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07118" w:rsidP="00A07118" w14:paraId="7F4192F9" w14:textId="77777777">
      <w:pPr>
        <w:spacing w:before="48" w:beforeLines="20" w:after="360" w:afterLines="150" w:line="360" w:lineRule="auto"/>
        <w:jc w:val="center"/>
        <w:rPr>
          <w:rFonts w:ascii="华文中宋" w:eastAsia="华文中宋" w:hAnsi="华文中宋"/>
          <w:b/>
          <w:sz w:val="30"/>
        </w:rPr>
      </w:pPr>
      <w:r w:rsidRPr="00A07118">
        <w:rPr>
          <w:rFonts w:ascii="华文中宋" w:eastAsia="华文中宋" w:hAnsi="华文中宋"/>
          <w:b/>
          <w:sz w:val="30"/>
        </w:rPr>
        <w:t>2024</w:t>
      </w:r>
      <w:r w:rsidRPr="00A07118">
        <w:rPr>
          <w:rFonts w:ascii="华文中宋" w:eastAsia="华文中宋" w:hAnsi="华文中宋"/>
          <w:b/>
          <w:sz w:val="30"/>
        </w:rPr>
        <w:t>山东中共济南市委党校（济南行政学院）引进博士研究生</w:t>
      </w:r>
      <w:r w:rsidRPr="00A07118">
        <w:rPr>
          <w:rFonts w:ascii="华文中宋" w:eastAsia="华文中宋" w:hAnsi="华文中宋"/>
          <w:b/>
          <w:sz w:val="30"/>
        </w:rPr>
        <w:t>6</w:t>
      </w:r>
      <w:r w:rsidRPr="00A07118">
        <w:rPr>
          <w:rFonts w:ascii="华文中宋" w:eastAsia="华文中宋" w:hAnsi="华文中宋"/>
          <w:b/>
          <w:sz w:val="30"/>
        </w:rPr>
        <w:t>人笔试备考试题及答案解析</w:t>
      </w:r>
    </w:p>
    <w:p w:rsidR="00A77B3E" w14:paraId="11B059E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76186F" w14:textId="77777777">
      <w:pPr>
        <w:spacing w:after="260" w:line="360" w:lineRule="auto"/>
      </w:pPr>
      <w:r>
        <w:rPr>
          <w:rFonts w:ascii="微软雅黑" w:eastAsia="微软雅黑" w:cs="微软雅黑"/>
        </w:rPr>
        <w:t>一、选择题</w:t>
      </w:r>
    </w:p>
    <w:p w:rsidR="00D11858" w14:paraId="0E943D8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680950C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486C382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7AB439C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6F18F41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2B59C33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DA213B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DDBBA1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17FA17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0861E4D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2E93DB3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794D12F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1CDE372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3F5778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4AF84D8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32C28D0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6CA8473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0EC0D96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1760345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60C46F6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AF2AA0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7A7249D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0D8812B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38433E0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06AEEE2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7FF2372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0A3C060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BC103D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76BDA7F2"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https://d.book118.com/548050127052006033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rsidP="00B8546F" w14:paraId="593B0E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118" w14:paraId="1F7FE9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rsidP="00B8546F" w14:paraId="49A43692" w14:textId="0BF0D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7118" w14:paraId="62890A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paraId="0F4B4C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1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rsidP="00B8546F" w14:textId="0BF0D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71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1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rsidP="00B8546F" w14:textId="0BF0D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71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paraId="7793BC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paraId="1E28487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paraId="3FE9BE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1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07118"/>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EB9972"/>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071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07118"/>
    <w:rPr>
      <w:sz w:val="18"/>
      <w:szCs w:val="18"/>
    </w:rPr>
  </w:style>
  <w:style w:type="paragraph" w:styleId="Footer">
    <w:name w:val="footer"/>
    <w:basedOn w:val="Normal"/>
    <w:link w:val="a0"/>
    <w:rsid w:val="00A07118"/>
    <w:pPr>
      <w:tabs>
        <w:tab w:val="center" w:pos="4153"/>
        <w:tab w:val="right" w:pos="8306"/>
      </w:tabs>
      <w:snapToGrid w:val="0"/>
    </w:pPr>
    <w:rPr>
      <w:sz w:val="18"/>
      <w:szCs w:val="18"/>
    </w:rPr>
  </w:style>
  <w:style w:type="character" w:customStyle="1" w:styleId="a0">
    <w:name w:val="页脚 字符"/>
    <w:basedOn w:val="DefaultParagraphFont"/>
    <w:link w:val="Footer"/>
    <w:rsid w:val="00A07118"/>
    <w:rPr>
      <w:sz w:val="18"/>
      <w:szCs w:val="18"/>
    </w:rPr>
  </w:style>
  <w:style w:type="character" w:styleId="PageNumber">
    <w:name w:val="page number"/>
    <w:basedOn w:val="DefaultParagraphFont"/>
    <w:rsid w:val="00A07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05012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3662</Words>
  <Characters>20880</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2024-02-02T08:53:00Z</dcterms:created>
  <dcterms:modified xsi:type="dcterms:W3CDTF">2024-02-02T08:53:00Z</dcterms:modified>
</cp:coreProperties>
</file>