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橡胶电缆料行业相关公司设立可行性研究报告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54" w:history="1">
        <w:r>
          <w:rPr>
            <w:rFonts w:ascii="仿宋" w:eastAsia="仿宋" w:hAnsi="仿宋" w:cs="仿宋" w:hint="eastAsia"/>
            <w:lang w:eastAsia="zh-CN"/>
          </w:rPr>
          <w:t>概论</w:t>
        </w:r>
        <w:r>
          <w:tab/>
        </w:r>
        <w:r>
          <w:fldChar w:fldCharType="begin"/>
        </w:r>
        <w:r>
          <w:instrText xml:space="preserve"> PAGEREF _Toc16154 \h </w:instrText>
        </w:r>
        <w:r>
          <w:fldChar w:fldCharType="separate"/>
        </w:r>
        <w:r>
          <w:t>3</w:t>
        </w:r>
        <w:r>
          <w:fldChar w:fldCharType="end"/>
        </w:r>
      </w:hyperlink>
    </w:p>
    <w:p>
      <w:pPr>
        <w:pStyle w:val="TOC1"/>
        <w:tabs>
          <w:tab w:val="right" w:leader="dot" w:pos="8306"/>
        </w:tabs>
      </w:pPr>
      <w:hyperlink w:anchor="_Toc9513" w:history="1">
        <w:r>
          <w:rPr>
            <w:rFonts w:ascii="仿宋" w:eastAsia="仿宋" w:hAnsi="仿宋" w:cs="仿宋" w:hint="eastAsia"/>
            <w:lang w:eastAsia="zh-CN"/>
          </w:rPr>
          <w:t>一、发展规划</w:t>
        </w:r>
        <w:r>
          <w:tab/>
        </w:r>
        <w:r>
          <w:fldChar w:fldCharType="begin"/>
        </w:r>
        <w:r>
          <w:instrText xml:space="preserve"> PAGEREF _Toc9513 \h </w:instrText>
        </w:r>
        <w:r>
          <w:fldChar w:fldCharType="separate"/>
        </w:r>
        <w:r>
          <w:t>3</w:t>
        </w:r>
        <w:r>
          <w:fldChar w:fldCharType="end"/>
        </w:r>
      </w:hyperlink>
    </w:p>
    <w:p>
      <w:pPr>
        <w:pStyle w:val="TOC2"/>
        <w:tabs>
          <w:tab w:val="right" w:leader="dot" w:pos="8306"/>
        </w:tabs>
      </w:pPr>
      <w:hyperlink w:anchor="_Toc14492" w:history="1">
        <w:r>
          <w:rPr>
            <w:rFonts w:ascii="仿宋" w:eastAsia="仿宋" w:hAnsi="仿宋" w:cs="仿宋" w:hint="eastAsia"/>
            <w:lang w:eastAsia="zh-CN"/>
          </w:rPr>
          <w:t>(一)、公司发展规划</w:t>
        </w:r>
        <w:r>
          <w:tab/>
        </w:r>
        <w:r>
          <w:fldChar w:fldCharType="begin"/>
        </w:r>
        <w:r>
          <w:instrText xml:space="preserve"> PAGEREF _Toc14492 \h </w:instrText>
        </w:r>
        <w:r>
          <w:fldChar w:fldCharType="separate"/>
        </w:r>
        <w:r>
          <w:t>3</w:t>
        </w:r>
        <w:r>
          <w:fldChar w:fldCharType="end"/>
        </w:r>
      </w:hyperlink>
    </w:p>
    <w:p>
      <w:pPr>
        <w:pStyle w:val="TOC2"/>
        <w:tabs>
          <w:tab w:val="right" w:leader="dot" w:pos="8306"/>
        </w:tabs>
      </w:pPr>
      <w:hyperlink w:anchor="_Toc5588" w:history="1">
        <w:r>
          <w:rPr>
            <w:rFonts w:ascii="仿宋" w:eastAsia="仿宋" w:hAnsi="仿宋" w:cs="仿宋" w:hint="eastAsia"/>
            <w:lang w:eastAsia="zh-CN"/>
          </w:rPr>
          <w:t>(二)、保障措施</w:t>
        </w:r>
        <w:r>
          <w:tab/>
        </w:r>
        <w:r>
          <w:fldChar w:fldCharType="begin"/>
        </w:r>
        <w:r>
          <w:instrText xml:space="preserve"> PAGEREF _Toc5588 \h </w:instrText>
        </w:r>
        <w:r>
          <w:fldChar w:fldCharType="separate"/>
        </w:r>
        <w:r>
          <w:t>4</w:t>
        </w:r>
        <w:r>
          <w:fldChar w:fldCharType="end"/>
        </w:r>
      </w:hyperlink>
    </w:p>
    <w:p>
      <w:pPr>
        <w:pStyle w:val="TOC1"/>
        <w:tabs>
          <w:tab w:val="right" w:leader="dot" w:pos="8306"/>
        </w:tabs>
      </w:pPr>
      <w:hyperlink w:anchor="_Toc15908" w:history="1">
        <w:r>
          <w:rPr>
            <w:rFonts w:ascii="仿宋" w:eastAsia="仿宋" w:hAnsi="仿宋" w:cs="仿宋" w:hint="eastAsia"/>
            <w:lang w:eastAsia="zh-CN"/>
          </w:rPr>
          <w:t>二、选址分析</w:t>
        </w:r>
        <w:r>
          <w:tab/>
        </w:r>
        <w:r>
          <w:fldChar w:fldCharType="begin"/>
        </w:r>
        <w:r>
          <w:instrText xml:space="preserve"> PAGEREF _Toc15908 \h </w:instrText>
        </w:r>
        <w:r>
          <w:fldChar w:fldCharType="separate"/>
        </w:r>
        <w:r>
          <w:t>9</w:t>
        </w:r>
        <w:r>
          <w:fldChar w:fldCharType="end"/>
        </w:r>
      </w:hyperlink>
    </w:p>
    <w:p>
      <w:pPr>
        <w:pStyle w:val="TOC2"/>
        <w:tabs>
          <w:tab w:val="right" w:leader="dot" w:pos="8306"/>
        </w:tabs>
      </w:pPr>
      <w:hyperlink w:anchor="_Toc12599" w:history="1">
        <w:r>
          <w:rPr>
            <w:rFonts w:ascii="仿宋" w:eastAsia="仿宋" w:hAnsi="仿宋" w:cs="仿宋" w:hint="eastAsia"/>
            <w:lang w:eastAsia="zh-CN"/>
          </w:rPr>
          <w:t>(一)、橡胶电缆料项目选址原则</w:t>
        </w:r>
        <w:r>
          <w:tab/>
        </w:r>
        <w:r>
          <w:fldChar w:fldCharType="begin"/>
        </w:r>
        <w:r>
          <w:instrText xml:space="preserve"> PAGEREF _Toc12599 \h </w:instrText>
        </w:r>
        <w:r>
          <w:fldChar w:fldCharType="separate"/>
        </w:r>
        <w:r>
          <w:t>9</w:t>
        </w:r>
        <w:r>
          <w:fldChar w:fldCharType="end"/>
        </w:r>
      </w:hyperlink>
    </w:p>
    <w:p>
      <w:pPr>
        <w:pStyle w:val="TOC2"/>
        <w:tabs>
          <w:tab w:val="right" w:leader="dot" w:pos="8306"/>
        </w:tabs>
      </w:pPr>
      <w:hyperlink w:anchor="_Toc20523" w:history="1">
        <w:r>
          <w:rPr>
            <w:rFonts w:ascii="仿宋" w:eastAsia="仿宋" w:hAnsi="仿宋" w:cs="仿宋" w:hint="eastAsia"/>
            <w:lang w:eastAsia="zh-CN"/>
          </w:rPr>
          <w:t>(二)、建设区基本情况</w:t>
        </w:r>
        <w:r>
          <w:tab/>
        </w:r>
        <w:r>
          <w:fldChar w:fldCharType="begin"/>
        </w:r>
        <w:r>
          <w:instrText xml:space="preserve"> PAGEREF _Toc20523 \h </w:instrText>
        </w:r>
        <w:r>
          <w:fldChar w:fldCharType="separate"/>
        </w:r>
        <w:r>
          <w:t>11</w:t>
        </w:r>
        <w:r>
          <w:fldChar w:fldCharType="end"/>
        </w:r>
      </w:hyperlink>
    </w:p>
    <w:p>
      <w:pPr>
        <w:pStyle w:val="TOC2"/>
        <w:tabs>
          <w:tab w:val="right" w:leader="dot" w:pos="8306"/>
        </w:tabs>
      </w:pPr>
      <w:hyperlink w:anchor="_Toc5689" w:history="1">
        <w:r>
          <w:rPr>
            <w:rFonts w:ascii="仿宋" w:eastAsia="仿宋" w:hAnsi="仿宋" w:cs="仿宋" w:hint="eastAsia"/>
            <w:lang w:eastAsia="zh-CN"/>
          </w:rPr>
          <w:t>(三)、发展目标</w:t>
        </w:r>
        <w:r>
          <w:tab/>
        </w:r>
        <w:r>
          <w:fldChar w:fldCharType="begin"/>
        </w:r>
        <w:r>
          <w:instrText xml:space="preserve"> PAGEREF _Toc5689 \h </w:instrText>
        </w:r>
        <w:r>
          <w:fldChar w:fldCharType="separate"/>
        </w:r>
        <w:r>
          <w:t>12</w:t>
        </w:r>
        <w:r>
          <w:fldChar w:fldCharType="end"/>
        </w:r>
      </w:hyperlink>
    </w:p>
    <w:p>
      <w:pPr>
        <w:pStyle w:val="TOC2"/>
        <w:tabs>
          <w:tab w:val="right" w:leader="dot" w:pos="8306"/>
        </w:tabs>
      </w:pPr>
      <w:hyperlink w:anchor="_Toc30972" w:history="1">
        <w:r>
          <w:rPr>
            <w:rFonts w:ascii="仿宋" w:eastAsia="仿宋" w:hAnsi="仿宋" w:cs="仿宋" w:hint="eastAsia"/>
            <w:lang w:eastAsia="zh-CN"/>
          </w:rPr>
          <w:t>(四)、产业发展方向</w:t>
        </w:r>
        <w:r>
          <w:tab/>
        </w:r>
        <w:r>
          <w:fldChar w:fldCharType="begin"/>
        </w:r>
        <w:r>
          <w:instrText xml:space="preserve"> PAGEREF _Toc30972 \h </w:instrText>
        </w:r>
        <w:r>
          <w:fldChar w:fldCharType="separate"/>
        </w:r>
        <w:r>
          <w:t>13</w:t>
        </w:r>
        <w:r>
          <w:fldChar w:fldCharType="end"/>
        </w:r>
      </w:hyperlink>
    </w:p>
    <w:p>
      <w:pPr>
        <w:pStyle w:val="TOC2"/>
        <w:tabs>
          <w:tab w:val="right" w:leader="dot" w:pos="8306"/>
        </w:tabs>
      </w:pPr>
      <w:hyperlink w:anchor="_Toc6364" w:history="1">
        <w:r>
          <w:rPr>
            <w:rFonts w:ascii="仿宋" w:eastAsia="仿宋" w:hAnsi="仿宋" w:cs="仿宋" w:hint="eastAsia"/>
            <w:lang w:eastAsia="zh-CN"/>
          </w:rPr>
          <w:t>(五)、橡胶电缆料项目选址综合评价</w:t>
        </w:r>
        <w:r>
          <w:tab/>
        </w:r>
        <w:r>
          <w:fldChar w:fldCharType="begin"/>
        </w:r>
        <w:r>
          <w:instrText xml:space="preserve"> PAGEREF _Toc6364 \h </w:instrText>
        </w:r>
        <w:r>
          <w:fldChar w:fldCharType="separate"/>
        </w:r>
        <w:r>
          <w:t>14</w:t>
        </w:r>
        <w:r>
          <w:fldChar w:fldCharType="end"/>
        </w:r>
      </w:hyperlink>
    </w:p>
    <w:p>
      <w:pPr>
        <w:pStyle w:val="TOC1"/>
        <w:tabs>
          <w:tab w:val="right" w:leader="dot" w:pos="8306"/>
        </w:tabs>
      </w:pPr>
      <w:hyperlink w:anchor="_Toc27633" w:history="1">
        <w:r>
          <w:rPr>
            <w:rFonts w:ascii="仿宋" w:eastAsia="仿宋" w:hAnsi="仿宋" w:cs="仿宋" w:hint="eastAsia"/>
            <w:lang w:eastAsia="zh-CN"/>
          </w:rPr>
          <w:t>三、公司成立背景及可行性分析</w:t>
        </w:r>
        <w:r>
          <w:tab/>
        </w:r>
        <w:r>
          <w:fldChar w:fldCharType="begin"/>
        </w:r>
        <w:r>
          <w:instrText xml:space="preserve"> PAGEREF _Toc27633 \h </w:instrText>
        </w:r>
        <w:r>
          <w:fldChar w:fldCharType="separate"/>
        </w:r>
        <w:r>
          <w:t>14</w:t>
        </w:r>
        <w:r>
          <w:fldChar w:fldCharType="end"/>
        </w:r>
      </w:hyperlink>
    </w:p>
    <w:p>
      <w:pPr>
        <w:pStyle w:val="TOC2"/>
        <w:tabs>
          <w:tab w:val="right" w:leader="dot" w:pos="8306"/>
        </w:tabs>
      </w:pPr>
      <w:hyperlink w:anchor="_Toc30980" w:history="1">
        <w:r>
          <w:rPr>
            <w:rFonts w:ascii="仿宋" w:eastAsia="仿宋" w:hAnsi="仿宋" w:cs="仿宋" w:hint="eastAsia"/>
            <w:lang w:eastAsia="zh-CN"/>
          </w:rPr>
          <w:t>(一)、发展思路</w:t>
        </w:r>
        <w:r>
          <w:tab/>
        </w:r>
        <w:r>
          <w:fldChar w:fldCharType="begin"/>
        </w:r>
        <w:r>
          <w:instrText xml:space="preserve"> PAGEREF _Toc30980 \h </w:instrText>
        </w:r>
        <w:r>
          <w:fldChar w:fldCharType="separate"/>
        </w:r>
        <w:r>
          <w:t>14</w:t>
        </w:r>
        <w:r>
          <w:fldChar w:fldCharType="end"/>
        </w:r>
      </w:hyperlink>
    </w:p>
    <w:p>
      <w:pPr>
        <w:pStyle w:val="TOC2"/>
        <w:tabs>
          <w:tab w:val="right" w:leader="dot" w:pos="8306"/>
        </w:tabs>
      </w:pPr>
      <w:hyperlink w:anchor="_Toc9094" w:history="1">
        <w:r>
          <w:rPr>
            <w:rFonts w:ascii="仿宋" w:eastAsia="仿宋" w:hAnsi="仿宋" w:cs="仿宋" w:hint="eastAsia"/>
            <w:lang w:eastAsia="zh-CN"/>
          </w:rPr>
          <w:t>(二)、产业发展背景分析</w:t>
        </w:r>
        <w:r>
          <w:tab/>
        </w:r>
        <w:r>
          <w:fldChar w:fldCharType="begin"/>
        </w:r>
        <w:r>
          <w:instrText xml:space="preserve"> PAGEREF _Toc9094 \h </w:instrText>
        </w:r>
        <w:r>
          <w:fldChar w:fldCharType="separate"/>
        </w:r>
        <w:r>
          <w:t>15</w:t>
        </w:r>
        <w:r>
          <w:fldChar w:fldCharType="end"/>
        </w:r>
      </w:hyperlink>
    </w:p>
    <w:p>
      <w:pPr>
        <w:pStyle w:val="TOC2"/>
        <w:tabs>
          <w:tab w:val="right" w:leader="dot" w:pos="8306"/>
        </w:tabs>
      </w:pPr>
      <w:hyperlink w:anchor="_Toc16574" w:history="1">
        <w:r>
          <w:rPr>
            <w:rFonts w:ascii="仿宋" w:eastAsia="仿宋" w:hAnsi="仿宋" w:cs="仿宋" w:hint="eastAsia"/>
            <w:lang w:eastAsia="zh-CN"/>
          </w:rPr>
          <w:t>(三)、产业发展原则</w:t>
        </w:r>
        <w:r>
          <w:tab/>
        </w:r>
        <w:r>
          <w:fldChar w:fldCharType="begin"/>
        </w:r>
        <w:r>
          <w:instrText xml:space="preserve"> PAGEREF _Toc16574 \h </w:instrText>
        </w:r>
        <w:r>
          <w:fldChar w:fldCharType="separate"/>
        </w:r>
        <w:r>
          <w:t>17</w:t>
        </w:r>
        <w:r>
          <w:fldChar w:fldCharType="end"/>
        </w:r>
      </w:hyperlink>
    </w:p>
    <w:p>
      <w:pPr>
        <w:pStyle w:val="TOC2"/>
        <w:tabs>
          <w:tab w:val="right" w:leader="dot" w:pos="8306"/>
        </w:tabs>
      </w:pPr>
      <w:hyperlink w:anchor="_Toc7439" w:history="1">
        <w:r>
          <w:rPr>
            <w:rFonts w:ascii="仿宋" w:eastAsia="仿宋" w:hAnsi="仿宋" w:cs="仿宋" w:hint="eastAsia"/>
            <w:lang w:eastAsia="zh-CN"/>
          </w:rPr>
          <w:t>(四)、区域产业环境分析</w:t>
        </w:r>
        <w:r>
          <w:tab/>
        </w:r>
        <w:r>
          <w:fldChar w:fldCharType="begin"/>
        </w:r>
        <w:r>
          <w:instrText xml:space="preserve"> PAGEREF _Toc7439 \h </w:instrText>
        </w:r>
        <w:r>
          <w:fldChar w:fldCharType="separate"/>
        </w:r>
        <w:r>
          <w:t>18</w:t>
        </w:r>
        <w:r>
          <w:fldChar w:fldCharType="end"/>
        </w:r>
      </w:hyperlink>
    </w:p>
    <w:p>
      <w:pPr>
        <w:pStyle w:val="TOC2"/>
        <w:tabs>
          <w:tab w:val="right" w:leader="dot" w:pos="8306"/>
        </w:tabs>
      </w:pPr>
      <w:hyperlink w:anchor="_Toc3486" w:history="1">
        <w:r>
          <w:rPr>
            <w:rFonts w:ascii="仿宋" w:eastAsia="仿宋" w:hAnsi="仿宋" w:cs="仿宋" w:hint="eastAsia"/>
            <w:lang w:eastAsia="zh-CN"/>
          </w:rPr>
          <w:t>(五)、可行性分析</w:t>
        </w:r>
        <w:r>
          <w:tab/>
        </w:r>
        <w:r>
          <w:fldChar w:fldCharType="begin"/>
        </w:r>
        <w:r>
          <w:instrText xml:space="preserve"> PAGEREF _Toc3486 \h </w:instrText>
        </w:r>
        <w:r>
          <w:fldChar w:fldCharType="separate"/>
        </w:r>
        <w:r>
          <w:t>20</w:t>
        </w:r>
        <w:r>
          <w:fldChar w:fldCharType="end"/>
        </w:r>
      </w:hyperlink>
    </w:p>
    <w:p>
      <w:pPr>
        <w:pStyle w:val="TOC2"/>
        <w:tabs>
          <w:tab w:val="right" w:leader="dot" w:pos="8306"/>
        </w:tabs>
      </w:pPr>
      <w:hyperlink w:anchor="_Toc1815" w:history="1">
        <w:r>
          <w:rPr>
            <w:rFonts w:ascii="仿宋" w:eastAsia="仿宋" w:hAnsi="仿宋" w:cs="仿宋" w:hint="eastAsia"/>
            <w:lang w:eastAsia="zh-CN"/>
          </w:rPr>
          <w:t>(六)、产业发展重点任务</w:t>
        </w:r>
        <w:r>
          <w:tab/>
        </w:r>
        <w:r>
          <w:fldChar w:fldCharType="begin"/>
        </w:r>
        <w:r>
          <w:instrText xml:space="preserve"> PAGEREF _Toc1815 \h </w:instrText>
        </w:r>
        <w:r>
          <w:fldChar w:fldCharType="separate"/>
        </w:r>
        <w:r>
          <w:t>20</w:t>
        </w:r>
        <w:r>
          <w:fldChar w:fldCharType="end"/>
        </w:r>
      </w:hyperlink>
    </w:p>
    <w:p>
      <w:pPr>
        <w:pStyle w:val="TOC2"/>
        <w:tabs>
          <w:tab w:val="right" w:leader="dot" w:pos="8306"/>
        </w:tabs>
      </w:pPr>
      <w:hyperlink w:anchor="_Toc26154" w:history="1">
        <w:r>
          <w:rPr>
            <w:rFonts w:ascii="仿宋" w:eastAsia="仿宋" w:hAnsi="仿宋" w:cs="仿宋" w:hint="eastAsia"/>
            <w:lang w:eastAsia="zh-CN"/>
          </w:rPr>
          <w:t>(七)、橡胶电缆料项目建设必要性分析</w:t>
        </w:r>
        <w:r>
          <w:tab/>
        </w:r>
        <w:r>
          <w:fldChar w:fldCharType="begin"/>
        </w:r>
        <w:r>
          <w:instrText xml:space="preserve"> PAGEREF _Toc26154 \h </w:instrText>
        </w:r>
        <w:r>
          <w:fldChar w:fldCharType="separate"/>
        </w:r>
        <w:r>
          <w:t>22</w:t>
        </w:r>
        <w:r>
          <w:fldChar w:fldCharType="end"/>
        </w:r>
      </w:hyperlink>
    </w:p>
    <w:p>
      <w:pPr>
        <w:pStyle w:val="TOC1"/>
        <w:tabs>
          <w:tab w:val="right" w:leader="dot" w:pos="8306"/>
        </w:tabs>
      </w:pPr>
      <w:hyperlink w:anchor="_Toc8109" w:history="1">
        <w:r>
          <w:rPr>
            <w:rFonts w:ascii="仿宋" w:eastAsia="仿宋" w:hAnsi="仿宋" w:cs="仿宋" w:hint="eastAsia"/>
            <w:lang w:eastAsia="zh-CN"/>
          </w:rPr>
          <w:t>四、行业、市场分析</w:t>
        </w:r>
        <w:r>
          <w:tab/>
        </w:r>
        <w:r>
          <w:fldChar w:fldCharType="begin"/>
        </w:r>
        <w:r>
          <w:instrText xml:space="preserve"> PAGEREF _Toc8109 \h </w:instrText>
        </w:r>
        <w:r>
          <w:fldChar w:fldCharType="separate"/>
        </w:r>
        <w:r>
          <w:t>24</w:t>
        </w:r>
        <w:r>
          <w:fldChar w:fldCharType="end"/>
        </w:r>
      </w:hyperlink>
    </w:p>
    <w:p>
      <w:pPr>
        <w:pStyle w:val="TOC2"/>
        <w:tabs>
          <w:tab w:val="right" w:leader="dot" w:pos="8306"/>
        </w:tabs>
      </w:pPr>
      <w:hyperlink w:anchor="_Toc868" w:history="1">
        <w:r>
          <w:rPr>
            <w:rFonts w:ascii="仿宋" w:eastAsia="仿宋" w:hAnsi="仿宋" w:cs="仿宋" w:hint="eastAsia"/>
            <w:lang w:eastAsia="zh-CN"/>
          </w:rPr>
          <w:t>(一)、行业分析</w:t>
        </w:r>
        <w:r>
          <w:tab/>
        </w:r>
        <w:r>
          <w:fldChar w:fldCharType="begin"/>
        </w:r>
        <w:r>
          <w:instrText xml:space="preserve"> PAGEREF _Toc868 \h </w:instrText>
        </w:r>
        <w:r>
          <w:fldChar w:fldCharType="separate"/>
        </w:r>
        <w:r>
          <w:t>24</w:t>
        </w:r>
        <w:r>
          <w:fldChar w:fldCharType="end"/>
        </w:r>
      </w:hyperlink>
    </w:p>
    <w:p>
      <w:pPr>
        <w:pStyle w:val="TOC2"/>
        <w:tabs>
          <w:tab w:val="right" w:leader="dot" w:pos="8306"/>
        </w:tabs>
      </w:pPr>
      <w:hyperlink w:anchor="_Toc10797" w:history="1">
        <w:r>
          <w:rPr>
            <w:rFonts w:ascii="仿宋" w:eastAsia="仿宋" w:hAnsi="仿宋" w:cs="仿宋" w:hint="eastAsia"/>
            <w:lang w:eastAsia="zh-CN"/>
          </w:rPr>
          <w:t>(二)、市场分析</w:t>
        </w:r>
        <w:r>
          <w:tab/>
        </w:r>
        <w:r>
          <w:fldChar w:fldCharType="begin"/>
        </w:r>
        <w:r>
          <w:instrText xml:space="preserve"> PAGEREF _Toc10797 \h </w:instrText>
        </w:r>
        <w:r>
          <w:fldChar w:fldCharType="separate"/>
        </w:r>
        <w:r>
          <w:t>25</w:t>
        </w:r>
        <w:r>
          <w:fldChar w:fldCharType="end"/>
        </w:r>
      </w:hyperlink>
    </w:p>
    <w:p>
      <w:pPr>
        <w:pStyle w:val="TOC2"/>
        <w:tabs>
          <w:tab w:val="right" w:leader="dot" w:pos="8306"/>
        </w:tabs>
      </w:pPr>
      <w:hyperlink w:anchor="_Toc30714" w:history="1">
        <w:r>
          <w:rPr>
            <w:rFonts w:ascii="仿宋" w:eastAsia="仿宋" w:hAnsi="仿宋" w:cs="仿宋" w:hint="eastAsia"/>
            <w:lang w:eastAsia="zh-CN"/>
          </w:rPr>
          <w:t>(三)、行业发展及市场前景分析</w:t>
        </w:r>
        <w:r>
          <w:tab/>
        </w:r>
        <w:r>
          <w:fldChar w:fldCharType="begin"/>
        </w:r>
        <w:r>
          <w:instrText xml:space="preserve"> PAGEREF _Toc30714 \h </w:instrText>
        </w:r>
        <w:r>
          <w:fldChar w:fldCharType="separate"/>
        </w:r>
        <w:r>
          <w:t>25</w:t>
        </w:r>
        <w:r>
          <w:fldChar w:fldCharType="end"/>
        </w:r>
      </w:hyperlink>
    </w:p>
    <w:p>
      <w:pPr>
        <w:pStyle w:val="TOC1"/>
        <w:tabs>
          <w:tab w:val="right" w:leader="dot" w:pos="8306"/>
        </w:tabs>
      </w:pPr>
      <w:hyperlink w:anchor="_Toc24649" w:history="1">
        <w:r>
          <w:rPr>
            <w:rFonts w:ascii="仿宋" w:eastAsia="仿宋" w:hAnsi="仿宋" w:cs="仿宋" w:hint="eastAsia"/>
            <w:lang w:eastAsia="zh-CN"/>
          </w:rPr>
          <w:t>五、橡胶电缆料项目概况</w:t>
        </w:r>
        <w:r>
          <w:tab/>
        </w:r>
        <w:r>
          <w:fldChar w:fldCharType="begin"/>
        </w:r>
        <w:r>
          <w:instrText xml:space="preserve"> PAGEREF _Toc24649 \h </w:instrText>
        </w:r>
        <w:r>
          <w:fldChar w:fldCharType="separate"/>
        </w:r>
        <w:r>
          <w:t>26</w:t>
        </w:r>
        <w:r>
          <w:fldChar w:fldCharType="end"/>
        </w:r>
      </w:hyperlink>
    </w:p>
    <w:p>
      <w:pPr>
        <w:pStyle w:val="TOC2"/>
        <w:tabs>
          <w:tab w:val="right" w:leader="dot" w:pos="8306"/>
        </w:tabs>
      </w:pPr>
      <w:hyperlink w:anchor="_Toc10663" w:history="1">
        <w:r>
          <w:rPr>
            <w:rFonts w:ascii="仿宋" w:eastAsia="仿宋" w:hAnsi="仿宋" w:cs="仿宋" w:hint="eastAsia"/>
            <w:lang w:eastAsia="zh-CN"/>
          </w:rPr>
          <w:t>(一)、投资路径</w:t>
        </w:r>
        <w:r>
          <w:tab/>
        </w:r>
        <w:r>
          <w:fldChar w:fldCharType="begin"/>
        </w:r>
        <w:r>
          <w:instrText xml:space="preserve"> PAGEREF _Toc10663 \h </w:instrText>
        </w:r>
        <w:r>
          <w:fldChar w:fldCharType="separate"/>
        </w:r>
        <w:r>
          <w:t>26</w:t>
        </w:r>
        <w:r>
          <w:fldChar w:fldCharType="end"/>
        </w:r>
      </w:hyperlink>
    </w:p>
    <w:p>
      <w:pPr>
        <w:pStyle w:val="TOC2"/>
        <w:tabs>
          <w:tab w:val="right" w:leader="dot" w:pos="8306"/>
        </w:tabs>
      </w:pPr>
      <w:hyperlink w:anchor="_Toc8285" w:history="1">
        <w:r>
          <w:rPr>
            <w:rFonts w:ascii="仿宋" w:eastAsia="仿宋" w:hAnsi="仿宋" w:cs="仿宋" w:hint="eastAsia"/>
            <w:lang w:eastAsia="zh-CN"/>
          </w:rPr>
          <w:t>(二)、橡胶电缆料项目提出的理由</w:t>
        </w:r>
        <w:r>
          <w:tab/>
        </w:r>
        <w:r>
          <w:fldChar w:fldCharType="begin"/>
        </w:r>
        <w:r>
          <w:instrText xml:space="preserve"> PAGEREF _Toc8285 \h </w:instrText>
        </w:r>
        <w:r>
          <w:fldChar w:fldCharType="separate"/>
        </w:r>
        <w:r>
          <w:t>27</w:t>
        </w:r>
        <w:r>
          <w:fldChar w:fldCharType="end"/>
        </w:r>
      </w:hyperlink>
    </w:p>
    <w:p>
      <w:pPr>
        <w:pStyle w:val="TOC2"/>
        <w:tabs>
          <w:tab w:val="right" w:leader="dot" w:pos="8306"/>
        </w:tabs>
      </w:pPr>
      <w:hyperlink w:anchor="_Toc30396" w:history="1">
        <w:r>
          <w:rPr>
            <w:rFonts w:ascii="仿宋" w:eastAsia="仿宋" w:hAnsi="仿宋" w:cs="仿宋" w:hint="eastAsia"/>
            <w:lang w:eastAsia="zh-CN"/>
          </w:rPr>
          <w:t>(三)、橡胶电缆料项目选址</w:t>
        </w:r>
        <w:r>
          <w:tab/>
        </w:r>
        <w:r>
          <w:fldChar w:fldCharType="begin"/>
        </w:r>
        <w:r>
          <w:instrText xml:space="preserve"> PAGEREF _Toc30396 \h </w:instrText>
        </w:r>
        <w:r>
          <w:fldChar w:fldCharType="separate"/>
        </w:r>
        <w:r>
          <w:t>28</w:t>
        </w:r>
        <w:r>
          <w:fldChar w:fldCharType="end"/>
        </w:r>
      </w:hyperlink>
    </w:p>
    <w:p>
      <w:pPr>
        <w:pStyle w:val="TOC2"/>
        <w:tabs>
          <w:tab w:val="right" w:leader="dot" w:pos="8306"/>
        </w:tabs>
      </w:pPr>
      <w:hyperlink w:anchor="_Toc27470" w:history="1">
        <w:r>
          <w:rPr>
            <w:rFonts w:ascii="仿宋" w:eastAsia="仿宋" w:hAnsi="仿宋" w:cs="仿宋" w:hint="eastAsia"/>
            <w:lang w:eastAsia="zh-CN"/>
          </w:rPr>
          <w:t>(四)、生产规模</w:t>
        </w:r>
        <w:r>
          <w:tab/>
        </w:r>
        <w:r>
          <w:fldChar w:fldCharType="begin"/>
        </w:r>
        <w:r>
          <w:instrText xml:space="preserve"> PAGEREF _Toc27470 \h </w:instrText>
        </w:r>
        <w:r>
          <w:fldChar w:fldCharType="separate"/>
        </w:r>
        <w:r>
          <w:t>28</w:t>
        </w:r>
        <w:r>
          <w:fldChar w:fldCharType="end"/>
        </w:r>
      </w:hyperlink>
    </w:p>
    <w:p>
      <w:pPr>
        <w:pStyle w:val="TOC2"/>
        <w:tabs>
          <w:tab w:val="right" w:leader="dot" w:pos="8306"/>
        </w:tabs>
      </w:pPr>
      <w:hyperlink w:anchor="_Toc28919" w:history="1">
        <w:r>
          <w:rPr>
            <w:rFonts w:ascii="仿宋" w:eastAsia="仿宋" w:hAnsi="仿宋" w:cs="仿宋" w:hint="eastAsia"/>
            <w:lang w:eastAsia="zh-CN"/>
          </w:rPr>
          <w:t>(五)、建设规模</w:t>
        </w:r>
        <w:r>
          <w:tab/>
        </w:r>
        <w:r>
          <w:fldChar w:fldCharType="begin"/>
        </w:r>
        <w:r>
          <w:instrText xml:space="preserve"> PAGEREF _Toc28919 \h </w:instrText>
        </w:r>
        <w:r>
          <w:fldChar w:fldCharType="separate"/>
        </w:r>
        <w:r>
          <w:t>28</w:t>
        </w:r>
        <w:r>
          <w:fldChar w:fldCharType="end"/>
        </w:r>
      </w:hyperlink>
    </w:p>
    <w:p>
      <w:pPr>
        <w:pStyle w:val="TOC2"/>
        <w:tabs>
          <w:tab w:val="right" w:leader="dot" w:pos="8306"/>
        </w:tabs>
      </w:pPr>
      <w:hyperlink w:anchor="_Toc5772" w:history="1">
        <w:r>
          <w:rPr>
            <w:rFonts w:ascii="仿宋" w:eastAsia="仿宋" w:hAnsi="仿宋" w:cs="仿宋" w:hint="eastAsia"/>
            <w:lang w:eastAsia="zh-CN"/>
          </w:rPr>
          <w:t>(六)、橡胶电缆料项目投资</w:t>
        </w:r>
        <w:r>
          <w:tab/>
        </w:r>
        <w:r>
          <w:fldChar w:fldCharType="begin"/>
        </w:r>
        <w:r>
          <w:instrText xml:space="preserve"> PAGEREF _Toc5772 \h </w:instrText>
        </w:r>
        <w:r>
          <w:fldChar w:fldCharType="separate"/>
        </w:r>
        <w:r>
          <w:t>28</w:t>
        </w:r>
        <w:r>
          <w:fldChar w:fldCharType="end"/>
        </w:r>
      </w:hyperlink>
    </w:p>
    <w:p>
      <w:pPr>
        <w:pStyle w:val="TOC2"/>
        <w:tabs>
          <w:tab w:val="right" w:leader="dot" w:pos="8306"/>
        </w:tabs>
      </w:pPr>
      <w:hyperlink w:anchor="_Toc8208" w:history="1">
        <w:r>
          <w:rPr>
            <w:rFonts w:ascii="仿宋" w:eastAsia="仿宋" w:hAnsi="仿宋" w:cs="仿宋" w:hint="eastAsia"/>
            <w:lang w:eastAsia="zh-CN"/>
          </w:rPr>
          <w:t>(七)、橡胶电缆料项目进度规划</w:t>
        </w:r>
        <w:r>
          <w:tab/>
        </w:r>
        <w:r>
          <w:fldChar w:fldCharType="begin"/>
        </w:r>
        <w:r>
          <w:instrText xml:space="preserve"> PAGEREF _Toc8208 \h </w:instrText>
        </w:r>
        <w:r>
          <w:fldChar w:fldCharType="separate"/>
        </w:r>
        <w:r>
          <w:t>29</w:t>
        </w:r>
        <w:r>
          <w:fldChar w:fldCharType="end"/>
        </w:r>
      </w:hyperlink>
    </w:p>
    <w:p>
      <w:pPr>
        <w:pStyle w:val="TOC2"/>
        <w:tabs>
          <w:tab w:val="right" w:leader="dot" w:pos="8306"/>
        </w:tabs>
      </w:pPr>
      <w:hyperlink w:anchor="_Toc31465" w:history="1">
        <w:r>
          <w:rPr>
            <w:rFonts w:ascii="仿宋" w:eastAsia="仿宋" w:hAnsi="仿宋" w:cs="仿宋" w:hint="eastAsia"/>
            <w:lang w:eastAsia="zh-CN"/>
          </w:rPr>
          <w:t>(八)、经济效益(正常经营年份)</w:t>
        </w:r>
        <w:r>
          <w:tab/>
        </w:r>
        <w:r>
          <w:fldChar w:fldCharType="begin"/>
        </w:r>
        <w:r>
          <w:instrText xml:space="preserve"> PAGEREF _Toc31465 \h </w:instrText>
        </w:r>
        <w:r>
          <w:fldChar w:fldCharType="separate"/>
        </w:r>
        <w:r>
          <w:t>29</w:t>
        </w:r>
        <w:r>
          <w:fldChar w:fldCharType="end"/>
        </w:r>
      </w:hyperlink>
    </w:p>
    <w:p>
      <w:pPr>
        <w:pStyle w:val="TOC2"/>
        <w:tabs>
          <w:tab w:val="right" w:leader="dot" w:pos="8306"/>
        </w:tabs>
      </w:pPr>
      <w:hyperlink w:anchor="_Toc4513" w:history="1">
        <w:r>
          <w:rPr>
            <w:rFonts w:ascii="仿宋" w:eastAsia="仿宋" w:hAnsi="仿宋" w:cs="仿宋" w:hint="eastAsia"/>
            <w:lang w:eastAsia="zh-CN"/>
          </w:rPr>
          <w:t>(九)、橡胶电缆料项目综合评价</w:t>
        </w:r>
        <w:r>
          <w:tab/>
        </w:r>
        <w:r>
          <w:fldChar w:fldCharType="begin"/>
        </w:r>
        <w:r>
          <w:instrText xml:space="preserve"> PAGEREF _Toc4513 \h </w:instrText>
        </w:r>
        <w:r>
          <w:fldChar w:fldCharType="separate"/>
        </w:r>
        <w:r>
          <w:t>30</w:t>
        </w:r>
        <w:r>
          <w:fldChar w:fldCharType="end"/>
        </w:r>
      </w:hyperlink>
    </w:p>
    <w:p>
      <w:pPr>
        <w:pStyle w:val="TOC1"/>
        <w:tabs>
          <w:tab w:val="right" w:leader="dot" w:pos="8306"/>
        </w:tabs>
      </w:pPr>
      <w:hyperlink w:anchor="_Toc28514" w:history="1">
        <w:r>
          <w:rPr>
            <w:rFonts w:ascii="仿宋" w:eastAsia="仿宋" w:hAnsi="仿宋" w:cs="仿宋" w:hint="eastAsia"/>
            <w:lang w:eastAsia="zh-CN"/>
          </w:rPr>
          <w:t>六、建设进度分析</w:t>
        </w:r>
        <w:r>
          <w:tab/>
        </w:r>
        <w:r>
          <w:fldChar w:fldCharType="begin"/>
        </w:r>
        <w:r>
          <w:instrText xml:space="preserve"> PAGEREF _Toc28514 \h </w:instrText>
        </w:r>
        <w:r>
          <w:fldChar w:fldCharType="separate"/>
        </w:r>
        <w:r>
          <w:t>31</w:t>
        </w:r>
        <w:r>
          <w:fldChar w:fldCharType="end"/>
        </w:r>
      </w:hyperlink>
    </w:p>
    <w:p>
      <w:pPr>
        <w:pStyle w:val="TOC2"/>
        <w:tabs>
          <w:tab w:val="right" w:leader="dot" w:pos="8306"/>
        </w:tabs>
      </w:pPr>
      <w:hyperlink w:anchor="_Toc26962" w:history="1">
        <w:r>
          <w:rPr>
            <w:rFonts w:ascii="仿宋" w:eastAsia="仿宋" w:hAnsi="仿宋" w:cs="仿宋" w:hint="eastAsia"/>
            <w:lang w:eastAsia="zh-CN"/>
          </w:rPr>
          <w:t>(一)、橡胶电缆料项目进度安排</w:t>
        </w:r>
        <w:r>
          <w:tab/>
        </w:r>
        <w:r>
          <w:fldChar w:fldCharType="begin"/>
        </w:r>
        <w:r>
          <w:instrText xml:space="preserve"> PAGEREF _Toc26962 \h </w:instrText>
        </w:r>
        <w:r>
          <w:fldChar w:fldCharType="separate"/>
        </w:r>
        <w:r>
          <w:t>31</w:t>
        </w:r>
        <w:r>
          <w:fldChar w:fldCharType="end"/>
        </w:r>
      </w:hyperlink>
    </w:p>
    <w:p>
      <w:pPr>
        <w:pStyle w:val="TOC2"/>
        <w:tabs>
          <w:tab w:val="right" w:leader="dot" w:pos="8306"/>
        </w:tabs>
      </w:pPr>
      <w:hyperlink w:anchor="_Toc5912" w:history="1">
        <w:r>
          <w:rPr>
            <w:rFonts w:ascii="仿宋" w:eastAsia="仿宋" w:hAnsi="仿宋" w:cs="仿宋" w:hint="eastAsia"/>
            <w:lang w:eastAsia="zh-CN"/>
          </w:rPr>
          <w:t>(二)、橡胶电缆料项目实施保障措施</w:t>
        </w:r>
        <w:r>
          <w:tab/>
        </w:r>
        <w:r>
          <w:fldChar w:fldCharType="begin"/>
        </w:r>
        <w:r>
          <w:instrText xml:space="preserve"> PAGEREF _Toc5912 \h </w:instrText>
        </w:r>
        <w:r>
          <w:fldChar w:fldCharType="separate"/>
        </w:r>
        <w:r>
          <w:t>32</w:t>
        </w:r>
        <w:r>
          <w:fldChar w:fldCharType="end"/>
        </w:r>
      </w:hyperlink>
    </w:p>
    <w:p>
      <w:pPr>
        <w:pStyle w:val="TOC1"/>
        <w:tabs>
          <w:tab w:val="right" w:leader="dot" w:pos="8306"/>
        </w:tabs>
      </w:pPr>
      <w:hyperlink w:anchor="_Toc31606" w:history="1">
        <w:r>
          <w:rPr>
            <w:rFonts w:ascii="仿宋" w:eastAsia="仿宋" w:hAnsi="仿宋" w:cs="仿宋" w:hint="eastAsia"/>
            <w:lang w:eastAsia="zh-CN"/>
          </w:rPr>
          <w:t>七、公司组建背景分析</w:t>
        </w:r>
        <w:r>
          <w:tab/>
        </w:r>
        <w:r>
          <w:fldChar w:fldCharType="begin"/>
        </w:r>
        <w:r>
          <w:instrText xml:space="preserve"> PAGEREF _Toc31606 \h </w:instrText>
        </w:r>
        <w:r>
          <w:fldChar w:fldCharType="separate"/>
        </w:r>
        <w:r>
          <w:t>33</w:t>
        </w:r>
        <w:r>
          <w:fldChar w:fldCharType="end"/>
        </w:r>
      </w:hyperlink>
    </w:p>
    <w:p>
      <w:pPr>
        <w:pStyle w:val="TOC2"/>
        <w:tabs>
          <w:tab w:val="right" w:leader="dot" w:pos="8306"/>
        </w:tabs>
      </w:pPr>
      <w:hyperlink w:anchor="_Toc1020" w:history="1">
        <w:r>
          <w:rPr>
            <w:rFonts w:ascii="仿宋" w:eastAsia="仿宋" w:hAnsi="仿宋" w:cs="仿宋" w:hint="eastAsia"/>
            <w:lang w:eastAsia="zh-CN"/>
          </w:rPr>
          <w:t>(一)、橡胶电缆料项目背景分析</w:t>
        </w:r>
        <w:r>
          <w:tab/>
        </w:r>
        <w:r>
          <w:fldChar w:fldCharType="begin"/>
        </w:r>
        <w:r>
          <w:instrText xml:space="preserve"> PAGEREF _Toc1020 \h </w:instrText>
        </w:r>
        <w:r>
          <w:fldChar w:fldCharType="separate"/>
        </w:r>
        <w:r>
          <w:t>33</w:t>
        </w:r>
        <w:r>
          <w:fldChar w:fldCharType="end"/>
        </w:r>
      </w:hyperlink>
    </w:p>
    <w:p>
      <w:pPr>
        <w:pStyle w:val="TOC2"/>
        <w:tabs>
          <w:tab w:val="right" w:leader="dot" w:pos="8306"/>
        </w:tabs>
      </w:pPr>
      <w:hyperlink w:anchor="_Toc3449" w:history="1">
        <w:r>
          <w:rPr>
            <w:rFonts w:ascii="仿宋" w:eastAsia="仿宋" w:hAnsi="仿宋" w:cs="仿宋" w:hint="eastAsia"/>
            <w:lang w:eastAsia="zh-CN"/>
          </w:rPr>
          <w:t>(二)、橡胶电缆料项目建设必要性分析</w:t>
        </w:r>
        <w:r>
          <w:tab/>
        </w:r>
        <w:r>
          <w:fldChar w:fldCharType="begin"/>
        </w:r>
        <w:r>
          <w:instrText xml:space="preserve"> PAGEREF _Toc3449 \h </w:instrText>
        </w:r>
        <w:r>
          <w:fldChar w:fldCharType="separate"/>
        </w:r>
        <w:r>
          <w:t>34</w:t>
        </w:r>
        <w:r>
          <w:fldChar w:fldCharType="end"/>
        </w:r>
      </w:hyperlink>
    </w:p>
    <w:p>
      <w:pPr>
        <w:pStyle w:val="TOC2"/>
        <w:tabs>
          <w:tab w:val="right" w:leader="dot" w:pos="8306"/>
        </w:tabs>
      </w:pPr>
      <w:hyperlink w:anchor="_Toc31748" w:history="1">
        <w:r>
          <w:rPr>
            <w:rFonts w:ascii="仿宋" w:eastAsia="仿宋" w:hAnsi="仿宋" w:cs="仿宋" w:hint="eastAsia"/>
            <w:lang w:eastAsia="zh-CN"/>
          </w:rPr>
          <w:t>(三)、鼓励中小企业发展</w:t>
        </w:r>
        <w:r>
          <w:tab/>
        </w:r>
        <w:r>
          <w:fldChar w:fldCharType="begin"/>
        </w:r>
        <w:r>
          <w:instrText xml:space="preserve"> PAGEREF _Toc31748 \h </w:instrText>
        </w:r>
        <w:r>
          <w:fldChar w:fldCharType="separate"/>
        </w:r>
        <w:r>
          <w:t>35</w:t>
        </w:r>
        <w:r>
          <w:fldChar w:fldCharType="end"/>
        </w:r>
      </w:hyperlink>
    </w:p>
    <w:p>
      <w:pPr>
        <w:pStyle w:val="TOC2"/>
        <w:tabs>
          <w:tab w:val="right" w:leader="dot" w:pos="8306"/>
        </w:tabs>
      </w:pPr>
      <w:hyperlink w:anchor="_Toc29390" w:history="1">
        <w:r>
          <w:rPr>
            <w:rFonts w:ascii="仿宋" w:eastAsia="仿宋" w:hAnsi="仿宋" w:cs="仿宋" w:hint="eastAsia"/>
            <w:lang w:eastAsia="zh-CN"/>
          </w:rPr>
          <w:t>(四)、宏观经济形势分析</w:t>
        </w:r>
        <w:r>
          <w:tab/>
        </w:r>
        <w:r>
          <w:fldChar w:fldCharType="begin"/>
        </w:r>
        <w:r>
          <w:instrText xml:space="preserve"> PAGEREF _Toc29390 \h </w:instrText>
        </w:r>
        <w:r>
          <w:fldChar w:fldCharType="separate"/>
        </w:r>
        <w:r>
          <w:t>36</w:t>
        </w:r>
        <w:r>
          <w:fldChar w:fldCharType="end"/>
        </w:r>
      </w:hyperlink>
    </w:p>
    <w:p>
      <w:pPr>
        <w:pStyle w:val="TOC1"/>
        <w:tabs>
          <w:tab w:val="right" w:leader="dot" w:pos="8306"/>
        </w:tabs>
      </w:pPr>
      <w:hyperlink w:anchor="_Toc23777" w:history="1">
        <w:r>
          <w:rPr>
            <w:rFonts w:ascii="仿宋" w:eastAsia="仿宋" w:hAnsi="仿宋" w:cs="仿宋" w:hint="eastAsia"/>
            <w:lang w:eastAsia="zh-CN"/>
          </w:rPr>
          <w:t>八、投资方案分析</w:t>
        </w:r>
        <w:r>
          <w:tab/>
        </w:r>
        <w:r>
          <w:fldChar w:fldCharType="begin"/>
        </w:r>
        <w:r>
          <w:instrText xml:space="preserve"> PAGEREF _Toc23777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63" w:history="1">
        <w:r>
          <w:rPr>
            <w:rFonts w:ascii="仿宋" w:eastAsia="仿宋" w:hAnsi="仿宋" w:cs="仿宋" w:hint="eastAsia"/>
            <w:lang w:eastAsia="zh-CN"/>
          </w:rPr>
          <w:t>(一)、编制说明</w:t>
        </w:r>
        <w:r>
          <w:tab/>
        </w:r>
        <w:r>
          <w:fldChar w:fldCharType="begin"/>
        </w:r>
        <w:r>
          <w:instrText xml:space="preserve"> PAGEREF _Toc12863 \h </w:instrText>
        </w:r>
        <w:r>
          <w:fldChar w:fldCharType="separate"/>
        </w:r>
        <w:r>
          <w:t>37</w:t>
        </w:r>
        <w:r>
          <w:fldChar w:fldCharType="end"/>
        </w:r>
      </w:hyperlink>
    </w:p>
    <w:p>
      <w:pPr>
        <w:pStyle w:val="TOC2"/>
        <w:tabs>
          <w:tab w:val="right" w:leader="dot" w:pos="8306"/>
        </w:tabs>
      </w:pPr>
      <w:hyperlink w:anchor="_Toc14992" w:history="1">
        <w:r>
          <w:rPr>
            <w:rFonts w:ascii="仿宋" w:eastAsia="仿宋" w:hAnsi="仿宋" w:cs="仿宋" w:hint="eastAsia"/>
            <w:lang w:eastAsia="zh-CN"/>
          </w:rPr>
          <w:t>(二)、建设投资</w:t>
        </w:r>
        <w:r>
          <w:tab/>
        </w:r>
        <w:r>
          <w:fldChar w:fldCharType="begin"/>
        </w:r>
        <w:r>
          <w:instrText xml:space="preserve"> PAGEREF _Toc14992 \h </w:instrText>
        </w:r>
        <w:r>
          <w:fldChar w:fldCharType="separate"/>
        </w:r>
        <w:r>
          <w:t>38</w:t>
        </w:r>
        <w:r>
          <w:fldChar w:fldCharType="end"/>
        </w:r>
      </w:hyperlink>
    </w:p>
    <w:p>
      <w:pPr>
        <w:pStyle w:val="TOC2"/>
        <w:tabs>
          <w:tab w:val="right" w:leader="dot" w:pos="8306"/>
        </w:tabs>
      </w:pPr>
      <w:hyperlink w:anchor="_Toc32461" w:history="1">
        <w:r>
          <w:rPr>
            <w:rFonts w:ascii="仿宋" w:eastAsia="仿宋" w:hAnsi="仿宋" w:cs="仿宋" w:hint="eastAsia"/>
            <w:lang w:eastAsia="zh-CN"/>
          </w:rPr>
          <w:t>(三)、建设期利息</w:t>
        </w:r>
        <w:r>
          <w:tab/>
        </w:r>
        <w:r>
          <w:fldChar w:fldCharType="begin"/>
        </w:r>
        <w:r>
          <w:instrText xml:space="preserve"> PAGEREF _Toc32461 \h </w:instrText>
        </w:r>
        <w:r>
          <w:fldChar w:fldCharType="separate"/>
        </w:r>
        <w:r>
          <w:t>38</w:t>
        </w:r>
        <w:r>
          <w:fldChar w:fldCharType="end"/>
        </w:r>
      </w:hyperlink>
    </w:p>
    <w:p>
      <w:pPr>
        <w:pStyle w:val="TOC2"/>
        <w:tabs>
          <w:tab w:val="right" w:leader="dot" w:pos="8306"/>
        </w:tabs>
      </w:pPr>
      <w:hyperlink w:anchor="_Toc30520" w:history="1">
        <w:r>
          <w:rPr>
            <w:rFonts w:ascii="仿宋" w:eastAsia="仿宋" w:hAnsi="仿宋" w:cs="仿宋" w:hint="eastAsia"/>
            <w:lang w:eastAsia="zh-CN"/>
          </w:rPr>
          <w:t>(四)、流动资金</w:t>
        </w:r>
        <w:r>
          <w:tab/>
        </w:r>
        <w:r>
          <w:fldChar w:fldCharType="begin"/>
        </w:r>
        <w:r>
          <w:instrText xml:space="preserve"> PAGEREF _Toc30520 \h </w:instrText>
        </w:r>
        <w:r>
          <w:fldChar w:fldCharType="separate"/>
        </w:r>
        <w:r>
          <w:t>38</w:t>
        </w:r>
        <w:r>
          <w:fldChar w:fldCharType="end"/>
        </w:r>
      </w:hyperlink>
    </w:p>
    <w:p>
      <w:pPr>
        <w:pStyle w:val="TOC2"/>
        <w:tabs>
          <w:tab w:val="right" w:leader="dot" w:pos="8306"/>
        </w:tabs>
      </w:pPr>
      <w:hyperlink w:anchor="_Toc26755" w:history="1">
        <w:r>
          <w:rPr>
            <w:rFonts w:ascii="仿宋" w:eastAsia="仿宋" w:hAnsi="仿宋" w:cs="仿宋" w:hint="eastAsia"/>
            <w:lang w:eastAsia="zh-CN"/>
          </w:rPr>
          <w:t>(五)、橡胶电缆料项目总投资</w:t>
        </w:r>
        <w:r>
          <w:tab/>
        </w:r>
        <w:r>
          <w:fldChar w:fldCharType="begin"/>
        </w:r>
        <w:r>
          <w:instrText xml:space="preserve"> PAGEREF _Toc26755 \h </w:instrText>
        </w:r>
        <w:r>
          <w:fldChar w:fldCharType="separate"/>
        </w:r>
        <w:r>
          <w:t>39</w:t>
        </w:r>
        <w:r>
          <w:fldChar w:fldCharType="end"/>
        </w:r>
      </w:hyperlink>
    </w:p>
    <w:p>
      <w:pPr>
        <w:pStyle w:val="TOC2"/>
        <w:tabs>
          <w:tab w:val="right" w:leader="dot" w:pos="8306"/>
        </w:tabs>
      </w:pPr>
      <w:hyperlink w:anchor="_Toc18226" w:history="1">
        <w:r>
          <w:rPr>
            <w:rFonts w:ascii="仿宋" w:eastAsia="仿宋" w:hAnsi="仿宋" w:cs="仿宋" w:hint="eastAsia"/>
            <w:lang w:eastAsia="zh-CN"/>
          </w:rPr>
          <w:t>(六)、资金筹措与投资计划</w:t>
        </w:r>
        <w:r>
          <w:tab/>
        </w:r>
        <w:r>
          <w:fldChar w:fldCharType="begin"/>
        </w:r>
        <w:r>
          <w:instrText xml:space="preserve"> PAGEREF _Toc18226 \h </w:instrText>
        </w:r>
        <w:r>
          <w:fldChar w:fldCharType="separate"/>
        </w:r>
        <w:r>
          <w:t>39</w:t>
        </w:r>
        <w:r>
          <w:fldChar w:fldCharType="end"/>
        </w:r>
      </w:hyperlink>
    </w:p>
    <w:p>
      <w:pPr>
        <w:pStyle w:val="TOC1"/>
        <w:tabs>
          <w:tab w:val="right" w:leader="dot" w:pos="8306"/>
        </w:tabs>
      </w:pPr>
      <w:hyperlink w:anchor="_Toc3301" w:history="1">
        <w:r>
          <w:rPr>
            <w:rFonts w:ascii="仿宋" w:eastAsia="仿宋" w:hAnsi="仿宋" w:cs="仿宋" w:hint="eastAsia"/>
            <w:lang w:eastAsia="zh-CN"/>
          </w:rPr>
          <w:t>九、环境保护分析</w:t>
        </w:r>
        <w:r>
          <w:tab/>
        </w:r>
        <w:r>
          <w:fldChar w:fldCharType="begin"/>
        </w:r>
        <w:r>
          <w:instrText xml:space="preserve"> PAGEREF _Toc3301 \h </w:instrText>
        </w:r>
        <w:r>
          <w:fldChar w:fldCharType="separate"/>
        </w:r>
        <w:r>
          <w:t>39</w:t>
        </w:r>
        <w:r>
          <w:fldChar w:fldCharType="end"/>
        </w:r>
      </w:hyperlink>
    </w:p>
    <w:p>
      <w:pPr>
        <w:pStyle w:val="TOC2"/>
        <w:tabs>
          <w:tab w:val="right" w:leader="dot" w:pos="8306"/>
        </w:tabs>
      </w:pPr>
      <w:hyperlink w:anchor="_Toc27192" w:history="1">
        <w:r>
          <w:rPr>
            <w:rFonts w:ascii="仿宋" w:eastAsia="仿宋" w:hAnsi="仿宋" w:cs="仿宋" w:hint="eastAsia"/>
            <w:lang w:eastAsia="zh-CN"/>
          </w:rPr>
          <w:t>(一)、编制依据</w:t>
        </w:r>
        <w:r>
          <w:tab/>
        </w:r>
        <w:r>
          <w:fldChar w:fldCharType="begin"/>
        </w:r>
        <w:r>
          <w:instrText xml:space="preserve"> PAGEREF _Toc27192 \h </w:instrText>
        </w:r>
        <w:r>
          <w:fldChar w:fldCharType="separate"/>
        </w:r>
        <w:r>
          <w:t>39</w:t>
        </w:r>
        <w:r>
          <w:fldChar w:fldCharType="end"/>
        </w:r>
      </w:hyperlink>
    </w:p>
    <w:p>
      <w:pPr>
        <w:pStyle w:val="TOC2"/>
        <w:tabs>
          <w:tab w:val="right" w:leader="dot" w:pos="8306"/>
        </w:tabs>
      </w:pPr>
      <w:hyperlink w:anchor="_Toc3051" w:history="1">
        <w:r>
          <w:rPr>
            <w:rFonts w:ascii="仿宋" w:eastAsia="仿宋" w:hAnsi="仿宋" w:cs="仿宋" w:hint="eastAsia"/>
            <w:lang w:eastAsia="zh-CN"/>
          </w:rPr>
          <w:t>(二)、环境影响合理性分析</w:t>
        </w:r>
        <w:r>
          <w:tab/>
        </w:r>
        <w:r>
          <w:fldChar w:fldCharType="begin"/>
        </w:r>
        <w:r>
          <w:instrText xml:space="preserve"> PAGEREF _Toc3051 \h </w:instrText>
        </w:r>
        <w:r>
          <w:fldChar w:fldCharType="separate"/>
        </w:r>
        <w:r>
          <w:t>40</w:t>
        </w:r>
        <w:r>
          <w:fldChar w:fldCharType="end"/>
        </w:r>
      </w:hyperlink>
    </w:p>
    <w:p>
      <w:pPr>
        <w:pStyle w:val="TOC2"/>
        <w:tabs>
          <w:tab w:val="right" w:leader="dot" w:pos="8306"/>
        </w:tabs>
      </w:pPr>
      <w:hyperlink w:anchor="_Toc27394" w:history="1">
        <w:r>
          <w:rPr>
            <w:rFonts w:ascii="仿宋" w:eastAsia="仿宋" w:hAnsi="仿宋" w:cs="仿宋" w:hint="eastAsia"/>
            <w:lang w:eastAsia="zh-CN"/>
          </w:rPr>
          <w:t>(三)、建设期大气环境影响分析</w:t>
        </w:r>
        <w:r>
          <w:tab/>
        </w:r>
        <w:r>
          <w:fldChar w:fldCharType="begin"/>
        </w:r>
        <w:r>
          <w:instrText xml:space="preserve"> PAGEREF _Toc27394 \h </w:instrText>
        </w:r>
        <w:r>
          <w:fldChar w:fldCharType="separate"/>
        </w:r>
        <w:r>
          <w:t>41</w:t>
        </w:r>
        <w:r>
          <w:fldChar w:fldCharType="end"/>
        </w:r>
      </w:hyperlink>
    </w:p>
    <w:p>
      <w:pPr>
        <w:pStyle w:val="TOC2"/>
        <w:tabs>
          <w:tab w:val="right" w:leader="dot" w:pos="8306"/>
        </w:tabs>
      </w:pPr>
      <w:hyperlink w:anchor="_Toc28060" w:history="1">
        <w:r>
          <w:rPr>
            <w:rFonts w:ascii="仿宋" w:eastAsia="仿宋" w:hAnsi="仿宋" w:cs="仿宋" w:hint="eastAsia"/>
            <w:lang w:eastAsia="zh-CN"/>
          </w:rPr>
          <w:t>(四)、建设期水环境影响分析</w:t>
        </w:r>
        <w:r>
          <w:tab/>
        </w:r>
        <w:r>
          <w:fldChar w:fldCharType="begin"/>
        </w:r>
        <w:r>
          <w:instrText xml:space="preserve"> PAGEREF _Toc28060 \h </w:instrText>
        </w:r>
        <w:r>
          <w:fldChar w:fldCharType="separate"/>
        </w:r>
        <w:r>
          <w:t>42</w:t>
        </w:r>
        <w:r>
          <w:fldChar w:fldCharType="end"/>
        </w:r>
      </w:hyperlink>
    </w:p>
    <w:p>
      <w:pPr>
        <w:pStyle w:val="TOC2"/>
        <w:tabs>
          <w:tab w:val="right" w:leader="dot" w:pos="8306"/>
        </w:tabs>
      </w:pPr>
      <w:hyperlink w:anchor="_Toc223" w:history="1">
        <w:r>
          <w:rPr>
            <w:rFonts w:ascii="仿宋" w:eastAsia="仿宋" w:hAnsi="仿宋" w:cs="仿宋" w:hint="eastAsia"/>
            <w:lang w:eastAsia="zh-CN"/>
          </w:rPr>
          <w:t>(五)、建设期固体废弃物环境影响分析</w:t>
        </w:r>
        <w:r>
          <w:tab/>
        </w:r>
        <w:r>
          <w:fldChar w:fldCharType="begin"/>
        </w:r>
        <w:r>
          <w:instrText xml:space="preserve"> PAGEREF _Toc223 \h </w:instrText>
        </w:r>
        <w:r>
          <w:fldChar w:fldCharType="separate"/>
        </w:r>
        <w:r>
          <w:t>43</w:t>
        </w:r>
        <w:r>
          <w:fldChar w:fldCharType="end"/>
        </w:r>
      </w:hyperlink>
    </w:p>
    <w:p>
      <w:pPr>
        <w:pStyle w:val="TOC2"/>
        <w:tabs>
          <w:tab w:val="right" w:leader="dot" w:pos="8306"/>
        </w:tabs>
      </w:pPr>
      <w:hyperlink w:anchor="_Toc17869" w:history="1">
        <w:r>
          <w:rPr>
            <w:rFonts w:ascii="仿宋" w:eastAsia="仿宋" w:hAnsi="仿宋" w:cs="仿宋" w:hint="eastAsia"/>
            <w:lang w:eastAsia="zh-CN"/>
          </w:rPr>
          <w:t>(六)、建设期声环境影响分析</w:t>
        </w:r>
        <w:r>
          <w:tab/>
        </w:r>
        <w:r>
          <w:fldChar w:fldCharType="begin"/>
        </w:r>
        <w:r>
          <w:instrText xml:space="preserve"> PAGEREF _Toc17869 \h </w:instrText>
        </w:r>
        <w:r>
          <w:fldChar w:fldCharType="separate"/>
        </w:r>
        <w:r>
          <w:t>44</w:t>
        </w:r>
        <w:r>
          <w:fldChar w:fldCharType="end"/>
        </w:r>
      </w:hyperlink>
    </w:p>
    <w:p>
      <w:pPr>
        <w:pStyle w:val="TOC2"/>
        <w:tabs>
          <w:tab w:val="right" w:leader="dot" w:pos="8306"/>
        </w:tabs>
      </w:pPr>
      <w:hyperlink w:anchor="_Toc19216" w:history="1">
        <w:r>
          <w:rPr>
            <w:rFonts w:ascii="仿宋" w:eastAsia="仿宋" w:hAnsi="仿宋" w:cs="仿宋" w:hint="eastAsia"/>
            <w:lang w:eastAsia="zh-CN"/>
          </w:rPr>
          <w:t>(七)、营运期大气环境影响分析</w:t>
        </w:r>
        <w:r>
          <w:tab/>
        </w:r>
        <w:r>
          <w:fldChar w:fldCharType="begin"/>
        </w:r>
        <w:r>
          <w:instrText xml:space="preserve"> PAGEREF _Toc19216 \h </w:instrText>
        </w:r>
        <w:r>
          <w:fldChar w:fldCharType="separate"/>
        </w:r>
        <w:r>
          <w:t>46</w:t>
        </w:r>
        <w:r>
          <w:fldChar w:fldCharType="end"/>
        </w:r>
      </w:hyperlink>
    </w:p>
    <w:p>
      <w:pPr>
        <w:pStyle w:val="TOC2"/>
        <w:tabs>
          <w:tab w:val="right" w:leader="dot" w:pos="8306"/>
        </w:tabs>
      </w:pPr>
      <w:hyperlink w:anchor="_Toc3728" w:history="1">
        <w:r>
          <w:rPr>
            <w:rFonts w:ascii="仿宋" w:eastAsia="仿宋" w:hAnsi="仿宋" w:cs="仿宋" w:hint="eastAsia"/>
            <w:lang w:eastAsia="zh-CN"/>
          </w:rPr>
          <w:t>(八)、营运期水环境影响分析</w:t>
        </w:r>
        <w:r>
          <w:tab/>
        </w:r>
        <w:r>
          <w:fldChar w:fldCharType="begin"/>
        </w:r>
        <w:r>
          <w:instrText xml:space="preserve"> PAGEREF _Toc3728 \h </w:instrText>
        </w:r>
        <w:r>
          <w:fldChar w:fldCharType="separate"/>
        </w:r>
        <w:r>
          <w:t>46</w:t>
        </w:r>
        <w:r>
          <w:fldChar w:fldCharType="end"/>
        </w:r>
      </w:hyperlink>
    </w:p>
    <w:p>
      <w:pPr>
        <w:pStyle w:val="TOC2"/>
        <w:tabs>
          <w:tab w:val="right" w:leader="dot" w:pos="8306"/>
        </w:tabs>
      </w:pPr>
      <w:hyperlink w:anchor="_Toc7143" w:history="1">
        <w:r>
          <w:rPr>
            <w:rFonts w:ascii="仿宋" w:eastAsia="仿宋" w:hAnsi="仿宋" w:cs="仿宋" w:hint="eastAsia"/>
            <w:lang w:eastAsia="zh-CN"/>
          </w:rPr>
          <w:t>(九)、营运期固体废弃物环境影响分析</w:t>
        </w:r>
        <w:r>
          <w:tab/>
        </w:r>
        <w:r>
          <w:fldChar w:fldCharType="begin"/>
        </w:r>
        <w:r>
          <w:instrText xml:space="preserve"> PAGEREF _Toc7143 \h </w:instrText>
        </w:r>
        <w:r>
          <w:fldChar w:fldCharType="separate"/>
        </w:r>
        <w:r>
          <w:t>47</w:t>
        </w:r>
        <w:r>
          <w:fldChar w:fldCharType="end"/>
        </w:r>
      </w:hyperlink>
    </w:p>
    <w:p>
      <w:pPr>
        <w:pStyle w:val="TOC2"/>
        <w:tabs>
          <w:tab w:val="right" w:leader="dot" w:pos="8306"/>
        </w:tabs>
      </w:pPr>
      <w:hyperlink w:anchor="_Toc14160" w:history="1">
        <w:r>
          <w:rPr>
            <w:rFonts w:ascii="仿宋" w:eastAsia="仿宋" w:hAnsi="仿宋" w:cs="仿宋" w:hint="eastAsia"/>
            <w:lang w:eastAsia="zh-CN"/>
          </w:rPr>
          <w:t>(十)、营运期声环境影响分析</w:t>
        </w:r>
        <w:r>
          <w:tab/>
        </w:r>
        <w:r>
          <w:fldChar w:fldCharType="begin"/>
        </w:r>
        <w:r>
          <w:instrText xml:space="preserve"> PAGEREF _Toc14160 \h </w:instrText>
        </w:r>
        <w:r>
          <w:fldChar w:fldCharType="separate"/>
        </w:r>
        <w:r>
          <w:t>49</w:t>
        </w:r>
        <w:r>
          <w:fldChar w:fldCharType="end"/>
        </w:r>
      </w:hyperlink>
    </w:p>
    <w:p>
      <w:pPr>
        <w:pStyle w:val="TOC2"/>
        <w:tabs>
          <w:tab w:val="right" w:leader="dot" w:pos="8306"/>
        </w:tabs>
      </w:pPr>
      <w:hyperlink w:anchor="_Toc31227" w:history="1">
        <w:r>
          <w:rPr>
            <w:rFonts w:ascii="仿宋" w:eastAsia="仿宋" w:hAnsi="仿宋" w:cs="仿宋" w:hint="eastAsia"/>
            <w:lang w:eastAsia="zh-CN"/>
          </w:rPr>
          <w:t>(十一)、清洁生产</w:t>
        </w:r>
        <w:r>
          <w:tab/>
        </w:r>
        <w:r>
          <w:fldChar w:fldCharType="begin"/>
        </w:r>
        <w:r>
          <w:instrText xml:space="preserve"> PAGEREF _Toc31227 \h </w:instrText>
        </w:r>
        <w:r>
          <w:fldChar w:fldCharType="separate"/>
        </w:r>
        <w:r>
          <w:t>50</w:t>
        </w:r>
        <w:r>
          <w:fldChar w:fldCharType="end"/>
        </w:r>
      </w:hyperlink>
    </w:p>
    <w:p>
      <w:pPr>
        <w:pStyle w:val="TOC2"/>
        <w:tabs>
          <w:tab w:val="right" w:leader="dot" w:pos="8306"/>
        </w:tabs>
      </w:pPr>
      <w:hyperlink w:anchor="_Toc5560" w:history="1">
        <w:r>
          <w:rPr>
            <w:rFonts w:ascii="仿宋" w:eastAsia="仿宋" w:hAnsi="仿宋" w:cs="仿宋" w:hint="eastAsia"/>
            <w:lang w:eastAsia="zh-CN"/>
          </w:rPr>
          <w:t>(十二)、环境管理分析</w:t>
        </w:r>
        <w:r>
          <w:tab/>
        </w:r>
        <w:r>
          <w:fldChar w:fldCharType="begin"/>
        </w:r>
        <w:r>
          <w:instrText xml:space="preserve"> PAGEREF _Toc5560 \h </w:instrText>
        </w:r>
        <w:r>
          <w:fldChar w:fldCharType="separate"/>
        </w:r>
        <w:r>
          <w:t>51</w:t>
        </w:r>
        <w:r>
          <w:fldChar w:fldCharType="end"/>
        </w:r>
      </w:hyperlink>
    </w:p>
    <w:p>
      <w:pPr>
        <w:pStyle w:val="TOC2"/>
        <w:tabs>
          <w:tab w:val="right" w:leader="dot" w:pos="8306"/>
        </w:tabs>
      </w:pPr>
      <w:hyperlink w:anchor="_Toc28662" w:history="1">
        <w:r>
          <w:rPr>
            <w:rFonts w:ascii="仿宋" w:eastAsia="仿宋" w:hAnsi="仿宋" w:cs="仿宋" w:hint="eastAsia"/>
            <w:lang w:eastAsia="zh-CN"/>
          </w:rPr>
          <w:t>(十三)、结论及建议</w:t>
        </w:r>
        <w:r>
          <w:tab/>
        </w:r>
        <w:r>
          <w:fldChar w:fldCharType="begin"/>
        </w:r>
        <w:r>
          <w:instrText xml:space="preserve"> PAGEREF _Toc28662 \h </w:instrText>
        </w:r>
        <w:r>
          <w:fldChar w:fldCharType="separate"/>
        </w:r>
        <w:r>
          <w:t>52</w:t>
        </w:r>
        <w:r>
          <w:fldChar w:fldCharType="end"/>
        </w:r>
      </w:hyperlink>
    </w:p>
    <w:p>
      <w:pPr>
        <w:pStyle w:val="TOC1"/>
        <w:tabs>
          <w:tab w:val="right" w:leader="dot" w:pos="8306"/>
        </w:tabs>
      </w:pPr>
      <w:hyperlink w:anchor="_Toc3790" w:history="1">
        <w:r>
          <w:rPr>
            <w:rFonts w:ascii="仿宋" w:eastAsia="仿宋" w:hAnsi="仿宋" w:cs="仿宋" w:hint="eastAsia"/>
            <w:lang w:eastAsia="zh-CN"/>
          </w:rPr>
          <w:t>十、目标客户和受众分析</w:t>
        </w:r>
        <w:r>
          <w:tab/>
        </w:r>
        <w:r>
          <w:fldChar w:fldCharType="begin"/>
        </w:r>
        <w:r>
          <w:instrText xml:space="preserve"> PAGEREF _Toc3790 \h </w:instrText>
        </w:r>
        <w:r>
          <w:fldChar w:fldCharType="separate"/>
        </w:r>
        <w:r>
          <w:t>53</w:t>
        </w:r>
        <w:r>
          <w:fldChar w:fldCharType="end"/>
        </w:r>
      </w:hyperlink>
    </w:p>
    <w:p>
      <w:pPr>
        <w:pStyle w:val="TOC2"/>
        <w:tabs>
          <w:tab w:val="right" w:leader="dot" w:pos="8306"/>
        </w:tabs>
      </w:pPr>
      <w:hyperlink w:anchor="_Toc18367" w:history="1">
        <w:r>
          <w:rPr>
            <w:rFonts w:ascii="仿宋" w:eastAsia="仿宋" w:hAnsi="仿宋" w:cs="仿宋" w:hint="eastAsia"/>
            <w:lang w:eastAsia="zh-CN"/>
          </w:rPr>
          <w:t>(一)、客户群体描述</w:t>
        </w:r>
        <w:r>
          <w:tab/>
        </w:r>
        <w:r>
          <w:fldChar w:fldCharType="begin"/>
        </w:r>
        <w:r>
          <w:instrText xml:space="preserve"> PAGEREF _Toc18367 \h </w:instrText>
        </w:r>
        <w:r>
          <w:fldChar w:fldCharType="separate"/>
        </w:r>
        <w:r>
          <w:t>53</w:t>
        </w:r>
        <w:r>
          <w:fldChar w:fldCharType="end"/>
        </w:r>
      </w:hyperlink>
    </w:p>
    <w:p>
      <w:pPr>
        <w:pStyle w:val="TOC2"/>
        <w:tabs>
          <w:tab w:val="right" w:leader="dot" w:pos="8306"/>
        </w:tabs>
      </w:pPr>
      <w:hyperlink w:anchor="_Toc16876" w:history="1">
        <w:r>
          <w:rPr>
            <w:rFonts w:ascii="仿宋" w:eastAsia="仿宋" w:hAnsi="仿宋" w:cs="仿宋" w:hint="eastAsia"/>
            <w:lang w:eastAsia="zh-CN"/>
          </w:rPr>
          <w:t>(二)、客户需求和期望</w:t>
        </w:r>
        <w:r>
          <w:tab/>
        </w:r>
        <w:r>
          <w:fldChar w:fldCharType="begin"/>
        </w:r>
        <w:r>
          <w:instrText xml:space="preserve"> PAGEREF _Toc16876 \h </w:instrText>
        </w:r>
        <w:r>
          <w:fldChar w:fldCharType="separate"/>
        </w:r>
        <w:r>
          <w:t>55</w:t>
        </w:r>
        <w:r>
          <w:fldChar w:fldCharType="end"/>
        </w:r>
      </w:hyperlink>
    </w:p>
    <w:p>
      <w:pPr>
        <w:pStyle w:val="TOC2"/>
        <w:tabs>
          <w:tab w:val="right" w:leader="dot" w:pos="8306"/>
        </w:tabs>
      </w:pPr>
      <w:hyperlink w:anchor="_Toc29717" w:history="1">
        <w:r>
          <w:rPr>
            <w:rFonts w:ascii="仿宋" w:eastAsia="仿宋" w:hAnsi="仿宋" w:cs="仿宋" w:hint="eastAsia"/>
            <w:lang w:eastAsia="zh-CN"/>
          </w:rPr>
          <w:t>(三)、客户获取策略</w:t>
        </w:r>
        <w:r>
          <w:tab/>
        </w:r>
        <w:r>
          <w:fldChar w:fldCharType="begin"/>
        </w:r>
        <w:r>
          <w:instrText xml:space="preserve"> PAGEREF _Toc29717 \h </w:instrText>
        </w:r>
        <w:r>
          <w:fldChar w:fldCharType="separate"/>
        </w:r>
        <w:r>
          <w:t>56</w:t>
        </w:r>
        <w:r>
          <w:fldChar w:fldCharType="end"/>
        </w:r>
      </w:hyperlink>
    </w:p>
    <w:p>
      <w:pPr>
        <w:pStyle w:val="TOC2"/>
        <w:tabs>
          <w:tab w:val="right" w:leader="dot" w:pos="8306"/>
        </w:tabs>
      </w:pPr>
      <w:hyperlink w:anchor="_Toc3197" w:history="1">
        <w:r>
          <w:rPr>
            <w:rFonts w:ascii="仿宋" w:eastAsia="仿宋" w:hAnsi="仿宋" w:cs="仿宋" w:hint="eastAsia"/>
            <w:lang w:eastAsia="zh-CN"/>
          </w:rPr>
          <w:t>(四)、客户关系管理</w:t>
        </w:r>
        <w:r>
          <w:tab/>
        </w:r>
        <w:r>
          <w:fldChar w:fldCharType="begin"/>
        </w:r>
        <w:r>
          <w:instrText xml:space="preserve"> PAGEREF _Toc3197 \h </w:instrText>
        </w:r>
        <w:r>
          <w:fldChar w:fldCharType="separate"/>
        </w:r>
        <w:r>
          <w:t>58</w:t>
        </w:r>
        <w:r>
          <w:fldChar w:fldCharType="end"/>
        </w:r>
      </w:hyperlink>
    </w:p>
    <w:p>
      <w:pPr>
        <w:pStyle w:val="TOC1"/>
        <w:tabs>
          <w:tab w:val="right" w:leader="dot" w:pos="8306"/>
        </w:tabs>
      </w:pPr>
      <w:hyperlink w:anchor="_Toc17359" w:history="1">
        <w:r>
          <w:rPr>
            <w:rFonts w:ascii="仿宋" w:eastAsia="仿宋" w:hAnsi="仿宋" w:cs="仿宋" w:hint="eastAsia"/>
            <w:lang w:eastAsia="zh-CN"/>
          </w:rPr>
          <w:t>十一、法律和合规事项</w:t>
        </w:r>
        <w:r>
          <w:tab/>
        </w:r>
        <w:r>
          <w:fldChar w:fldCharType="begin"/>
        </w:r>
        <w:r>
          <w:instrText xml:space="preserve"> PAGEREF _Toc17359 \h </w:instrText>
        </w:r>
        <w:r>
          <w:fldChar w:fldCharType="separate"/>
        </w:r>
        <w:r>
          <w:t>60</w:t>
        </w:r>
        <w:r>
          <w:fldChar w:fldCharType="end"/>
        </w:r>
      </w:hyperlink>
    </w:p>
    <w:p>
      <w:pPr>
        <w:pStyle w:val="TOC2"/>
        <w:tabs>
          <w:tab w:val="right" w:leader="dot" w:pos="8306"/>
        </w:tabs>
      </w:pPr>
      <w:hyperlink w:anchor="_Toc13480" w:history="1">
        <w:r>
          <w:rPr>
            <w:rFonts w:ascii="仿宋" w:eastAsia="仿宋" w:hAnsi="仿宋" w:cs="仿宋" w:hint="eastAsia"/>
            <w:lang w:eastAsia="zh-CN"/>
          </w:rPr>
          <w:t>(一)、公司注册和法律地位</w:t>
        </w:r>
        <w:r>
          <w:tab/>
        </w:r>
        <w:r>
          <w:fldChar w:fldCharType="begin"/>
        </w:r>
        <w:r>
          <w:instrText xml:space="preserve"> PAGEREF _Toc13480 \h </w:instrText>
        </w:r>
        <w:r>
          <w:fldChar w:fldCharType="separate"/>
        </w:r>
        <w:r>
          <w:t>60</w:t>
        </w:r>
        <w:r>
          <w:fldChar w:fldCharType="end"/>
        </w:r>
      </w:hyperlink>
    </w:p>
    <w:p>
      <w:pPr>
        <w:pStyle w:val="TOC2"/>
        <w:tabs>
          <w:tab w:val="right" w:leader="dot" w:pos="8306"/>
        </w:tabs>
      </w:pPr>
      <w:hyperlink w:anchor="_Toc5219" w:history="1">
        <w:r>
          <w:rPr>
            <w:rFonts w:ascii="仿宋" w:eastAsia="仿宋" w:hAnsi="仿宋" w:cs="仿宋" w:hint="eastAsia"/>
            <w:lang w:eastAsia="zh-CN"/>
          </w:rPr>
          <w:t>(二)、专业许可与许可证</w:t>
        </w:r>
        <w:r>
          <w:tab/>
        </w:r>
        <w:r>
          <w:fldChar w:fldCharType="begin"/>
        </w:r>
        <w:r>
          <w:instrText xml:space="preserve"> PAGEREF _Toc5219 \h </w:instrText>
        </w:r>
        <w:r>
          <w:fldChar w:fldCharType="separate"/>
        </w:r>
        <w:r>
          <w:t>60</w:t>
        </w:r>
        <w:r>
          <w:fldChar w:fldCharType="end"/>
        </w:r>
      </w:hyperlink>
    </w:p>
    <w:p>
      <w:pPr>
        <w:pStyle w:val="TOC2"/>
        <w:tabs>
          <w:tab w:val="right" w:leader="dot" w:pos="8306"/>
        </w:tabs>
      </w:pPr>
      <w:hyperlink w:anchor="_Toc14927" w:history="1">
        <w:r>
          <w:rPr>
            <w:rFonts w:ascii="仿宋" w:eastAsia="仿宋" w:hAnsi="仿宋" w:cs="仿宋" w:hint="eastAsia"/>
            <w:lang w:eastAsia="zh-CN"/>
          </w:rPr>
          <w:t>(三)、知识产权</w:t>
        </w:r>
        <w:r>
          <w:tab/>
        </w:r>
        <w:r>
          <w:fldChar w:fldCharType="begin"/>
        </w:r>
        <w:r>
          <w:instrText xml:space="preserve"> PAGEREF _Toc14927 \h </w:instrText>
        </w:r>
        <w:r>
          <w:fldChar w:fldCharType="separate"/>
        </w:r>
        <w:r>
          <w:t>61</w:t>
        </w:r>
        <w:r>
          <w:fldChar w:fldCharType="end"/>
        </w:r>
      </w:hyperlink>
    </w:p>
    <w:p>
      <w:pPr>
        <w:pStyle w:val="TOC2"/>
        <w:tabs>
          <w:tab w:val="right" w:leader="dot" w:pos="8306"/>
        </w:tabs>
      </w:pPr>
      <w:hyperlink w:anchor="_Toc9572" w:history="1">
        <w:r>
          <w:rPr>
            <w:rFonts w:ascii="仿宋" w:eastAsia="仿宋" w:hAnsi="仿宋" w:cs="仿宋" w:hint="eastAsia"/>
            <w:lang w:eastAsia="zh-CN"/>
          </w:rPr>
          <w:t>(四)、合同与法律义务</w:t>
        </w:r>
        <w:r>
          <w:tab/>
        </w:r>
        <w:r>
          <w:fldChar w:fldCharType="begin"/>
        </w:r>
        <w:r>
          <w:instrText xml:space="preserve"> PAGEREF _Toc9572 \h </w:instrText>
        </w:r>
        <w:r>
          <w:fldChar w:fldCharType="separate"/>
        </w:r>
        <w:r>
          <w:t>61</w:t>
        </w:r>
        <w:r>
          <w:fldChar w:fldCharType="end"/>
        </w:r>
      </w:hyperlink>
    </w:p>
    <w:p>
      <w:pPr>
        <w:pStyle w:val="TOC1"/>
        <w:tabs>
          <w:tab w:val="right" w:leader="dot" w:pos="8306"/>
        </w:tabs>
      </w:pPr>
      <w:hyperlink w:anchor="_Toc2317" w:history="1">
        <w:r>
          <w:rPr>
            <w:rFonts w:ascii="仿宋" w:eastAsia="仿宋" w:hAnsi="仿宋" w:cs="仿宋" w:hint="eastAsia"/>
            <w:lang w:eastAsia="zh-CN"/>
          </w:rPr>
          <w:t>十二、风险分析</w:t>
        </w:r>
        <w:r>
          <w:tab/>
        </w:r>
        <w:r>
          <w:fldChar w:fldCharType="begin"/>
        </w:r>
        <w:r>
          <w:instrText xml:space="preserve"> PAGEREF _Toc2317 \h </w:instrText>
        </w:r>
        <w:r>
          <w:fldChar w:fldCharType="separate"/>
        </w:r>
        <w:r>
          <w:t>61</w:t>
        </w:r>
        <w:r>
          <w:fldChar w:fldCharType="end"/>
        </w:r>
      </w:hyperlink>
    </w:p>
    <w:p>
      <w:pPr>
        <w:pStyle w:val="TOC2"/>
        <w:tabs>
          <w:tab w:val="right" w:leader="dot" w:pos="8306"/>
        </w:tabs>
      </w:pPr>
      <w:hyperlink w:anchor="_Toc32010" w:history="1">
        <w:r>
          <w:rPr>
            <w:rFonts w:ascii="仿宋" w:eastAsia="仿宋" w:hAnsi="仿宋" w:cs="仿宋" w:hint="eastAsia"/>
            <w:lang w:eastAsia="zh-CN"/>
          </w:rPr>
          <w:t>(一)、内部风险</w:t>
        </w:r>
        <w:r>
          <w:tab/>
        </w:r>
        <w:r>
          <w:fldChar w:fldCharType="begin"/>
        </w:r>
        <w:r>
          <w:instrText xml:space="preserve"> PAGEREF _Toc32010 \h </w:instrText>
        </w:r>
        <w:r>
          <w:fldChar w:fldCharType="separate"/>
        </w:r>
        <w:r>
          <w:t>61</w:t>
        </w:r>
        <w:r>
          <w:fldChar w:fldCharType="end"/>
        </w:r>
      </w:hyperlink>
    </w:p>
    <w:p>
      <w:pPr>
        <w:pStyle w:val="TOC2"/>
        <w:tabs>
          <w:tab w:val="right" w:leader="dot" w:pos="8306"/>
        </w:tabs>
      </w:pPr>
      <w:hyperlink w:anchor="_Toc23318" w:history="1">
        <w:r>
          <w:rPr>
            <w:rFonts w:ascii="仿宋" w:eastAsia="仿宋" w:hAnsi="仿宋" w:cs="仿宋" w:hint="eastAsia"/>
            <w:lang w:eastAsia="zh-CN"/>
          </w:rPr>
          <w:t>(二)、外部风险</w:t>
        </w:r>
        <w:r>
          <w:tab/>
        </w:r>
        <w:r>
          <w:fldChar w:fldCharType="begin"/>
        </w:r>
        <w:r>
          <w:instrText xml:space="preserve"> PAGEREF _Toc23318 \h </w:instrText>
        </w:r>
        <w:r>
          <w:fldChar w:fldCharType="separate"/>
        </w:r>
        <w:r>
          <w:t>62</w:t>
        </w:r>
        <w:r>
          <w:fldChar w:fldCharType="end"/>
        </w:r>
      </w:hyperlink>
    </w:p>
    <w:p>
      <w:pPr>
        <w:pStyle w:val="TOC2"/>
        <w:tabs>
          <w:tab w:val="right" w:leader="dot" w:pos="8306"/>
        </w:tabs>
      </w:pPr>
      <w:hyperlink w:anchor="_Toc3604" w:history="1">
        <w:r>
          <w:rPr>
            <w:rFonts w:ascii="仿宋" w:eastAsia="仿宋" w:hAnsi="仿宋" w:cs="仿宋" w:hint="eastAsia"/>
            <w:lang w:eastAsia="zh-CN"/>
          </w:rPr>
          <w:t>(三)、风险管理策略</w:t>
        </w:r>
        <w:r>
          <w:tab/>
        </w:r>
        <w:r>
          <w:fldChar w:fldCharType="begin"/>
        </w:r>
        <w:r>
          <w:instrText xml:space="preserve"> PAGEREF _Toc3604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9513"/>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14492"/>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5588"/>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https://d.book118.com/548056100140006030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橡胶电缆料行业相关公司设立可行性研究报告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4805610014000603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2024-01-09T15:05:00Z</dcterms:created>
  <dcterms:modified xsi:type="dcterms:W3CDTF">2024-01-09T15:05:36Z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632AD3A1779345D6B323016B968FCCA2_11</vt:lpwstr>
  </property>
  <property fmtid="{D5CDD505-2E9C-101B-9397-08002B2CF9AE}" pid="3" name="KSOProductBuildVer">
    <vt:lpwstr>2052-12.1.0.16120</vt:lpwstr>
  </property>
</Properties>
</file>