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清障车项目构思建设方案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26" w:history="1">
        <w:r>
          <w:rPr>
            <w:rFonts w:ascii="仿宋" w:eastAsia="仿宋" w:hAnsi="仿宋" w:cs="仿宋" w:hint="eastAsia"/>
            <w:lang w:eastAsia="zh-CN"/>
          </w:rPr>
          <w:t>前言</w:t>
        </w:r>
        <w:r>
          <w:tab/>
        </w:r>
        <w:r>
          <w:fldChar w:fldCharType="begin"/>
        </w:r>
        <w:r>
          <w:instrText xml:space="preserve"> PAGEREF _Toc27226 \h </w:instrText>
        </w:r>
        <w:r>
          <w:fldChar w:fldCharType="separate"/>
        </w:r>
        <w:r>
          <w:t>3</w:t>
        </w:r>
        <w:r>
          <w:fldChar w:fldCharType="end"/>
        </w:r>
      </w:hyperlink>
    </w:p>
    <w:p>
      <w:pPr>
        <w:pStyle w:val="TOC1"/>
        <w:tabs>
          <w:tab w:val="right" w:leader="dot" w:pos="8306"/>
        </w:tabs>
      </w:pPr>
      <w:hyperlink w:anchor="_Toc28420" w:history="1">
        <w:r>
          <w:rPr>
            <w:rFonts w:ascii="仿宋" w:eastAsia="仿宋" w:hAnsi="仿宋" w:cs="仿宋" w:hint="eastAsia"/>
            <w:lang w:eastAsia="zh-CN"/>
          </w:rPr>
          <w:t>一、环境和生态影响分析</w:t>
        </w:r>
        <w:r>
          <w:tab/>
        </w:r>
        <w:r>
          <w:fldChar w:fldCharType="begin"/>
        </w:r>
        <w:r>
          <w:instrText xml:space="preserve"> PAGEREF _Toc28420 \h </w:instrText>
        </w:r>
        <w:r>
          <w:fldChar w:fldCharType="separate"/>
        </w:r>
        <w:r>
          <w:t>3</w:t>
        </w:r>
        <w:r>
          <w:fldChar w:fldCharType="end"/>
        </w:r>
      </w:hyperlink>
    </w:p>
    <w:p>
      <w:pPr>
        <w:pStyle w:val="TOC2"/>
        <w:tabs>
          <w:tab w:val="right" w:leader="dot" w:pos="8306"/>
        </w:tabs>
      </w:pPr>
      <w:hyperlink w:anchor="_Toc20648" w:history="1">
        <w:r>
          <w:rPr>
            <w:rFonts w:ascii="仿宋" w:eastAsia="仿宋" w:hAnsi="仿宋" w:cs="仿宋" w:hint="eastAsia"/>
            <w:lang w:eastAsia="zh-CN"/>
          </w:rPr>
          <w:t>(一)、环境和生态现状</w:t>
        </w:r>
        <w:r>
          <w:tab/>
        </w:r>
        <w:r>
          <w:fldChar w:fldCharType="begin"/>
        </w:r>
        <w:r>
          <w:instrText xml:space="preserve"> PAGEREF _Toc20648 \h </w:instrText>
        </w:r>
        <w:r>
          <w:fldChar w:fldCharType="separate"/>
        </w:r>
        <w:r>
          <w:t>3</w:t>
        </w:r>
        <w:r>
          <w:fldChar w:fldCharType="end"/>
        </w:r>
      </w:hyperlink>
    </w:p>
    <w:p>
      <w:pPr>
        <w:pStyle w:val="TOC2"/>
        <w:tabs>
          <w:tab w:val="right" w:leader="dot" w:pos="8306"/>
        </w:tabs>
      </w:pPr>
      <w:hyperlink w:anchor="_Toc9093" w:history="1">
        <w:r>
          <w:rPr>
            <w:rFonts w:ascii="仿宋" w:eastAsia="仿宋" w:hAnsi="仿宋" w:cs="仿宋" w:hint="eastAsia"/>
            <w:lang w:eastAsia="zh-CN"/>
          </w:rPr>
          <w:t>(二)、生态环境影响分析</w:t>
        </w:r>
        <w:r>
          <w:tab/>
        </w:r>
        <w:r>
          <w:fldChar w:fldCharType="begin"/>
        </w:r>
        <w:r>
          <w:instrText xml:space="preserve"> PAGEREF _Toc9093 \h </w:instrText>
        </w:r>
        <w:r>
          <w:fldChar w:fldCharType="separate"/>
        </w:r>
        <w:r>
          <w:t>4</w:t>
        </w:r>
        <w:r>
          <w:fldChar w:fldCharType="end"/>
        </w:r>
      </w:hyperlink>
    </w:p>
    <w:p>
      <w:pPr>
        <w:pStyle w:val="TOC2"/>
        <w:tabs>
          <w:tab w:val="right" w:leader="dot" w:pos="8306"/>
        </w:tabs>
      </w:pPr>
      <w:hyperlink w:anchor="_Toc12161" w:history="1">
        <w:r>
          <w:rPr>
            <w:rFonts w:ascii="仿宋" w:eastAsia="仿宋" w:hAnsi="仿宋" w:cs="仿宋" w:hint="eastAsia"/>
            <w:lang w:eastAsia="zh-CN"/>
          </w:rPr>
          <w:t>(三)、生态环境保护措施</w:t>
        </w:r>
        <w:r>
          <w:tab/>
        </w:r>
        <w:r>
          <w:fldChar w:fldCharType="begin"/>
        </w:r>
        <w:r>
          <w:instrText xml:space="preserve"> PAGEREF _Toc12161 \h </w:instrText>
        </w:r>
        <w:r>
          <w:fldChar w:fldCharType="separate"/>
        </w:r>
        <w:r>
          <w:t>6</w:t>
        </w:r>
        <w:r>
          <w:fldChar w:fldCharType="end"/>
        </w:r>
      </w:hyperlink>
    </w:p>
    <w:p>
      <w:pPr>
        <w:pStyle w:val="TOC2"/>
        <w:tabs>
          <w:tab w:val="right" w:leader="dot" w:pos="8306"/>
        </w:tabs>
      </w:pPr>
      <w:hyperlink w:anchor="_Toc31241" w:history="1">
        <w:r>
          <w:rPr>
            <w:rFonts w:ascii="仿宋" w:eastAsia="仿宋" w:hAnsi="仿宋" w:cs="仿宋" w:hint="eastAsia"/>
            <w:lang w:eastAsia="zh-CN"/>
          </w:rPr>
          <w:t>(四)、地质灾害影响分析</w:t>
        </w:r>
        <w:r>
          <w:tab/>
        </w:r>
        <w:r>
          <w:fldChar w:fldCharType="begin"/>
        </w:r>
        <w:r>
          <w:instrText xml:space="preserve"> PAGEREF _Toc31241 \h </w:instrText>
        </w:r>
        <w:r>
          <w:fldChar w:fldCharType="separate"/>
        </w:r>
        <w:r>
          <w:t>7</w:t>
        </w:r>
        <w:r>
          <w:fldChar w:fldCharType="end"/>
        </w:r>
      </w:hyperlink>
    </w:p>
    <w:p>
      <w:pPr>
        <w:pStyle w:val="TOC2"/>
        <w:tabs>
          <w:tab w:val="right" w:leader="dot" w:pos="8306"/>
        </w:tabs>
      </w:pPr>
      <w:hyperlink w:anchor="_Toc6763" w:history="1">
        <w:r>
          <w:rPr>
            <w:rFonts w:ascii="仿宋" w:eastAsia="仿宋" w:hAnsi="仿宋" w:cs="仿宋" w:hint="eastAsia"/>
            <w:lang w:eastAsia="zh-CN"/>
          </w:rPr>
          <w:t>(五)、特殊环境影响</w:t>
        </w:r>
        <w:r>
          <w:tab/>
        </w:r>
        <w:r>
          <w:fldChar w:fldCharType="begin"/>
        </w:r>
        <w:r>
          <w:instrText xml:space="preserve"> PAGEREF _Toc6763 \h </w:instrText>
        </w:r>
        <w:r>
          <w:fldChar w:fldCharType="separate"/>
        </w:r>
        <w:r>
          <w:t>9</w:t>
        </w:r>
        <w:r>
          <w:fldChar w:fldCharType="end"/>
        </w:r>
      </w:hyperlink>
    </w:p>
    <w:p>
      <w:pPr>
        <w:pStyle w:val="TOC1"/>
        <w:tabs>
          <w:tab w:val="right" w:leader="dot" w:pos="8306"/>
        </w:tabs>
      </w:pPr>
      <w:hyperlink w:anchor="_Toc5890" w:history="1">
        <w:r>
          <w:rPr>
            <w:rFonts w:ascii="仿宋" w:eastAsia="仿宋" w:hAnsi="仿宋" w:cs="仿宋" w:hint="eastAsia"/>
            <w:lang w:eastAsia="zh-CN"/>
          </w:rPr>
          <w:t>二、建设风险评估分析</w:t>
        </w:r>
        <w:r>
          <w:tab/>
        </w:r>
        <w:r>
          <w:fldChar w:fldCharType="begin"/>
        </w:r>
        <w:r>
          <w:instrText xml:space="preserve"> PAGEREF _Toc5890 \h </w:instrText>
        </w:r>
        <w:r>
          <w:fldChar w:fldCharType="separate"/>
        </w:r>
        <w:r>
          <w:t>10</w:t>
        </w:r>
        <w:r>
          <w:fldChar w:fldCharType="end"/>
        </w:r>
      </w:hyperlink>
    </w:p>
    <w:p>
      <w:pPr>
        <w:pStyle w:val="TOC2"/>
        <w:tabs>
          <w:tab w:val="right" w:leader="dot" w:pos="8306"/>
        </w:tabs>
      </w:pPr>
      <w:hyperlink w:anchor="_Toc12022" w:history="1">
        <w:r>
          <w:rPr>
            <w:rFonts w:ascii="仿宋" w:eastAsia="仿宋" w:hAnsi="仿宋" w:cs="仿宋" w:hint="eastAsia"/>
            <w:lang w:eastAsia="zh-CN"/>
          </w:rPr>
          <w:t>(一)、政策风险分析</w:t>
        </w:r>
        <w:r>
          <w:tab/>
        </w:r>
        <w:r>
          <w:fldChar w:fldCharType="begin"/>
        </w:r>
        <w:r>
          <w:instrText xml:space="preserve"> PAGEREF _Toc12022 \h </w:instrText>
        </w:r>
        <w:r>
          <w:fldChar w:fldCharType="separate"/>
        </w:r>
        <w:r>
          <w:t>10</w:t>
        </w:r>
        <w:r>
          <w:fldChar w:fldCharType="end"/>
        </w:r>
      </w:hyperlink>
    </w:p>
    <w:p>
      <w:pPr>
        <w:pStyle w:val="TOC2"/>
        <w:tabs>
          <w:tab w:val="right" w:leader="dot" w:pos="8306"/>
        </w:tabs>
      </w:pPr>
      <w:hyperlink w:anchor="_Toc2336" w:history="1">
        <w:r>
          <w:rPr>
            <w:rFonts w:ascii="仿宋" w:eastAsia="仿宋" w:hAnsi="仿宋" w:cs="仿宋" w:hint="eastAsia"/>
            <w:lang w:eastAsia="zh-CN"/>
          </w:rPr>
          <w:t>(二)、社会风险分析</w:t>
        </w:r>
        <w:r>
          <w:tab/>
        </w:r>
        <w:r>
          <w:fldChar w:fldCharType="begin"/>
        </w:r>
        <w:r>
          <w:instrText xml:space="preserve"> PAGEREF _Toc2336 \h </w:instrText>
        </w:r>
        <w:r>
          <w:fldChar w:fldCharType="separate"/>
        </w:r>
        <w:r>
          <w:t>11</w:t>
        </w:r>
        <w:r>
          <w:fldChar w:fldCharType="end"/>
        </w:r>
      </w:hyperlink>
    </w:p>
    <w:p>
      <w:pPr>
        <w:pStyle w:val="TOC2"/>
        <w:tabs>
          <w:tab w:val="right" w:leader="dot" w:pos="8306"/>
        </w:tabs>
      </w:pPr>
      <w:hyperlink w:anchor="_Toc29443" w:history="1">
        <w:r>
          <w:rPr>
            <w:rFonts w:ascii="仿宋" w:eastAsia="仿宋" w:hAnsi="仿宋" w:cs="仿宋" w:hint="eastAsia"/>
            <w:lang w:eastAsia="zh-CN"/>
          </w:rPr>
          <w:t>(三)、市场风险分析</w:t>
        </w:r>
        <w:r>
          <w:tab/>
        </w:r>
        <w:r>
          <w:fldChar w:fldCharType="begin"/>
        </w:r>
        <w:r>
          <w:instrText xml:space="preserve"> PAGEREF _Toc29443 \h </w:instrText>
        </w:r>
        <w:r>
          <w:fldChar w:fldCharType="separate"/>
        </w:r>
        <w:r>
          <w:t>13</w:t>
        </w:r>
        <w:r>
          <w:fldChar w:fldCharType="end"/>
        </w:r>
      </w:hyperlink>
    </w:p>
    <w:p>
      <w:pPr>
        <w:pStyle w:val="TOC2"/>
        <w:tabs>
          <w:tab w:val="right" w:leader="dot" w:pos="8306"/>
        </w:tabs>
      </w:pPr>
      <w:hyperlink w:anchor="_Toc28900" w:history="1">
        <w:r>
          <w:rPr>
            <w:rFonts w:ascii="仿宋" w:eastAsia="仿宋" w:hAnsi="仿宋" w:cs="仿宋" w:hint="eastAsia"/>
            <w:lang w:eastAsia="zh-CN"/>
          </w:rPr>
          <w:t>(四)、资金风险分析</w:t>
        </w:r>
        <w:r>
          <w:tab/>
        </w:r>
        <w:r>
          <w:fldChar w:fldCharType="begin"/>
        </w:r>
        <w:r>
          <w:instrText xml:space="preserve"> PAGEREF _Toc28900 \h </w:instrText>
        </w:r>
        <w:r>
          <w:fldChar w:fldCharType="separate"/>
        </w:r>
        <w:r>
          <w:t>13</w:t>
        </w:r>
        <w:r>
          <w:fldChar w:fldCharType="end"/>
        </w:r>
      </w:hyperlink>
    </w:p>
    <w:p>
      <w:pPr>
        <w:pStyle w:val="TOC2"/>
        <w:tabs>
          <w:tab w:val="right" w:leader="dot" w:pos="8306"/>
        </w:tabs>
      </w:pPr>
      <w:hyperlink w:anchor="_Toc5774" w:history="1">
        <w:r>
          <w:rPr>
            <w:rFonts w:ascii="仿宋" w:eastAsia="仿宋" w:hAnsi="仿宋" w:cs="仿宋" w:hint="eastAsia"/>
            <w:lang w:eastAsia="zh-CN"/>
          </w:rPr>
          <w:t>(五)、技术风险分析</w:t>
        </w:r>
        <w:r>
          <w:tab/>
        </w:r>
        <w:r>
          <w:fldChar w:fldCharType="begin"/>
        </w:r>
        <w:r>
          <w:instrText xml:space="preserve"> PAGEREF _Toc5774 \h </w:instrText>
        </w:r>
        <w:r>
          <w:fldChar w:fldCharType="separate"/>
        </w:r>
        <w:r>
          <w:t>15</w:t>
        </w:r>
        <w:r>
          <w:fldChar w:fldCharType="end"/>
        </w:r>
      </w:hyperlink>
    </w:p>
    <w:p>
      <w:pPr>
        <w:pStyle w:val="TOC2"/>
        <w:tabs>
          <w:tab w:val="right" w:leader="dot" w:pos="8306"/>
        </w:tabs>
      </w:pPr>
      <w:hyperlink w:anchor="_Toc4570" w:history="1">
        <w:r>
          <w:rPr>
            <w:rFonts w:ascii="仿宋" w:eastAsia="仿宋" w:hAnsi="仿宋" w:cs="仿宋" w:hint="eastAsia"/>
            <w:lang w:eastAsia="zh-CN"/>
          </w:rPr>
          <w:t>(六)、财务风险分析</w:t>
        </w:r>
        <w:r>
          <w:tab/>
        </w:r>
        <w:r>
          <w:fldChar w:fldCharType="begin"/>
        </w:r>
        <w:r>
          <w:instrText xml:space="preserve"> PAGEREF _Toc4570 \h </w:instrText>
        </w:r>
        <w:r>
          <w:fldChar w:fldCharType="separate"/>
        </w:r>
        <w:r>
          <w:t>16</w:t>
        </w:r>
        <w:r>
          <w:fldChar w:fldCharType="end"/>
        </w:r>
      </w:hyperlink>
    </w:p>
    <w:p>
      <w:pPr>
        <w:pStyle w:val="TOC2"/>
        <w:tabs>
          <w:tab w:val="right" w:leader="dot" w:pos="8306"/>
        </w:tabs>
      </w:pPr>
      <w:hyperlink w:anchor="_Toc15498" w:history="1">
        <w:r>
          <w:rPr>
            <w:rFonts w:ascii="仿宋" w:eastAsia="仿宋" w:hAnsi="仿宋" w:cs="仿宋" w:hint="eastAsia"/>
            <w:lang w:eastAsia="zh-CN"/>
          </w:rPr>
          <w:t>(七)、管理风险分析</w:t>
        </w:r>
        <w:r>
          <w:tab/>
        </w:r>
        <w:r>
          <w:fldChar w:fldCharType="begin"/>
        </w:r>
        <w:r>
          <w:instrText xml:space="preserve"> PAGEREF _Toc15498 \h </w:instrText>
        </w:r>
        <w:r>
          <w:fldChar w:fldCharType="separate"/>
        </w:r>
        <w:r>
          <w:t>18</w:t>
        </w:r>
        <w:r>
          <w:fldChar w:fldCharType="end"/>
        </w:r>
      </w:hyperlink>
    </w:p>
    <w:p>
      <w:pPr>
        <w:pStyle w:val="TOC2"/>
        <w:tabs>
          <w:tab w:val="right" w:leader="dot" w:pos="8306"/>
        </w:tabs>
      </w:pPr>
      <w:hyperlink w:anchor="_Toc625" w:history="1">
        <w:r>
          <w:rPr>
            <w:rFonts w:ascii="仿宋" w:eastAsia="仿宋" w:hAnsi="仿宋" w:cs="仿宋" w:hint="eastAsia"/>
            <w:lang w:eastAsia="zh-CN"/>
          </w:rPr>
          <w:t>(八)、其它风险分析</w:t>
        </w:r>
        <w:r>
          <w:tab/>
        </w:r>
        <w:r>
          <w:fldChar w:fldCharType="begin"/>
        </w:r>
        <w:r>
          <w:instrText xml:space="preserve"> PAGEREF _Toc625 \h </w:instrText>
        </w:r>
        <w:r>
          <w:fldChar w:fldCharType="separate"/>
        </w:r>
        <w:r>
          <w:t>19</w:t>
        </w:r>
        <w:r>
          <w:fldChar w:fldCharType="end"/>
        </w:r>
      </w:hyperlink>
    </w:p>
    <w:p>
      <w:pPr>
        <w:pStyle w:val="TOC2"/>
        <w:tabs>
          <w:tab w:val="right" w:leader="dot" w:pos="8306"/>
        </w:tabs>
      </w:pPr>
      <w:hyperlink w:anchor="_Toc19400" w:history="1">
        <w:r>
          <w:rPr>
            <w:rFonts w:ascii="仿宋" w:eastAsia="仿宋" w:hAnsi="仿宋" w:cs="仿宋" w:hint="eastAsia"/>
            <w:lang w:eastAsia="zh-CN"/>
          </w:rPr>
          <w:t>(九)、社会影响评估</w:t>
        </w:r>
        <w:r>
          <w:tab/>
        </w:r>
        <w:r>
          <w:fldChar w:fldCharType="begin"/>
        </w:r>
        <w:r>
          <w:instrText xml:space="preserve"> PAGEREF _Toc19400 \h </w:instrText>
        </w:r>
        <w:r>
          <w:fldChar w:fldCharType="separate"/>
        </w:r>
        <w:r>
          <w:t>20</w:t>
        </w:r>
        <w:r>
          <w:fldChar w:fldCharType="end"/>
        </w:r>
      </w:hyperlink>
    </w:p>
    <w:p>
      <w:pPr>
        <w:pStyle w:val="TOC1"/>
        <w:tabs>
          <w:tab w:val="right" w:leader="dot" w:pos="8306"/>
        </w:tabs>
      </w:pPr>
      <w:hyperlink w:anchor="_Toc6095" w:history="1">
        <w:r>
          <w:rPr>
            <w:rFonts w:ascii="仿宋" w:eastAsia="仿宋" w:hAnsi="仿宋" w:cs="仿宋" w:hint="eastAsia"/>
            <w:lang w:eastAsia="zh-CN"/>
          </w:rPr>
          <w:t>三、项目监理与质量保证</w:t>
        </w:r>
        <w:r>
          <w:tab/>
        </w:r>
        <w:r>
          <w:fldChar w:fldCharType="begin"/>
        </w:r>
        <w:r>
          <w:instrText xml:space="preserve"> PAGEREF _Toc6095 \h </w:instrText>
        </w:r>
        <w:r>
          <w:fldChar w:fldCharType="separate"/>
        </w:r>
        <w:r>
          <w:t>22</w:t>
        </w:r>
        <w:r>
          <w:fldChar w:fldCharType="end"/>
        </w:r>
      </w:hyperlink>
    </w:p>
    <w:p>
      <w:pPr>
        <w:pStyle w:val="TOC2"/>
        <w:tabs>
          <w:tab w:val="right" w:leader="dot" w:pos="8306"/>
        </w:tabs>
      </w:pPr>
      <w:hyperlink w:anchor="_Toc4106" w:history="1">
        <w:r>
          <w:rPr>
            <w:rFonts w:ascii="仿宋" w:eastAsia="仿宋" w:hAnsi="仿宋" w:cs="仿宋" w:hint="eastAsia"/>
            <w:lang w:eastAsia="zh-CN"/>
          </w:rPr>
          <w:t>(一)、监理体系构建</w:t>
        </w:r>
        <w:r>
          <w:tab/>
        </w:r>
        <w:r>
          <w:fldChar w:fldCharType="begin"/>
        </w:r>
        <w:r>
          <w:instrText xml:space="preserve"> PAGEREF _Toc4106 \h </w:instrText>
        </w:r>
        <w:r>
          <w:fldChar w:fldCharType="separate"/>
        </w:r>
        <w:r>
          <w:t>22</w:t>
        </w:r>
        <w:r>
          <w:fldChar w:fldCharType="end"/>
        </w:r>
      </w:hyperlink>
    </w:p>
    <w:p>
      <w:pPr>
        <w:pStyle w:val="TOC2"/>
        <w:tabs>
          <w:tab w:val="right" w:leader="dot" w:pos="8306"/>
        </w:tabs>
      </w:pPr>
      <w:hyperlink w:anchor="_Toc21781" w:history="1">
        <w:r>
          <w:rPr>
            <w:rFonts w:ascii="仿宋" w:eastAsia="仿宋" w:hAnsi="仿宋" w:cs="仿宋" w:hint="eastAsia"/>
            <w:lang w:eastAsia="zh-CN"/>
          </w:rPr>
          <w:t>(二)、质量保证体系实施</w:t>
        </w:r>
        <w:r>
          <w:tab/>
        </w:r>
        <w:r>
          <w:fldChar w:fldCharType="begin"/>
        </w:r>
        <w:r>
          <w:instrText xml:space="preserve"> PAGEREF _Toc21781 \h </w:instrText>
        </w:r>
        <w:r>
          <w:fldChar w:fldCharType="separate"/>
        </w:r>
        <w:r>
          <w:t>23</w:t>
        </w:r>
        <w:r>
          <w:fldChar w:fldCharType="end"/>
        </w:r>
      </w:hyperlink>
    </w:p>
    <w:p>
      <w:pPr>
        <w:pStyle w:val="TOC2"/>
        <w:tabs>
          <w:tab w:val="right" w:leader="dot" w:pos="8306"/>
        </w:tabs>
      </w:pPr>
      <w:hyperlink w:anchor="_Toc29869" w:history="1">
        <w:r>
          <w:rPr>
            <w:rFonts w:ascii="仿宋" w:eastAsia="仿宋" w:hAnsi="仿宋" w:cs="仿宋" w:hint="eastAsia"/>
            <w:lang w:eastAsia="zh-CN"/>
          </w:rPr>
          <w:t>(三)、监理与质量控制流程</w:t>
        </w:r>
        <w:r>
          <w:tab/>
        </w:r>
        <w:r>
          <w:fldChar w:fldCharType="begin"/>
        </w:r>
        <w:r>
          <w:instrText xml:space="preserve"> PAGEREF _Toc29869 \h </w:instrText>
        </w:r>
        <w:r>
          <w:fldChar w:fldCharType="separate"/>
        </w:r>
        <w:r>
          <w:t>24</w:t>
        </w:r>
        <w:r>
          <w:fldChar w:fldCharType="end"/>
        </w:r>
      </w:hyperlink>
    </w:p>
    <w:p>
      <w:pPr>
        <w:pStyle w:val="TOC1"/>
        <w:tabs>
          <w:tab w:val="right" w:leader="dot" w:pos="8306"/>
        </w:tabs>
      </w:pPr>
      <w:hyperlink w:anchor="_Toc8685" w:history="1">
        <w:r>
          <w:rPr>
            <w:rFonts w:ascii="仿宋" w:eastAsia="仿宋" w:hAnsi="仿宋" w:cs="仿宋" w:hint="eastAsia"/>
            <w:lang w:eastAsia="zh-CN"/>
          </w:rPr>
          <w:t>四、发展规划、产业政策和行业准入分析</w:t>
        </w:r>
        <w:r>
          <w:tab/>
        </w:r>
        <w:r>
          <w:fldChar w:fldCharType="begin"/>
        </w:r>
        <w:r>
          <w:instrText xml:space="preserve"> PAGEREF _Toc8685 \h </w:instrText>
        </w:r>
        <w:r>
          <w:fldChar w:fldCharType="separate"/>
        </w:r>
        <w:r>
          <w:t>24</w:t>
        </w:r>
        <w:r>
          <w:fldChar w:fldCharType="end"/>
        </w:r>
      </w:hyperlink>
    </w:p>
    <w:p>
      <w:pPr>
        <w:pStyle w:val="TOC2"/>
        <w:tabs>
          <w:tab w:val="right" w:leader="dot" w:pos="8306"/>
        </w:tabs>
      </w:pPr>
      <w:hyperlink w:anchor="_Toc11656" w:history="1">
        <w:r>
          <w:rPr>
            <w:rFonts w:ascii="仿宋" w:eastAsia="仿宋" w:hAnsi="仿宋" w:cs="仿宋" w:hint="eastAsia"/>
            <w:lang w:eastAsia="zh-CN"/>
          </w:rPr>
          <w:t>(一)、发展规划分析</w:t>
        </w:r>
        <w:r>
          <w:tab/>
        </w:r>
        <w:r>
          <w:fldChar w:fldCharType="begin"/>
        </w:r>
        <w:r>
          <w:instrText xml:space="preserve"> PAGEREF _Toc11656 \h </w:instrText>
        </w:r>
        <w:r>
          <w:fldChar w:fldCharType="separate"/>
        </w:r>
        <w:r>
          <w:t>24</w:t>
        </w:r>
        <w:r>
          <w:fldChar w:fldCharType="end"/>
        </w:r>
      </w:hyperlink>
    </w:p>
    <w:p>
      <w:pPr>
        <w:pStyle w:val="TOC2"/>
        <w:tabs>
          <w:tab w:val="right" w:leader="dot" w:pos="8306"/>
        </w:tabs>
      </w:pPr>
      <w:hyperlink w:anchor="_Toc27223" w:history="1">
        <w:r>
          <w:rPr>
            <w:rFonts w:ascii="仿宋" w:eastAsia="仿宋" w:hAnsi="仿宋" w:cs="仿宋" w:hint="eastAsia"/>
            <w:lang w:eastAsia="zh-CN"/>
          </w:rPr>
          <w:t>(二)、产业政策分析</w:t>
        </w:r>
        <w:r>
          <w:tab/>
        </w:r>
        <w:r>
          <w:fldChar w:fldCharType="begin"/>
        </w:r>
        <w:r>
          <w:instrText xml:space="preserve"> PAGEREF _Toc27223 \h </w:instrText>
        </w:r>
        <w:r>
          <w:fldChar w:fldCharType="separate"/>
        </w:r>
        <w:r>
          <w:t>26</w:t>
        </w:r>
        <w:r>
          <w:fldChar w:fldCharType="end"/>
        </w:r>
      </w:hyperlink>
    </w:p>
    <w:p>
      <w:pPr>
        <w:pStyle w:val="TOC2"/>
        <w:tabs>
          <w:tab w:val="right" w:leader="dot" w:pos="8306"/>
        </w:tabs>
      </w:pPr>
      <w:hyperlink w:anchor="_Toc2042" w:history="1">
        <w:r>
          <w:rPr>
            <w:rFonts w:ascii="仿宋" w:eastAsia="仿宋" w:hAnsi="仿宋" w:cs="仿宋" w:hint="eastAsia"/>
            <w:lang w:eastAsia="zh-CN"/>
          </w:rPr>
          <w:t>(三)、行业准入分析</w:t>
        </w:r>
        <w:r>
          <w:tab/>
        </w:r>
        <w:r>
          <w:fldChar w:fldCharType="begin"/>
        </w:r>
        <w:r>
          <w:instrText xml:space="preserve"> PAGEREF _Toc2042 \h </w:instrText>
        </w:r>
        <w:r>
          <w:fldChar w:fldCharType="separate"/>
        </w:r>
        <w:r>
          <w:t>28</w:t>
        </w:r>
        <w:r>
          <w:fldChar w:fldCharType="end"/>
        </w:r>
      </w:hyperlink>
    </w:p>
    <w:p>
      <w:pPr>
        <w:pStyle w:val="TOC1"/>
        <w:tabs>
          <w:tab w:val="right" w:leader="dot" w:pos="8306"/>
        </w:tabs>
      </w:pPr>
      <w:hyperlink w:anchor="_Toc6671" w:history="1">
        <w:r>
          <w:rPr>
            <w:rFonts w:ascii="仿宋" w:eastAsia="仿宋" w:hAnsi="仿宋" w:cs="仿宋" w:hint="eastAsia"/>
            <w:lang w:eastAsia="zh-CN"/>
          </w:rPr>
          <w:t>五、背景、必要性分析</w:t>
        </w:r>
        <w:r>
          <w:tab/>
        </w:r>
        <w:r>
          <w:fldChar w:fldCharType="begin"/>
        </w:r>
        <w:r>
          <w:instrText xml:space="preserve"> PAGEREF _Toc6671 \h </w:instrText>
        </w:r>
        <w:r>
          <w:fldChar w:fldCharType="separate"/>
        </w:r>
        <w:r>
          <w:t>29</w:t>
        </w:r>
        <w:r>
          <w:fldChar w:fldCharType="end"/>
        </w:r>
      </w:hyperlink>
    </w:p>
    <w:p>
      <w:pPr>
        <w:pStyle w:val="TOC2"/>
        <w:tabs>
          <w:tab w:val="right" w:leader="dot" w:pos="8306"/>
        </w:tabs>
      </w:pPr>
      <w:hyperlink w:anchor="_Toc11585" w:history="1">
        <w:r>
          <w:rPr>
            <w:rFonts w:ascii="仿宋" w:eastAsia="仿宋" w:hAnsi="仿宋" w:cs="仿宋" w:hint="eastAsia"/>
            <w:lang w:eastAsia="zh-CN"/>
          </w:rPr>
          <w:t>(一)、项目建设背景</w:t>
        </w:r>
        <w:r>
          <w:tab/>
        </w:r>
        <w:r>
          <w:fldChar w:fldCharType="begin"/>
        </w:r>
        <w:r>
          <w:instrText xml:space="preserve"> PAGEREF _Toc11585 \h </w:instrText>
        </w:r>
        <w:r>
          <w:fldChar w:fldCharType="separate"/>
        </w:r>
        <w:r>
          <w:t>29</w:t>
        </w:r>
        <w:r>
          <w:fldChar w:fldCharType="end"/>
        </w:r>
      </w:hyperlink>
    </w:p>
    <w:p>
      <w:pPr>
        <w:pStyle w:val="TOC2"/>
        <w:tabs>
          <w:tab w:val="right" w:leader="dot" w:pos="8306"/>
        </w:tabs>
      </w:pPr>
      <w:hyperlink w:anchor="_Toc14346" w:history="1">
        <w:r>
          <w:rPr>
            <w:rFonts w:ascii="仿宋" w:eastAsia="仿宋" w:hAnsi="仿宋" w:cs="仿宋" w:hint="eastAsia"/>
            <w:lang w:eastAsia="zh-CN"/>
          </w:rPr>
          <w:t>(二)、必要性分析</w:t>
        </w:r>
        <w:r>
          <w:tab/>
        </w:r>
        <w:r>
          <w:fldChar w:fldCharType="begin"/>
        </w:r>
        <w:r>
          <w:instrText xml:space="preserve"> PAGEREF _Toc14346 \h </w:instrText>
        </w:r>
        <w:r>
          <w:fldChar w:fldCharType="separate"/>
        </w:r>
        <w:r>
          <w:t>30</w:t>
        </w:r>
        <w:r>
          <w:fldChar w:fldCharType="end"/>
        </w:r>
      </w:hyperlink>
    </w:p>
    <w:p>
      <w:pPr>
        <w:pStyle w:val="TOC2"/>
        <w:tabs>
          <w:tab w:val="right" w:leader="dot" w:pos="8306"/>
        </w:tabs>
      </w:pPr>
      <w:hyperlink w:anchor="_Toc10369" w:history="1">
        <w:r>
          <w:rPr>
            <w:rFonts w:ascii="仿宋" w:eastAsia="仿宋" w:hAnsi="仿宋" w:cs="仿宋" w:hint="eastAsia"/>
            <w:lang w:eastAsia="zh-CN"/>
          </w:rPr>
          <w:t>(三)、项目建设有利条件</w:t>
        </w:r>
        <w:r>
          <w:tab/>
        </w:r>
        <w:r>
          <w:fldChar w:fldCharType="begin"/>
        </w:r>
        <w:r>
          <w:instrText xml:space="preserve"> PAGEREF _Toc10369 \h </w:instrText>
        </w:r>
        <w:r>
          <w:fldChar w:fldCharType="separate"/>
        </w:r>
        <w:r>
          <w:t>31</w:t>
        </w:r>
        <w:r>
          <w:fldChar w:fldCharType="end"/>
        </w:r>
      </w:hyperlink>
    </w:p>
    <w:p>
      <w:pPr>
        <w:pStyle w:val="TOC1"/>
        <w:tabs>
          <w:tab w:val="right" w:leader="dot" w:pos="8306"/>
        </w:tabs>
      </w:pPr>
      <w:hyperlink w:anchor="_Toc19153" w:history="1">
        <w:r>
          <w:rPr>
            <w:rFonts w:ascii="仿宋" w:eastAsia="仿宋" w:hAnsi="仿宋" w:cs="仿宋" w:hint="eastAsia"/>
            <w:lang w:eastAsia="zh-CN"/>
          </w:rPr>
          <w:t>六、资源开发及综合利用分析</w:t>
        </w:r>
        <w:r>
          <w:tab/>
        </w:r>
        <w:r>
          <w:fldChar w:fldCharType="begin"/>
        </w:r>
        <w:r>
          <w:instrText xml:space="preserve"> PAGEREF _Toc19153 \h </w:instrText>
        </w:r>
        <w:r>
          <w:fldChar w:fldCharType="separate"/>
        </w:r>
        <w:r>
          <w:t>33</w:t>
        </w:r>
        <w:r>
          <w:fldChar w:fldCharType="end"/>
        </w:r>
      </w:hyperlink>
    </w:p>
    <w:p>
      <w:pPr>
        <w:pStyle w:val="TOC2"/>
        <w:tabs>
          <w:tab w:val="right" w:leader="dot" w:pos="8306"/>
        </w:tabs>
      </w:pPr>
      <w:hyperlink w:anchor="_Toc22067" w:history="1">
        <w:r>
          <w:rPr>
            <w:rFonts w:ascii="仿宋" w:eastAsia="仿宋" w:hAnsi="仿宋" w:cs="仿宋" w:hint="eastAsia"/>
            <w:lang w:eastAsia="zh-CN"/>
          </w:rPr>
          <w:t>(一)、资源开发方案</w:t>
        </w:r>
        <w:r>
          <w:tab/>
        </w:r>
        <w:r>
          <w:fldChar w:fldCharType="begin"/>
        </w:r>
        <w:r>
          <w:instrText xml:space="preserve"> PAGEREF _Toc22067 \h </w:instrText>
        </w:r>
        <w:r>
          <w:fldChar w:fldCharType="separate"/>
        </w:r>
        <w:r>
          <w:t>33</w:t>
        </w:r>
        <w:r>
          <w:fldChar w:fldCharType="end"/>
        </w:r>
      </w:hyperlink>
    </w:p>
    <w:p>
      <w:pPr>
        <w:pStyle w:val="TOC2"/>
        <w:tabs>
          <w:tab w:val="right" w:leader="dot" w:pos="8306"/>
        </w:tabs>
      </w:pPr>
      <w:hyperlink w:anchor="_Toc13512" w:history="1">
        <w:r>
          <w:rPr>
            <w:rFonts w:ascii="仿宋" w:eastAsia="仿宋" w:hAnsi="仿宋" w:cs="仿宋" w:hint="eastAsia"/>
            <w:lang w:eastAsia="zh-CN"/>
          </w:rPr>
          <w:t>(二)、资源利用方案</w:t>
        </w:r>
        <w:r>
          <w:tab/>
        </w:r>
        <w:r>
          <w:fldChar w:fldCharType="begin"/>
        </w:r>
        <w:r>
          <w:instrText xml:space="preserve"> PAGEREF _Toc13512 \h </w:instrText>
        </w:r>
        <w:r>
          <w:fldChar w:fldCharType="separate"/>
        </w:r>
        <w:r>
          <w:t>34</w:t>
        </w:r>
        <w:r>
          <w:fldChar w:fldCharType="end"/>
        </w:r>
      </w:hyperlink>
    </w:p>
    <w:p>
      <w:pPr>
        <w:pStyle w:val="TOC2"/>
        <w:tabs>
          <w:tab w:val="right" w:leader="dot" w:pos="8306"/>
        </w:tabs>
      </w:pPr>
      <w:hyperlink w:anchor="_Toc20429" w:history="1">
        <w:r>
          <w:rPr>
            <w:rFonts w:ascii="仿宋" w:eastAsia="仿宋" w:hAnsi="仿宋" w:cs="仿宋" w:hint="eastAsia"/>
            <w:lang w:eastAsia="zh-CN"/>
          </w:rPr>
          <w:t>(三)、资源节约措施</w:t>
        </w:r>
        <w:r>
          <w:tab/>
        </w:r>
        <w:r>
          <w:fldChar w:fldCharType="begin"/>
        </w:r>
        <w:r>
          <w:instrText xml:space="preserve"> PAGEREF _Toc20429 \h </w:instrText>
        </w:r>
        <w:r>
          <w:fldChar w:fldCharType="separate"/>
        </w:r>
        <w:r>
          <w:t>35</w:t>
        </w:r>
        <w:r>
          <w:fldChar w:fldCharType="end"/>
        </w:r>
      </w:hyperlink>
    </w:p>
    <w:p>
      <w:pPr>
        <w:pStyle w:val="TOC1"/>
        <w:tabs>
          <w:tab w:val="right" w:leader="dot" w:pos="8306"/>
        </w:tabs>
      </w:pPr>
      <w:hyperlink w:anchor="_Toc28579" w:history="1">
        <w:r>
          <w:rPr>
            <w:rFonts w:ascii="仿宋" w:eastAsia="仿宋" w:hAnsi="仿宋" w:cs="仿宋" w:hint="eastAsia"/>
            <w:lang w:eastAsia="zh-CN"/>
          </w:rPr>
          <w:t>七、项目实施与管理方案</w:t>
        </w:r>
        <w:r>
          <w:tab/>
        </w:r>
        <w:r>
          <w:fldChar w:fldCharType="begin"/>
        </w:r>
        <w:r>
          <w:instrText xml:space="preserve"> PAGEREF _Toc28579 \h </w:instrText>
        </w:r>
        <w:r>
          <w:fldChar w:fldCharType="separate"/>
        </w:r>
        <w:r>
          <w:t>36</w:t>
        </w:r>
        <w:r>
          <w:fldChar w:fldCharType="end"/>
        </w:r>
      </w:hyperlink>
    </w:p>
    <w:p>
      <w:pPr>
        <w:pStyle w:val="TOC2"/>
        <w:tabs>
          <w:tab w:val="right" w:leader="dot" w:pos="8306"/>
        </w:tabs>
      </w:pPr>
      <w:hyperlink w:anchor="_Toc15839" w:history="1">
        <w:r>
          <w:rPr>
            <w:rFonts w:ascii="仿宋" w:eastAsia="仿宋" w:hAnsi="仿宋" w:cs="仿宋" w:hint="eastAsia"/>
            <w:lang w:eastAsia="zh-CN"/>
          </w:rPr>
          <w:t>(一)、项目实施计划</w:t>
        </w:r>
        <w:r>
          <w:tab/>
        </w:r>
        <w:r>
          <w:fldChar w:fldCharType="begin"/>
        </w:r>
        <w:r>
          <w:instrText xml:space="preserve"> PAGEREF _Toc15839 \h </w:instrText>
        </w:r>
        <w:r>
          <w:fldChar w:fldCharType="separate"/>
        </w:r>
        <w:r>
          <w:t>36</w:t>
        </w:r>
        <w:r>
          <w:fldChar w:fldCharType="end"/>
        </w:r>
      </w:hyperlink>
    </w:p>
    <w:p>
      <w:pPr>
        <w:pStyle w:val="TOC2"/>
        <w:tabs>
          <w:tab w:val="right" w:leader="dot" w:pos="8306"/>
        </w:tabs>
      </w:pPr>
      <w:hyperlink w:anchor="_Toc2204" w:history="1">
        <w:r>
          <w:rPr>
            <w:rFonts w:ascii="仿宋" w:eastAsia="仿宋" w:hAnsi="仿宋" w:cs="仿宋" w:hint="eastAsia"/>
            <w:lang w:eastAsia="zh-CN"/>
          </w:rPr>
          <w:t>(二)、项目组织机构与职责</w:t>
        </w:r>
        <w:r>
          <w:tab/>
        </w:r>
        <w:r>
          <w:fldChar w:fldCharType="begin"/>
        </w:r>
        <w:r>
          <w:instrText xml:space="preserve"> PAGEREF _Toc2204 \h </w:instrText>
        </w:r>
        <w:r>
          <w:fldChar w:fldCharType="separate"/>
        </w:r>
        <w:r>
          <w:t>38</w:t>
        </w:r>
        <w:r>
          <w:fldChar w:fldCharType="end"/>
        </w:r>
      </w:hyperlink>
    </w:p>
    <w:p>
      <w:pPr>
        <w:pStyle w:val="TOC2"/>
        <w:tabs>
          <w:tab w:val="right" w:leader="dot" w:pos="8306"/>
        </w:tabs>
      </w:pPr>
      <w:hyperlink w:anchor="_Toc3077" w:history="1">
        <w:r>
          <w:rPr>
            <w:rFonts w:ascii="仿宋" w:eastAsia="仿宋" w:hAnsi="仿宋" w:cs="仿宋" w:hint="eastAsia"/>
            <w:lang w:eastAsia="zh-CN"/>
          </w:rPr>
          <w:t>(三)、项目管理与监控体系</w:t>
        </w:r>
        <w:r>
          <w:tab/>
        </w:r>
        <w:r>
          <w:fldChar w:fldCharType="begin"/>
        </w:r>
        <w:r>
          <w:instrText xml:space="preserve"> PAGEREF _Toc3077 \h </w:instrText>
        </w:r>
        <w:r>
          <w:fldChar w:fldCharType="separate"/>
        </w:r>
        <w:r>
          <w:t>40</w:t>
        </w:r>
        <w:r>
          <w:fldChar w:fldCharType="end"/>
        </w:r>
      </w:hyperlink>
    </w:p>
    <w:p>
      <w:pPr>
        <w:pStyle w:val="TOC1"/>
        <w:tabs>
          <w:tab w:val="right" w:leader="dot" w:pos="8306"/>
        </w:tabs>
      </w:pPr>
      <w:hyperlink w:anchor="_Toc2845" w:history="1">
        <w:r>
          <w:rPr>
            <w:rFonts w:ascii="仿宋" w:eastAsia="仿宋" w:hAnsi="仿宋" w:cs="仿宋" w:hint="eastAsia"/>
            <w:lang w:eastAsia="zh-CN"/>
          </w:rPr>
          <w:t>八、项目变更管理</w:t>
        </w:r>
        <w:r>
          <w:tab/>
        </w:r>
        <w:r>
          <w:fldChar w:fldCharType="begin"/>
        </w:r>
        <w:r>
          <w:instrText xml:space="preserve"> PAGEREF _Toc2845 \h </w:instrText>
        </w:r>
        <w:r>
          <w:fldChar w:fldCharType="separate"/>
        </w:r>
        <w:r>
          <w:t>42</w:t>
        </w:r>
        <w:r>
          <w:fldChar w:fldCharType="end"/>
        </w:r>
      </w:hyperlink>
    </w:p>
    <w:p>
      <w:pPr>
        <w:pStyle w:val="TOC2"/>
        <w:tabs>
          <w:tab w:val="right" w:leader="dot" w:pos="8306"/>
        </w:tabs>
      </w:pPr>
      <w:hyperlink w:anchor="_Toc5454" w:history="1">
        <w:r>
          <w:rPr>
            <w:rFonts w:ascii="仿宋" w:eastAsia="仿宋" w:hAnsi="仿宋" w:cs="仿宋" w:hint="eastAsia"/>
            <w:lang w:eastAsia="zh-CN"/>
          </w:rPr>
          <w:t>(一)、变更控制流程</w:t>
        </w:r>
        <w:r>
          <w:tab/>
        </w:r>
        <w:r>
          <w:fldChar w:fldCharType="begin"/>
        </w:r>
        <w:r>
          <w:instrText xml:space="preserve"> PAGEREF _Toc5454 \h </w:instrText>
        </w:r>
        <w:r>
          <w:fldChar w:fldCharType="separate"/>
        </w:r>
        <w:r>
          <w:t>42</w:t>
        </w:r>
        <w:r>
          <w:fldChar w:fldCharType="end"/>
        </w:r>
      </w:hyperlink>
    </w:p>
    <w:p>
      <w:pPr>
        <w:pStyle w:val="TOC2"/>
        <w:tabs>
          <w:tab w:val="right" w:leader="dot" w:pos="8306"/>
        </w:tabs>
      </w:pPr>
      <w:hyperlink w:anchor="_Toc13823" w:history="1">
        <w:r>
          <w:rPr>
            <w:rFonts w:ascii="仿宋" w:eastAsia="仿宋" w:hAnsi="仿宋" w:cs="仿宋" w:hint="eastAsia"/>
            <w:lang w:eastAsia="zh-CN"/>
          </w:rPr>
          <w:t>(二)、影响评估与处理</w:t>
        </w:r>
        <w:r>
          <w:tab/>
        </w:r>
        <w:r>
          <w:fldChar w:fldCharType="begin"/>
        </w:r>
        <w:r>
          <w:instrText xml:space="preserve"> PAGEREF _Toc13823 \h </w:instrText>
        </w:r>
        <w:r>
          <w:fldChar w:fldCharType="separate"/>
        </w:r>
        <w:r>
          <w:t>43</w:t>
        </w:r>
        <w:r>
          <w:fldChar w:fldCharType="end"/>
        </w:r>
      </w:hyperlink>
    </w:p>
    <w:p>
      <w:pPr>
        <w:pStyle w:val="TOC2"/>
        <w:tabs>
          <w:tab w:val="right" w:leader="dot" w:pos="8306"/>
        </w:tabs>
      </w:pPr>
      <w:hyperlink w:anchor="_Toc21778" w:history="1">
        <w:r>
          <w:rPr>
            <w:rFonts w:ascii="仿宋" w:eastAsia="仿宋" w:hAnsi="仿宋" w:cs="仿宋" w:hint="eastAsia"/>
            <w:lang w:eastAsia="zh-CN"/>
          </w:rPr>
          <w:t>(三)、变更记录与追踪</w:t>
        </w:r>
        <w:r>
          <w:tab/>
        </w:r>
        <w:r>
          <w:fldChar w:fldCharType="begin"/>
        </w:r>
        <w:r>
          <w:instrText xml:space="preserve"> PAGEREF _Toc21778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11" w:history="1">
        <w:r>
          <w:rPr>
            <w:rFonts w:ascii="仿宋" w:eastAsia="仿宋" w:hAnsi="仿宋" w:cs="仿宋" w:hint="eastAsia"/>
            <w:lang w:eastAsia="zh-CN"/>
          </w:rPr>
          <w:t>(四)、变更管理策略</w:t>
        </w:r>
        <w:r>
          <w:tab/>
        </w:r>
        <w:r>
          <w:fldChar w:fldCharType="begin"/>
        </w:r>
        <w:r>
          <w:instrText xml:space="preserve"> PAGEREF _Toc30611 \h </w:instrText>
        </w:r>
        <w:r>
          <w:fldChar w:fldCharType="separate"/>
        </w:r>
        <w:r>
          <w:t>46</w:t>
        </w:r>
        <w:r>
          <w:fldChar w:fldCharType="end"/>
        </w:r>
      </w:hyperlink>
    </w:p>
    <w:p>
      <w:pPr>
        <w:pStyle w:val="TOC1"/>
        <w:tabs>
          <w:tab w:val="right" w:leader="dot" w:pos="8306"/>
        </w:tabs>
      </w:pPr>
      <w:hyperlink w:anchor="_Toc18258" w:history="1">
        <w:r>
          <w:rPr>
            <w:rFonts w:ascii="仿宋" w:eastAsia="仿宋" w:hAnsi="仿宋" w:cs="仿宋" w:hint="eastAsia"/>
            <w:lang w:eastAsia="zh-CN"/>
          </w:rPr>
          <w:t>九、安全与应急管理</w:t>
        </w:r>
        <w:r>
          <w:tab/>
        </w:r>
        <w:r>
          <w:fldChar w:fldCharType="begin"/>
        </w:r>
        <w:r>
          <w:instrText xml:space="preserve"> PAGEREF _Toc18258 \h </w:instrText>
        </w:r>
        <w:r>
          <w:fldChar w:fldCharType="separate"/>
        </w:r>
        <w:r>
          <w:t>48</w:t>
        </w:r>
        <w:r>
          <w:fldChar w:fldCharType="end"/>
        </w:r>
      </w:hyperlink>
    </w:p>
    <w:p>
      <w:pPr>
        <w:pStyle w:val="TOC2"/>
        <w:tabs>
          <w:tab w:val="right" w:leader="dot" w:pos="8306"/>
        </w:tabs>
      </w:pPr>
      <w:hyperlink w:anchor="_Toc20230" w:history="1">
        <w:r>
          <w:rPr>
            <w:rFonts w:ascii="仿宋" w:eastAsia="仿宋" w:hAnsi="仿宋" w:cs="仿宋" w:hint="eastAsia"/>
            <w:lang w:eastAsia="zh-CN"/>
          </w:rPr>
          <w:t>(一)、安全生产管理</w:t>
        </w:r>
        <w:r>
          <w:tab/>
        </w:r>
        <w:r>
          <w:fldChar w:fldCharType="begin"/>
        </w:r>
        <w:r>
          <w:instrText xml:space="preserve"> PAGEREF _Toc20230 \h </w:instrText>
        </w:r>
        <w:r>
          <w:fldChar w:fldCharType="separate"/>
        </w:r>
        <w:r>
          <w:t>48</w:t>
        </w:r>
        <w:r>
          <w:fldChar w:fldCharType="end"/>
        </w:r>
      </w:hyperlink>
    </w:p>
    <w:p>
      <w:pPr>
        <w:pStyle w:val="TOC2"/>
        <w:tabs>
          <w:tab w:val="right" w:leader="dot" w:pos="8306"/>
        </w:tabs>
      </w:pPr>
      <w:hyperlink w:anchor="_Toc15620" w:history="1">
        <w:r>
          <w:rPr>
            <w:rFonts w:ascii="仿宋" w:eastAsia="仿宋" w:hAnsi="仿宋" w:cs="仿宋" w:hint="eastAsia"/>
            <w:lang w:eastAsia="zh-CN"/>
          </w:rPr>
          <w:t>(二)、应急预案与响应</w:t>
        </w:r>
        <w:r>
          <w:tab/>
        </w:r>
        <w:r>
          <w:fldChar w:fldCharType="begin"/>
        </w:r>
        <w:r>
          <w:instrText xml:space="preserve"> PAGEREF _Toc15620 \h </w:instrText>
        </w:r>
        <w:r>
          <w:fldChar w:fldCharType="separate"/>
        </w:r>
        <w:r>
          <w:t>49</w:t>
        </w:r>
        <w:r>
          <w:fldChar w:fldCharType="end"/>
        </w:r>
      </w:hyperlink>
    </w:p>
    <w:p>
      <w:pPr>
        <w:pStyle w:val="TOC1"/>
        <w:tabs>
          <w:tab w:val="right" w:leader="dot" w:pos="8306"/>
        </w:tabs>
      </w:pPr>
      <w:hyperlink w:anchor="_Toc26088" w:history="1">
        <w:r>
          <w:rPr>
            <w:rFonts w:ascii="仿宋" w:eastAsia="仿宋" w:hAnsi="仿宋" w:cs="仿宋" w:hint="eastAsia"/>
            <w:lang w:eastAsia="zh-CN"/>
          </w:rPr>
          <w:t>十、资金管理与财务规划</w:t>
        </w:r>
        <w:r>
          <w:tab/>
        </w:r>
        <w:r>
          <w:fldChar w:fldCharType="begin"/>
        </w:r>
        <w:r>
          <w:instrText xml:space="preserve"> PAGEREF _Toc26088 \h </w:instrText>
        </w:r>
        <w:r>
          <w:fldChar w:fldCharType="separate"/>
        </w:r>
        <w:r>
          <w:t>51</w:t>
        </w:r>
        <w:r>
          <w:fldChar w:fldCharType="end"/>
        </w:r>
      </w:hyperlink>
    </w:p>
    <w:p>
      <w:pPr>
        <w:pStyle w:val="TOC2"/>
        <w:tabs>
          <w:tab w:val="right" w:leader="dot" w:pos="8306"/>
        </w:tabs>
      </w:pPr>
      <w:hyperlink w:anchor="_Toc19470" w:history="1">
        <w:r>
          <w:rPr>
            <w:rFonts w:ascii="仿宋" w:eastAsia="仿宋" w:hAnsi="仿宋" w:cs="仿宋" w:hint="eastAsia"/>
            <w:lang w:eastAsia="zh-CN"/>
          </w:rPr>
          <w:t>(一)、项目资金来源与筹措</w:t>
        </w:r>
        <w:r>
          <w:tab/>
        </w:r>
        <w:r>
          <w:fldChar w:fldCharType="begin"/>
        </w:r>
        <w:r>
          <w:instrText xml:space="preserve"> PAGEREF _Toc19470 \h </w:instrText>
        </w:r>
        <w:r>
          <w:fldChar w:fldCharType="separate"/>
        </w:r>
        <w:r>
          <w:t>51</w:t>
        </w:r>
        <w:r>
          <w:fldChar w:fldCharType="end"/>
        </w:r>
      </w:hyperlink>
    </w:p>
    <w:p>
      <w:pPr>
        <w:pStyle w:val="TOC2"/>
        <w:tabs>
          <w:tab w:val="right" w:leader="dot" w:pos="8306"/>
        </w:tabs>
      </w:pPr>
      <w:hyperlink w:anchor="_Toc2777" w:history="1">
        <w:r>
          <w:rPr>
            <w:rFonts w:ascii="仿宋" w:eastAsia="仿宋" w:hAnsi="仿宋" w:cs="仿宋" w:hint="eastAsia"/>
            <w:lang w:eastAsia="zh-CN"/>
          </w:rPr>
          <w:t>(二)、资金使用与监管</w:t>
        </w:r>
        <w:r>
          <w:tab/>
        </w:r>
        <w:r>
          <w:fldChar w:fldCharType="begin"/>
        </w:r>
        <w:r>
          <w:instrText xml:space="preserve"> PAGEREF _Toc2777 \h </w:instrText>
        </w:r>
        <w:r>
          <w:fldChar w:fldCharType="separate"/>
        </w:r>
        <w:r>
          <w:t>52</w:t>
        </w:r>
        <w:r>
          <w:fldChar w:fldCharType="end"/>
        </w:r>
      </w:hyperlink>
    </w:p>
    <w:p>
      <w:pPr>
        <w:pStyle w:val="TOC2"/>
        <w:tabs>
          <w:tab w:val="right" w:leader="dot" w:pos="8306"/>
        </w:tabs>
      </w:pPr>
      <w:hyperlink w:anchor="_Toc32690" w:history="1">
        <w:r>
          <w:rPr>
            <w:rFonts w:ascii="仿宋" w:eastAsia="仿宋" w:hAnsi="仿宋" w:cs="仿宋" w:hint="eastAsia"/>
            <w:lang w:eastAsia="zh-CN"/>
          </w:rPr>
          <w:t>(三)、财务规划与预测</w:t>
        </w:r>
        <w:r>
          <w:tab/>
        </w:r>
        <w:r>
          <w:fldChar w:fldCharType="begin"/>
        </w:r>
        <w:r>
          <w:instrText xml:space="preserve"> PAGEREF _Toc32690 \h </w:instrText>
        </w:r>
        <w:r>
          <w:fldChar w:fldCharType="separate"/>
        </w:r>
        <w:r>
          <w:t>54</w:t>
        </w:r>
        <w:r>
          <w:fldChar w:fldCharType="end"/>
        </w:r>
      </w:hyperlink>
    </w:p>
    <w:p>
      <w:pPr>
        <w:pStyle w:val="TOC1"/>
        <w:tabs>
          <w:tab w:val="right" w:leader="dot" w:pos="8306"/>
        </w:tabs>
      </w:pPr>
      <w:hyperlink w:anchor="_Toc16039" w:history="1">
        <w:r>
          <w:rPr>
            <w:rFonts w:ascii="仿宋" w:eastAsia="仿宋" w:hAnsi="仿宋" w:cs="仿宋" w:hint="eastAsia"/>
            <w:lang w:eastAsia="zh-CN"/>
          </w:rPr>
          <w:t>十一、经济效益与社会效益优化</w:t>
        </w:r>
        <w:r>
          <w:tab/>
        </w:r>
        <w:r>
          <w:fldChar w:fldCharType="begin"/>
        </w:r>
        <w:r>
          <w:instrText xml:space="preserve"> PAGEREF _Toc16039 \h </w:instrText>
        </w:r>
        <w:r>
          <w:fldChar w:fldCharType="separate"/>
        </w:r>
        <w:r>
          <w:t>55</w:t>
        </w:r>
        <w:r>
          <w:fldChar w:fldCharType="end"/>
        </w:r>
      </w:hyperlink>
    </w:p>
    <w:p>
      <w:pPr>
        <w:pStyle w:val="TOC2"/>
        <w:tabs>
          <w:tab w:val="right" w:leader="dot" w:pos="8306"/>
        </w:tabs>
      </w:pPr>
      <w:hyperlink w:anchor="_Toc21944" w:history="1">
        <w:r>
          <w:rPr>
            <w:rFonts w:ascii="仿宋" w:eastAsia="仿宋" w:hAnsi="仿宋" w:cs="仿宋" w:hint="eastAsia"/>
            <w:lang w:eastAsia="zh-CN"/>
          </w:rPr>
          <w:t>(一)、经济效益提升策略</w:t>
        </w:r>
        <w:r>
          <w:tab/>
        </w:r>
        <w:r>
          <w:fldChar w:fldCharType="begin"/>
        </w:r>
        <w:r>
          <w:instrText xml:space="preserve"> PAGEREF _Toc21944 \h </w:instrText>
        </w:r>
        <w:r>
          <w:fldChar w:fldCharType="separate"/>
        </w:r>
        <w:r>
          <w:t>55</w:t>
        </w:r>
        <w:r>
          <w:fldChar w:fldCharType="end"/>
        </w:r>
      </w:hyperlink>
    </w:p>
    <w:p>
      <w:pPr>
        <w:pStyle w:val="TOC2"/>
        <w:tabs>
          <w:tab w:val="right" w:leader="dot" w:pos="8306"/>
        </w:tabs>
      </w:pPr>
      <w:hyperlink w:anchor="_Toc20327" w:history="1">
        <w:r>
          <w:rPr>
            <w:rFonts w:ascii="仿宋" w:eastAsia="仿宋" w:hAnsi="仿宋" w:cs="仿宋" w:hint="eastAsia"/>
            <w:lang w:eastAsia="zh-CN"/>
          </w:rPr>
          <w:t>(二)、社会效益增强方案</w:t>
        </w:r>
        <w:r>
          <w:tab/>
        </w:r>
        <w:r>
          <w:fldChar w:fldCharType="begin"/>
        </w:r>
        <w:r>
          <w:instrText xml:space="preserve"> PAGEREF _Toc20327 \h </w:instrText>
        </w:r>
        <w:r>
          <w:fldChar w:fldCharType="separate"/>
        </w:r>
        <w:r>
          <w:t>56</w:t>
        </w:r>
        <w:r>
          <w:fldChar w:fldCharType="end"/>
        </w:r>
      </w:hyperlink>
    </w:p>
    <w:p>
      <w:pPr>
        <w:pStyle w:val="TOC1"/>
        <w:tabs>
          <w:tab w:val="right" w:leader="dot" w:pos="8306"/>
        </w:tabs>
      </w:pPr>
      <w:hyperlink w:anchor="_Toc13729" w:history="1">
        <w:r>
          <w:rPr>
            <w:rFonts w:ascii="仿宋" w:eastAsia="仿宋" w:hAnsi="仿宋" w:cs="仿宋" w:hint="eastAsia"/>
            <w:lang w:eastAsia="zh-CN"/>
          </w:rPr>
          <w:t>十二、客户关系管理与市场拓展</w:t>
        </w:r>
        <w:r>
          <w:tab/>
        </w:r>
        <w:r>
          <w:fldChar w:fldCharType="begin"/>
        </w:r>
        <w:r>
          <w:instrText xml:space="preserve"> PAGEREF _Toc13729 \h </w:instrText>
        </w:r>
        <w:r>
          <w:fldChar w:fldCharType="separate"/>
        </w:r>
        <w:r>
          <w:t>57</w:t>
        </w:r>
        <w:r>
          <w:fldChar w:fldCharType="end"/>
        </w:r>
      </w:hyperlink>
    </w:p>
    <w:p>
      <w:pPr>
        <w:pStyle w:val="TOC2"/>
        <w:tabs>
          <w:tab w:val="right" w:leader="dot" w:pos="8306"/>
        </w:tabs>
      </w:pPr>
      <w:hyperlink w:anchor="_Toc6479" w:history="1">
        <w:r>
          <w:rPr>
            <w:rFonts w:ascii="仿宋" w:eastAsia="仿宋" w:hAnsi="仿宋" w:cs="仿宋" w:hint="eastAsia"/>
            <w:lang w:eastAsia="zh-CN"/>
          </w:rPr>
          <w:t>(一)、客户关系管理策略</w:t>
        </w:r>
        <w:r>
          <w:tab/>
        </w:r>
        <w:r>
          <w:fldChar w:fldCharType="begin"/>
        </w:r>
        <w:r>
          <w:instrText xml:space="preserve"> PAGEREF _Toc6479 \h </w:instrText>
        </w:r>
        <w:r>
          <w:fldChar w:fldCharType="separate"/>
        </w:r>
        <w:r>
          <w:t>57</w:t>
        </w:r>
        <w:r>
          <w:fldChar w:fldCharType="end"/>
        </w:r>
      </w:hyperlink>
    </w:p>
    <w:p>
      <w:pPr>
        <w:pStyle w:val="TOC2"/>
        <w:tabs>
          <w:tab w:val="right" w:leader="dot" w:pos="8306"/>
        </w:tabs>
      </w:pPr>
      <w:hyperlink w:anchor="_Toc15006" w:history="1">
        <w:r>
          <w:rPr>
            <w:rFonts w:ascii="仿宋" w:eastAsia="仿宋" w:hAnsi="仿宋" w:cs="仿宋" w:hint="eastAsia"/>
            <w:lang w:eastAsia="zh-CN"/>
          </w:rPr>
          <w:t>(二)、市场拓展方案</w:t>
        </w:r>
        <w:r>
          <w:tab/>
        </w:r>
        <w:r>
          <w:fldChar w:fldCharType="begin"/>
        </w:r>
        <w:r>
          <w:instrText xml:space="preserve"> PAGEREF _Toc15006 \h </w:instrText>
        </w:r>
        <w:r>
          <w:fldChar w:fldCharType="separate"/>
        </w:r>
        <w:r>
          <w:t>58</w:t>
        </w:r>
        <w:r>
          <w:fldChar w:fldCharType="end"/>
        </w:r>
      </w:hyperlink>
    </w:p>
    <w:p>
      <w:pPr>
        <w:pStyle w:val="TOC1"/>
        <w:tabs>
          <w:tab w:val="right" w:leader="dot" w:pos="8306"/>
        </w:tabs>
      </w:pPr>
      <w:hyperlink w:anchor="_Toc856" w:history="1">
        <w:r>
          <w:rPr>
            <w:rFonts w:ascii="仿宋" w:eastAsia="仿宋" w:hAnsi="仿宋" w:cs="仿宋" w:hint="eastAsia"/>
            <w:lang w:eastAsia="zh-CN"/>
          </w:rPr>
          <w:t>十三、法律法规与政策遵循</w:t>
        </w:r>
        <w:r>
          <w:tab/>
        </w:r>
        <w:r>
          <w:fldChar w:fldCharType="begin"/>
        </w:r>
        <w:r>
          <w:instrText xml:space="preserve"> PAGEREF _Toc856 \h </w:instrText>
        </w:r>
        <w:r>
          <w:fldChar w:fldCharType="separate"/>
        </w:r>
        <w:r>
          <w:t>59</w:t>
        </w:r>
        <w:r>
          <w:fldChar w:fldCharType="end"/>
        </w:r>
      </w:hyperlink>
    </w:p>
    <w:p>
      <w:pPr>
        <w:pStyle w:val="TOC2"/>
        <w:tabs>
          <w:tab w:val="right" w:leader="dot" w:pos="8306"/>
        </w:tabs>
      </w:pPr>
      <w:hyperlink w:anchor="_Toc11816" w:history="1">
        <w:r>
          <w:rPr>
            <w:rFonts w:ascii="仿宋" w:eastAsia="仿宋" w:hAnsi="仿宋" w:cs="仿宋" w:hint="eastAsia"/>
            <w:lang w:eastAsia="zh-CN"/>
          </w:rPr>
          <w:t>(一)、法律法规遵守</w:t>
        </w:r>
        <w:r>
          <w:tab/>
        </w:r>
        <w:r>
          <w:fldChar w:fldCharType="begin"/>
        </w:r>
        <w:r>
          <w:instrText xml:space="preserve"> PAGEREF _Toc11816 \h </w:instrText>
        </w:r>
        <w:r>
          <w:fldChar w:fldCharType="separate"/>
        </w:r>
        <w:r>
          <w:t>59</w:t>
        </w:r>
        <w:r>
          <w:fldChar w:fldCharType="end"/>
        </w:r>
      </w:hyperlink>
    </w:p>
    <w:p>
      <w:pPr>
        <w:pStyle w:val="TOC2"/>
        <w:tabs>
          <w:tab w:val="right" w:leader="dot" w:pos="8306"/>
        </w:tabs>
      </w:pPr>
      <w:hyperlink w:anchor="_Toc15855" w:history="1">
        <w:r>
          <w:rPr>
            <w:rFonts w:ascii="仿宋" w:eastAsia="仿宋" w:hAnsi="仿宋" w:cs="仿宋" w:hint="eastAsia"/>
            <w:lang w:eastAsia="zh-CN"/>
          </w:rPr>
          <w:t>(二)、政策导向与利用</w:t>
        </w:r>
        <w:r>
          <w:tab/>
        </w:r>
        <w:r>
          <w:fldChar w:fldCharType="begin"/>
        </w:r>
        <w:r>
          <w:instrText xml:space="preserve"> PAGEREF _Toc15855 \h </w:instrText>
        </w:r>
        <w:r>
          <w:fldChar w:fldCharType="separate"/>
        </w:r>
        <w:r>
          <w:t>60</w:t>
        </w:r>
        <w:r>
          <w:fldChar w:fldCharType="end"/>
        </w:r>
      </w:hyperlink>
    </w:p>
    <w:p>
      <w:pPr>
        <w:pStyle w:val="TOC1"/>
        <w:tabs>
          <w:tab w:val="right" w:leader="dot" w:pos="8306"/>
        </w:tabs>
      </w:pPr>
      <w:hyperlink w:anchor="_Toc16487" w:history="1">
        <w:r>
          <w:rPr>
            <w:rFonts w:ascii="仿宋" w:eastAsia="仿宋" w:hAnsi="仿宋" w:cs="仿宋" w:hint="eastAsia"/>
            <w:lang w:eastAsia="zh-CN"/>
          </w:rPr>
          <w:t>十四、项目施工方案</w:t>
        </w:r>
        <w:r>
          <w:tab/>
        </w:r>
        <w:r>
          <w:fldChar w:fldCharType="begin"/>
        </w:r>
        <w:r>
          <w:instrText xml:space="preserve"> PAGEREF _Toc16487 \h </w:instrText>
        </w:r>
        <w:r>
          <w:fldChar w:fldCharType="separate"/>
        </w:r>
        <w:r>
          <w:t>61</w:t>
        </w:r>
        <w:r>
          <w:fldChar w:fldCharType="end"/>
        </w:r>
      </w:hyperlink>
    </w:p>
    <w:p>
      <w:pPr>
        <w:pStyle w:val="TOC2"/>
        <w:tabs>
          <w:tab w:val="right" w:leader="dot" w:pos="8306"/>
        </w:tabs>
      </w:pPr>
      <w:hyperlink w:anchor="_Toc15427" w:history="1">
        <w:r>
          <w:rPr>
            <w:rFonts w:ascii="仿宋" w:eastAsia="仿宋" w:hAnsi="仿宋" w:cs="仿宋" w:hint="eastAsia"/>
            <w:lang w:eastAsia="zh-CN"/>
          </w:rPr>
          <w:t>(一)、施工组织设计</w:t>
        </w:r>
        <w:r>
          <w:tab/>
        </w:r>
        <w:r>
          <w:fldChar w:fldCharType="begin"/>
        </w:r>
        <w:r>
          <w:instrText xml:space="preserve"> PAGEREF _Toc15427 \h </w:instrText>
        </w:r>
        <w:r>
          <w:fldChar w:fldCharType="separate"/>
        </w:r>
        <w:r>
          <w:t>61</w:t>
        </w:r>
        <w:r>
          <w:fldChar w:fldCharType="end"/>
        </w:r>
      </w:hyperlink>
    </w:p>
    <w:p>
      <w:pPr>
        <w:pStyle w:val="TOC2"/>
        <w:tabs>
          <w:tab w:val="right" w:leader="dot" w:pos="8306"/>
        </w:tabs>
      </w:pPr>
      <w:hyperlink w:anchor="_Toc13521" w:history="1">
        <w:r>
          <w:rPr>
            <w:rFonts w:ascii="仿宋" w:eastAsia="仿宋" w:hAnsi="仿宋" w:cs="仿宋" w:hint="eastAsia"/>
            <w:lang w:eastAsia="zh-CN"/>
          </w:rPr>
          <w:t>(二)、施工工艺与技术路线</w:t>
        </w:r>
        <w:r>
          <w:tab/>
        </w:r>
        <w:r>
          <w:fldChar w:fldCharType="begin"/>
        </w:r>
        <w:r>
          <w:instrText xml:space="preserve"> PAGEREF _Toc13521 \h </w:instrText>
        </w:r>
        <w:r>
          <w:fldChar w:fldCharType="separate"/>
        </w:r>
        <w:r>
          <w:t>63</w:t>
        </w:r>
        <w:r>
          <w:fldChar w:fldCharType="end"/>
        </w:r>
      </w:hyperlink>
    </w:p>
    <w:p>
      <w:pPr>
        <w:pStyle w:val="TOC2"/>
        <w:tabs>
          <w:tab w:val="right" w:leader="dot" w:pos="8306"/>
        </w:tabs>
      </w:pPr>
      <w:hyperlink w:anchor="_Toc25843" w:history="1">
        <w:r>
          <w:rPr>
            <w:rFonts w:ascii="仿宋" w:eastAsia="仿宋" w:hAnsi="仿宋" w:cs="仿宋" w:hint="eastAsia"/>
            <w:lang w:eastAsia="zh-CN"/>
          </w:rPr>
          <w:t>(三)、关键节点施工计划</w:t>
        </w:r>
        <w:r>
          <w:tab/>
        </w:r>
        <w:r>
          <w:fldChar w:fldCharType="begin"/>
        </w:r>
        <w:r>
          <w:instrText xml:space="preserve"> PAGEREF _Toc25843 \h </w:instrText>
        </w:r>
        <w:r>
          <w:fldChar w:fldCharType="separate"/>
        </w:r>
        <w:r>
          <w:t>64</w:t>
        </w:r>
        <w:r>
          <w:fldChar w:fldCharType="end"/>
        </w:r>
      </w:hyperlink>
    </w:p>
    <w:p>
      <w:pPr>
        <w:pStyle w:val="TOC2"/>
        <w:tabs>
          <w:tab w:val="right" w:leader="dot" w:pos="8306"/>
        </w:tabs>
      </w:pPr>
      <w:hyperlink w:anchor="_Toc11420" w:history="1">
        <w:r>
          <w:rPr>
            <w:rFonts w:ascii="仿宋" w:eastAsia="仿宋" w:hAnsi="仿宋" w:cs="仿宋" w:hint="eastAsia"/>
            <w:lang w:eastAsia="zh-CN"/>
          </w:rPr>
          <w:t>(四)、施工现场管理</w:t>
        </w:r>
        <w:r>
          <w:tab/>
        </w:r>
        <w:r>
          <w:fldChar w:fldCharType="begin"/>
        </w:r>
        <w:r>
          <w:instrText xml:space="preserve"> PAGEREF _Toc11420 \h </w:instrText>
        </w:r>
        <w:r>
          <w:fldChar w:fldCharType="separate"/>
        </w:r>
        <w:r>
          <w:t>65</w:t>
        </w:r>
        <w:r>
          <w:fldChar w:fldCharType="end"/>
        </w:r>
      </w:hyperlink>
    </w:p>
    <w:p>
      <w:pPr>
        <w:pStyle w:val="TOC1"/>
        <w:tabs>
          <w:tab w:val="right" w:leader="dot" w:pos="8306"/>
        </w:tabs>
      </w:pPr>
      <w:hyperlink w:anchor="_Toc7458" w:history="1">
        <w:r>
          <w:rPr>
            <w:rFonts w:ascii="仿宋" w:eastAsia="仿宋" w:hAnsi="仿宋" w:cs="仿宋" w:hint="eastAsia"/>
            <w:lang w:eastAsia="zh-CN"/>
          </w:rPr>
          <w:t>十五、产业协同与集群发展</w:t>
        </w:r>
        <w:r>
          <w:tab/>
        </w:r>
        <w:r>
          <w:fldChar w:fldCharType="begin"/>
        </w:r>
        <w:r>
          <w:instrText xml:space="preserve"> PAGEREF _Toc7458 \h </w:instrText>
        </w:r>
        <w:r>
          <w:fldChar w:fldCharType="separate"/>
        </w:r>
        <w:r>
          <w:t>67</w:t>
        </w:r>
        <w:r>
          <w:fldChar w:fldCharType="end"/>
        </w:r>
      </w:hyperlink>
    </w:p>
    <w:p>
      <w:pPr>
        <w:pStyle w:val="TOC2"/>
        <w:tabs>
          <w:tab w:val="right" w:leader="dot" w:pos="8306"/>
        </w:tabs>
      </w:pPr>
      <w:hyperlink w:anchor="_Toc17921" w:history="1">
        <w:r>
          <w:rPr>
            <w:rFonts w:ascii="仿宋" w:eastAsia="仿宋" w:hAnsi="仿宋" w:cs="仿宋" w:hint="eastAsia"/>
            <w:lang w:eastAsia="zh-CN"/>
          </w:rPr>
          <w:t>(一)、产业协同机制建设</w:t>
        </w:r>
        <w:r>
          <w:tab/>
        </w:r>
        <w:r>
          <w:fldChar w:fldCharType="begin"/>
        </w:r>
        <w:r>
          <w:instrText xml:space="preserve"> PAGEREF _Toc17921 \h </w:instrText>
        </w:r>
        <w:r>
          <w:fldChar w:fldCharType="separate"/>
        </w:r>
        <w:r>
          <w:t>67</w:t>
        </w:r>
        <w:r>
          <w:fldChar w:fldCharType="end"/>
        </w:r>
      </w:hyperlink>
    </w:p>
    <w:p>
      <w:pPr>
        <w:pStyle w:val="TOC2"/>
        <w:tabs>
          <w:tab w:val="right" w:leader="dot" w:pos="8306"/>
        </w:tabs>
      </w:pPr>
      <w:hyperlink w:anchor="_Toc10558" w:history="1">
        <w:r>
          <w:rPr>
            <w:rFonts w:ascii="仿宋" w:eastAsia="仿宋" w:hAnsi="仿宋" w:cs="仿宋" w:hint="eastAsia"/>
            <w:lang w:eastAsia="zh-CN"/>
          </w:rPr>
          <w:t>(二)、产业集群培育与发展</w:t>
        </w:r>
        <w:r>
          <w:tab/>
        </w:r>
        <w:r>
          <w:fldChar w:fldCharType="begin"/>
        </w:r>
        <w:r>
          <w:instrText xml:space="preserve"> PAGEREF _Toc10558 \h </w:instrText>
        </w:r>
        <w:r>
          <w:fldChar w:fldCharType="separate"/>
        </w:r>
        <w:r>
          <w:t>69</w:t>
        </w:r>
        <w:r>
          <w:fldChar w:fldCharType="end"/>
        </w:r>
      </w:hyperlink>
    </w:p>
    <w:p>
      <w:pPr>
        <w:pStyle w:val="TOC1"/>
        <w:tabs>
          <w:tab w:val="right" w:leader="dot" w:pos="8306"/>
        </w:tabs>
      </w:pPr>
      <w:hyperlink w:anchor="_Toc15975" w:history="1">
        <w:r>
          <w:rPr>
            <w:rFonts w:ascii="仿宋" w:eastAsia="仿宋" w:hAnsi="仿宋" w:cs="仿宋" w:hint="eastAsia"/>
            <w:lang w:eastAsia="zh-CN"/>
          </w:rPr>
          <w:t>十六、知识产权管理与保护</w:t>
        </w:r>
        <w:r>
          <w:tab/>
        </w:r>
        <w:r>
          <w:fldChar w:fldCharType="begin"/>
        </w:r>
        <w:r>
          <w:instrText xml:space="preserve"> PAGEREF _Toc15975 \h </w:instrText>
        </w:r>
        <w:r>
          <w:fldChar w:fldCharType="separate"/>
        </w:r>
        <w:r>
          <w:t>69</w:t>
        </w:r>
        <w:r>
          <w:fldChar w:fldCharType="end"/>
        </w:r>
      </w:hyperlink>
    </w:p>
    <w:p>
      <w:pPr>
        <w:pStyle w:val="TOC2"/>
        <w:tabs>
          <w:tab w:val="right" w:leader="dot" w:pos="8306"/>
        </w:tabs>
      </w:pPr>
      <w:hyperlink w:anchor="_Toc30979" w:history="1">
        <w:r>
          <w:rPr>
            <w:rFonts w:ascii="仿宋" w:eastAsia="仿宋" w:hAnsi="仿宋" w:cs="仿宋" w:hint="eastAsia"/>
            <w:lang w:eastAsia="zh-CN"/>
          </w:rPr>
          <w:t>(一)、知识产权管理体系建设</w:t>
        </w:r>
        <w:r>
          <w:tab/>
        </w:r>
        <w:r>
          <w:fldChar w:fldCharType="begin"/>
        </w:r>
        <w:r>
          <w:instrText xml:space="preserve"> PAGEREF _Toc30979 \h </w:instrText>
        </w:r>
        <w:r>
          <w:fldChar w:fldCharType="separate"/>
        </w:r>
        <w:r>
          <w:t>69</w:t>
        </w:r>
        <w:r>
          <w:fldChar w:fldCharType="end"/>
        </w:r>
      </w:hyperlink>
    </w:p>
    <w:p>
      <w:pPr>
        <w:pStyle w:val="TOC2"/>
        <w:tabs>
          <w:tab w:val="right" w:leader="dot" w:pos="8306"/>
        </w:tabs>
      </w:pPr>
      <w:hyperlink w:anchor="_Toc30428" w:history="1">
        <w:r>
          <w:rPr>
            <w:rFonts w:ascii="仿宋" w:eastAsia="仿宋" w:hAnsi="仿宋" w:cs="仿宋" w:hint="eastAsia"/>
            <w:lang w:eastAsia="zh-CN"/>
          </w:rPr>
          <w:t>(二)、知识产权保护措施</w:t>
        </w:r>
        <w:r>
          <w:tab/>
        </w:r>
        <w:r>
          <w:fldChar w:fldCharType="begin"/>
        </w:r>
        <w:r>
          <w:instrText xml:space="preserve"> PAGEREF _Toc30428 \h </w:instrText>
        </w:r>
        <w:r>
          <w:fldChar w:fldCharType="separate"/>
        </w:r>
        <w:r>
          <w:t>70</w:t>
        </w:r>
        <w:r>
          <w:fldChar w:fldCharType="end"/>
        </w:r>
      </w:hyperlink>
    </w:p>
    <w:p>
      <w:pPr>
        <w:pStyle w:val="TOC1"/>
        <w:tabs>
          <w:tab w:val="right" w:leader="dot" w:pos="8306"/>
        </w:tabs>
      </w:pPr>
      <w:hyperlink w:anchor="_Toc24697" w:history="1">
        <w:r>
          <w:rPr>
            <w:rFonts w:ascii="仿宋" w:eastAsia="仿宋" w:hAnsi="仿宋" w:cs="仿宋" w:hint="eastAsia"/>
            <w:lang w:eastAsia="zh-CN"/>
          </w:rPr>
          <w:t>十七、合作与交流机制建立</w:t>
        </w:r>
        <w:r>
          <w:tab/>
        </w:r>
        <w:r>
          <w:fldChar w:fldCharType="begin"/>
        </w:r>
        <w:r>
          <w:instrText xml:space="preserve"> PAGEREF _Toc24697 \h </w:instrText>
        </w:r>
        <w:r>
          <w:fldChar w:fldCharType="separate"/>
        </w:r>
        <w:r>
          <w:t>72</w:t>
        </w:r>
        <w:r>
          <w:fldChar w:fldCharType="end"/>
        </w:r>
      </w:hyperlink>
    </w:p>
    <w:p>
      <w:pPr>
        <w:pStyle w:val="TOC2"/>
        <w:tabs>
          <w:tab w:val="right" w:leader="dot" w:pos="8306"/>
        </w:tabs>
      </w:pPr>
      <w:hyperlink w:anchor="_Toc30106" w:history="1">
        <w:r>
          <w:rPr>
            <w:rFonts w:ascii="仿宋" w:eastAsia="仿宋" w:hAnsi="仿宋" w:cs="仿宋" w:hint="eastAsia"/>
            <w:lang w:eastAsia="zh-CN"/>
          </w:rPr>
          <w:t>(一)、合作伙伴选择与合作方式</w:t>
        </w:r>
        <w:r>
          <w:tab/>
        </w:r>
        <w:r>
          <w:fldChar w:fldCharType="begin"/>
        </w:r>
        <w:r>
          <w:instrText xml:space="preserve"> PAGEREF _Toc30106 \h </w:instrText>
        </w:r>
        <w:r>
          <w:fldChar w:fldCharType="separate"/>
        </w:r>
        <w:r>
          <w:t>72</w:t>
        </w:r>
        <w:r>
          <w:fldChar w:fldCharType="end"/>
        </w:r>
      </w:hyperlink>
    </w:p>
    <w:p>
      <w:pPr>
        <w:pStyle w:val="TOC2"/>
        <w:tabs>
          <w:tab w:val="right" w:leader="dot" w:pos="8306"/>
        </w:tabs>
      </w:pPr>
      <w:hyperlink w:anchor="_Toc3584" w:history="1">
        <w:r>
          <w:rPr>
            <w:rFonts w:ascii="仿宋" w:eastAsia="仿宋" w:hAnsi="仿宋" w:cs="仿宋" w:hint="eastAsia"/>
            <w:lang w:eastAsia="zh-CN"/>
          </w:rPr>
          <w:t>(二)、交流与合作平台搭建</w:t>
        </w:r>
        <w:r>
          <w:tab/>
        </w:r>
        <w:r>
          <w:fldChar w:fldCharType="begin"/>
        </w:r>
        <w:r>
          <w:instrText xml:space="preserve"> PAGEREF _Toc3584 \h </w:instrText>
        </w:r>
        <w:r>
          <w:fldChar w:fldCharType="separate"/>
        </w:r>
        <w:r>
          <w:t>73</w:t>
        </w:r>
        <w:r>
          <w:fldChar w:fldCharType="end"/>
        </w:r>
      </w:hyperlink>
    </w:p>
    <w:p>
      <w:pPr>
        <w:pStyle w:val="TOC1"/>
        <w:tabs>
          <w:tab w:val="right" w:leader="dot" w:pos="8306"/>
        </w:tabs>
      </w:pPr>
      <w:hyperlink w:anchor="_Toc5219" w:history="1">
        <w:r>
          <w:rPr>
            <w:rFonts w:ascii="仿宋" w:eastAsia="仿宋" w:hAnsi="仿宋" w:cs="仿宋" w:hint="eastAsia"/>
            <w:lang w:eastAsia="zh-CN"/>
          </w:rPr>
          <w:t>十八、人力资源管理与开发</w:t>
        </w:r>
        <w:r>
          <w:tab/>
        </w:r>
        <w:r>
          <w:fldChar w:fldCharType="begin"/>
        </w:r>
        <w:r>
          <w:instrText xml:space="preserve"> PAGEREF _Toc5219 \h </w:instrText>
        </w:r>
        <w:r>
          <w:fldChar w:fldCharType="separate"/>
        </w:r>
        <w:r>
          <w:t>75</w:t>
        </w:r>
        <w:r>
          <w:fldChar w:fldCharType="end"/>
        </w:r>
      </w:hyperlink>
    </w:p>
    <w:p>
      <w:pPr>
        <w:pStyle w:val="TOC2"/>
        <w:tabs>
          <w:tab w:val="right" w:leader="dot" w:pos="8306"/>
        </w:tabs>
      </w:pPr>
      <w:hyperlink w:anchor="_Toc19882" w:history="1">
        <w:r>
          <w:rPr>
            <w:rFonts w:ascii="仿宋" w:eastAsia="仿宋" w:hAnsi="仿宋" w:cs="仿宋" w:hint="eastAsia"/>
            <w:lang w:eastAsia="zh-CN"/>
          </w:rPr>
          <w:t>(一)、人力资源规划</w:t>
        </w:r>
        <w:r>
          <w:tab/>
        </w:r>
        <w:r>
          <w:fldChar w:fldCharType="begin"/>
        </w:r>
        <w:r>
          <w:instrText xml:space="preserve"> PAGEREF _Toc19882 \h </w:instrText>
        </w:r>
        <w:r>
          <w:fldChar w:fldCharType="separate"/>
        </w:r>
        <w:r>
          <w:t>75</w:t>
        </w:r>
        <w:r>
          <w:fldChar w:fldCharType="end"/>
        </w:r>
      </w:hyperlink>
    </w:p>
    <w:p>
      <w:pPr>
        <w:pStyle w:val="TOC2"/>
        <w:tabs>
          <w:tab w:val="right" w:leader="dot" w:pos="8306"/>
        </w:tabs>
      </w:pPr>
      <w:hyperlink w:anchor="_Toc19186" w:history="1">
        <w:r>
          <w:rPr>
            <w:rFonts w:ascii="仿宋" w:eastAsia="仿宋" w:hAnsi="仿宋" w:cs="仿宋" w:hint="eastAsia"/>
            <w:lang w:eastAsia="zh-CN"/>
          </w:rPr>
          <w:t>(二)、人力资源开发与培训</w:t>
        </w:r>
        <w:r>
          <w:tab/>
        </w:r>
        <w:r>
          <w:fldChar w:fldCharType="begin"/>
        </w:r>
        <w:r>
          <w:instrText xml:space="preserve"> PAGEREF _Toc19186 \h </w:instrText>
        </w:r>
        <w:r>
          <w:fldChar w:fldCharType="separate"/>
        </w:r>
        <w:r>
          <w:t>77</w:t>
        </w:r>
        <w:r>
          <w:fldChar w:fldCharType="end"/>
        </w:r>
      </w:hyperlink>
    </w:p>
    <w:p>
      <w:pPr>
        <w:pStyle w:val="TOC1"/>
        <w:tabs>
          <w:tab w:val="right" w:leader="dot" w:pos="8306"/>
        </w:tabs>
      </w:pPr>
      <w:hyperlink w:anchor="_Toc27760" w:history="1">
        <w:r>
          <w:rPr>
            <w:rFonts w:ascii="仿宋" w:eastAsia="仿宋" w:hAnsi="仿宋" w:cs="仿宋" w:hint="eastAsia"/>
            <w:lang w:eastAsia="zh-CN"/>
          </w:rPr>
          <w:t>十九、质量管理与控制</w:t>
        </w:r>
        <w:r>
          <w:tab/>
        </w:r>
        <w:r>
          <w:fldChar w:fldCharType="begin"/>
        </w:r>
        <w:r>
          <w:instrText xml:space="preserve"> PAGEREF _Toc27760 \h </w:instrText>
        </w:r>
        <w:r>
          <w:fldChar w:fldCharType="separate"/>
        </w:r>
        <w:r>
          <w:t>79</w:t>
        </w:r>
        <w:r>
          <w:fldChar w:fldCharType="end"/>
        </w:r>
      </w:hyperlink>
    </w:p>
    <w:p>
      <w:pPr>
        <w:pStyle w:val="TOC2"/>
        <w:tabs>
          <w:tab w:val="right" w:leader="dot" w:pos="8306"/>
        </w:tabs>
      </w:pPr>
      <w:hyperlink w:anchor="_Toc25096" w:history="1">
        <w:r>
          <w:rPr>
            <w:rFonts w:ascii="仿宋" w:eastAsia="仿宋" w:hAnsi="仿宋" w:cs="仿宋" w:hint="eastAsia"/>
            <w:lang w:eastAsia="zh-CN"/>
          </w:rPr>
          <w:t>(一)、质量管理体系建设</w:t>
        </w:r>
        <w:r>
          <w:tab/>
        </w:r>
        <w:r>
          <w:fldChar w:fldCharType="begin"/>
        </w:r>
        <w:r>
          <w:instrText xml:space="preserve"> PAGEREF _Toc25096 \h </w:instrText>
        </w:r>
        <w:r>
          <w:fldChar w:fldCharType="separate"/>
        </w:r>
        <w:r>
          <w:t>79</w:t>
        </w:r>
        <w:r>
          <w:fldChar w:fldCharType="end"/>
        </w:r>
      </w:hyperlink>
    </w:p>
    <w:p>
      <w:pPr>
        <w:pStyle w:val="TOC2"/>
        <w:tabs>
          <w:tab w:val="right" w:leader="dot" w:pos="8306"/>
        </w:tabs>
      </w:pPr>
      <w:hyperlink w:anchor="_Toc15774" w:history="1">
        <w:r>
          <w:rPr>
            <w:rFonts w:ascii="仿宋" w:eastAsia="仿宋" w:hAnsi="仿宋" w:cs="仿宋" w:hint="eastAsia"/>
            <w:lang w:eastAsia="zh-CN"/>
          </w:rPr>
          <w:t>(二)、质量控制措施</w:t>
        </w:r>
        <w:r>
          <w:tab/>
        </w:r>
        <w:r>
          <w:fldChar w:fldCharType="begin"/>
        </w:r>
        <w:r>
          <w:instrText xml:space="preserve"> PAGEREF _Toc15774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420"/>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064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障车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9093"/>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清障车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清障车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清障车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2161"/>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3124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在清障车项目启动前，将进行一系列深入的地质调查，包括钻探和土壤取样，以深入了解项目区域的地层结构和土壤组成。特别是对于土壤的承载能力和地下水位的深度进行详细评估。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清障车项目还将考虑建设排水系统，以减少地表水对土壤稳定性的影响。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完成初始的地质风险评估后，清障车项目将安装长期地质监测设备，如倾斜仪、裂缝计和地下水位计，以持续监测地质条件的变化。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6763"/>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清障车项目将通过这些措施来适应和尊重特殊环境条件，确保项目的可持续发展，同时减少对环境的负面影响。这不仅有助于保护自然和文化遗产，还能提升项目在社会责任方面的表现和形象。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5890"/>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12022"/>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2336"/>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https://d.book118.com/548116077010006026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清障车项目构思建设方案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82458"/>
    <w:rsid w:val="408824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8116077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2024-01-05T22:50:00Z</dcterms:created>
  <dcterms:modified xsi:type="dcterms:W3CDTF">2024-01-05T22:50:41Z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3DC25AD066D64694A86B48024D51567E_11</vt:lpwstr>
  </property>
  <property fmtid="{D5CDD505-2E9C-101B-9397-08002B2CF9AE}" pid="3" name="KSOProductBuildVer">
    <vt:lpwstr>2052-12.1.0.16120</vt:lpwstr>
  </property>
</Properties>
</file>