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A878E2">
        <w:rPr>
          <w:rFonts w:ascii="微软雅黑" w:eastAsia="微软雅黑" w:hAnsi="微软雅黑"/>
          <w:sz w:val="28"/>
          <w:szCs w:val="28"/>
        </w:rPr>
        <w:t>最新学前教育专业综合实训总结报告(11篇)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A878E2">
        <w:rPr>
          <w:rFonts w:ascii="微软雅黑" w:eastAsia="微软雅黑" w:hAnsi="微软雅黑"/>
          <w:sz w:val="24"/>
          <w:szCs w:val="24"/>
        </w:rPr>
        <w:t xml:space="preserve">  </w:t>
      </w:r>
      <w:r w:rsidR="00A878E2">
        <w:rPr>
          <w:rFonts w:ascii="微软雅黑" w:eastAsia="微软雅黑" w:hAnsi="微软雅黑"/>
          <w:sz w:val="24"/>
          <w:szCs w:val="24"/>
        </w:rPr>
        <w:t xml:space="preserve"> </w:t>
      </w:r>
      <w:r w:rsidR="00A878E2">
        <w:rPr>
          <w:rFonts w:ascii="微软雅黑" w:eastAsia="微软雅黑" w:hAnsi="微软雅黑"/>
          <w:sz w:val="24"/>
          <w:szCs w:val="24"/>
        </w:rPr>
        <w:t xml:space="preserve"> 最新学前教育专业综合实训总结报告(11篇)一</w:t>
        <w:br/>
      </w:r>
      <w:r w:rsidR="00A878E2">
        <w:rPr>
          <w:rFonts w:ascii="微软雅黑" w:eastAsia="微软雅黑" w:hAnsi="微软雅黑"/>
          <w:sz w:val="24"/>
          <w:szCs w:val="24"/>
        </w:rPr>
        <w:t xml:space="preserve"> </w:t>
      </w:r>
      <w:r w:rsidR="00A878E2">
        <w:rPr>
          <w:rFonts w:ascii="微软雅黑" w:eastAsia="微软雅黑" w:hAnsi="微软雅黑"/>
          <w:sz w:val="24"/>
          <w:szCs w:val="24"/>
        </w:rPr>
        <w:t xml:space="preserve"> </w:t>
      </w:r>
      <w:r w:rsidR="00A878E2">
        <w:rPr>
          <w:rFonts w:ascii="微软雅黑" w:eastAsia="微软雅黑" w:hAnsi="微软雅黑"/>
          <w:sz w:val="24"/>
          <w:szCs w:val="24"/>
        </w:rPr>
        <w:t xml:space="preserve"> </w:t>
      </w:r>
      <w:r w:rsidR="00A878E2">
        <w:rPr>
          <w:rFonts w:ascii="微软雅黑" w:eastAsia="微软雅黑" w:hAnsi="微软雅黑"/>
          <w:sz w:val="24"/>
          <w:szCs w:val="24"/>
        </w:rPr>
        <w:t xml:space="preserve"> 一、实训内容</w:t>
        <w:br/>
      </w:r>
      <w:r w:rsidR="00A878E2">
        <w:rPr>
          <w:rFonts w:ascii="微软雅黑" w:eastAsia="微软雅黑" w:hAnsi="微软雅黑"/>
          <w:sz w:val="24"/>
          <w:szCs w:val="24"/>
        </w:rPr>
        <w:t xml:space="preserve"> </w:t>
      </w:r>
      <w:r w:rsidR="00A878E2">
        <w:rPr>
          <w:rFonts w:ascii="微软雅黑" w:eastAsia="微软雅黑" w:hAnsi="微软雅黑"/>
          <w:sz w:val="24"/>
          <w:szCs w:val="24"/>
        </w:rPr>
        <w:t xml:space="preserve"> </w:t>
      </w:r>
      <w:r w:rsidR="00A878E2">
        <w:rPr>
          <w:rFonts w:ascii="微软雅黑" w:eastAsia="微软雅黑" w:hAnsi="微软雅黑"/>
          <w:sz w:val="24"/>
          <w:szCs w:val="24"/>
        </w:rPr>
        <w:t xml:space="preserve"> </w:t>
      </w:r>
      <w:r w:rsidR="00A878E2">
        <w:rPr>
          <w:rFonts w:ascii="微软雅黑" w:eastAsia="微软雅黑" w:hAnsi="微软雅黑"/>
          <w:sz w:val="24"/>
          <w:szCs w:val="24"/>
        </w:rPr>
        <w:t xml:space="preserve"> 首先，要清楚了解初级会计综合实训中企业的重要信息。老师要求每个人都要写分录，一开始在写分录的时候，由于没有了解企业的概况，所以写到应交所得税的时候就不知道税率是多少，问了之后才发现是自己没有了解企业的重要信息。因此，要清楚实习企业的概况，包括企业类型与经营范围，内部组织机构及人员分布，最重要的是生产工艺的流程，还要知道企业会计政策与内部会计核算办法，这些都是我们工作的基础，我们的工作要围绕着这些重要信息展开。</w:t>
        <w:br/>
      </w:r>
      <w:r w:rsidR="00A878E2">
        <w:rPr>
          <w:rFonts w:ascii="微软雅黑" w:eastAsia="微软雅黑" w:hAnsi="微软雅黑"/>
          <w:sz w:val="24"/>
          <w:szCs w:val="24"/>
        </w:rPr>
        <w:t xml:space="preserve"> </w:t>
      </w:r>
      <w:r w:rsidR="00A878E2">
        <w:rPr>
          <w:rFonts w:ascii="微软雅黑" w:eastAsia="微软雅黑" w:hAnsi="微软雅黑"/>
          <w:sz w:val="24"/>
          <w:szCs w:val="24"/>
        </w:rPr>
        <w:t xml:space="preserve"> </w:t>
      </w:r>
      <w:r w:rsidR="00A878E2">
        <w:rPr>
          <w:rFonts w:ascii="微软雅黑" w:eastAsia="微软雅黑" w:hAnsi="微软雅黑"/>
          <w:sz w:val="24"/>
          <w:szCs w:val="24"/>
        </w:rPr>
        <w:t xml:space="preserve"> </w:t>
      </w:r>
      <w:r w:rsidR="00A878E2">
        <w:rPr>
          <w:rFonts w:ascii="微软雅黑" w:eastAsia="微软雅黑" w:hAnsi="微软雅黑"/>
          <w:sz w:val="24"/>
          <w:szCs w:val="24"/>
        </w:rPr>
        <w:t xml:space="preserve"> 其次，对会计做账基本程序要清楚了解。开始做什么，然后做什么，最后要做什么。如果对会计做账的基本程序都不了解的话，就好难入手，觉得不知道怎样开始。通过这次的手工记账，我大概知道会计的做账的基本程序。第一，建立账套资料，包括总账，现金日记账，银行存款日记账，各类明细账，填写期初余额。第二，填制原始凭证、转账现金支票;审核无误的原始凭证，填记账凭证;编制科目汇总表;根据科目汇总表登总账;根据记账凭证填总分类帐和各种明细帐，现金日记帐，银行日记帐;最后结账，编制资产负债表，利润表，现金流量表以及其他相关的资料。最后，装订凭证，各类明细账以及上交有关作业。</w:t>
        <w:br/>
      </w:r>
      <w:r w:rsidR="00A878E2">
        <w:rPr>
          <w:rFonts w:ascii="微软雅黑" w:eastAsia="微软雅黑" w:hAnsi="微软雅黑"/>
          <w:sz w:val="24"/>
          <w:szCs w:val="24"/>
        </w:rPr>
        <w:t xml:space="preserve"> </w:t>
      </w:r>
      <w:r w:rsidR="00A878E2">
        <w:rPr>
          <w:rFonts w:ascii="微软雅黑" w:eastAsia="微软雅黑" w:hAnsi="微软雅黑"/>
          <w:sz w:val="24"/>
          <w:szCs w:val="24"/>
        </w:rPr>
        <w:t xml:space="preserve"> </w:t>
      </w:r>
      <w:r w:rsidR="00A878E2">
        <w:rPr>
          <w:rFonts w:ascii="微软雅黑" w:eastAsia="微软雅黑" w:hAnsi="微软雅黑"/>
          <w:sz w:val="24"/>
          <w:szCs w:val="24"/>
        </w:rPr>
        <w:t xml:space="preserve"> </w:t>
      </w:r>
      <w:r w:rsidR="00A878E2">
        <w:rPr>
          <w:rFonts w:ascii="微软雅黑" w:eastAsia="微软雅黑" w:hAnsi="微软雅黑"/>
          <w:sz w:val="24"/>
          <w:szCs w:val="24"/>
        </w:rPr>
        <w:t xml:space="preserve"> 最后，会计的分工严格清晰。会计的每个岗位都有严格的要求，各有各的分工，既互相依赖又互相牵制，管钱不管账，管账不管钱。这次的手工做账是分小组进行的，每三人一个小组，一个财务会计，一个成本会计，一个出纳。在这次的手工记账实训中，我的工作是出纳。</w:t>
        <w:br/>
      </w:r>
      <w:r w:rsidR="00A878E2">
        <w:rPr>
          <w:rFonts w:ascii="微软雅黑" w:eastAsia="微软雅黑" w:hAnsi="微软雅黑"/>
          <w:sz w:val="24"/>
          <w:szCs w:val="24"/>
        </w:rPr>
        <w:t xml:space="preserve"> </w:t>
      </w:r>
      <w:r w:rsidR="00A878E2">
        <w:rPr>
          <w:rFonts w:ascii="微软雅黑" w:eastAsia="微软雅黑" w:hAnsi="微软雅黑"/>
          <w:sz w:val="24"/>
          <w:szCs w:val="24"/>
        </w:rPr>
        <w:t xml:space="preserve"> </w:t>
      </w:r>
      <w:r w:rsidR="00A878E2">
        <w:rPr>
          <w:rFonts w:ascii="微软雅黑" w:eastAsia="微软雅黑" w:hAnsi="微软雅黑"/>
          <w:sz w:val="24"/>
          <w:szCs w:val="24"/>
        </w:rPr>
        <w:t xml:space="preserve"> </w:t>
      </w:r>
      <w:r w:rsidR="00A878E2">
        <w:rPr>
          <w:rFonts w:ascii="微软雅黑" w:eastAsia="微软雅黑" w:hAnsi="微软雅黑"/>
          <w:sz w:val="24"/>
          <w:szCs w:val="24"/>
        </w:rPr>
        <w:t xml:space="preserve"> 二、实训不足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A878E2">
        <w:rPr>
          <w:rFonts w:ascii="微软雅黑" w:eastAsia="微软雅黑" w:hAnsi="微软雅黑"/>
          <w:sz w:val="24"/>
          <w:szCs w:val="24"/>
        </w:rPr>
        <w:t xml:space="preserve"> </w:t>
      </w:r>
      <w:r w:rsidR="00A878E2">
        <w:rPr>
          <w:rFonts w:ascii="微软雅黑" w:eastAsia="微软雅黑" w:hAnsi="微软雅黑"/>
          <w:sz w:val="24"/>
          <w:szCs w:val="24"/>
        </w:rPr>
        <w:t xml:space="preserve"> </w:t>
      </w:r>
      <w:r w:rsidR="00A878E2">
        <w:rPr>
          <w:rFonts w:ascii="微软雅黑" w:eastAsia="微软雅黑" w:hAnsi="微软雅黑"/>
          <w:sz w:val="24"/>
          <w:szCs w:val="24"/>
        </w:rPr>
        <w:t xml:space="preserve"> </w:t>
      </w:r>
      <w:r w:rsidR="00A878E2">
        <w:rPr>
          <w:rFonts w:ascii="微软雅黑" w:eastAsia="微软雅黑" w:hAnsi="微软雅黑"/>
          <w:sz w:val="24"/>
          <w:szCs w:val="24"/>
        </w:rPr>
        <w:t xml:space="preserve"> 在取得实效的同时，我也在操作过程中发现了自身的许多不足：比如自己不够心细，经常看错数字或是遗漏业务，导致核算结果出错，引起不必要的麻烦;特别是在做银行存款日记账时，更是每一步都认真仔细地做，出一点错误可能会导致最后的结果不对;虽然在实训过程中，每笔业务的分录都会校对，但实际工作中还须自己编制会计分录，在这方面我还存在着一定的不足，今后还得加强练习。继续加强自己的专业知识，得继续加油努力地学习。</w:t>
        <w:br/>
      </w:r>
      <w:r w:rsidR="00A878E2">
        <w:rPr>
          <w:rFonts w:ascii="微软雅黑" w:eastAsia="微软雅黑" w:hAnsi="微软雅黑"/>
          <w:sz w:val="24"/>
          <w:szCs w:val="24"/>
        </w:rPr>
        <w:t xml:space="preserve"> </w:t>
      </w:r>
      <w:r w:rsidR="00A878E2">
        <w:rPr>
          <w:rFonts w:ascii="微软雅黑" w:eastAsia="微软雅黑" w:hAnsi="微软雅黑"/>
          <w:sz w:val="24"/>
          <w:szCs w:val="24"/>
        </w:rPr>
        <w:t xml:space="preserve"> </w:t>
      </w:r>
      <w:r w:rsidR="00A878E2">
        <w:rPr>
          <w:rFonts w:ascii="微软雅黑" w:eastAsia="微软雅黑" w:hAnsi="微软雅黑"/>
          <w:sz w:val="24"/>
          <w:szCs w:val="24"/>
        </w:rPr>
        <w:t xml:space="preserve"> </w:t>
      </w:r>
      <w:r w:rsidR="00A878E2">
        <w:rPr>
          <w:rFonts w:ascii="微软雅黑" w:eastAsia="微软雅黑" w:hAnsi="微软雅黑"/>
          <w:sz w:val="24"/>
          <w:szCs w:val="24"/>
        </w:rPr>
        <w:t xml:space="preserve"> 三、实训体会</w:t>
        <w:br/>
      </w:r>
      <w:r w:rsidR="00A878E2">
        <w:rPr>
          <w:rFonts w:ascii="微软雅黑" w:eastAsia="微软雅黑" w:hAnsi="微软雅黑"/>
          <w:sz w:val="24"/>
          <w:szCs w:val="24"/>
        </w:rPr>
        <w:t xml:space="preserve"> </w:t>
      </w:r>
      <w:r w:rsidR="00A878E2">
        <w:rPr>
          <w:rFonts w:ascii="微软雅黑" w:eastAsia="微软雅黑" w:hAnsi="微软雅黑"/>
          <w:sz w:val="24"/>
          <w:szCs w:val="24"/>
        </w:rPr>
        <w:t xml:space="preserve"> </w:t>
      </w:r>
      <w:r w:rsidR="00A878E2">
        <w:rPr>
          <w:rFonts w:ascii="微软雅黑" w:eastAsia="微软雅黑" w:hAnsi="微软雅黑"/>
          <w:sz w:val="24"/>
          <w:szCs w:val="24"/>
        </w:rPr>
        <w:t xml:space="preserve"> </w:t>
      </w:r>
      <w:r w:rsidR="00A878E2">
        <w:rPr>
          <w:rFonts w:ascii="微软雅黑" w:eastAsia="微软雅黑" w:hAnsi="微软雅黑"/>
          <w:sz w:val="24"/>
          <w:szCs w:val="24"/>
        </w:rPr>
        <w:t xml:space="preserve"> 以前的同学曾经说过，读会计的人比较容易老，选择会计就选择了终生考试。虽然会计比较繁重，不过我觉得学会计比较充实。只有经历过，才知道其中的滋味，可以说通过上会计实训课，真真切切的让我了解了什么是会计，让我对会计的观点也有了本质的改变，会计不仅仅是一份职业，更是通过细心、耐心和责任心从而达到人生价值的诠释。通过实训，我们对会计核算的认识进一步加强。</w:t>
        <w:br/>
      </w:r>
      <w:r w:rsidR="00A878E2">
        <w:rPr>
          <w:rFonts w:ascii="微软雅黑" w:eastAsia="微软雅黑" w:hAnsi="微软雅黑"/>
          <w:sz w:val="24"/>
          <w:szCs w:val="24"/>
        </w:rPr>
        <w:t xml:space="preserve"> </w:t>
      </w:r>
      <w:r w:rsidR="00A878E2">
        <w:rPr>
          <w:rFonts w:ascii="微软雅黑" w:eastAsia="微软雅黑" w:hAnsi="微软雅黑"/>
          <w:sz w:val="24"/>
          <w:szCs w:val="24"/>
        </w:rPr>
        <w:t xml:space="preserve"> </w:t>
      </w:r>
      <w:r w:rsidR="00A878E2">
        <w:rPr>
          <w:rFonts w:ascii="微软雅黑" w:eastAsia="微软雅黑" w:hAnsi="微软雅黑"/>
          <w:sz w:val="24"/>
          <w:szCs w:val="24"/>
        </w:rPr>
        <w:t xml:space="preserve"> </w:t>
      </w:r>
      <w:r w:rsidR="00A878E2">
        <w:rPr>
          <w:rFonts w:ascii="微软雅黑" w:eastAsia="微软雅黑" w:hAnsi="微软雅黑"/>
          <w:sz w:val="24"/>
          <w:szCs w:val="24"/>
        </w:rPr>
        <w:t xml:space="preserve"> 四、实训总结</w:t>
        <w:br/>
      </w:r>
      <w:r w:rsidR="00A878E2">
        <w:rPr>
          <w:rFonts w:ascii="微软雅黑" w:eastAsia="微软雅黑" w:hAnsi="微软雅黑"/>
          <w:sz w:val="24"/>
          <w:szCs w:val="24"/>
        </w:rPr>
        <w:t xml:space="preserve"> </w:t>
      </w:r>
      <w:r w:rsidR="00A878E2">
        <w:rPr>
          <w:rFonts w:ascii="微软雅黑" w:eastAsia="微软雅黑" w:hAnsi="微软雅黑"/>
          <w:sz w:val="24"/>
          <w:szCs w:val="24"/>
        </w:rPr>
        <w:t xml:space="preserve"> </w:t>
      </w:r>
      <w:r w:rsidR="00A878E2">
        <w:rPr>
          <w:rFonts w:ascii="微软雅黑" w:eastAsia="微软雅黑" w:hAnsi="微软雅黑"/>
          <w:sz w:val="24"/>
          <w:szCs w:val="24"/>
        </w:rPr>
        <w:t xml:space="preserve"> </w:t>
      </w:r>
      <w:r w:rsidR="00A878E2">
        <w:rPr>
          <w:rFonts w:ascii="微软雅黑" w:eastAsia="微软雅黑" w:hAnsi="微软雅黑"/>
          <w:sz w:val="24"/>
          <w:szCs w:val="24"/>
        </w:rPr>
        <w:t xml:space="preserve"> 我们这次实训是综合性训练，克服了分岗实习工作不到位的不完整、不系统现象。加深理解了会计核算的基本原则和方法，将所有的基础会计、财务会计和成本会计等相关课程进行综合运用，了解会计内部控制的基本要求，掌握从理论到实践的转化过程;熟练掌握了会计操作的基本技能;将会计专业理论知识和专业实践，有机的结合起来，开阔了我们的视野，增进了我们对企业实践运作情况的认识，为我们毕业走上工作岗位奠定坚实的基础。</w:t>
        <w:br/>
      </w:r>
      <w:r w:rsidR="00A878E2">
        <w:rPr>
          <w:rFonts w:ascii="微软雅黑" w:eastAsia="微软雅黑" w:hAnsi="微软雅黑"/>
          <w:sz w:val="24"/>
          <w:szCs w:val="24"/>
        </w:rPr>
        <w:t xml:space="preserve"> </w:t>
      </w:r>
      <w:r w:rsidR="00A878E2">
        <w:rPr>
          <w:rFonts w:ascii="微软雅黑" w:eastAsia="微软雅黑" w:hAnsi="微软雅黑"/>
          <w:sz w:val="24"/>
          <w:szCs w:val="24"/>
        </w:rPr>
        <w:t xml:space="preserve"> </w:t>
      </w:r>
      <w:r w:rsidR="00A878E2">
        <w:rPr>
          <w:rFonts w:ascii="微软雅黑" w:eastAsia="微软雅黑" w:hAnsi="微软雅黑"/>
          <w:sz w:val="24"/>
          <w:szCs w:val="24"/>
        </w:rPr>
        <w:t xml:space="preserve"> </w:t>
      </w:r>
      <w:r w:rsidR="00A878E2">
        <w:rPr>
          <w:rFonts w:ascii="微软雅黑" w:eastAsia="微软雅黑" w:hAnsi="微软雅黑"/>
          <w:sz w:val="24"/>
          <w:szCs w:val="24"/>
        </w:rPr>
        <w:t xml:space="preserve"> 最新学前教育专业综合实训总结报告(11篇)二</w:t>
        <w:br/>
      </w:r>
      <w:r w:rsidR="00A878E2">
        <w:rPr>
          <w:rFonts w:ascii="微软雅黑" w:eastAsia="微软雅黑" w:hAnsi="微软雅黑"/>
          <w:sz w:val="24"/>
          <w:szCs w:val="24"/>
        </w:rPr>
        <w:t xml:space="preserve"> </w:t>
      </w:r>
      <w:r w:rsidR="00A878E2">
        <w:rPr>
          <w:rFonts w:ascii="微软雅黑" w:eastAsia="微软雅黑" w:hAnsi="微软雅黑"/>
          <w:sz w:val="24"/>
          <w:szCs w:val="24"/>
        </w:rPr>
        <w:t xml:space="preserve"> </w:t>
      </w:r>
      <w:r w:rsidR="00A878E2">
        <w:rPr>
          <w:rFonts w:ascii="微软雅黑" w:eastAsia="微软雅黑" w:hAnsi="微软雅黑"/>
          <w:sz w:val="24"/>
          <w:szCs w:val="24"/>
        </w:rPr>
        <w:t xml:space="preserve"> </w:t>
      </w:r>
      <w:r w:rsidR="00A878E2">
        <w:rPr>
          <w:rFonts w:ascii="微软雅黑" w:eastAsia="微软雅黑" w:hAnsi="微软雅黑"/>
          <w:sz w:val="24"/>
          <w:szCs w:val="24"/>
        </w:rPr>
        <w:t xml:space="preserve"> 一、实习的目的和意义</w:t>
        <w:br/>
      </w:r>
      <w:r w:rsidR="00A878E2">
        <w:rPr>
          <w:rFonts w:ascii="微软雅黑" w:eastAsia="微软雅黑" w:hAnsi="微软雅黑"/>
          <w:sz w:val="24"/>
          <w:szCs w:val="24"/>
        </w:rPr>
        <w:t xml:space="preserve"> </w:t>
      </w:r>
      <w:r w:rsidR="00A878E2">
        <w:rPr>
          <w:rFonts w:ascii="微软雅黑" w:eastAsia="微软雅黑" w:hAnsi="微软雅黑"/>
          <w:sz w:val="24"/>
          <w:szCs w:val="24"/>
        </w:rPr>
        <w:t xml:space="preserve"> </w:t>
      </w:r>
      <w:r w:rsidR="00A878E2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https://d.book118.com/548117127020006031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A878E2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4811712702000603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6157</Words>
  <Characters>35096</Characters>
  <Application>Microsoft Office Word</Application>
  <DocSecurity>0</DocSecurity>
  <Lines>292</Lines>
  <Paragraphs>82</Paragraphs>
  <ScaleCrop>false</ScaleCrop>
  <Company/>
  <LinksUpToDate>false</LinksUpToDate>
  <CharactersWithSpaces>41171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