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咖啡连锁经营项目计划设计方案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085" w:history="1">
        <w:r>
          <w:rPr>
            <w:rFonts w:ascii="仿宋" w:eastAsia="仿宋" w:hAnsi="仿宋" w:cs="仿宋" w:hint="eastAsia"/>
            <w:lang w:eastAsia="zh-CN"/>
          </w:rPr>
          <w:t>前言</w:t>
        </w:r>
        <w:r>
          <w:tab/>
        </w:r>
        <w:r>
          <w:fldChar w:fldCharType="begin"/>
        </w:r>
        <w:r>
          <w:instrText xml:space="preserve"> PAGEREF _Toc7085 \h </w:instrText>
        </w:r>
        <w:r>
          <w:fldChar w:fldCharType="separate"/>
        </w:r>
        <w:r>
          <w:t>3</w:t>
        </w:r>
        <w:r>
          <w:fldChar w:fldCharType="end"/>
        </w:r>
      </w:hyperlink>
    </w:p>
    <w:p>
      <w:pPr>
        <w:pStyle w:val="TOC1"/>
        <w:tabs>
          <w:tab w:val="right" w:leader="dot" w:pos="8306"/>
        </w:tabs>
      </w:pPr>
      <w:hyperlink w:anchor="_Toc926" w:history="1">
        <w:r>
          <w:rPr>
            <w:rFonts w:ascii="仿宋" w:eastAsia="仿宋" w:hAnsi="仿宋" w:cs="仿宋" w:hint="eastAsia"/>
            <w:lang w:eastAsia="zh-CN"/>
          </w:rPr>
          <w:t>一、咖啡连锁经营项目土建工程</w:t>
        </w:r>
        <w:r>
          <w:tab/>
        </w:r>
        <w:r>
          <w:fldChar w:fldCharType="begin"/>
        </w:r>
        <w:r>
          <w:instrText xml:space="preserve"> PAGEREF _Toc926 \h </w:instrText>
        </w:r>
        <w:r>
          <w:fldChar w:fldCharType="separate"/>
        </w:r>
        <w:r>
          <w:t>3</w:t>
        </w:r>
        <w:r>
          <w:fldChar w:fldCharType="end"/>
        </w:r>
      </w:hyperlink>
    </w:p>
    <w:p>
      <w:pPr>
        <w:pStyle w:val="TOC2"/>
        <w:tabs>
          <w:tab w:val="right" w:leader="dot" w:pos="8306"/>
        </w:tabs>
      </w:pPr>
      <w:hyperlink w:anchor="_Toc7529" w:history="1">
        <w:r>
          <w:rPr>
            <w:rFonts w:ascii="仿宋" w:eastAsia="仿宋" w:hAnsi="仿宋" w:cs="仿宋" w:hint="eastAsia"/>
            <w:lang w:eastAsia="zh-CN"/>
          </w:rPr>
          <w:t>(一)、建筑工程设计原则</w:t>
        </w:r>
        <w:r>
          <w:tab/>
        </w:r>
        <w:r>
          <w:fldChar w:fldCharType="begin"/>
        </w:r>
        <w:r>
          <w:instrText xml:space="preserve"> PAGEREF _Toc7529 \h </w:instrText>
        </w:r>
        <w:r>
          <w:fldChar w:fldCharType="separate"/>
        </w:r>
        <w:r>
          <w:t>3</w:t>
        </w:r>
        <w:r>
          <w:fldChar w:fldCharType="end"/>
        </w:r>
      </w:hyperlink>
    </w:p>
    <w:p>
      <w:pPr>
        <w:pStyle w:val="TOC2"/>
        <w:tabs>
          <w:tab w:val="right" w:leader="dot" w:pos="8306"/>
        </w:tabs>
      </w:pPr>
      <w:hyperlink w:anchor="_Toc20637" w:history="1">
        <w:r>
          <w:rPr>
            <w:rFonts w:ascii="仿宋" w:eastAsia="仿宋" w:hAnsi="仿宋" w:cs="仿宋" w:hint="eastAsia"/>
            <w:lang w:eastAsia="zh-CN"/>
          </w:rPr>
          <w:t>(二)、土建工程设计年限及安全等级</w:t>
        </w:r>
        <w:r>
          <w:tab/>
        </w:r>
        <w:r>
          <w:fldChar w:fldCharType="begin"/>
        </w:r>
        <w:r>
          <w:instrText xml:space="preserve"> PAGEREF _Toc20637 \h </w:instrText>
        </w:r>
        <w:r>
          <w:fldChar w:fldCharType="separate"/>
        </w:r>
        <w:r>
          <w:t>4</w:t>
        </w:r>
        <w:r>
          <w:fldChar w:fldCharType="end"/>
        </w:r>
      </w:hyperlink>
    </w:p>
    <w:p>
      <w:pPr>
        <w:pStyle w:val="TOC2"/>
        <w:tabs>
          <w:tab w:val="right" w:leader="dot" w:pos="8306"/>
        </w:tabs>
      </w:pPr>
      <w:hyperlink w:anchor="_Toc5366" w:history="1">
        <w:r>
          <w:rPr>
            <w:rFonts w:ascii="仿宋" w:eastAsia="仿宋" w:hAnsi="仿宋" w:cs="仿宋" w:hint="eastAsia"/>
            <w:lang w:eastAsia="zh-CN"/>
          </w:rPr>
          <w:t>(三)、建筑工程设计总体要求</w:t>
        </w:r>
        <w:r>
          <w:tab/>
        </w:r>
        <w:r>
          <w:fldChar w:fldCharType="begin"/>
        </w:r>
        <w:r>
          <w:instrText xml:space="preserve"> PAGEREF _Toc5366 \h </w:instrText>
        </w:r>
        <w:r>
          <w:fldChar w:fldCharType="separate"/>
        </w:r>
        <w:r>
          <w:t>5</w:t>
        </w:r>
        <w:r>
          <w:fldChar w:fldCharType="end"/>
        </w:r>
      </w:hyperlink>
    </w:p>
    <w:p>
      <w:pPr>
        <w:pStyle w:val="TOC2"/>
        <w:tabs>
          <w:tab w:val="right" w:leader="dot" w:pos="8306"/>
        </w:tabs>
      </w:pPr>
      <w:hyperlink w:anchor="_Toc20225" w:history="1">
        <w:r>
          <w:rPr>
            <w:rFonts w:ascii="仿宋" w:eastAsia="仿宋" w:hAnsi="仿宋" w:cs="仿宋" w:hint="eastAsia"/>
            <w:lang w:eastAsia="zh-CN"/>
          </w:rPr>
          <w:t>(四)、土建工程建设指标</w:t>
        </w:r>
        <w:r>
          <w:tab/>
        </w:r>
        <w:r>
          <w:fldChar w:fldCharType="begin"/>
        </w:r>
        <w:r>
          <w:instrText xml:space="preserve"> PAGEREF _Toc20225 \h </w:instrText>
        </w:r>
        <w:r>
          <w:fldChar w:fldCharType="separate"/>
        </w:r>
        <w:r>
          <w:t>6</w:t>
        </w:r>
        <w:r>
          <w:fldChar w:fldCharType="end"/>
        </w:r>
      </w:hyperlink>
    </w:p>
    <w:p>
      <w:pPr>
        <w:pStyle w:val="TOC1"/>
        <w:tabs>
          <w:tab w:val="right" w:leader="dot" w:pos="8306"/>
        </w:tabs>
      </w:pPr>
      <w:hyperlink w:anchor="_Toc26831" w:history="1">
        <w:r>
          <w:rPr>
            <w:rFonts w:ascii="仿宋" w:eastAsia="仿宋" w:hAnsi="仿宋" w:cs="仿宋" w:hint="eastAsia"/>
            <w:lang w:eastAsia="zh-CN"/>
          </w:rPr>
          <w:t>二、咖啡连锁经营项目概论</w:t>
        </w:r>
        <w:r>
          <w:tab/>
        </w:r>
        <w:r>
          <w:fldChar w:fldCharType="begin"/>
        </w:r>
        <w:r>
          <w:instrText xml:space="preserve"> PAGEREF _Toc26831 \h </w:instrText>
        </w:r>
        <w:r>
          <w:fldChar w:fldCharType="separate"/>
        </w:r>
        <w:r>
          <w:t>6</w:t>
        </w:r>
        <w:r>
          <w:fldChar w:fldCharType="end"/>
        </w:r>
      </w:hyperlink>
    </w:p>
    <w:p>
      <w:pPr>
        <w:pStyle w:val="TOC2"/>
        <w:tabs>
          <w:tab w:val="right" w:leader="dot" w:pos="8306"/>
        </w:tabs>
      </w:pPr>
      <w:hyperlink w:anchor="_Toc27655" w:history="1">
        <w:r>
          <w:rPr>
            <w:rFonts w:ascii="仿宋" w:eastAsia="仿宋" w:hAnsi="仿宋" w:cs="仿宋" w:hint="eastAsia"/>
            <w:lang w:eastAsia="zh-CN"/>
          </w:rPr>
          <w:t>(一)、咖啡连锁经营项目概况</w:t>
        </w:r>
        <w:r>
          <w:tab/>
        </w:r>
        <w:r>
          <w:fldChar w:fldCharType="begin"/>
        </w:r>
        <w:r>
          <w:instrText xml:space="preserve"> PAGEREF _Toc27655 \h </w:instrText>
        </w:r>
        <w:r>
          <w:fldChar w:fldCharType="separate"/>
        </w:r>
        <w:r>
          <w:t>6</w:t>
        </w:r>
        <w:r>
          <w:fldChar w:fldCharType="end"/>
        </w:r>
      </w:hyperlink>
    </w:p>
    <w:p>
      <w:pPr>
        <w:pStyle w:val="TOC2"/>
        <w:tabs>
          <w:tab w:val="right" w:leader="dot" w:pos="8306"/>
        </w:tabs>
      </w:pPr>
      <w:hyperlink w:anchor="_Toc14121" w:history="1">
        <w:r>
          <w:rPr>
            <w:rFonts w:ascii="仿宋" w:eastAsia="仿宋" w:hAnsi="仿宋" w:cs="仿宋" w:hint="eastAsia"/>
            <w:lang w:eastAsia="zh-CN"/>
          </w:rPr>
          <w:t>(二)、咖啡连锁经营项目目标</w:t>
        </w:r>
        <w:r>
          <w:tab/>
        </w:r>
        <w:r>
          <w:fldChar w:fldCharType="begin"/>
        </w:r>
        <w:r>
          <w:instrText xml:space="preserve"> PAGEREF _Toc14121 \h </w:instrText>
        </w:r>
        <w:r>
          <w:fldChar w:fldCharType="separate"/>
        </w:r>
        <w:r>
          <w:t>9</w:t>
        </w:r>
        <w:r>
          <w:fldChar w:fldCharType="end"/>
        </w:r>
      </w:hyperlink>
    </w:p>
    <w:p>
      <w:pPr>
        <w:pStyle w:val="TOC2"/>
        <w:tabs>
          <w:tab w:val="right" w:leader="dot" w:pos="8306"/>
        </w:tabs>
      </w:pPr>
      <w:hyperlink w:anchor="_Toc17235" w:history="1">
        <w:r>
          <w:rPr>
            <w:rFonts w:ascii="仿宋" w:eastAsia="仿宋" w:hAnsi="仿宋" w:cs="仿宋" w:hint="eastAsia"/>
            <w:lang w:eastAsia="zh-CN"/>
          </w:rPr>
          <w:t>(三)、咖啡连锁经营项目提出的理由</w:t>
        </w:r>
        <w:r>
          <w:tab/>
        </w:r>
        <w:r>
          <w:fldChar w:fldCharType="begin"/>
        </w:r>
        <w:r>
          <w:instrText xml:space="preserve"> PAGEREF _Toc17235 \h </w:instrText>
        </w:r>
        <w:r>
          <w:fldChar w:fldCharType="separate"/>
        </w:r>
        <w:r>
          <w:t>9</w:t>
        </w:r>
        <w:r>
          <w:fldChar w:fldCharType="end"/>
        </w:r>
      </w:hyperlink>
    </w:p>
    <w:p>
      <w:pPr>
        <w:pStyle w:val="TOC2"/>
        <w:tabs>
          <w:tab w:val="right" w:leader="dot" w:pos="8306"/>
        </w:tabs>
      </w:pPr>
      <w:hyperlink w:anchor="_Toc21075" w:history="1">
        <w:r>
          <w:rPr>
            <w:rFonts w:ascii="仿宋" w:eastAsia="仿宋" w:hAnsi="仿宋" w:cs="仿宋" w:hint="eastAsia"/>
            <w:lang w:eastAsia="zh-CN"/>
          </w:rPr>
          <w:t>(四)、咖啡连锁经营项目意义</w:t>
        </w:r>
        <w:r>
          <w:tab/>
        </w:r>
        <w:r>
          <w:fldChar w:fldCharType="begin"/>
        </w:r>
        <w:r>
          <w:instrText xml:space="preserve"> PAGEREF _Toc21075 \h </w:instrText>
        </w:r>
        <w:r>
          <w:fldChar w:fldCharType="separate"/>
        </w:r>
        <w:r>
          <w:t>11</w:t>
        </w:r>
        <w:r>
          <w:fldChar w:fldCharType="end"/>
        </w:r>
      </w:hyperlink>
    </w:p>
    <w:p>
      <w:pPr>
        <w:pStyle w:val="TOC2"/>
        <w:tabs>
          <w:tab w:val="right" w:leader="dot" w:pos="8306"/>
        </w:tabs>
      </w:pPr>
      <w:hyperlink w:anchor="_Toc22093" w:history="1">
        <w:r>
          <w:rPr>
            <w:rFonts w:ascii="仿宋" w:eastAsia="仿宋" w:hAnsi="仿宋" w:cs="仿宋" w:hint="eastAsia"/>
            <w:lang w:eastAsia="zh-CN"/>
          </w:rPr>
          <w:t>(五)、咖啡连锁经营项目背景</w:t>
        </w:r>
        <w:r>
          <w:tab/>
        </w:r>
        <w:r>
          <w:fldChar w:fldCharType="begin"/>
        </w:r>
        <w:r>
          <w:instrText xml:space="preserve"> PAGEREF _Toc22093 \h </w:instrText>
        </w:r>
        <w:r>
          <w:fldChar w:fldCharType="separate"/>
        </w:r>
        <w:r>
          <w:t>12</w:t>
        </w:r>
        <w:r>
          <w:fldChar w:fldCharType="end"/>
        </w:r>
      </w:hyperlink>
    </w:p>
    <w:p>
      <w:pPr>
        <w:pStyle w:val="TOC1"/>
        <w:tabs>
          <w:tab w:val="right" w:leader="dot" w:pos="8306"/>
        </w:tabs>
      </w:pPr>
      <w:hyperlink w:anchor="_Toc5406" w:history="1">
        <w:r>
          <w:rPr>
            <w:rFonts w:ascii="仿宋" w:eastAsia="仿宋" w:hAnsi="仿宋" w:cs="仿宋" w:hint="eastAsia"/>
            <w:lang w:eastAsia="zh-CN"/>
          </w:rPr>
          <w:t>三、市场分析、调研</w:t>
        </w:r>
        <w:r>
          <w:tab/>
        </w:r>
        <w:r>
          <w:fldChar w:fldCharType="begin"/>
        </w:r>
        <w:r>
          <w:instrText xml:space="preserve"> PAGEREF _Toc5406 \h </w:instrText>
        </w:r>
        <w:r>
          <w:fldChar w:fldCharType="separate"/>
        </w:r>
        <w:r>
          <w:t>13</w:t>
        </w:r>
        <w:r>
          <w:fldChar w:fldCharType="end"/>
        </w:r>
      </w:hyperlink>
    </w:p>
    <w:p>
      <w:pPr>
        <w:pStyle w:val="TOC2"/>
        <w:tabs>
          <w:tab w:val="right" w:leader="dot" w:pos="8306"/>
        </w:tabs>
      </w:pPr>
      <w:hyperlink w:anchor="_Toc8035" w:history="1">
        <w:r>
          <w:rPr>
            <w:rFonts w:ascii="仿宋" w:eastAsia="仿宋" w:hAnsi="仿宋" w:cs="仿宋" w:hint="eastAsia"/>
            <w:lang w:eastAsia="zh-CN"/>
          </w:rPr>
          <w:t>(一)、咖啡连锁经营行业分析</w:t>
        </w:r>
        <w:r>
          <w:tab/>
        </w:r>
        <w:r>
          <w:fldChar w:fldCharType="begin"/>
        </w:r>
        <w:r>
          <w:instrText xml:space="preserve"> PAGEREF _Toc8035 \h </w:instrText>
        </w:r>
        <w:r>
          <w:fldChar w:fldCharType="separate"/>
        </w:r>
        <w:r>
          <w:t>13</w:t>
        </w:r>
        <w:r>
          <w:fldChar w:fldCharType="end"/>
        </w:r>
      </w:hyperlink>
    </w:p>
    <w:p>
      <w:pPr>
        <w:pStyle w:val="TOC2"/>
        <w:tabs>
          <w:tab w:val="right" w:leader="dot" w:pos="8306"/>
        </w:tabs>
      </w:pPr>
      <w:hyperlink w:anchor="_Toc30617" w:history="1">
        <w:r>
          <w:rPr>
            <w:rFonts w:ascii="仿宋" w:eastAsia="仿宋" w:hAnsi="仿宋" w:cs="仿宋" w:hint="eastAsia"/>
            <w:lang w:eastAsia="zh-CN"/>
          </w:rPr>
          <w:t>(二)、咖啡连锁经营市场分析预测</w:t>
        </w:r>
        <w:r>
          <w:tab/>
        </w:r>
        <w:r>
          <w:fldChar w:fldCharType="begin"/>
        </w:r>
        <w:r>
          <w:instrText xml:space="preserve"> PAGEREF _Toc30617 \h </w:instrText>
        </w:r>
        <w:r>
          <w:fldChar w:fldCharType="separate"/>
        </w:r>
        <w:r>
          <w:t>14</w:t>
        </w:r>
        <w:r>
          <w:fldChar w:fldCharType="end"/>
        </w:r>
      </w:hyperlink>
    </w:p>
    <w:p>
      <w:pPr>
        <w:pStyle w:val="TOC1"/>
        <w:tabs>
          <w:tab w:val="right" w:leader="dot" w:pos="8306"/>
        </w:tabs>
      </w:pPr>
      <w:hyperlink w:anchor="_Toc26712" w:history="1">
        <w:r>
          <w:rPr>
            <w:rFonts w:ascii="仿宋" w:eastAsia="仿宋" w:hAnsi="仿宋" w:cs="仿宋" w:hint="eastAsia"/>
            <w:lang w:eastAsia="zh-CN"/>
          </w:rPr>
          <w:t>四、产品规划分析</w:t>
        </w:r>
        <w:r>
          <w:tab/>
        </w:r>
        <w:r>
          <w:fldChar w:fldCharType="begin"/>
        </w:r>
        <w:r>
          <w:instrText xml:space="preserve"> PAGEREF _Toc26712 \h </w:instrText>
        </w:r>
        <w:r>
          <w:fldChar w:fldCharType="separate"/>
        </w:r>
        <w:r>
          <w:t>15</w:t>
        </w:r>
        <w:r>
          <w:fldChar w:fldCharType="end"/>
        </w:r>
      </w:hyperlink>
    </w:p>
    <w:p>
      <w:pPr>
        <w:pStyle w:val="TOC2"/>
        <w:tabs>
          <w:tab w:val="right" w:leader="dot" w:pos="8306"/>
        </w:tabs>
      </w:pPr>
      <w:hyperlink w:anchor="_Toc20135" w:history="1">
        <w:r>
          <w:rPr>
            <w:rFonts w:ascii="仿宋" w:eastAsia="仿宋" w:hAnsi="仿宋" w:cs="仿宋" w:hint="eastAsia"/>
            <w:lang w:eastAsia="zh-CN"/>
          </w:rPr>
          <w:t>(一)、产品规划</w:t>
        </w:r>
        <w:r>
          <w:tab/>
        </w:r>
        <w:r>
          <w:fldChar w:fldCharType="begin"/>
        </w:r>
        <w:r>
          <w:instrText xml:space="preserve"> PAGEREF _Toc20135 \h </w:instrText>
        </w:r>
        <w:r>
          <w:fldChar w:fldCharType="separate"/>
        </w:r>
        <w:r>
          <w:t>15</w:t>
        </w:r>
        <w:r>
          <w:fldChar w:fldCharType="end"/>
        </w:r>
      </w:hyperlink>
    </w:p>
    <w:p>
      <w:pPr>
        <w:pStyle w:val="TOC2"/>
        <w:tabs>
          <w:tab w:val="right" w:leader="dot" w:pos="8306"/>
        </w:tabs>
      </w:pPr>
      <w:hyperlink w:anchor="_Toc17414" w:history="1">
        <w:r>
          <w:rPr>
            <w:rFonts w:ascii="仿宋" w:eastAsia="仿宋" w:hAnsi="仿宋" w:cs="仿宋" w:hint="eastAsia"/>
            <w:lang w:eastAsia="zh-CN"/>
          </w:rPr>
          <w:t>(二)、建设规模</w:t>
        </w:r>
        <w:r>
          <w:tab/>
        </w:r>
        <w:r>
          <w:fldChar w:fldCharType="begin"/>
        </w:r>
        <w:r>
          <w:instrText xml:space="preserve"> PAGEREF _Toc17414 \h </w:instrText>
        </w:r>
        <w:r>
          <w:fldChar w:fldCharType="separate"/>
        </w:r>
        <w:r>
          <w:t>15</w:t>
        </w:r>
        <w:r>
          <w:fldChar w:fldCharType="end"/>
        </w:r>
      </w:hyperlink>
    </w:p>
    <w:p>
      <w:pPr>
        <w:pStyle w:val="TOC1"/>
        <w:tabs>
          <w:tab w:val="right" w:leader="dot" w:pos="8306"/>
        </w:tabs>
      </w:pPr>
      <w:hyperlink w:anchor="_Toc13618" w:history="1">
        <w:r>
          <w:rPr>
            <w:rFonts w:ascii="仿宋" w:eastAsia="仿宋" w:hAnsi="仿宋" w:cs="仿宋" w:hint="eastAsia"/>
            <w:lang w:eastAsia="zh-CN"/>
          </w:rPr>
          <w:t>五、咖啡连锁经营项目建设背景及必要性分析</w:t>
        </w:r>
        <w:r>
          <w:tab/>
        </w:r>
        <w:r>
          <w:fldChar w:fldCharType="begin"/>
        </w:r>
        <w:r>
          <w:instrText xml:space="preserve"> PAGEREF _Toc13618 \h </w:instrText>
        </w:r>
        <w:r>
          <w:fldChar w:fldCharType="separate"/>
        </w:r>
        <w:r>
          <w:t>17</w:t>
        </w:r>
        <w:r>
          <w:fldChar w:fldCharType="end"/>
        </w:r>
      </w:hyperlink>
    </w:p>
    <w:p>
      <w:pPr>
        <w:pStyle w:val="TOC2"/>
        <w:tabs>
          <w:tab w:val="right" w:leader="dot" w:pos="8306"/>
        </w:tabs>
      </w:pPr>
      <w:hyperlink w:anchor="_Toc20289" w:history="1">
        <w:r>
          <w:rPr>
            <w:rFonts w:ascii="仿宋" w:eastAsia="仿宋" w:hAnsi="仿宋" w:cs="仿宋" w:hint="eastAsia"/>
            <w:lang w:eastAsia="zh-CN"/>
          </w:rPr>
          <w:t>(一)、咖啡连锁经营项目背景分析</w:t>
        </w:r>
        <w:r>
          <w:tab/>
        </w:r>
        <w:r>
          <w:fldChar w:fldCharType="begin"/>
        </w:r>
        <w:r>
          <w:instrText xml:space="preserve"> PAGEREF _Toc20289 \h </w:instrText>
        </w:r>
        <w:r>
          <w:fldChar w:fldCharType="separate"/>
        </w:r>
        <w:r>
          <w:t>17</w:t>
        </w:r>
        <w:r>
          <w:fldChar w:fldCharType="end"/>
        </w:r>
      </w:hyperlink>
    </w:p>
    <w:p>
      <w:pPr>
        <w:pStyle w:val="TOC2"/>
        <w:tabs>
          <w:tab w:val="right" w:leader="dot" w:pos="8306"/>
        </w:tabs>
      </w:pPr>
      <w:hyperlink w:anchor="_Toc21515" w:history="1">
        <w:r>
          <w:rPr>
            <w:rFonts w:ascii="仿宋" w:eastAsia="仿宋" w:hAnsi="仿宋" w:cs="仿宋" w:hint="eastAsia"/>
            <w:lang w:eastAsia="zh-CN"/>
          </w:rPr>
          <w:t>(二)、咖啡连锁经营项目建设必要性分析</w:t>
        </w:r>
        <w:r>
          <w:tab/>
        </w:r>
        <w:r>
          <w:fldChar w:fldCharType="begin"/>
        </w:r>
        <w:r>
          <w:instrText xml:space="preserve"> PAGEREF _Toc21515 \h </w:instrText>
        </w:r>
        <w:r>
          <w:fldChar w:fldCharType="separate"/>
        </w:r>
        <w:r>
          <w:t>18</w:t>
        </w:r>
        <w:r>
          <w:fldChar w:fldCharType="end"/>
        </w:r>
      </w:hyperlink>
    </w:p>
    <w:p>
      <w:pPr>
        <w:pStyle w:val="TOC1"/>
        <w:tabs>
          <w:tab w:val="right" w:leader="dot" w:pos="8306"/>
        </w:tabs>
      </w:pPr>
      <w:hyperlink w:anchor="_Toc14779" w:history="1">
        <w:r>
          <w:rPr>
            <w:rFonts w:ascii="仿宋" w:eastAsia="仿宋" w:hAnsi="仿宋" w:cs="仿宋" w:hint="eastAsia"/>
            <w:lang w:eastAsia="zh-CN"/>
          </w:rPr>
          <w:t>六、咖啡连锁经营项目选址可行性分析</w:t>
        </w:r>
        <w:r>
          <w:tab/>
        </w:r>
        <w:r>
          <w:fldChar w:fldCharType="begin"/>
        </w:r>
        <w:r>
          <w:instrText xml:space="preserve"> PAGEREF _Toc14779 \h </w:instrText>
        </w:r>
        <w:r>
          <w:fldChar w:fldCharType="separate"/>
        </w:r>
        <w:r>
          <w:t>20</w:t>
        </w:r>
        <w:r>
          <w:fldChar w:fldCharType="end"/>
        </w:r>
      </w:hyperlink>
    </w:p>
    <w:p>
      <w:pPr>
        <w:pStyle w:val="TOC2"/>
        <w:tabs>
          <w:tab w:val="right" w:leader="dot" w:pos="8306"/>
        </w:tabs>
      </w:pPr>
      <w:hyperlink w:anchor="_Toc9654" w:history="1">
        <w:r>
          <w:rPr>
            <w:rFonts w:ascii="仿宋" w:eastAsia="仿宋" w:hAnsi="仿宋" w:cs="仿宋" w:hint="eastAsia"/>
            <w:lang w:eastAsia="zh-CN"/>
          </w:rPr>
          <w:t>(一)、咖啡连锁经营项目选址</w:t>
        </w:r>
        <w:r>
          <w:tab/>
        </w:r>
        <w:r>
          <w:fldChar w:fldCharType="begin"/>
        </w:r>
        <w:r>
          <w:instrText xml:space="preserve"> PAGEREF _Toc9654 \h </w:instrText>
        </w:r>
        <w:r>
          <w:fldChar w:fldCharType="separate"/>
        </w:r>
        <w:r>
          <w:t>20</w:t>
        </w:r>
        <w:r>
          <w:fldChar w:fldCharType="end"/>
        </w:r>
      </w:hyperlink>
    </w:p>
    <w:p>
      <w:pPr>
        <w:pStyle w:val="TOC2"/>
        <w:tabs>
          <w:tab w:val="right" w:leader="dot" w:pos="8306"/>
        </w:tabs>
      </w:pPr>
      <w:hyperlink w:anchor="_Toc24341" w:history="1">
        <w:r>
          <w:rPr>
            <w:rFonts w:ascii="仿宋" w:eastAsia="仿宋" w:hAnsi="仿宋" w:cs="仿宋" w:hint="eastAsia"/>
            <w:lang w:eastAsia="zh-CN"/>
          </w:rPr>
          <w:t>(二)、用地控制指标</w:t>
        </w:r>
        <w:r>
          <w:tab/>
        </w:r>
        <w:r>
          <w:fldChar w:fldCharType="begin"/>
        </w:r>
        <w:r>
          <w:instrText xml:space="preserve"> PAGEREF _Toc24341 \h </w:instrText>
        </w:r>
        <w:r>
          <w:fldChar w:fldCharType="separate"/>
        </w:r>
        <w:r>
          <w:t>20</w:t>
        </w:r>
        <w:r>
          <w:fldChar w:fldCharType="end"/>
        </w:r>
      </w:hyperlink>
    </w:p>
    <w:p>
      <w:pPr>
        <w:pStyle w:val="TOC2"/>
        <w:tabs>
          <w:tab w:val="right" w:leader="dot" w:pos="8306"/>
        </w:tabs>
      </w:pPr>
      <w:hyperlink w:anchor="_Toc32182" w:history="1">
        <w:r>
          <w:rPr>
            <w:rFonts w:ascii="仿宋" w:eastAsia="仿宋" w:hAnsi="仿宋" w:cs="仿宋" w:hint="eastAsia"/>
            <w:lang w:eastAsia="zh-CN"/>
          </w:rPr>
          <w:t>(三)、节约用地措施</w:t>
        </w:r>
        <w:r>
          <w:tab/>
        </w:r>
        <w:r>
          <w:fldChar w:fldCharType="begin"/>
        </w:r>
        <w:r>
          <w:instrText xml:space="preserve"> PAGEREF _Toc32182 \h </w:instrText>
        </w:r>
        <w:r>
          <w:fldChar w:fldCharType="separate"/>
        </w:r>
        <w:r>
          <w:t>22</w:t>
        </w:r>
        <w:r>
          <w:fldChar w:fldCharType="end"/>
        </w:r>
      </w:hyperlink>
    </w:p>
    <w:p>
      <w:pPr>
        <w:pStyle w:val="TOC2"/>
        <w:tabs>
          <w:tab w:val="right" w:leader="dot" w:pos="8306"/>
        </w:tabs>
      </w:pPr>
      <w:hyperlink w:anchor="_Toc14731" w:history="1">
        <w:r>
          <w:rPr>
            <w:rFonts w:ascii="仿宋" w:eastAsia="仿宋" w:hAnsi="仿宋" w:cs="仿宋" w:hint="eastAsia"/>
            <w:lang w:eastAsia="zh-CN"/>
          </w:rPr>
          <w:t>(四)、总图布置方案</w:t>
        </w:r>
        <w:r>
          <w:tab/>
        </w:r>
        <w:r>
          <w:fldChar w:fldCharType="begin"/>
        </w:r>
        <w:r>
          <w:instrText xml:space="preserve"> PAGEREF _Toc14731 \h </w:instrText>
        </w:r>
        <w:r>
          <w:fldChar w:fldCharType="separate"/>
        </w:r>
        <w:r>
          <w:t>23</w:t>
        </w:r>
        <w:r>
          <w:fldChar w:fldCharType="end"/>
        </w:r>
      </w:hyperlink>
    </w:p>
    <w:p>
      <w:pPr>
        <w:pStyle w:val="TOC2"/>
        <w:tabs>
          <w:tab w:val="right" w:leader="dot" w:pos="8306"/>
        </w:tabs>
      </w:pPr>
      <w:hyperlink w:anchor="_Toc5907" w:history="1">
        <w:r>
          <w:rPr>
            <w:rFonts w:ascii="仿宋" w:eastAsia="仿宋" w:hAnsi="仿宋" w:cs="仿宋" w:hint="eastAsia"/>
            <w:lang w:eastAsia="zh-CN"/>
          </w:rPr>
          <w:t>(五)、选址综合评价</w:t>
        </w:r>
        <w:r>
          <w:tab/>
        </w:r>
        <w:r>
          <w:fldChar w:fldCharType="begin"/>
        </w:r>
        <w:r>
          <w:instrText xml:space="preserve"> PAGEREF _Toc5907 \h </w:instrText>
        </w:r>
        <w:r>
          <w:fldChar w:fldCharType="separate"/>
        </w:r>
        <w:r>
          <w:t>24</w:t>
        </w:r>
        <w:r>
          <w:fldChar w:fldCharType="end"/>
        </w:r>
      </w:hyperlink>
    </w:p>
    <w:p>
      <w:pPr>
        <w:pStyle w:val="TOC1"/>
        <w:tabs>
          <w:tab w:val="right" w:leader="dot" w:pos="8306"/>
        </w:tabs>
      </w:pPr>
      <w:hyperlink w:anchor="_Toc725" w:history="1">
        <w:r>
          <w:rPr>
            <w:rFonts w:ascii="仿宋" w:eastAsia="仿宋" w:hAnsi="仿宋" w:cs="仿宋" w:hint="eastAsia"/>
            <w:lang w:eastAsia="zh-CN"/>
          </w:rPr>
          <w:t>七、咖啡连锁经营项目计划安排</w:t>
        </w:r>
        <w:r>
          <w:tab/>
        </w:r>
        <w:r>
          <w:fldChar w:fldCharType="begin"/>
        </w:r>
        <w:r>
          <w:instrText xml:space="preserve"> PAGEREF _Toc725 \h </w:instrText>
        </w:r>
        <w:r>
          <w:fldChar w:fldCharType="separate"/>
        </w:r>
        <w:r>
          <w:t>25</w:t>
        </w:r>
        <w:r>
          <w:fldChar w:fldCharType="end"/>
        </w:r>
      </w:hyperlink>
    </w:p>
    <w:p>
      <w:pPr>
        <w:pStyle w:val="TOC2"/>
        <w:tabs>
          <w:tab w:val="right" w:leader="dot" w:pos="8306"/>
        </w:tabs>
      </w:pPr>
      <w:hyperlink w:anchor="_Toc19502" w:history="1">
        <w:r>
          <w:rPr>
            <w:rFonts w:ascii="仿宋" w:eastAsia="仿宋" w:hAnsi="仿宋" w:cs="仿宋" w:hint="eastAsia"/>
            <w:lang w:eastAsia="zh-CN"/>
          </w:rPr>
          <w:t>(一)、建设周期</w:t>
        </w:r>
        <w:r>
          <w:tab/>
        </w:r>
        <w:r>
          <w:fldChar w:fldCharType="begin"/>
        </w:r>
        <w:r>
          <w:instrText xml:space="preserve"> PAGEREF _Toc19502 \h </w:instrText>
        </w:r>
        <w:r>
          <w:fldChar w:fldCharType="separate"/>
        </w:r>
        <w:r>
          <w:t>25</w:t>
        </w:r>
        <w:r>
          <w:fldChar w:fldCharType="end"/>
        </w:r>
      </w:hyperlink>
    </w:p>
    <w:p>
      <w:pPr>
        <w:pStyle w:val="TOC2"/>
        <w:tabs>
          <w:tab w:val="right" w:leader="dot" w:pos="8306"/>
        </w:tabs>
      </w:pPr>
      <w:hyperlink w:anchor="_Toc15667" w:history="1">
        <w:r>
          <w:rPr>
            <w:rFonts w:ascii="仿宋" w:eastAsia="仿宋" w:hAnsi="仿宋" w:cs="仿宋" w:hint="eastAsia"/>
            <w:lang w:eastAsia="zh-CN"/>
          </w:rPr>
          <w:t>(二)、建设进度</w:t>
        </w:r>
        <w:r>
          <w:tab/>
        </w:r>
        <w:r>
          <w:fldChar w:fldCharType="begin"/>
        </w:r>
        <w:r>
          <w:instrText xml:space="preserve"> PAGEREF _Toc15667 \h </w:instrText>
        </w:r>
        <w:r>
          <w:fldChar w:fldCharType="separate"/>
        </w:r>
        <w:r>
          <w:t>26</w:t>
        </w:r>
        <w:r>
          <w:fldChar w:fldCharType="end"/>
        </w:r>
      </w:hyperlink>
    </w:p>
    <w:p>
      <w:pPr>
        <w:pStyle w:val="TOC2"/>
        <w:tabs>
          <w:tab w:val="right" w:leader="dot" w:pos="8306"/>
        </w:tabs>
      </w:pPr>
      <w:hyperlink w:anchor="_Toc27172" w:history="1">
        <w:r>
          <w:rPr>
            <w:rFonts w:ascii="仿宋" w:eastAsia="仿宋" w:hAnsi="仿宋" w:cs="仿宋" w:hint="eastAsia"/>
            <w:lang w:eastAsia="zh-CN"/>
          </w:rPr>
          <w:t>(三)、进度安排注意事项</w:t>
        </w:r>
        <w:r>
          <w:tab/>
        </w:r>
        <w:r>
          <w:fldChar w:fldCharType="begin"/>
        </w:r>
        <w:r>
          <w:instrText xml:space="preserve"> PAGEREF _Toc27172 \h </w:instrText>
        </w:r>
        <w:r>
          <w:fldChar w:fldCharType="separate"/>
        </w:r>
        <w:r>
          <w:t>27</w:t>
        </w:r>
        <w:r>
          <w:fldChar w:fldCharType="end"/>
        </w:r>
      </w:hyperlink>
    </w:p>
    <w:p>
      <w:pPr>
        <w:pStyle w:val="TOC2"/>
        <w:tabs>
          <w:tab w:val="right" w:leader="dot" w:pos="8306"/>
        </w:tabs>
      </w:pPr>
      <w:hyperlink w:anchor="_Toc28097" w:history="1">
        <w:r>
          <w:rPr>
            <w:rFonts w:ascii="仿宋" w:eastAsia="仿宋" w:hAnsi="仿宋" w:cs="仿宋" w:hint="eastAsia"/>
            <w:lang w:eastAsia="zh-CN"/>
          </w:rPr>
          <w:t>(四)、人力资源配置</w:t>
        </w:r>
        <w:r>
          <w:tab/>
        </w:r>
        <w:r>
          <w:fldChar w:fldCharType="begin"/>
        </w:r>
        <w:r>
          <w:instrText xml:space="preserve"> PAGEREF _Toc28097 \h </w:instrText>
        </w:r>
        <w:r>
          <w:fldChar w:fldCharType="separate"/>
        </w:r>
        <w:r>
          <w:t>29</w:t>
        </w:r>
        <w:r>
          <w:fldChar w:fldCharType="end"/>
        </w:r>
      </w:hyperlink>
    </w:p>
    <w:p>
      <w:pPr>
        <w:pStyle w:val="TOC1"/>
        <w:tabs>
          <w:tab w:val="right" w:leader="dot" w:pos="8306"/>
        </w:tabs>
      </w:pPr>
      <w:hyperlink w:anchor="_Toc25673" w:history="1">
        <w:r>
          <w:rPr>
            <w:rFonts w:ascii="仿宋" w:eastAsia="仿宋" w:hAnsi="仿宋" w:cs="仿宋" w:hint="eastAsia"/>
            <w:lang w:eastAsia="zh-CN"/>
          </w:rPr>
          <w:t>八、咖啡连锁经营项目人力资源培养与发展</w:t>
        </w:r>
        <w:r>
          <w:tab/>
        </w:r>
        <w:r>
          <w:fldChar w:fldCharType="begin"/>
        </w:r>
        <w:r>
          <w:instrText xml:space="preserve"> PAGEREF _Toc25673 \h </w:instrText>
        </w:r>
        <w:r>
          <w:fldChar w:fldCharType="separate"/>
        </w:r>
        <w:r>
          <w:t>29</w:t>
        </w:r>
        <w:r>
          <w:fldChar w:fldCharType="end"/>
        </w:r>
      </w:hyperlink>
    </w:p>
    <w:p>
      <w:pPr>
        <w:pStyle w:val="TOC2"/>
        <w:tabs>
          <w:tab w:val="right" w:leader="dot" w:pos="8306"/>
        </w:tabs>
      </w:pPr>
      <w:hyperlink w:anchor="_Toc23173" w:history="1">
        <w:r>
          <w:rPr>
            <w:rFonts w:ascii="仿宋" w:eastAsia="仿宋" w:hAnsi="仿宋" w:cs="仿宋" w:hint="eastAsia"/>
            <w:lang w:eastAsia="zh-CN"/>
          </w:rPr>
          <w:t>(一)、人才需求与规划</w:t>
        </w:r>
        <w:r>
          <w:tab/>
        </w:r>
        <w:r>
          <w:fldChar w:fldCharType="begin"/>
        </w:r>
        <w:r>
          <w:instrText xml:space="preserve"> PAGEREF _Toc23173 \h </w:instrText>
        </w:r>
        <w:r>
          <w:fldChar w:fldCharType="separate"/>
        </w:r>
        <w:r>
          <w:t>29</w:t>
        </w:r>
        <w:r>
          <w:fldChar w:fldCharType="end"/>
        </w:r>
      </w:hyperlink>
    </w:p>
    <w:p>
      <w:pPr>
        <w:pStyle w:val="TOC2"/>
        <w:tabs>
          <w:tab w:val="right" w:leader="dot" w:pos="8306"/>
        </w:tabs>
      </w:pPr>
      <w:hyperlink w:anchor="_Toc4230" w:history="1">
        <w:r>
          <w:rPr>
            <w:rFonts w:ascii="仿宋" w:eastAsia="仿宋" w:hAnsi="仿宋" w:cs="仿宋" w:hint="eastAsia"/>
            <w:lang w:eastAsia="zh-CN"/>
          </w:rPr>
          <w:t>(二)、培训与发展计划</w:t>
        </w:r>
        <w:r>
          <w:tab/>
        </w:r>
        <w:r>
          <w:fldChar w:fldCharType="begin"/>
        </w:r>
        <w:r>
          <w:instrText xml:space="preserve"> PAGEREF _Toc4230 \h </w:instrText>
        </w:r>
        <w:r>
          <w:fldChar w:fldCharType="separate"/>
        </w:r>
        <w:r>
          <w:t>30</w:t>
        </w:r>
        <w:r>
          <w:fldChar w:fldCharType="end"/>
        </w:r>
      </w:hyperlink>
    </w:p>
    <w:p>
      <w:pPr>
        <w:pStyle w:val="TOC1"/>
        <w:tabs>
          <w:tab w:val="right" w:leader="dot" w:pos="8306"/>
        </w:tabs>
      </w:pPr>
      <w:hyperlink w:anchor="_Toc29142" w:history="1">
        <w:r>
          <w:rPr>
            <w:rFonts w:ascii="仿宋" w:eastAsia="仿宋" w:hAnsi="仿宋" w:cs="仿宋" w:hint="eastAsia"/>
            <w:lang w:eastAsia="zh-CN"/>
          </w:rPr>
          <w:t>九、咖啡连锁经营项目环境影响分析</w:t>
        </w:r>
        <w:r>
          <w:tab/>
        </w:r>
        <w:r>
          <w:fldChar w:fldCharType="begin"/>
        </w:r>
        <w:r>
          <w:instrText xml:space="preserve"> PAGEREF _Toc29142 \h </w:instrText>
        </w:r>
        <w:r>
          <w:fldChar w:fldCharType="separate"/>
        </w:r>
        <w:r>
          <w:t>30</w:t>
        </w:r>
        <w:r>
          <w:fldChar w:fldCharType="end"/>
        </w:r>
      </w:hyperlink>
    </w:p>
    <w:p>
      <w:pPr>
        <w:pStyle w:val="TOC2"/>
        <w:tabs>
          <w:tab w:val="right" w:leader="dot" w:pos="8306"/>
        </w:tabs>
      </w:pPr>
      <w:hyperlink w:anchor="_Toc7070" w:history="1">
        <w:r>
          <w:rPr>
            <w:rFonts w:ascii="仿宋" w:eastAsia="仿宋" w:hAnsi="仿宋" w:cs="仿宋" w:hint="eastAsia"/>
            <w:lang w:eastAsia="zh-CN"/>
          </w:rPr>
          <w:t>(一)、建设区域环境质量现状</w:t>
        </w:r>
        <w:r>
          <w:tab/>
        </w:r>
        <w:r>
          <w:fldChar w:fldCharType="begin"/>
        </w:r>
        <w:r>
          <w:instrText xml:space="preserve"> PAGEREF _Toc7070 \h </w:instrText>
        </w:r>
        <w:r>
          <w:fldChar w:fldCharType="separate"/>
        </w:r>
        <w:r>
          <w:t>30</w:t>
        </w:r>
        <w:r>
          <w:fldChar w:fldCharType="end"/>
        </w:r>
      </w:hyperlink>
    </w:p>
    <w:p>
      <w:pPr>
        <w:pStyle w:val="TOC2"/>
        <w:tabs>
          <w:tab w:val="right" w:leader="dot" w:pos="8306"/>
        </w:tabs>
      </w:pPr>
      <w:hyperlink w:anchor="_Toc28172" w:history="1">
        <w:r>
          <w:rPr>
            <w:rFonts w:ascii="仿宋" w:eastAsia="仿宋" w:hAnsi="仿宋" w:cs="仿宋" w:hint="eastAsia"/>
            <w:lang w:eastAsia="zh-CN"/>
          </w:rPr>
          <w:t>(二)、建设期环境保护</w:t>
        </w:r>
        <w:r>
          <w:tab/>
        </w:r>
        <w:r>
          <w:fldChar w:fldCharType="begin"/>
        </w:r>
        <w:r>
          <w:instrText xml:space="preserve"> PAGEREF _Toc28172 \h </w:instrText>
        </w:r>
        <w:r>
          <w:fldChar w:fldCharType="separate"/>
        </w:r>
        <w:r>
          <w:t>32</w:t>
        </w:r>
        <w:r>
          <w:fldChar w:fldCharType="end"/>
        </w:r>
      </w:hyperlink>
    </w:p>
    <w:p>
      <w:pPr>
        <w:pStyle w:val="TOC2"/>
        <w:tabs>
          <w:tab w:val="right" w:leader="dot" w:pos="8306"/>
        </w:tabs>
      </w:pPr>
      <w:hyperlink w:anchor="_Toc7335" w:history="1">
        <w:r>
          <w:rPr>
            <w:rFonts w:ascii="仿宋" w:eastAsia="仿宋" w:hAnsi="仿宋" w:cs="仿宋" w:hint="eastAsia"/>
            <w:lang w:eastAsia="zh-CN"/>
          </w:rPr>
          <w:t>(三)、运营期环境保护</w:t>
        </w:r>
        <w:r>
          <w:tab/>
        </w:r>
        <w:r>
          <w:fldChar w:fldCharType="begin"/>
        </w:r>
        <w:r>
          <w:instrText xml:space="preserve"> PAGEREF _Toc7335 \h </w:instrText>
        </w:r>
        <w:r>
          <w:fldChar w:fldCharType="separate"/>
        </w:r>
        <w:r>
          <w:t>33</w:t>
        </w:r>
        <w:r>
          <w:fldChar w:fldCharType="end"/>
        </w:r>
      </w:hyperlink>
    </w:p>
    <w:p>
      <w:pPr>
        <w:pStyle w:val="TOC2"/>
        <w:tabs>
          <w:tab w:val="right" w:leader="dot" w:pos="8306"/>
        </w:tabs>
      </w:pPr>
      <w:hyperlink w:anchor="_Toc8086" w:history="1">
        <w:r>
          <w:rPr>
            <w:rFonts w:ascii="仿宋" w:eastAsia="仿宋" w:hAnsi="仿宋" w:cs="仿宋" w:hint="eastAsia"/>
            <w:lang w:eastAsia="zh-CN"/>
          </w:rPr>
          <w:t>(四)、咖啡连锁经营项目建设对区域经济的影响</w:t>
        </w:r>
        <w:r>
          <w:tab/>
        </w:r>
        <w:r>
          <w:fldChar w:fldCharType="begin"/>
        </w:r>
        <w:r>
          <w:instrText xml:space="preserve"> PAGEREF _Toc8086 \h </w:instrText>
        </w:r>
        <w:r>
          <w:fldChar w:fldCharType="separate"/>
        </w:r>
        <w:r>
          <w:t>35</w:t>
        </w:r>
        <w:r>
          <w:fldChar w:fldCharType="end"/>
        </w:r>
      </w:hyperlink>
    </w:p>
    <w:p>
      <w:pPr>
        <w:pStyle w:val="TOC2"/>
        <w:tabs>
          <w:tab w:val="right" w:leader="dot" w:pos="8306"/>
        </w:tabs>
      </w:pPr>
      <w:hyperlink w:anchor="_Toc10553" w:history="1">
        <w:r>
          <w:rPr>
            <w:rFonts w:ascii="仿宋" w:eastAsia="仿宋" w:hAnsi="仿宋" w:cs="仿宋" w:hint="eastAsia"/>
            <w:lang w:eastAsia="zh-CN"/>
          </w:rPr>
          <w:t>(五)、废弃物处理</w:t>
        </w:r>
        <w:r>
          <w:tab/>
        </w:r>
        <w:r>
          <w:fldChar w:fldCharType="begin"/>
        </w:r>
        <w:r>
          <w:instrText xml:space="preserve"> PAGEREF _Toc10553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767" w:history="1">
        <w:r>
          <w:rPr>
            <w:rFonts w:ascii="仿宋" w:eastAsia="仿宋" w:hAnsi="仿宋" w:cs="仿宋" w:hint="eastAsia"/>
            <w:lang w:eastAsia="zh-CN"/>
          </w:rPr>
          <w:t>(六)、特殊环境影响分析</w:t>
        </w:r>
        <w:r>
          <w:tab/>
        </w:r>
        <w:r>
          <w:fldChar w:fldCharType="begin"/>
        </w:r>
        <w:r>
          <w:instrText xml:space="preserve"> PAGEREF _Toc22767 \h </w:instrText>
        </w:r>
        <w:r>
          <w:fldChar w:fldCharType="separate"/>
        </w:r>
        <w:r>
          <w:t>38</w:t>
        </w:r>
        <w:r>
          <w:fldChar w:fldCharType="end"/>
        </w:r>
      </w:hyperlink>
    </w:p>
    <w:p>
      <w:pPr>
        <w:pStyle w:val="TOC2"/>
        <w:tabs>
          <w:tab w:val="right" w:leader="dot" w:pos="8306"/>
        </w:tabs>
      </w:pPr>
      <w:hyperlink w:anchor="_Toc6175" w:history="1">
        <w:r>
          <w:rPr>
            <w:rFonts w:ascii="仿宋" w:eastAsia="仿宋" w:hAnsi="仿宋" w:cs="仿宋" w:hint="eastAsia"/>
            <w:lang w:eastAsia="zh-CN"/>
          </w:rPr>
          <w:t>(七)、清洁生产</w:t>
        </w:r>
        <w:r>
          <w:tab/>
        </w:r>
        <w:r>
          <w:fldChar w:fldCharType="begin"/>
        </w:r>
        <w:r>
          <w:instrText xml:space="preserve"> PAGEREF _Toc6175 \h </w:instrText>
        </w:r>
        <w:r>
          <w:fldChar w:fldCharType="separate"/>
        </w:r>
        <w:r>
          <w:t>39</w:t>
        </w:r>
        <w:r>
          <w:fldChar w:fldCharType="end"/>
        </w:r>
      </w:hyperlink>
    </w:p>
    <w:p>
      <w:pPr>
        <w:pStyle w:val="TOC2"/>
        <w:tabs>
          <w:tab w:val="right" w:leader="dot" w:pos="8306"/>
        </w:tabs>
      </w:pPr>
      <w:hyperlink w:anchor="_Toc4871" w:history="1">
        <w:r>
          <w:rPr>
            <w:rFonts w:ascii="仿宋" w:eastAsia="仿宋" w:hAnsi="仿宋" w:cs="仿宋" w:hint="eastAsia"/>
            <w:lang w:eastAsia="zh-CN"/>
          </w:rPr>
          <w:t>(八)、环境保护综合评价</w:t>
        </w:r>
        <w:r>
          <w:tab/>
        </w:r>
        <w:r>
          <w:fldChar w:fldCharType="begin"/>
        </w:r>
        <w:r>
          <w:instrText xml:space="preserve"> PAGEREF _Toc4871 \h </w:instrText>
        </w:r>
        <w:r>
          <w:fldChar w:fldCharType="separate"/>
        </w:r>
        <w:r>
          <w:t>40</w:t>
        </w:r>
        <w:r>
          <w:fldChar w:fldCharType="end"/>
        </w:r>
      </w:hyperlink>
    </w:p>
    <w:p>
      <w:pPr>
        <w:pStyle w:val="TOC1"/>
        <w:tabs>
          <w:tab w:val="right" w:leader="dot" w:pos="8306"/>
        </w:tabs>
      </w:pPr>
      <w:hyperlink w:anchor="_Toc20115" w:history="1">
        <w:r>
          <w:rPr>
            <w:rFonts w:ascii="仿宋" w:eastAsia="仿宋" w:hAnsi="仿宋" w:cs="仿宋" w:hint="eastAsia"/>
            <w:lang w:eastAsia="zh-CN"/>
          </w:rPr>
          <w:t>十、咖啡连锁经营项目人力资源管理</w:t>
        </w:r>
        <w:r>
          <w:tab/>
        </w:r>
        <w:r>
          <w:fldChar w:fldCharType="begin"/>
        </w:r>
        <w:r>
          <w:instrText xml:space="preserve"> PAGEREF _Toc20115 \h </w:instrText>
        </w:r>
        <w:r>
          <w:fldChar w:fldCharType="separate"/>
        </w:r>
        <w:r>
          <w:t>41</w:t>
        </w:r>
        <w:r>
          <w:fldChar w:fldCharType="end"/>
        </w:r>
      </w:hyperlink>
    </w:p>
    <w:p>
      <w:pPr>
        <w:pStyle w:val="TOC2"/>
        <w:tabs>
          <w:tab w:val="right" w:leader="dot" w:pos="8306"/>
        </w:tabs>
      </w:pPr>
      <w:hyperlink w:anchor="_Toc22039" w:history="1">
        <w:r>
          <w:rPr>
            <w:rFonts w:ascii="仿宋" w:eastAsia="仿宋" w:hAnsi="仿宋" w:cs="仿宋" w:hint="eastAsia"/>
            <w:lang w:eastAsia="zh-CN"/>
          </w:rPr>
          <w:t>(一)、建立健全的预算管理制度</w:t>
        </w:r>
        <w:r>
          <w:tab/>
        </w:r>
        <w:r>
          <w:fldChar w:fldCharType="begin"/>
        </w:r>
        <w:r>
          <w:instrText xml:space="preserve"> PAGEREF _Toc22039 \h </w:instrText>
        </w:r>
        <w:r>
          <w:fldChar w:fldCharType="separate"/>
        </w:r>
        <w:r>
          <w:t>41</w:t>
        </w:r>
        <w:r>
          <w:fldChar w:fldCharType="end"/>
        </w:r>
      </w:hyperlink>
    </w:p>
    <w:p>
      <w:pPr>
        <w:pStyle w:val="TOC2"/>
        <w:tabs>
          <w:tab w:val="right" w:leader="dot" w:pos="8306"/>
        </w:tabs>
      </w:pPr>
      <w:hyperlink w:anchor="_Toc5188" w:history="1">
        <w:r>
          <w:rPr>
            <w:rFonts w:ascii="仿宋" w:eastAsia="仿宋" w:hAnsi="仿宋" w:cs="仿宋" w:hint="eastAsia"/>
            <w:lang w:eastAsia="zh-CN"/>
          </w:rPr>
          <w:t>(二)、加强资金流动监控</w:t>
        </w:r>
        <w:r>
          <w:tab/>
        </w:r>
        <w:r>
          <w:fldChar w:fldCharType="begin"/>
        </w:r>
        <w:r>
          <w:instrText xml:space="preserve"> PAGEREF _Toc5188 \h </w:instrText>
        </w:r>
        <w:r>
          <w:fldChar w:fldCharType="separate"/>
        </w:r>
        <w:r>
          <w:t>43</w:t>
        </w:r>
        <w:r>
          <w:fldChar w:fldCharType="end"/>
        </w:r>
      </w:hyperlink>
    </w:p>
    <w:p>
      <w:pPr>
        <w:pStyle w:val="TOC2"/>
        <w:tabs>
          <w:tab w:val="right" w:leader="dot" w:pos="8306"/>
        </w:tabs>
      </w:pPr>
      <w:hyperlink w:anchor="_Toc4606" w:history="1">
        <w:r>
          <w:rPr>
            <w:rFonts w:ascii="仿宋" w:eastAsia="仿宋" w:hAnsi="仿宋" w:cs="仿宋" w:hint="eastAsia"/>
            <w:lang w:eastAsia="zh-CN"/>
          </w:rPr>
          <w:t>(三)、制定完善的风险控制机制</w:t>
        </w:r>
        <w:r>
          <w:tab/>
        </w:r>
        <w:r>
          <w:fldChar w:fldCharType="begin"/>
        </w:r>
        <w:r>
          <w:instrText xml:space="preserve"> PAGEREF _Toc4606 \h </w:instrText>
        </w:r>
        <w:r>
          <w:fldChar w:fldCharType="separate"/>
        </w:r>
        <w:r>
          <w:t>44</w:t>
        </w:r>
        <w:r>
          <w:fldChar w:fldCharType="end"/>
        </w:r>
      </w:hyperlink>
    </w:p>
    <w:p>
      <w:pPr>
        <w:pStyle w:val="TOC2"/>
        <w:tabs>
          <w:tab w:val="right" w:leader="dot" w:pos="8306"/>
        </w:tabs>
      </w:pPr>
      <w:hyperlink w:anchor="_Toc3265" w:history="1">
        <w:r>
          <w:rPr>
            <w:rFonts w:ascii="仿宋" w:eastAsia="仿宋" w:hAnsi="仿宋" w:cs="仿宋" w:hint="eastAsia"/>
            <w:lang w:eastAsia="zh-CN"/>
          </w:rPr>
          <w:t>(四)、优化成本管理</w:t>
        </w:r>
        <w:r>
          <w:tab/>
        </w:r>
        <w:r>
          <w:fldChar w:fldCharType="begin"/>
        </w:r>
        <w:r>
          <w:instrText xml:space="preserve"> PAGEREF _Toc3265 \h </w:instrText>
        </w:r>
        <w:r>
          <w:fldChar w:fldCharType="separate"/>
        </w:r>
        <w:r>
          <w:t>45</w:t>
        </w:r>
        <w:r>
          <w:fldChar w:fldCharType="end"/>
        </w:r>
      </w:hyperlink>
    </w:p>
    <w:p>
      <w:pPr>
        <w:pStyle w:val="TOC1"/>
        <w:tabs>
          <w:tab w:val="right" w:leader="dot" w:pos="8306"/>
        </w:tabs>
      </w:pPr>
      <w:hyperlink w:anchor="_Toc10900" w:history="1">
        <w:r>
          <w:rPr>
            <w:rFonts w:ascii="仿宋" w:eastAsia="仿宋" w:hAnsi="仿宋" w:cs="仿宋" w:hint="eastAsia"/>
            <w:lang w:eastAsia="zh-CN"/>
          </w:rPr>
          <w:t>十一、咖啡连锁经营项目财务管理</w:t>
        </w:r>
        <w:r>
          <w:tab/>
        </w:r>
        <w:r>
          <w:fldChar w:fldCharType="begin"/>
        </w:r>
        <w:r>
          <w:instrText xml:space="preserve"> PAGEREF _Toc10900 \h </w:instrText>
        </w:r>
        <w:r>
          <w:fldChar w:fldCharType="separate"/>
        </w:r>
        <w:r>
          <w:t>47</w:t>
        </w:r>
        <w:r>
          <w:fldChar w:fldCharType="end"/>
        </w:r>
      </w:hyperlink>
    </w:p>
    <w:p>
      <w:pPr>
        <w:pStyle w:val="TOC2"/>
        <w:tabs>
          <w:tab w:val="right" w:leader="dot" w:pos="8306"/>
        </w:tabs>
      </w:pPr>
      <w:hyperlink w:anchor="_Toc10488" w:history="1">
        <w:r>
          <w:rPr>
            <w:rFonts w:ascii="仿宋" w:eastAsia="仿宋" w:hAnsi="仿宋" w:cs="仿宋" w:hint="eastAsia"/>
            <w:lang w:eastAsia="zh-CN"/>
          </w:rPr>
          <w:t>(一)、资金需求大</w:t>
        </w:r>
        <w:r>
          <w:tab/>
        </w:r>
        <w:r>
          <w:fldChar w:fldCharType="begin"/>
        </w:r>
        <w:r>
          <w:instrText xml:space="preserve"> PAGEREF _Toc10488 \h </w:instrText>
        </w:r>
        <w:r>
          <w:fldChar w:fldCharType="separate"/>
        </w:r>
        <w:r>
          <w:t>47</w:t>
        </w:r>
        <w:r>
          <w:fldChar w:fldCharType="end"/>
        </w:r>
      </w:hyperlink>
    </w:p>
    <w:p>
      <w:pPr>
        <w:pStyle w:val="TOC2"/>
        <w:tabs>
          <w:tab w:val="right" w:leader="dot" w:pos="8306"/>
        </w:tabs>
      </w:pPr>
      <w:hyperlink w:anchor="_Toc24477" w:history="1">
        <w:r>
          <w:rPr>
            <w:rFonts w:ascii="仿宋" w:eastAsia="仿宋" w:hAnsi="仿宋" w:cs="仿宋" w:hint="eastAsia"/>
            <w:lang w:eastAsia="zh-CN"/>
          </w:rPr>
          <w:t>(二)、研发周期长</w:t>
        </w:r>
        <w:r>
          <w:tab/>
        </w:r>
        <w:r>
          <w:fldChar w:fldCharType="begin"/>
        </w:r>
        <w:r>
          <w:instrText xml:space="preserve"> PAGEREF _Toc24477 \h </w:instrText>
        </w:r>
        <w:r>
          <w:fldChar w:fldCharType="separate"/>
        </w:r>
        <w:r>
          <w:t>48</w:t>
        </w:r>
        <w:r>
          <w:fldChar w:fldCharType="end"/>
        </w:r>
      </w:hyperlink>
    </w:p>
    <w:p>
      <w:pPr>
        <w:pStyle w:val="TOC2"/>
        <w:tabs>
          <w:tab w:val="right" w:leader="dot" w:pos="8306"/>
        </w:tabs>
      </w:pPr>
      <w:hyperlink w:anchor="_Toc14827" w:history="1">
        <w:r>
          <w:rPr>
            <w:rFonts w:ascii="仿宋" w:eastAsia="仿宋" w:hAnsi="仿宋" w:cs="仿宋" w:hint="eastAsia"/>
            <w:lang w:eastAsia="zh-CN"/>
          </w:rPr>
          <w:t>(三)、市场风险大</w:t>
        </w:r>
        <w:r>
          <w:tab/>
        </w:r>
        <w:r>
          <w:fldChar w:fldCharType="begin"/>
        </w:r>
        <w:r>
          <w:instrText xml:space="preserve"> PAGEREF _Toc14827 \h </w:instrText>
        </w:r>
        <w:r>
          <w:fldChar w:fldCharType="separate"/>
        </w:r>
        <w:r>
          <w:t>49</w:t>
        </w:r>
        <w:r>
          <w:fldChar w:fldCharType="end"/>
        </w:r>
      </w:hyperlink>
    </w:p>
    <w:p>
      <w:pPr>
        <w:pStyle w:val="TOC2"/>
        <w:tabs>
          <w:tab w:val="right" w:leader="dot" w:pos="8306"/>
        </w:tabs>
      </w:pPr>
      <w:hyperlink w:anchor="_Toc13629" w:history="1">
        <w:r>
          <w:rPr>
            <w:rFonts w:ascii="仿宋" w:eastAsia="仿宋" w:hAnsi="仿宋" w:cs="仿宋" w:hint="eastAsia"/>
            <w:lang w:eastAsia="zh-CN"/>
          </w:rPr>
          <w:t>(四)、利润率高</w:t>
        </w:r>
        <w:r>
          <w:tab/>
        </w:r>
        <w:r>
          <w:fldChar w:fldCharType="begin"/>
        </w:r>
        <w:r>
          <w:instrText xml:space="preserve"> PAGEREF _Toc13629 \h </w:instrText>
        </w:r>
        <w:r>
          <w:fldChar w:fldCharType="separate"/>
        </w:r>
        <w:r>
          <w:t>52</w:t>
        </w:r>
        <w:r>
          <w:fldChar w:fldCharType="end"/>
        </w:r>
      </w:hyperlink>
    </w:p>
    <w:p>
      <w:pPr>
        <w:pStyle w:val="TOC1"/>
        <w:tabs>
          <w:tab w:val="right" w:leader="dot" w:pos="8306"/>
        </w:tabs>
      </w:pPr>
      <w:hyperlink w:anchor="_Toc21958" w:history="1">
        <w:r>
          <w:rPr>
            <w:rFonts w:ascii="仿宋" w:eastAsia="仿宋" w:hAnsi="仿宋" w:cs="仿宋" w:hint="eastAsia"/>
            <w:lang w:eastAsia="zh-CN"/>
          </w:rPr>
          <w:t>十二、咖啡连锁经营项目创新与研发</w:t>
        </w:r>
        <w:r>
          <w:tab/>
        </w:r>
        <w:r>
          <w:fldChar w:fldCharType="begin"/>
        </w:r>
        <w:r>
          <w:instrText xml:space="preserve"> PAGEREF _Toc21958 \h </w:instrText>
        </w:r>
        <w:r>
          <w:fldChar w:fldCharType="separate"/>
        </w:r>
        <w:r>
          <w:t>54</w:t>
        </w:r>
        <w:r>
          <w:fldChar w:fldCharType="end"/>
        </w:r>
      </w:hyperlink>
    </w:p>
    <w:p>
      <w:pPr>
        <w:pStyle w:val="TOC2"/>
        <w:tabs>
          <w:tab w:val="right" w:leader="dot" w:pos="8306"/>
        </w:tabs>
      </w:pPr>
      <w:hyperlink w:anchor="_Toc26907" w:history="1">
        <w:r>
          <w:rPr>
            <w:rFonts w:ascii="仿宋" w:eastAsia="仿宋" w:hAnsi="仿宋" w:cs="仿宋" w:hint="eastAsia"/>
            <w:lang w:eastAsia="zh-CN"/>
          </w:rPr>
          <w:t>(一)、创新策略与方向</w:t>
        </w:r>
        <w:r>
          <w:tab/>
        </w:r>
        <w:r>
          <w:fldChar w:fldCharType="begin"/>
        </w:r>
        <w:r>
          <w:instrText xml:space="preserve"> PAGEREF _Toc26907 \h </w:instrText>
        </w:r>
        <w:r>
          <w:fldChar w:fldCharType="separate"/>
        </w:r>
        <w:r>
          <w:t>54</w:t>
        </w:r>
        <w:r>
          <w:fldChar w:fldCharType="end"/>
        </w:r>
      </w:hyperlink>
    </w:p>
    <w:p>
      <w:pPr>
        <w:pStyle w:val="TOC2"/>
        <w:tabs>
          <w:tab w:val="right" w:leader="dot" w:pos="8306"/>
        </w:tabs>
      </w:pPr>
      <w:hyperlink w:anchor="_Toc2816" w:history="1">
        <w:r>
          <w:rPr>
            <w:rFonts w:ascii="仿宋" w:eastAsia="仿宋" w:hAnsi="仿宋" w:cs="仿宋" w:hint="eastAsia"/>
            <w:lang w:eastAsia="zh-CN"/>
          </w:rPr>
          <w:t>(二)、研发规划与投入</w:t>
        </w:r>
        <w:r>
          <w:tab/>
        </w:r>
        <w:r>
          <w:fldChar w:fldCharType="begin"/>
        </w:r>
        <w:r>
          <w:instrText xml:space="preserve"> PAGEREF _Toc2816 \h </w:instrText>
        </w:r>
        <w:r>
          <w:fldChar w:fldCharType="separate"/>
        </w:r>
        <w:r>
          <w:t>55</w:t>
        </w:r>
        <w:r>
          <w:fldChar w:fldCharType="end"/>
        </w:r>
      </w:hyperlink>
    </w:p>
    <w:p>
      <w:pPr>
        <w:pStyle w:val="TOC1"/>
        <w:tabs>
          <w:tab w:val="right" w:leader="dot" w:pos="8306"/>
        </w:tabs>
      </w:pPr>
      <w:hyperlink w:anchor="_Toc8599" w:history="1">
        <w:r>
          <w:rPr>
            <w:rFonts w:ascii="仿宋" w:eastAsia="仿宋" w:hAnsi="仿宋" w:cs="仿宋" w:hint="eastAsia"/>
            <w:lang w:eastAsia="zh-CN"/>
          </w:rPr>
          <w:t>十三、咖啡连锁经营项目治理与监督</w:t>
        </w:r>
        <w:r>
          <w:tab/>
        </w:r>
        <w:r>
          <w:fldChar w:fldCharType="begin"/>
        </w:r>
        <w:r>
          <w:instrText xml:space="preserve"> PAGEREF _Toc8599 \h </w:instrText>
        </w:r>
        <w:r>
          <w:fldChar w:fldCharType="separate"/>
        </w:r>
        <w:r>
          <w:t>57</w:t>
        </w:r>
        <w:r>
          <w:fldChar w:fldCharType="end"/>
        </w:r>
      </w:hyperlink>
    </w:p>
    <w:p>
      <w:pPr>
        <w:pStyle w:val="TOC2"/>
        <w:tabs>
          <w:tab w:val="right" w:leader="dot" w:pos="8306"/>
        </w:tabs>
      </w:pPr>
      <w:hyperlink w:anchor="_Toc31022" w:history="1">
        <w:r>
          <w:rPr>
            <w:rFonts w:ascii="仿宋" w:eastAsia="仿宋" w:hAnsi="仿宋" w:cs="仿宋" w:hint="eastAsia"/>
            <w:lang w:eastAsia="zh-CN"/>
          </w:rPr>
          <w:t>(一)、咖啡连锁经营项目治理结构</w:t>
        </w:r>
        <w:r>
          <w:tab/>
        </w:r>
        <w:r>
          <w:fldChar w:fldCharType="begin"/>
        </w:r>
        <w:r>
          <w:instrText xml:space="preserve"> PAGEREF _Toc31022 \h </w:instrText>
        </w:r>
        <w:r>
          <w:fldChar w:fldCharType="separate"/>
        </w:r>
        <w:r>
          <w:t>57</w:t>
        </w:r>
        <w:r>
          <w:fldChar w:fldCharType="end"/>
        </w:r>
      </w:hyperlink>
    </w:p>
    <w:p>
      <w:pPr>
        <w:pStyle w:val="TOC2"/>
        <w:tabs>
          <w:tab w:val="right" w:leader="dot" w:pos="8306"/>
        </w:tabs>
      </w:pPr>
      <w:hyperlink w:anchor="_Toc12227" w:history="1">
        <w:r>
          <w:rPr>
            <w:rFonts w:ascii="仿宋" w:eastAsia="仿宋" w:hAnsi="仿宋" w:cs="仿宋" w:hint="eastAsia"/>
            <w:lang w:eastAsia="zh-CN"/>
          </w:rPr>
          <w:t>(二)、监督与审计</w:t>
        </w:r>
        <w:r>
          <w:tab/>
        </w:r>
        <w:r>
          <w:fldChar w:fldCharType="begin"/>
        </w:r>
        <w:r>
          <w:instrText xml:space="preserve"> PAGEREF _Toc12227 \h </w:instrText>
        </w:r>
        <w:r>
          <w:fldChar w:fldCharType="separate"/>
        </w:r>
        <w:r>
          <w:t>59</w:t>
        </w:r>
        <w:r>
          <w:fldChar w:fldCharType="end"/>
        </w:r>
      </w:hyperlink>
    </w:p>
    <w:p>
      <w:pPr>
        <w:pStyle w:val="TOC1"/>
        <w:tabs>
          <w:tab w:val="right" w:leader="dot" w:pos="8306"/>
        </w:tabs>
      </w:pPr>
      <w:hyperlink w:anchor="_Toc26024" w:history="1">
        <w:r>
          <w:rPr>
            <w:rFonts w:ascii="仿宋" w:eastAsia="仿宋" w:hAnsi="仿宋" w:cs="仿宋" w:hint="eastAsia"/>
            <w:lang w:eastAsia="zh-CN"/>
          </w:rPr>
          <w:t>十四、咖啡连锁经营项目变更管理</w:t>
        </w:r>
        <w:r>
          <w:tab/>
        </w:r>
        <w:r>
          <w:fldChar w:fldCharType="begin"/>
        </w:r>
        <w:r>
          <w:instrText xml:space="preserve"> PAGEREF _Toc26024 \h </w:instrText>
        </w:r>
        <w:r>
          <w:fldChar w:fldCharType="separate"/>
        </w:r>
        <w:r>
          <w:t>60</w:t>
        </w:r>
        <w:r>
          <w:fldChar w:fldCharType="end"/>
        </w:r>
      </w:hyperlink>
    </w:p>
    <w:p>
      <w:pPr>
        <w:pStyle w:val="TOC2"/>
        <w:tabs>
          <w:tab w:val="right" w:leader="dot" w:pos="8306"/>
        </w:tabs>
      </w:pPr>
      <w:hyperlink w:anchor="_Toc16889" w:history="1">
        <w:r>
          <w:rPr>
            <w:rFonts w:ascii="仿宋" w:eastAsia="仿宋" w:hAnsi="仿宋" w:cs="仿宋" w:hint="eastAsia"/>
            <w:lang w:eastAsia="zh-CN"/>
          </w:rPr>
          <w:t>(一)、变更申请与评估</w:t>
        </w:r>
        <w:r>
          <w:tab/>
        </w:r>
        <w:r>
          <w:fldChar w:fldCharType="begin"/>
        </w:r>
        <w:r>
          <w:instrText xml:space="preserve"> PAGEREF _Toc16889 \h </w:instrText>
        </w:r>
        <w:r>
          <w:fldChar w:fldCharType="separate"/>
        </w:r>
        <w:r>
          <w:t>60</w:t>
        </w:r>
        <w:r>
          <w:fldChar w:fldCharType="end"/>
        </w:r>
      </w:hyperlink>
    </w:p>
    <w:p>
      <w:pPr>
        <w:pStyle w:val="TOC2"/>
        <w:tabs>
          <w:tab w:val="right" w:leader="dot" w:pos="8306"/>
        </w:tabs>
      </w:pPr>
      <w:hyperlink w:anchor="_Toc21052" w:history="1">
        <w:r>
          <w:rPr>
            <w:rFonts w:ascii="仿宋" w:eastAsia="仿宋" w:hAnsi="仿宋" w:cs="仿宋" w:hint="eastAsia"/>
            <w:lang w:eastAsia="zh-CN"/>
          </w:rPr>
          <w:t>(二)、变更实施与控制</w:t>
        </w:r>
        <w:r>
          <w:tab/>
        </w:r>
        <w:r>
          <w:fldChar w:fldCharType="begin"/>
        </w:r>
        <w:r>
          <w:instrText xml:space="preserve"> PAGEREF _Toc21052 \h </w:instrText>
        </w:r>
        <w:r>
          <w:fldChar w:fldCharType="separate"/>
        </w:r>
        <w:r>
          <w:t>60</w:t>
        </w:r>
        <w:r>
          <w:fldChar w:fldCharType="end"/>
        </w:r>
      </w:hyperlink>
    </w:p>
    <w:p>
      <w:pPr>
        <w:pStyle w:val="TOC1"/>
        <w:tabs>
          <w:tab w:val="right" w:leader="dot" w:pos="8306"/>
        </w:tabs>
      </w:pPr>
      <w:hyperlink w:anchor="_Toc5184" w:history="1">
        <w:r>
          <w:rPr>
            <w:rFonts w:ascii="仿宋" w:eastAsia="仿宋" w:hAnsi="仿宋" w:cs="仿宋" w:hint="eastAsia"/>
            <w:lang w:eastAsia="zh-CN"/>
          </w:rPr>
          <w:t>十五、质量管理体系</w:t>
        </w:r>
        <w:r>
          <w:tab/>
        </w:r>
        <w:r>
          <w:fldChar w:fldCharType="begin"/>
        </w:r>
        <w:r>
          <w:instrText xml:space="preserve"> PAGEREF _Toc5184 \h </w:instrText>
        </w:r>
        <w:r>
          <w:fldChar w:fldCharType="separate"/>
        </w:r>
        <w:r>
          <w:t>61</w:t>
        </w:r>
        <w:r>
          <w:fldChar w:fldCharType="end"/>
        </w:r>
      </w:hyperlink>
    </w:p>
    <w:p>
      <w:pPr>
        <w:pStyle w:val="TOC2"/>
        <w:tabs>
          <w:tab w:val="right" w:leader="dot" w:pos="8306"/>
        </w:tabs>
      </w:pPr>
      <w:hyperlink w:anchor="_Toc3706" w:history="1">
        <w:r>
          <w:rPr>
            <w:rFonts w:ascii="仿宋" w:eastAsia="仿宋" w:hAnsi="仿宋" w:cs="仿宋" w:hint="eastAsia"/>
            <w:lang w:eastAsia="zh-CN"/>
          </w:rPr>
          <w:t>(一)、质量目标与方针</w:t>
        </w:r>
        <w:r>
          <w:tab/>
        </w:r>
        <w:r>
          <w:fldChar w:fldCharType="begin"/>
        </w:r>
        <w:r>
          <w:instrText xml:space="preserve"> PAGEREF _Toc3706 \h </w:instrText>
        </w:r>
        <w:r>
          <w:fldChar w:fldCharType="separate"/>
        </w:r>
        <w:r>
          <w:t>61</w:t>
        </w:r>
        <w:r>
          <w:fldChar w:fldCharType="end"/>
        </w:r>
      </w:hyperlink>
    </w:p>
    <w:p>
      <w:pPr>
        <w:pStyle w:val="TOC2"/>
        <w:tabs>
          <w:tab w:val="right" w:leader="dot" w:pos="8306"/>
        </w:tabs>
      </w:pPr>
      <w:hyperlink w:anchor="_Toc21741" w:history="1">
        <w:r>
          <w:rPr>
            <w:rFonts w:ascii="仿宋" w:eastAsia="仿宋" w:hAnsi="仿宋" w:cs="仿宋" w:hint="eastAsia"/>
            <w:lang w:eastAsia="zh-CN"/>
          </w:rPr>
          <w:t>(二)、质量管理责任</w:t>
        </w:r>
        <w:r>
          <w:tab/>
        </w:r>
        <w:r>
          <w:fldChar w:fldCharType="begin"/>
        </w:r>
        <w:r>
          <w:instrText xml:space="preserve"> PAGEREF _Toc21741 \h </w:instrText>
        </w:r>
        <w:r>
          <w:fldChar w:fldCharType="separate"/>
        </w:r>
        <w:r>
          <w:t>62</w:t>
        </w:r>
        <w:r>
          <w:fldChar w:fldCharType="end"/>
        </w:r>
      </w:hyperlink>
    </w:p>
    <w:p>
      <w:pPr>
        <w:pStyle w:val="TOC2"/>
        <w:tabs>
          <w:tab w:val="right" w:leader="dot" w:pos="8306"/>
        </w:tabs>
      </w:pPr>
      <w:hyperlink w:anchor="_Toc16480" w:history="1">
        <w:r>
          <w:rPr>
            <w:rFonts w:ascii="仿宋" w:eastAsia="仿宋" w:hAnsi="仿宋" w:cs="仿宋" w:hint="eastAsia"/>
            <w:lang w:eastAsia="zh-CN"/>
          </w:rPr>
          <w:t>(三)、质量管理体系文件</w:t>
        </w:r>
        <w:r>
          <w:tab/>
        </w:r>
        <w:r>
          <w:fldChar w:fldCharType="begin"/>
        </w:r>
        <w:r>
          <w:instrText xml:space="preserve"> PAGEREF _Toc16480 \h </w:instrText>
        </w:r>
        <w:r>
          <w:fldChar w:fldCharType="separate"/>
        </w:r>
        <w:r>
          <w:t>64</w:t>
        </w:r>
        <w:r>
          <w:fldChar w:fldCharType="end"/>
        </w:r>
      </w:hyperlink>
    </w:p>
    <w:p>
      <w:pPr>
        <w:pStyle w:val="TOC2"/>
        <w:tabs>
          <w:tab w:val="right" w:leader="dot" w:pos="8306"/>
        </w:tabs>
      </w:pPr>
      <w:hyperlink w:anchor="_Toc26391" w:history="1">
        <w:r>
          <w:rPr>
            <w:rFonts w:ascii="仿宋" w:eastAsia="仿宋" w:hAnsi="仿宋" w:cs="仿宋" w:hint="eastAsia"/>
            <w:lang w:eastAsia="zh-CN"/>
          </w:rPr>
          <w:t>(四)、质量培训与教育</w:t>
        </w:r>
        <w:r>
          <w:tab/>
        </w:r>
        <w:r>
          <w:fldChar w:fldCharType="begin"/>
        </w:r>
        <w:r>
          <w:instrText xml:space="preserve"> PAGEREF _Toc26391 \h </w:instrText>
        </w:r>
        <w:r>
          <w:fldChar w:fldCharType="separate"/>
        </w:r>
        <w:r>
          <w:t>66</w:t>
        </w:r>
        <w:r>
          <w:fldChar w:fldCharType="end"/>
        </w:r>
      </w:hyperlink>
    </w:p>
    <w:p>
      <w:pPr>
        <w:pStyle w:val="TOC2"/>
        <w:tabs>
          <w:tab w:val="right" w:leader="dot" w:pos="8306"/>
        </w:tabs>
      </w:pPr>
      <w:hyperlink w:anchor="_Toc1904" w:history="1">
        <w:r>
          <w:rPr>
            <w:rFonts w:ascii="仿宋" w:eastAsia="仿宋" w:hAnsi="仿宋" w:cs="仿宋" w:hint="eastAsia"/>
            <w:lang w:eastAsia="zh-CN"/>
          </w:rPr>
          <w:t>(五)、质量审核与评价</w:t>
        </w:r>
        <w:r>
          <w:tab/>
        </w:r>
        <w:r>
          <w:fldChar w:fldCharType="begin"/>
        </w:r>
        <w:r>
          <w:instrText xml:space="preserve"> PAGEREF _Toc1904 \h </w:instrText>
        </w:r>
        <w:r>
          <w:fldChar w:fldCharType="separate"/>
        </w:r>
        <w:r>
          <w:t>67</w:t>
        </w:r>
        <w:r>
          <w:fldChar w:fldCharType="end"/>
        </w:r>
      </w:hyperlink>
    </w:p>
    <w:p>
      <w:pPr>
        <w:pStyle w:val="TOC2"/>
        <w:tabs>
          <w:tab w:val="right" w:leader="dot" w:pos="8306"/>
        </w:tabs>
      </w:pPr>
      <w:hyperlink w:anchor="_Toc14808" w:history="1">
        <w:r>
          <w:rPr>
            <w:rFonts w:ascii="仿宋" w:eastAsia="仿宋" w:hAnsi="仿宋" w:cs="仿宋" w:hint="eastAsia"/>
            <w:lang w:eastAsia="zh-CN"/>
          </w:rPr>
          <w:t>(六)、不符合与纠正措施</w:t>
        </w:r>
        <w:r>
          <w:tab/>
        </w:r>
        <w:r>
          <w:fldChar w:fldCharType="begin"/>
        </w:r>
        <w:r>
          <w:instrText xml:space="preserve"> PAGEREF _Toc14808 \h </w:instrText>
        </w:r>
        <w:r>
          <w:fldChar w:fldCharType="separate"/>
        </w:r>
        <w:r>
          <w:t>68</w:t>
        </w:r>
        <w:r>
          <w:fldChar w:fldCharType="end"/>
        </w:r>
      </w:hyperlink>
    </w:p>
    <w:p>
      <w:pPr>
        <w:pStyle w:val="TOC1"/>
        <w:tabs>
          <w:tab w:val="right" w:leader="dot" w:pos="8306"/>
        </w:tabs>
      </w:pPr>
      <w:hyperlink w:anchor="_Toc13689" w:history="1">
        <w:r>
          <w:rPr>
            <w:rFonts w:ascii="仿宋" w:eastAsia="仿宋" w:hAnsi="仿宋" w:cs="仿宋" w:hint="eastAsia"/>
            <w:lang w:eastAsia="zh-CN"/>
          </w:rPr>
          <w:t>十六、利益相关者分析与沟通计划</w:t>
        </w:r>
        <w:r>
          <w:tab/>
        </w:r>
        <w:r>
          <w:fldChar w:fldCharType="begin"/>
        </w:r>
        <w:r>
          <w:instrText xml:space="preserve"> PAGEREF _Toc13689 \h </w:instrText>
        </w:r>
        <w:r>
          <w:fldChar w:fldCharType="separate"/>
        </w:r>
        <w:r>
          <w:t>69</w:t>
        </w:r>
        <w:r>
          <w:fldChar w:fldCharType="end"/>
        </w:r>
      </w:hyperlink>
    </w:p>
    <w:p>
      <w:pPr>
        <w:pStyle w:val="TOC2"/>
        <w:tabs>
          <w:tab w:val="right" w:leader="dot" w:pos="8306"/>
        </w:tabs>
      </w:pPr>
      <w:hyperlink w:anchor="_Toc25205" w:history="1">
        <w:r>
          <w:rPr>
            <w:rFonts w:ascii="仿宋" w:eastAsia="仿宋" w:hAnsi="仿宋" w:cs="仿宋" w:hint="eastAsia"/>
            <w:lang w:eastAsia="zh-CN"/>
          </w:rPr>
          <w:t>(一)、利益相关者分析</w:t>
        </w:r>
        <w:r>
          <w:tab/>
        </w:r>
        <w:r>
          <w:fldChar w:fldCharType="begin"/>
        </w:r>
        <w:r>
          <w:instrText xml:space="preserve"> PAGEREF _Toc25205 \h </w:instrText>
        </w:r>
        <w:r>
          <w:fldChar w:fldCharType="separate"/>
        </w:r>
        <w:r>
          <w:t>69</w:t>
        </w:r>
        <w:r>
          <w:fldChar w:fldCharType="end"/>
        </w:r>
      </w:hyperlink>
    </w:p>
    <w:p>
      <w:pPr>
        <w:pStyle w:val="TOC2"/>
        <w:tabs>
          <w:tab w:val="right" w:leader="dot" w:pos="8306"/>
        </w:tabs>
      </w:pPr>
      <w:hyperlink w:anchor="_Toc12951" w:history="1">
        <w:r>
          <w:rPr>
            <w:rFonts w:ascii="仿宋" w:eastAsia="仿宋" w:hAnsi="仿宋" w:cs="仿宋" w:hint="eastAsia"/>
            <w:lang w:eastAsia="zh-CN"/>
          </w:rPr>
          <w:t>(二)、沟通计划</w:t>
        </w:r>
        <w:r>
          <w:tab/>
        </w:r>
        <w:r>
          <w:fldChar w:fldCharType="begin"/>
        </w:r>
        <w:r>
          <w:instrText xml:space="preserve"> PAGEREF _Toc12951 \h </w:instrText>
        </w:r>
        <w:r>
          <w:fldChar w:fldCharType="separate"/>
        </w:r>
        <w:r>
          <w:t>70</w:t>
        </w:r>
        <w:r>
          <w:fldChar w:fldCharType="end"/>
        </w:r>
      </w:hyperlink>
    </w:p>
    <w:p>
      <w:pPr>
        <w:pStyle w:val="TOC1"/>
        <w:tabs>
          <w:tab w:val="right" w:leader="dot" w:pos="8306"/>
        </w:tabs>
      </w:pPr>
      <w:hyperlink w:anchor="_Toc22750" w:history="1">
        <w:r>
          <w:rPr>
            <w:rFonts w:ascii="仿宋" w:eastAsia="仿宋" w:hAnsi="仿宋" w:cs="仿宋" w:hint="eastAsia"/>
            <w:lang w:eastAsia="zh-CN"/>
          </w:rPr>
          <w:t>十七、营销与推广策略</w:t>
        </w:r>
        <w:r>
          <w:tab/>
        </w:r>
        <w:r>
          <w:fldChar w:fldCharType="begin"/>
        </w:r>
        <w:r>
          <w:instrText xml:space="preserve"> PAGEREF _Toc22750 \h </w:instrText>
        </w:r>
        <w:r>
          <w:fldChar w:fldCharType="separate"/>
        </w:r>
        <w:r>
          <w:t>72</w:t>
        </w:r>
        <w:r>
          <w:fldChar w:fldCharType="end"/>
        </w:r>
      </w:hyperlink>
    </w:p>
    <w:p>
      <w:pPr>
        <w:pStyle w:val="TOC2"/>
        <w:tabs>
          <w:tab w:val="right" w:leader="dot" w:pos="8306"/>
        </w:tabs>
      </w:pPr>
      <w:hyperlink w:anchor="_Toc3635" w:history="1">
        <w:r>
          <w:rPr>
            <w:rFonts w:ascii="仿宋" w:eastAsia="仿宋" w:hAnsi="仿宋" w:cs="仿宋" w:hint="eastAsia"/>
            <w:lang w:eastAsia="zh-CN"/>
          </w:rPr>
          <w:t>(一)、产品/服务定位与特点</w:t>
        </w:r>
        <w:r>
          <w:tab/>
        </w:r>
        <w:r>
          <w:fldChar w:fldCharType="begin"/>
        </w:r>
        <w:r>
          <w:instrText xml:space="preserve"> PAGEREF _Toc3635 \h </w:instrText>
        </w:r>
        <w:r>
          <w:fldChar w:fldCharType="separate"/>
        </w:r>
        <w:r>
          <w:t>72</w:t>
        </w:r>
        <w:r>
          <w:fldChar w:fldCharType="end"/>
        </w:r>
      </w:hyperlink>
    </w:p>
    <w:p>
      <w:pPr>
        <w:pStyle w:val="TOC2"/>
        <w:tabs>
          <w:tab w:val="right" w:leader="dot" w:pos="8306"/>
        </w:tabs>
      </w:pPr>
      <w:hyperlink w:anchor="_Toc28971" w:history="1">
        <w:r>
          <w:rPr>
            <w:rFonts w:ascii="仿宋" w:eastAsia="仿宋" w:hAnsi="仿宋" w:cs="仿宋" w:hint="eastAsia"/>
            <w:lang w:eastAsia="zh-CN"/>
          </w:rPr>
          <w:t>(二)、市场定位与竞争分析</w:t>
        </w:r>
        <w:r>
          <w:tab/>
        </w:r>
        <w:r>
          <w:fldChar w:fldCharType="begin"/>
        </w:r>
        <w:r>
          <w:instrText xml:space="preserve"> PAGEREF _Toc28971 \h </w:instrText>
        </w:r>
        <w:r>
          <w:fldChar w:fldCharType="separate"/>
        </w:r>
        <w:r>
          <w:t>73</w:t>
        </w:r>
        <w:r>
          <w:fldChar w:fldCharType="end"/>
        </w:r>
      </w:hyperlink>
    </w:p>
    <w:p>
      <w:pPr>
        <w:pStyle w:val="TOC2"/>
        <w:tabs>
          <w:tab w:val="right" w:leader="dot" w:pos="8306"/>
        </w:tabs>
      </w:pPr>
      <w:hyperlink w:anchor="_Toc3339" w:history="1">
        <w:r>
          <w:rPr>
            <w:rFonts w:ascii="仿宋" w:eastAsia="仿宋" w:hAnsi="仿宋" w:cs="仿宋" w:hint="eastAsia"/>
            <w:lang w:eastAsia="zh-CN"/>
          </w:rPr>
          <w:t>(三)、营销渠道与策略</w:t>
        </w:r>
        <w:r>
          <w:tab/>
        </w:r>
        <w:r>
          <w:fldChar w:fldCharType="begin"/>
        </w:r>
        <w:r>
          <w:instrText xml:space="preserve"> PAGEREF _Toc3339 \h </w:instrText>
        </w:r>
        <w:r>
          <w:fldChar w:fldCharType="separate"/>
        </w:r>
        <w:r>
          <w:t>74</w:t>
        </w:r>
        <w:r>
          <w:fldChar w:fldCharType="end"/>
        </w:r>
      </w:hyperlink>
    </w:p>
    <w:p>
      <w:pPr>
        <w:pStyle w:val="TOC2"/>
        <w:tabs>
          <w:tab w:val="right" w:leader="dot" w:pos="8306"/>
        </w:tabs>
      </w:pPr>
      <w:hyperlink w:anchor="_Toc16896" w:history="1">
        <w:r>
          <w:rPr>
            <w:rFonts w:ascii="仿宋" w:eastAsia="仿宋" w:hAnsi="仿宋" w:cs="仿宋" w:hint="eastAsia"/>
            <w:lang w:eastAsia="zh-CN"/>
          </w:rPr>
          <w:t>(四)、推广与宣传活动</w:t>
        </w:r>
        <w:r>
          <w:tab/>
        </w:r>
        <w:r>
          <w:fldChar w:fldCharType="begin"/>
        </w:r>
        <w:r>
          <w:instrText xml:space="preserve"> PAGEREF _Toc16896 \h </w:instrText>
        </w:r>
        <w:r>
          <w:fldChar w:fldCharType="separate"/>
        </w:r>
        <w:r>
          <w:t>75</w:t>
        </w:r>
        <w:r>
          <w:fldChar w:fldCharType="end"/>
        </w:r>
      </w:hyperlink>
    </w:p>
    <w:p>
      <w:pPr>
        <w:pStyle w:val="TOC1"/>
        <w:tabs>
          <w:tab w:val="right" w:leader="dot" w:pos="8306"/>
        </w:tabs>
      </w:pPr>
      <w:hyperlink w:anchor="_Toc17555" w:history="1">
        <w:r>
          <w:rPr>
            <w:rFonts w:ascii="仿宋" w:eastAsia="仿宋" w:hAnsi="仿宋" w:cs="仿宋" w:hint="eastAsia"/>
            <w:lang w:eastAsia="zh-CN"/>
          </w:rPr>
          <w:t>十八、咖啡连锁经营项目实施保障措施</w:t>
        </w:r>
        <w:r>
          <w:tab/>
        </w:r>
        <w:r>
          <w:fldChar w:fldCharType="begin"/>
        </w:r>
        <w:r>
          <w:instrText xml:space="preserve"> PAGEREF _Toc17555 \h </w:instrText>
        </w:r>
        <w:r>
          <w:fldChar w:fldCharType="separate"/>
        </w:r>
        <w:r>
          <w:t>81</w:t>
        </w:r>
        <w:r>
          <w:fldChar w:fldCharType="end"/>
        </w:r>
      </w:hyperlink>
    </w:p>
    <w:p>
      <w:pPr>
        <w:pStyle w:val="TOC2"/>
        <w:tabs>
          <w:tab w:val="right" w:leader="dot" w:pos="8306"/>
        </w:tabs>
      </w:pPr>
      <w:hyperlink w:anchor="_Toc26359" w:history="1">
        <w:r>
          <w:rPr>
            <w:rFonts w:ascii="仿宋" w:eastAsia="仿宋" w:hAnsi="仿宋" w:cs="仿宋" w:hint="eastAsia"/>
            <w:lang w:eastAsia="zh-CN"/>
          </w:rPr>
          <w:t>(一)、咖啡连锁经营项目实施保障机制</w:t>
        </w:r>
        <w:r>
          <w:tab/>
        </w:r>
        <w:r>
          <w:fldChar w:fldCharType="begin"/>
        </w:r>
        <w:r>
          <w:instrText xml:space="preserve"> PAGEREF _Toc26359 \h </w:instrText>
        </w:r>
        <w:r>
          <w:fldChar w:fldCharType="separate"/>
        </w:r>
        <w:r>
          <w:t>81</w:t>
        </w:r>
        <w:r>
          <w:fldChar w:fldCharType="end"/>
        </w:r>
      </w:hyperlink>
    </w:p>
    <w:p>
      <w:pPr>
        <w:pStyle w:val="TOC2"/>
        <w:tabs>
          <w:tab w:val="right" w:leader="dot" w:pos="8306"/>
        </w:tabs>
      </w:pPr>
      <w:hyperlink w:anchor="_Toc5667" w:history="1">
        <w:r>
          <w:rPr>
            <w:rFonts w:ascii="仿宋" w:eastAsia="仿宋" w:hAnsi="仿宋" w:cs="仿宋" w:hint="eastAsia"/>
            <w:lang w:eastAsia="zh-CN"/>
          </w:rPr>
          <w:t>(二)、咖啡连锁经营项目法律合规要求</w:t>
        </w:r>
        <w:r>
          <w:tab/>
        </w:r>
        <w:r>
          <w:fldChar w:fldCharType="begin"/>
        </w:r>
        <w:r>
          <w:instrText xml:space="preserve"> PAGEREF _Toc5667 \h </w:instrText>
        </w:r>
        <w:r>
          <w:fldChar w:fldCharType="separate"/>
        </w:r>
        <w:r>
          <w:t>84</w:t>
        </w:r>
        <w:r>
          <w:fldChar w:fldCharType="end"/>
        </w:r>
      </w:hyperlink>
    </w:p>
    <w:p>
      <w:pPr>
        <w:pStyle w:val="TOC2"/>
        <w:tabs>
          <w:tab w:val="right" w:leader="dot" w:pos="8306"/>
        </w:tabs>
      </w:pPr>
      <w:hyperlink w:anchor="_Toc18311" w:history="1">
        <w:r>
          <w:rPr>
            <w:rFonts w:ascii="仿宋" w:eastAsia="仿宋" w:hAnsi="仿宋" w:cs="仿宋" w:hint="eastAsia"/>
            <w:lang w:eastAsia="zh-CN"/>
          </w:rPr>
          <w:t>(三)、咖啡连锁经营项目合同管理与法律事务</w:t>
        </w:r>
        <w:r>
          <w:tab/>
        </w:r>
        <w:r>
          <w:fldChar w:fldCharType="begin"/>
        </w:r>
        <w:r>
          <w:instrText xml:space="preserve"> PAGEREF _Toc18311 \h </w:instrText>
        </w:r>
        <w:r>
          <w:fldChar w:fldCharType="separate"/>
        </w:r>
        <w:r>
          <w:t>89</w:t>
        </w:r>
        <w:r>
          <w:fldChar w:fldCharType="end"/>
        </w:r>
      </w:hyperlink>
    </w:p>
    <w:p>
      <w:pPr>
        <w:pStyle w:val="TOC2"/>
        <w:tabs>
          <w:tab w:val="right" w:leader="dot" w:pos="8306"/>
        </w:tabs>
      </w:pPr>
      <w:hyperlink w:anchor="_Toc12496" w:history="1">
        <w:r>
          <w:rPr>
            <w:rFonts w:ascii="仿宋" w:eastAsia="仿宋" w:hAnsi="仿宋" w:cs="仿宋" w:hint="eastAsia"/>
            <w:lang w:eastAsia="zh-CN"/>
          </w:rPr>
          <w:t>(四)、咖啡连锁经营项目知识产权保护策略</w:t>
        </w:r>
        <w:r>
          <w:tab/>
        </w:r>
        <w:r>
          <w:fldChar w:fldCharType="begin"/>
        </w:r>
        <w:r>
          <w:instrText xml:space="preserve"> PAGEREF _Toc12496 \h </w:instrText>
        </w:r>
        <w:r>
          <w:fldChar w:fldCharType="separate"/>
        </w:r>
        <w:r>
          <w:t>95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08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926"/>
      <w:r>
        <w:rPr>
          <w:rFonts w:ascii="仿宋" w:eastAsia="仿宋" w:hAnsi="仿宋" w:cs="仿宋" w:hint="eastAsia"/>
          <w:sz w:val="28"/>
          <w:lang w:eastAsia="zh-CN"/>
        </w:rPr>
        <w:t>一、咖啡连锁经营项目土建工程</w:t>
      </w:r>
      <w:bookmarkEnd w:id="2"/>
    </w:p>
    <w:p>
      <w:pPr>
        <w:pStyle w:val="Heading2"/>
        <w:rPr>
          <w:rFonts w:ascii="仿宋" w:eastAsia="仿宋" w:hAnsi="仿宋" w:cs="仿宋" w:hint="eastAsia"/>
          <w:lang w:eastAsia="zh-CN"/>
        </w:rPr>
      </w:pPr>
      <w:bookmarkStart w:id="3" w:name="_Toc7529"/>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在咖啡连锁经营项目的建筑工程设计中，我们将秉承一系列重要的设计原则，以确保咖啡连锁经营项目建筑在功能、美观、可持续性等方面达到最佳效果。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首要原则是确保建筑的功能性得到最大化的发挥。我们将充分理解咖啡连锁经营项目的实际需求，合理布局各个功能区域，保证建筑在满足业务需求的同时，提供高效的工作环境。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在建筑设计中，我们将综合考虑建设和运营成本。通过精细的经济效益分析，确保设计方案在高效利用资源的同时，对咖啡连锁经营项目的长期盈利能力有积极的贡献。</w:t>
      </w:r>
    </w:p>
    <w:p>
      <w:pPr>
        <w:pStyle w:val="Heading2"/>
        <w:ind w:firstLine="560" w:firstLineChars="200"/>
        <w:rPr>
          <w:rFonts w:ascii="仿宋" w:eastAsia="仿宋" w:hAnsi="仿宋" w:cs="仿宋" w:hint="eastAsia"/>
          <w:sz w:val="28"/>
          <w:lang w:eastAsia="zh-CN"/>
        </w:rPr>
      </w:pPr>
      <w:bookmarkStart w:id="4" w:name="_Toc20637"/>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咖啡连锁经营项目的土建工程设计中，我们将精准设定设计年限，结合咖啡连锁经营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咖啡连锁经营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5366"/>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咖啡连锁经营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咖啡连锁经营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咖啡连锁经营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0225"/>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本期工程咖啡连锁经营项目预计总建筑面积XXX平方米，其中：计容建筑面积XXX平方米，计划建筑工程投资XX万元，占咖啡连锁经营项目总投资的XX%。</w:t>
      </w:r>
    </w:p>
    <w:p>
      <w:pPr>
        <w:pStyle w:val="Heading1"/>
        <w:ind w:firstLine="560" w:firstLineChars="200"/>
        <w:rPr>
          <w:rFonts w:ascii="仿宋" w:eastAsia="仿宋" w:hAnsi="仿宋" w:cs="仿宋" w:hint="eastAsia"/>
          <w:sz w:val="28"/>
          <w:lang w:eastAsia="zh-CN"/>
        </w:rPr>
      </w:pPr>
      <w:bookmarkStart w:id="7" w:name="_Toc26831"/>
      <w:r>
        <w:rPr>
          <w:rFonts w:ascii="仿宋" w:eastAsia="仿宋" w:hAnsi="仿宋" w:cs="仿宋" w:hint="eastAsia"/>
          <w:sz w:val="28"/>
          <w:lang w:eastAsia="zh-CN"/>
        </w:rPr>
        <w:t>二、咖啡连锁经营项目概论</w:t>
      </w:r>
      <w:bookmarkEnd w:id="7"/>
    </w:p>
    <w:p>
      <w:pPr>
        <w:pStyle w:val="Heading2"/>
        <w:rPr>
          <w:rFonts w:ascii="仿宋" w:eastAsia="仿宋" w:hAnsi="仿宋" w:cs="仿宋" w:hint="eastAsia"/>
          <w:lang w:eastAsia="zh-CN"/>
        </w:rPr>
      </w:pPr>
      <w:bookmarkStart w:id="8" w:name="_Toc27655"/>
      <w:r>
        <w:rPr>
          <w:rFonts w:ascii="仿宋" w:eastAsia="仿宋" w:hAnsi="仿宋" w:cs="仿宋" w:hint="eastAsia"/>
          <w:lang w:eastAsia="zh-CN"/>
        </w:rPr>
        <w:t>(一)、咖啡连锁经营项目概况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咖啡连锁经营项目的起源追溯至对市场的深入洞察。市场的不断演变与变革为咖啡连锁经营项目提供了难得的机遇。当前市场存在的需求缺口和变革的大环境共同构成了咖啡连锁经营项目的背景。这个咖啡连锁经营项目旨在充分利用市场机遇，填补行业中尚未满足的需求，为客户提供全新的解决方案。市场的变革和需求的增长使得这个咖啡连锁经营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咖啡连锁经营项目名称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咖啡连锁经营项目正式命名为咖啡连锁经营。这个名称不仅仅是一个标识，更代表了咖啡连锁经营项目的核心理念和愿景。它蕴含着咖啡连锁经营项目所要解决问题的关键字，具有强烈的表达和辨识度，为咖啡连锁经营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咖啡连锁经营项目目标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咖啡连锁经营项目的核心目标是提供一种全新、高效的解决方案，满足客户日益增长的需求。咖啡连锁经营项目追求的不仅仅是满足市场需求，更是在市场中获得卓越的竞争优势。通过不断提升产品或服务的质量和创新水平，咖啡连锁经营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咖啡连锁经营项目范围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咖啡连锁经营项目全面涵盖了产品研发、制造、市场推广和售后服务，确保从产品设计到最终用户体验的全方位关注。这一全面的咖啡连锁经营项目范围是为了确保咖啡连锁经营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咖啡连锁经营项目时间表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咖啡连锁经营项目计划在未来18个月内完成，包括研发、测试、市场试点和正式推出等不同阶段。这个时间表的合理设计是为了确保咖啡连锁经营项目各个阶段的顺利推进，以便按时交付高质量的成果。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咖啡连锁经营项目预算</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咖啡连锁经营项目总预算估算为XX百万美元，主要分配在研发、市场推广、人员培训和运营等方面。这一充足的预算为咖啡连锁经营项目提供了充足的资源，确保咖啡连锁经营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咖啡连锁经营项目风险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咖啡连锁经营项目可能面临的风险包括市场接受度低、技术难题、竞争激烈等。咖啡连锁经营项目团队已经制定了相应的风险应对计划，通过前瞻性的风险管理，确保咖啡连锁经营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咖啡连锁经营项目团队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咖啡连锁经营项目汇聚了一支经验丰富、多领域专业素养的核心团队，确保咖啡连锁经营项目在各个方面都能拥有高水平的执行力。团队的协同作战是咖啡连锁经营项目成功的关键因素之一。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咖啡连锁经营项目背景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咖啡连锁经营项目的背景根植于市场对更高效、创新产品的渴望，同时也受到科技发展对行业格局的深刻改变的影响。这为咖啡连锁经营项目提供了广阔的发展空间和市场需求。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咖啡连锁经营项目现状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截至目前，咖啡连锁经营项目已完成市场调研和技术验证，取得了初步的成功。这为咖啡连锁经营项目在未来的发展奠定了坚实的基础，为更远大的目标打下了坚实的基石。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9" w:name="_Toc14121"/>
      <w:r>
        <w:rPr>
          <w:rFonts w:ascii="仿宋" w:eastAsia="仿宋" w:hAnsi="仿宋" w:cs="仿宋" w:hint="eastAsia"/>
          <w:sz w:val="28"/>
          <w:lang w:eastAsia="zh-CN"/>
        </w:rPr>
        <w:t>(二)、咖啡连锁经营项目目标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keyword》咖啡连锁经营项目首要业务目标是在市场中占据有利地位，实现产品/服务的成功推广和销售。通过不断提升产品质量、创新性，咖啡连锁经营项目追求成为行业中的领导者，赢得更多客户的青睐。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在科技迅速发展的时代，咖啡连锁经营项目着眼于技术创新。通过持续的研发和技术升级，咖啡连锁经营项目旨在推出更具创新性的产品或服务，以满足市场对新鲜、先进解决方案的需求。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为了建立可持续的客户关系，咖啡连锁经营项目设定了客户满意度目标。通过提供卓越的产品质量和优质的客户服务，咖啡连锁经营项目追求赢得客户的信任和忠诚度，确保他们的满意度达到行业领先水平。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咖啡连锁经营项目注重社会责任和可持续发展。通过实施环保、社会责任咖啡连锁经营项目，咖啡连锁经营项目致力于在经济发展的同时保护环境，促进社会公平，实现可持续经营。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咖啡连锁经营项目的团队是实现目标的核心驱动力。因此，咖啡连锁经营项目设定了团队发展目标，包括提升团队成员的专业技能、培养领导力，以及搭建协同高效的团队工作氛围。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0" w:name="_Toc17235"/>
      <w:r>
        <w:rPr>
          <w:rFonts w:ascii="仿宋" w:eastAsia="仿宋" w:hAnsi="仿宋" w:cs="仿宋" w:hint="eastAsia"/>
          <w:sz w:val="28"/>
          <w:lang w:eastAsia="zh-CN"/>
        </w:rPr>
        <w:t>(三)、咖啡连锁经营项目提出的理由</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2. 咖啡连锁经营项目提出的理由</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咖啡连锁经营项目的提出源于对市场机遇的深刻洞察。当前市场中存在的需求缺口和行业发展趋势表明，有巨大的商业机会等待被开发。通过准确捕捉市场机遇，咖啡连锁经营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咖啡连锁经营项目的理念基于对技术创新的信仰。通过持续的研发和技术投入，咖啡连锁经营项目有望推出更具创新性的产品或服务。在科技飞速发展的当下，咖啡连锁经营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咖啡连锁经营项目的提出是为了增强企业的行业竞争力。通过提升产品或服务的质量和独特性，咖啡连锁经营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咖啡连锁经营项目响应了消费者需求的变化。随着社会和科技的不断发展，消费者对产品和服务的需求也在发生变化。通过深入了解并及时回应消费者的新需求，咖啡连锁经营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咖啡连锁经营项目的提出是企业战略发展规划的一部分。在面对日益激烈的市场竞争和不断变化的商业环境中，咖啡连锁经营项目作为企业战略的一环，旨在为企业开辟新的增长领域，巩固企业在行业中的地位。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咖啡连锁经营项目的提出不仅仅是基于商业考量，还注重社会责任。通过推出环保、社会责任等方面的咖啡连锁经营项目，咖啡连锁经营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咖啡连锁经营项目的提出反映了对利益相关者期望的关注。包括客户、员工、投资者等利益相关者在企业发展中都有着各自的期望，咖啡连锁经营项目力求在满足这些期望的同时，取得更大的共赢。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21075"/>
      <w:r>
        <w:rPr>
          <w:rFonts w:ascii="仿宋" w:eastAsia="仿宋" w:hAnsi="仿宋" w:cs="仿宋" w:hint="eastAsia"/>
          <w:sz w:val="28"/>
          <w:lang w:eastAsia="zh-CN"/>
        </w:rPr>
        <w:t>(四)、咖啡连锁经营项目意义</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在实施咖啡连锁经营项目的过程中，我们不仅仅是在追逐商业成功，更是为企业和社会的多个层面创造了深远的意义。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咖啡连锁经营项目的首要意义在于提升企业的市场竞争力。通过持续的创新和对产品质量的高标准要求，咖啡连锁经营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咖啡连锁经营项目的推进将促使行业技术水平的提升。通过引入先进技术和创新性解决方案，咖啡连锁经营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咖啡连锁经营项目不仅创造了大量就业机会，提高了就业水平，还注重社会责任和环保。通过参与社会公益事业和推动环保咖啡连锁经营项目，咖啡连锁经营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综合而言，咖啡连锁经营项目意义重大，不仅推动了企业的发展，也为行业和社会的进步贡献了积极力量。这是一个全面而深刻的影响，将在未来产生可持续的正面效应。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2" w:name="_Toc22093"/>
      <w:r>
        <w:rPr>
          <w:rFonts w:ascii="仿宋" w:eastAsia="仿宋" w:hAnsi="仿宋" w:cs="仿宋" w:hint="eastAsia"/>
          <w:sz w:val="28"/>
          <w:lang w:eastAsia="zh-CN"/>
        </w:rPr>
        <w:t>(五)、咖啡连锁经营项目背景</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在当今迅猛发展的商业环境中，咖啡连锁经营项目的动因根植于对多方面因素的审慎考量。这个咖啡连锁经营项目的提出并非孤立的决策，而是对企业所处背景深入思考的产物。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咖啡连锁经营项目背后的首要原因。科技的迅速发展和全球市场的快速变化使得企业必须灵活应对。咖啡连锁经营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竞争的激烈程度也是咖啡连锁经营项目背景中不可忽视的一环。企业需要在激烈竞争中脱颖而出，为此，咖啡连锁经营项目致力于打破常规，提供独特的价值主张，以吸引客户并确保市场份额的增长。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技术的迅速发展为企业带来了机遇与挑战。作为咖啡连锁经营项目启动的背景之一，对新兴技术的应用将有助于提升企业的技术水平，使其在不断演进的商业环境中保持竞争优势。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此外，社会对企业责任的期望也在逐渐升高。咖啡连锁经营项目充分融入了社会责任的理念，通过可持续经营和社会公益咖啡连锁经营项目，企图为社会贡献一份力量，在商业成功的同时关注社会价值。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3" w:name="_Toc5406"/>
      <w:r>
        <w:rPr>
          <w:rFonts w:ascii="仿宋" w:eastAsia="仿宋" w:hAnsi="仿宋" w:cs="仿宋" w:hint="eastAsia"/>
          <w:sz w:val="28"/>
          <w:lang w:eastAsia="zh-CN"/>
        </w:rPr>
        <w:t>三、市场分析、调研</w:t>
      </w:r>
      <w:bookmarkEnd w:id="13"/>
    </w:p>
    <w:p>
      <w:pPr>
        <w:pStyle w:val="Heading2"/>
        <w:rPr>
          <w:rFonts w:ascii="仿宋" w:eastAsia="仿宋" w:hAnsi="仿宋" w:cs="仿宋" w:hint="eastAsia"/>
          <w:lang w:eastAsia="zh-CN"/>
        </w:rPr>
      </w:pPr>
      <w:bookmarkStart w:id="14" w:name="_Toc8035"/>
      <w:r>
        <w:rPr>
          <w:rFonts w:ascii="仿宋" w:eastAsia="仿宋" w:hAnsi="仿宋" w:cs="仿宋" w:hint="eastAsia"/>
          <w:lang w:eastAsia="zh-CN"/>
        </w:rPr>
        <w:t>(一)、咖啡连锁经营行业分析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咖啡连锁经营行业一直以来都是市场的关注焦点。行业内的发展趋势、竞争态势以及潜在机会都对咖啡连锁经营项目的推进产生深远的影响。通过深入研究行业的整体概貌，我们将更好地理解行业的核心特征，为咖啡连锁经营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咖啡连锁经营行业，技术一直是推动创新和发展的关键因素。我们将对当前技术趋势进行详尽分析，包括但不限于人工智能、大数据应用、先进制造技术等。这有助于咖啡连锁经营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咖啡连锁经营项目成功的基础。我们将对主要竞争对手进行深入研究，包括其市场份额、产品特点、市场定位等。通过全面了解竞争对手的优势和劣势，咖啡连锁经营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30617"/>
      <w:r>
        <w:rPr>
          <w:rFonts w:ascii="仿宋" w:eastAsia="仿宋" w:hAnsi="仿宋" w:cs="仿宋" w:hint="eastAsia"/>
          <w:sz w:val="28"/>
          <w:lang w:eastAsia="zh-CN"/>
        </w:rPr>
        <w:t>(二)、咖啡连锁经营市场分析预测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咖啡连锁经营市场未来的增长趋势。这包括市场的整体规模、各细分领域的发展趋势等。咖啡连锁经营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咖啡连锁经营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市场风险是咖啡连锁经营项目实施过程中需要充分考虑的因素。我们将对市场风险进行全面评估，包括但不限于政策法规风险、市场竞争风险、技术变革风险等。通过对潜在风险的深入分析，咖啡连锁经营项目可以制定相应的风险缓解策略，降低不确定性对咖啡连锁经营项目的影响。</w:t>
      </w:r>
    </w:p>
    <w:p>
      <w:pPr>
        <w:pStyle w:val="Heading1"/>
        <w:ind w:firstLine="560" w:firstLineChars="200"/>
        <w:rPr>
          <w:rFonts w:ascii="仿宋" w:eastAsia="仿宋" w:hAnsi="仿宋" w:cs="仿宋" w:hint="eastAsia"/>
          <w:sz w:val="28"/>
          <w:lang w:eastAsia="zh-CN"/>
        </w:rPr>
      </w:pPr>
      <w:bookmarkStart w:id="16" w:name="_Toc26712"/>
      <w:r>
        <w:rPr>
          <w:rFonts w:ascii="仿宋" w:eastAsia="仿宋" w:hAnsi="仿宋" w:cs="仿宋" w:hint="eastAsia"/>
          <w:sz w:val="28"/>
          <w:lang w:eastAsia="zh-CN"/>
        </w:rPr>
        <w:t>四、产品规划分析</w:t>
      </w:r>
      <w:bookmarkEnd w:id="16"/>
    </w:p>
    <w:p>
      <w:pPr>
        <w:pStyle w:val="Heading2"/>
        <w:rPr>
          <w:rFonts w:ascii="仿宋" w:eastAsia="仿宋" w:hAnsi="仿宋" w:cs="仿宋" w:hint="eastAsia"/>
          <w:lang w:eastAsia="zh-CN"/>
        </w:rPr>
      </w:pPr>
      <w:bookmarkStart w:id="17" w:name="_Toc20135"/>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咖啡连锁经营项目的主要产品是XXXX，预计年产值为XXX万元。这一产品在市场中占据着重要的地位，其广泛的应用范围使得该咖啡连锁经营项目的市场前景非常广阔。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咖啡连锁经营项目的xxx产品作为重要的原材料之一，将在多个领域发挥关键作用。其在建筑、交通、能源等方面的广泛应用将为整个产业链提供强大的支持，形成产业协同效应。咖啡连锁经营项目的年产值XXX万XXX万XXX万万元不仅反映了其在市场上的巨大潜力，更预示着它对国民经济的积极贡献。这种关联度高、涉及面广的产业关系，使得该咖啡连锁经营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8" w:name="_Toc17414"/>
      <w:r>
        <w:rPr>
          <w:rFonts w:ascii="仿宋" w:eastAsia="仿宋" w:hAnsi="仿宋" w:cs="仿宋" w:hint="eastAsia"/>
          <w:sz w:val="28"/>
          <w:lang w:eastAsia="zh-CN"/>
        </w:rPr>
        <w:t>(二)、建设规模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咖啡连锁经营项目总征地面积为XXXX平方米，相当于约XX.XX亩，其中净用地面积为XXXX平方米，红线范围内相当于约XX.XX亩。这一用地规模充分考虑了咖啡连锁经营项目的建设需求，保障了咖啡连锁经营项目在合适的空间内得以充分发展。咖啡连锁经营项目规划的总建筑面积为XXXX平方米，其中主体工程建设占XXXX平方米，计容建筑面积达XXXX平方米。预计建筑工程的投资将达到XXXX万元，为咖啡连锁经营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咖啡连锁经营项目计划购置的设备共计XXXX台（套），设备购置费用为XXXX万元。这一设备购置计划充分考虑到咖啡连锁经营项目的生产需求和技术要求，确保了咖啡连锁经营项目在生产运营中具备先进的技术装备和高效的生产能力。设备的合理配置将为咖啡连锁经营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咖啡连锁经营项目计划总投资为XXXX万元，预计年实现营业收入为XXXX万元。这一产能规模的设定旨在确保咖啡连锁经营项目能够在投资与回报之间取得平衡，实现长期可持续的发展。咖啡连锁经营项目的总投资充分考虑到各个方面的需求，包括用地建设、设备购置等多个环节，以确保咖啡连锁经营项目在未来能够具备强大的产能规模，为市场创造更大的经济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https://d.book118.com/548125075124006037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咖啡连锁经营项目计划设计方案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咖啡连锁经营项目计划设计方案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咖啡连锁经营项目计划设计方案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咖啡连锁经营项目计划设计方案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咖啡连锁经营项目计划设计方案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咖啡连锁经营项目计划设计方案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咖啡连锁经营项目计划设计方案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咖啡连锁经营项目计划设计方案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咖啡连锁经营项目计划设计方案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咖啡连锁经营项目计划设计方案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咖啡连锁经营项目计划设计方案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咖啡连锁经营项目计划设计方案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咖啡连锁经营项目计划设计方案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咖啡连锁经营项目计划设计方案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咖啡连锁经营项目计划设计方案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咖啡连锁经营项目计划设计方案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咖啡连锁经营项目计划设计方案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7767EF"/>
    <w:rsid w:val="3F7767E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48125075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2024-02-18T04:47:00Z</dcterms:created>
  <dcterms:modified xsi:type="dcterms:W3CDTF">2024-02-18T04:48:06Z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345E92F9616148F8856821DC5658F59D_11</vt:lpwstr>
  </property>
  <property fmtid="{D5CDD505-2E9C-101B-9397-08002B2CF9AE}" pid="3" name="KSOProductBuildVer">
    <vt:lpwstr>2052-12.1.0.16250</vt:lpwstr>
  </property>
</Properties>
</file>