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6987" w14:paraId="2103C7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987" w14:paraId="14FA4E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987" w14:paraId="7F73F2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987" w:rsidRPr="000B6987" w14:paraId="4057025B" w14:textId="5B1A00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6987">
        <w:rPr>
          <w:rFonts w:ascii="宋体" w:eastAsia="宋体" w:hAnsi="宋体" w:hint="eastAsia"/>
          <w:b/>
          <w:sz w:val="60"/>
        </w:rPr>
        <w:t>金属板网企业战略商业风险</w:t>
      </w:r>
    </w:p>
    <w:p w:rsidR="000B6987" w:rsidP="000B6987" w14:paraId="711832EF" w14:textId="38FC41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6987">
        <w:rPr>
          <w:rFonts w:ascii="仿宋" w:eastAsia="仿宋" w:hAnsi="仿宋" w:hint="eastAsia"/>
          <w:b/>
          <w:sz w:val="40"/>
        </w:rPr>
        <w:t>目录</w:t>
      </w:r>
    </w:p>
    <w:p w:rsidR="000B6987" w14:paraId="6F75D957" w14:textId="0804C7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987" w14:paraId="171FBE97" w14:textId="4E800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一、金属板网行业企业业务流程管理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987" w14:paraId="37DF748F" w14:textId="6C2C2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987" w14:paraId="1287534A" w14:textId="0C6F7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6987" w14:paraId="6C930058" w14:textId="47DC9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6987" w14:paraId="5E810E3A" w14:textId="5DEC25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987" w14:paraId="180BB465" w14:textId="783CB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987" w14:paraId="14143AB2" w14:textId="364EE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6987" w14:paraId="671C7463" w14:textId="239C9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6987" w14:paraId="49A9DCDF" w14:textId="302D6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6987" w14:paraId="148B27DD" w14:textId="7B5364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6987" w14:paraId="3984FC63" w14:textId="480D7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6987" w14:paraId="3DD33729" w14:textId="6E86E2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6987" w14:paraId="6AF7E786" w14:textId="13B3C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(一)、金属板网行业企业在确定愿景及使命时的风险识别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6987" w14:paraId="4379F265" w14:textId="60859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(二)、制定金属板网行业企业战略目标的风险识别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6987" w14:paraId="3854EA21" w14:textId="6EFB8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(三)、金属板网行业企业战略分析的风险识别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6987" w14:paraId="2CA6BADF" w14:textId="5F77B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(四)、金属板网行业企业战略选择的风险识别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6987" w14:paraId="135BD069" w14:textId="6572C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(五)、金属板网行业企业战略实施的风险识别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6987" w14:paraId="445705FD" w14:textId="287425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6987" w14:paraId="598D9D71" w14:textId="143B1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6987" w14:paraId="28DDCC6C" w14:textId="3E5A89A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6987" w14:paraId="5FF812F0" w14:textId="45B7F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6987" w14:paraId="4AFB7ADF" w14:textId="1219E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6987" w14:paraId="2CA59641" w14:textId="5DD2C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6987" w14:paraId="6781FBE6" w14:textId="129DD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6987" w14:paraId="00A9A0EB" w14:textId="0B6FB4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6987" w14:paraId="068EFC3D" w14:textId="2CD81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6987" w14:paraId="366F71B9" w14:textId="77FF9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6987" w14:paraId="6C6AA911" w14:textId="68860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6987" w14:paraId="52E4F07A" w14:textId="2714F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6987" w14:paraId="33EA698A" w14:textId="7F0CCC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6987" w14:paraId="42DF9838" w14:textId="4FF59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6987" w14:paraId="16DF61F4" w14:textId="69081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6987" w14:paraId="12BD9DAB" w14:textId="78BAA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6987" w14:paraId="0F565C4D" w14:textId="1ACC0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6987" w14:paraId="7F1FABC5" w14:textId="69D6F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B6987" w14:paraId="7D0D8E70" w14:textId="4EFA3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B6987" w14:paraId="0C1E51DB" w14:textId="2A978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十一、金属板网项目风险对策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B6987" w14:paraId="0236F915" w14:textId="7E786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B6987" w14:paraId="11FE48CA" w14:textId="5E761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B6987" w14:paraId="633B1CAA" w14:textId="10D4B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B6987" w14:paraId="6DC787D6" w14:textId="16EC2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_Toc155615999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B6987" w14:paraId="1AB31408" w14:textId="3C45A28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6987" w14:paraId="631430F9" w14:textId="45127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6987" w14:paraId="18A7B7E5" w14:textId="71944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6987" w14:paraId="75469432" w14:textId="21E6F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B6987" w14:paraId="2FB0315C" w14:textId="1CA60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B6987" w14:paraId="15625F2E" w14:textId="016A3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B6987" w14:paraId="79EA297F" w14:textId="7562B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B6987" w14:paraId="2746D969" w14:textId="6858B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B6987" w14:paraId="640F56C0" w14:textId="43E3F5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B6987" w14:paraId="3B7FFA23" w14:textId="110A8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B6987" w14:paraId="37ABEA41" w14:textId="54279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B6987" w14:paraId="59469BC6" w14:textId="588DB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B6987" w14:paraId="04D2E4CF" w14:textId="0DD72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6987" w14:paraId="29A07F90" w14:textId="5D6F7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B6987" w14:paraId="0D4A9128" w14:textId="19B05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B6987" w14:paraId="00AF56D8" w14:textId="01BF0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B6987" w14:paraId="61A34F7E" w14:textId="31F50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6987" w14:paraId="512D895D" w14:textId="4E050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B6987" w14:paraId="5AFB8C00" w14:textId="6CF81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B6987" w14:paraId="7F36C652" w14:textId="44B844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_Toc155616019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B6987" w14:paraId="73632E53" w14:textId="5F07F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B6987" w14:paraId="3EF50DC7" w14:textId="3AB18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_Toc155616021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B6987" w14:paraId="5A1E6D39" w14:textId="174380D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_Toc155616022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B6987" w14:paraId="5C510D0E" w14:textId="041F1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_Toc155616023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B6987" w:rsidP="000B6987" w14:paraId="7C5B9656" w14:textId="2C6EBAC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https://d.book118.com/548125100110006024</w:t>
        </w:r>
      </w:hyperlink>
    </w:p>
    <w:p w:rsidR="000B6987" w:rsidP="000B698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paraId="4B7872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987" w14:paraId="0EC1E3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paraId="66C381FF" w14:textId="5A7ABC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6987" w14:paraId="23348C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paraId="429F3A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5A7ABC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5A7ABC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5A7ABC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P="003B3055" w14:textId="5A7ABC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B698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paraId="63CFFC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RPr="000B6987" w:rsidP="000B6987" w14:paraId="4BB6094A" w14:textId="719D331B">
    <w:pPr>
      <w:pStyle w:val="Header"/>
      <w:rPr>
        <w:rFonts w:ascii="仿宋" w:eastAsia="仿宋" w:hAnsi="仿宋"/>
      </w:rPr>
    </w:pPr>
    <w:r w:rsidRPr="000B6987">
      <w:rPr>
        <w:rFonts w:ascii="仿宋" w:eastAsia="仿宋" w:hAnsi="仿宋" w:hint="eastAsia"/>
      </w:rPr>
      <w:t>金属板网企业战略商业风险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paraId="684D04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RPr="000B6987" w:rsidP="000B6987" w14:textId="719D331B">
    <w:pPr>
      <w:pStyle w:val="Header"/>
      <w:rPr>
        <w:rFonts w:ascii="仿宋" w:eastAsia="仿宋" w:hAnsi="仿宋"/>
      </w:rPr>
    </w:pPr>
    <w:r w:rsidRPr="000B6987">
      <w:rPr>
        <w:rFonts w:ascii="仿宋" w:eastAsia="仿宋" w:hAnsi="仿宋" w:hint="eastAsia"/>
      </w:rPr>
      <w:t>金属板网企业战略商业风险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RPr="000B6987" w:rsidP="000B6987" w14:textId="719D331B">
    <w:pPr>
      <w:pStyle w:val="Header"/>
      <w:rPr>
        <w:rFonts w:ascii="仿宋" w:eastAsia="仿宋" w:hAnsi="仿宋"/>
      </w:rPr>
    </w:pPr>
    <w:r w:rsidRPr="000B6987">
      <w:rPr>
        <w:rFonts w:ascii="仿宋" w:eastAsia="仿宋" w:hAnsi="仿宋" w:hint="eastAsia"/>
      </w:rPr>
      <w:t>金属板网企业战略商业风险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RPr="000B6987" w:rsidP="000B6987" w14:textId="719D331B">
    <w:pPr>
      <w:pStyle w:val="Header"/>
      <w:rPr>
        <w:rFonts w:ascii="仿宋" w:eastAsia="仿宋" w:hAnsi="仿宋"/>
      </w:rPr>
    </w:pPr>
    <w:r w:rsidRPr="000B6987">
      <w:rPr>
        <w:rFonts w:ascii="仿宋" w:eastAsia="仿宋" w:hAnsi="仿宋" w:hint="eastAsia"/>
      </w:rPr>
      <w:t>金属板网企业战略商业风险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:rsidRPr="000B6987" w:rsidP="000B6987" w14:textId="719D331B">
    <w:pPr>
      <w:pStyle w:val="Header"/>
      <w:rPr>
        <w:rFonts w:ascii="仿宋" w:eastAsia="仿宋" w:hAnsi="仿宋"/>
      </w:rPr>
    </w:pPr>
    <w:r w:rsidRPr="000B6987">
      <w:rPr>
        <w:rFonts w:ascii="仿宋" w:eastAsia="仿宋" w:hAnsi="仿宋" w:hint="eastAsia"/>
      </w:rPr>
      <w:t>金属板网企业战略商业风险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9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987"/>
    <w:rsid w:val="000B6987"/>
    <w:rsid w:val="003B30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38804E"/>
  <w15:chartTrackingRefBased/>
  <w15:docId w15:val="{669A04AA-D311-40EB-A6E4-BF3BEB90C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69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69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69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69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69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69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6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69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6987"/>
  </w:style>
  <w:style w:type="paragraph" w:styleId="TOC1">
    <w:name w:val="toc 1"/>
    <w:basedOn w:val="Normal"/>
    <w:next w:val="Normal"/>
    <w:autoRedefine/>
    <w:uiPriority w:val="39"/>
    <w:unhideWhenUsed/>
    <w:rsid w:val="000B6987"/>
  </w:style>
  <w:style w:type="paragraph" w:styleId="TOC2">
    <w:name w:val="toc 2"/>
    <w:basedOn w:val="Normal"/>
    <w:next w:val="Normal"/>
    <w:autoRedefine/>
    <w:uiPriority w:val="39"/>
    <w:unhideWhenUsed/>
    <w:rsid w:val="000B69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81251001100060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5300</Words>
  <Characters>30211</Characters>
  <Application>Microsoft Office Word</Application>
  <DocSecurity>0</DocSecurity>
  <Lines>251</Lines>
  <Paragraphs>70</Paragraphs>
  <ScaleCrop>false</ScaleCrop>
  <Company/>
  <LinksUpToDate>false</LinksUpToDate>
  <CharactersWithSpaces>35441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2024-01-08T06:18:00Z</dcterms:created>
  <dcterms:modified xsi:type="dcterms:W3CDTF">2024-01-08T06:19:00Z</dcterms:modified>
</cp:coreProperties>
</file>