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合金铸球段项目可行性建设方案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43" w:history="1">
        <w:r>
          <w:rPr>
            <w:rFonts w:ascii="仿宋" w:eastAsia="仿宋" w:hAnsi="仿宋" w:cs="仿宋" w:hint="eastAsia"/>
            <w:lang w:eastAsia="zh-CN"/>
          </w:rPr>
          <w:t>序言</w:t>
        </w:r>
        <w:r>
          <w:tab/>
        </w:r>
        <w:r>
          <w:fldChar w:fldCharType="begin"/>
        </w:r>
        <w:r>
          <w:instrText xml:space="preserve"> PAGEREF _Toc26543 \h </w:instrText>
        </w:r>
        <w:r>
          <w:fldChar w:fldCharType="separate"/>
        </w:r>
        <w:r>
          <w:t>3</w:t>
        </w:r>
        <w:r>
          <w:fldChar w:fldCharType="end"/>
        </w:r>
      </w:hyperlink>
    </w:p>
    <w:p>
      <w:pPr>
        <w:pStyle w:val="TOC1"/>
        <w:tabs>
          <w:tab w:val="right" w:leader="dot" w:pos="8306"/>
        </w:tabs>
      </w:pPr>
      <w:hyperlink w:anchor="_Toc23398" w:history="1">
        <w:r>
          <w:rPr>
            <w:rFonts w:ascii="仿宋" w:eastAsia="仿宋" w:hAnsi="仿宋" w:cs="仿宋" w:hint="eastAsia"/>
            <w:lang w:eastAsia="zh-CN"/>
          </w:rPr>
          <w:t>一、环境和生态影响分析</w:t>
        </w:r>
        <w:r>
          <w:tab/>
        </w:r>
        <w:r>
          <w:fldChar w:fldCharType="begin"/>
        </w:r>
        <w:r>
          <w:instrText xml:space="preserve"> PAGEREF _Toc23398 \h </w:instrText>
        </w:r>
        <w:r>
          <w:fldChar w:fldCharType="separate"/>
        </w:r>
        <w:r>
          <w:t>3</w:t>
        </w:r>
        <w:r>
          <w:fldChar w:fldCharType="end"/>
        </w:r>
      </w:hyperlink>
    </w:p>
    <w:p>
      <w:pPr>
        <w:pStyle w:val="TOC2"/>
        <w:tabs>
          <w:tab w:val="right" w:leader="dot" w:pos="8306"/>
        </w:tabs>
      </w:pPr>
      <w:hyperlink w:anchor="_Toc780" w:history="1">
        <w:r>
          <w:rPr>
            <w:rFonts w:ascii="仿宋" w:eastAsia="仿宋" w:hAnsi="仿宋" w:cs="仿宋" w:hint="eastAsia"/>
            <w:lang w:eastAsia="zh-CN"/>
          </w:rPr>
          <w:t>(一)、环境和生态现状</w:t>
        </w:r>
        <w:r>
          <w:tab/>
        </w:r>
        <w:r>
          <w:fldChar w:fldCharType="begin"/>
        </w:r>
        <w:r>
          <w:instrText xml:space="preserve"> PAGEREF _Toc780 \h </w:instrText>
        </w:r>
        <w:r>
          <w:fldChar w:fldCharType="separate"/>
        </w:r>
        <w:r>
          <w:t>3</w:t>
        </w:r>
        <w:r>
          <w:fldChar w:fldCharType="end"/>
        </w:r>
      </w:hyperlink>
    </w:p>
    <w:p>
      <w:pPr>
        <w:pStyle w:val="TOC2"/>
        <w:tabs>
          <w:tab w:val="right" w:leader="dot" w:pos="8306"/>
        </w:tabs>
      </w:pPr>
      <w:hyperlink w:anchor="_Toc30630" w:history="1">
        <w:r>
          <w:rPr>
            <w:rFonts w:ascii="仿宋" w:eastAsia="仿宋" w:hAnsi="仿宋" w:cs="仿宋" w:hint="eastAsia"/>
            <w:lang w:eastAsia="zh-CN"/>
          </w:rPr>
          <w:t>(二)、生态环境影响分析</w:t>
        </w:r>
        <w:r>
          <w:tab/>
        </w:r>
        <w:r>
          <w:fldChar w:fldCharType="begin"/>
        </w:r>
        <w:r>
          <w:instrText xml:space="preserve"> PAGEREF _Toc30630 \h </w:instrText>
        </w:r>
        <w:r>
          <w:fldChar w:fldCharType="separate"/>
        </w:r>
        <w:r>
          <w:t>5</w:t>
        </w:r>
        <w:r>
          <w:fldChar w:fldCharType="end"/>
        </w:r>
      </w:hyperlink>
    </w:p>
    <w:p>
      <w:pPr>
        <w:pStyle w:val="TOC2"/>
        <w:tabs>
          <w:tab w:val="right" w:leader="dot" w:pos="8306"/>
        </w:tabs>
      </w:pPr>
      <w:hyperlink w:anchor="_Toc15207" w:history="1">
        <w:r>
          <w:rPr>
            <w:rFonts w:ascii="仿宋" w:eastAsia="仿宋" w:hAnsi="仿宋" w:cs="仿宋" w:hint="eastAsia"/>
            <w:lang w:eastAsia="zh-CN"/>
          </w:rPr>
          <w:t>(三)、生态环境保护措施</w:t>
        </w:r>
        <w:r>
          <w:tab/>
        </w:r>
        <w:r>
          <w:fldChar w:fldCharType="begin"/>
        </w:r>
        <w:r>
          <w:instrText xml:space="preserve"> PAGEREF _Toc15207 \h </w:instrText>
        </w:r>
        <w:r>
          <w:fldChar w:fldCharType="separate"/>
        </w:r>
        <w:r>
          <w:t>6</w:t>
        </w:r>
        <w:r>
          <w:fldChar w:fldCharType="end"/>
        </w:r>
      </w:hyperlink>
    </w:p>
    <w:p>
      <w:pPr>
        <w:pStyle w:val="TOC2"/>
        <w:tabs>
          <w:tab w:val="right" w:leader="dot" w:pos="8306"/>
        </w:tabs>
      </w:pPr>
      <w:hyperlink w:anchor="_Toc7912" w:history="1">
        <w:r>
          <w:rPr>
            <w:rFonts w:ascii="仿宋" w:eastAsia="仿宋" w:hAnsi="仿宋" w:cs="仿宋" w:hint="eastAsia"/>
            <w:lang w:eastAsia="zh-CN"/>
          </w:rPr>
          <w:t>(四)、地质灾害影响分析</w:t>
        </w:r>
        <w:r>
          <w:tab/>
        </w:r>
        <w:r>
          <w:fldChar w:fldCharType="begin"/>
        </w:r>
        <w:r>
          <w:instrText xml:space="preserve"> PAGEREF _Toc7912 \h </w:instrText>
        </w:r>
        <w:r>
          <w:fldChar w:fldCharType="separate"/>
        </w:r>
        <w:r>
          <w:t>8</w:t>
        </w:r>
        <w:r>
          <w:fldChar w:fldCharType="end"/>
        </w:r>
      </w:hyperlink>
    </w:p>
    <w:p>
      <w:pPr>
        <w:pStyle w:val="TOC2"/>
        <w:tabs>
          <w:tab w:val="right" w:leader="dot" w:pos="8306"/>
        </w:tabs>
      </w:pPr>
      <w:hyperlink w:anchor="_Toc28101" w:history="1">
        <w:r>
          <w:rPr>
            <w:rFonts w:ascii="仿宋" w:eastAsia="仿宋" w:hAnsi="仿宋" w:cs="仿宋" w:hint="eastAsia"/>
            <w:lang w:eastAsia="zh-CN"/>
          </w:rPr>
          <w:t>(五)、特殊环境影响</w:t>
        </w:r>
        <w:r>
          <w:tab/>
        </w:r>
        <w:r>
          <w:fldChar w:fldCharType="begin"/>
        </w:r>
        <w:r>
          <w:instrText xml:space="preserve"> PAGEREF _Toc28101 \h </w:instrText>
        </w:r>
        <w:r>
          <w:fldChar w:fldCharType="separate"/>
        </w:r>
        <w:r>
          <w:t>9</w:t>
        </w:r>
        <w:r>
          <w:fldChar w:fldCharType="end"/>
        </w:r>
      </w:hyperlink>
    </w:p>
    <w:p>
      <w:pPr>
        <w:pStyle w:val="TOC1"/>
        <w:tabs>
          <w:tab w:val="right" w:leader="dot" w:pos="8306"/>
        </w:tabs>
      </w:pPr>
      <w:hyperlink w:anchor="_Toc17408" w:history="1">
        <w:r>
          <w:rPr>
            <w:rFonts w:ascii="仿宋" w:eastAsia="仿宋" w:hAnsi="仿宋" w:cs="仿宋" w:hint="eastAsia"/>
            <w:lang w:eastAsia="zh-CN"/>
          </w:rPr>
          <w:t>二、合金铸球段项目概论</w:t>
        </w:r>
        <w:r>
          <w:tab/>
        </w:r>
        <w:r>
          <w:fldChar w:fldCharType="begin"/>
        </w:r>
        <w:r>
          <w:instrText xml:space="preserve"> PAGEREF _Toc17408 \h </w:instrText>
        </w:r>
        <w:r>
          <w:fldChar w:fldCharType="separate"/>
        </w:r>
        <w:r>
          <w:t>10</w:t>
        </w:r>
        <w:r>
          <w:fldChar w:fldCharType="end"/>
        </w:r>
      </w:hyperlink>
    </w:p>
    <w:p>
      <w:pPr>
        <w:pStyle w:val="TOC2"/>
        <w:tabs>
          <w:tab w:val="right" w:leader="dot" w:pos="8306"/>
        </w:tabs>
      </w:pPr>
      <w:hyperlink w:anchor="_Toc11272" w:history="1">
        <w:r>
          <w:rPr>
            <w:rFonts w:ascii="仿宋" w:eastAsia="仿宋" w:hAnsi="仿宋" w:cs="仿宋" w:hint="eastAsia"/>
            <w:lang w:eastAsia="zh-CN"/>
          </w:rPr>
          <w:t>(一)、项目申报单位概况</w:t>
        </w:r>
        <w:r>
          <w:tab/>
        </w:r>
        <w:r>
          <w:fldChar w:fldCharType="begin"/>
        </w:r>
        <w:r>
          <w:instrText xml:space="preserve"> PAGEREF _Toc11272 \h </w:instrText>
        </w:r>
        <w:r>
          <w:fldChar w:fldCharType="separate"/>
        </w:r>
        <w:r>
          <w:t>10</w:t>
        </w:r>
        <w:r>
          <w:fldChar w:fldCharType="end"/>
        </w:r>
      </w:hyperlink>
    </w:p>
    <w:p>
      <w:pPr>
        <w:pStyle w:val="TOC2"/>
        <w:tabs>
          <w:tab w:val="right" w:leader="dot" w:pos="8306"/>
        </w:tabs>
      </w:pPr>
      <w:hyperlink w:anchor="_Toc23098" w:history="1">
        <w:r>
          <w:rPr>
            <w:rFonts w:ascii="仿宋" w:eastAsia="仿宋" w:hAnsi="仿宋" w:cs="仿宋" w:hint="eastAsia"/>
            <w:lang w:eastAsia="zh-CN"/>
          </w:rPr>
          <w:t>(二)、项目概况</w:t>
        </w:r>
        <w:r>
          <w:tab/>
        </w:r>
        <w:r>
          <w:fldChar w:fldCharType="begin"/>
        </w:r>
        <w:r>
          <w:instrText xml:space="preserve"> PAGEREF _Toc23098 \h </w:instrText>
        </w:r>
        <w:r>
          <w:fldChar w:fldCharType="separate"/>
        </w:r>
        <w:r>
          <w:t>11</w:t>
        </w:r>
        <w:r>
          <w:fldChar w:fldCharType="end"/>
        </w:r>
      </w:hyperlink>
    </w:p>
    <w:p>
      <w:pPr>
        <w:pStyle w:val="TOC1"/>
        <w:tabs>
          <w:tab w:val="right" w:leader="dot" w:pos="8306"/>
        </w:tabs>
      </w:pPr>
      <w:hyperlink w:anchor="_Toc26993" w:history="1">
        <w:r>
          <w:rPr>
            <w:rFonts w:ascii="仿宋" w:eastAsia="仿宋" w:hAnsi="仿宋" w:cs="仿宋" w:hint="eastAsia"/>
            <w:lang w:eastAsia="zh-CN"/>
          </w:rPr>
          <w:t>三、社会影响分析</w:t>
        </w:r>
        <w:r>
          <w:tab/>
        </w:r>
        <w:r>
          <w:fldChar w:fldCharType="begin"/>
        </w:r>
        <w:r>
          <w:instrText xml:space="preserve"> PAGEREF _Toc26993 \h </w:instrText>
        </w:r>
        <w:r>
          <w:fldChar w:fldCharType="separate"/>
        </w:r>
        <w:r>
          <w:t>14</w:t>
        </w:r>
        <w:r>
          <w:fldChar w:fldCharType="end"/>
        </w:r>
      </w:hyperlink>
    </w:p>
    <w:p>
      <w:pPr>
        <w:pStyle w:val="TOC2"/>
        <w:tabs>
          <w:tab w:val="right" w:leader="dot" w:pos="8306"/>
        </w:tabs>
      </w:pPr>
      <w:hyperlink w:anchor="_Toc18515" w:history="1">
        <w:r>
          <w:rPr>
            <w:rFonts w:ascii="仿宋" w:eastAsia="仿宋" w:hAnsi="仿宋" w:cs="仿宋" w:hint="eastAsia"/>
            <w:lang w:eastAsia="zh-CN"/>
          </w:rPr>
          <w:t>(一)、社会影响效果分析</w:t>
        </w:r>
        <w:r>
          <w:tab/>
        </w:r>
        <w:r>
          <w:fldChar w:fldCharType="begin"/>
        </w:r>
        <w:r>
          <w:instrText xml:space="preserve"> PAGEREF _Toc18515 \h </w:instrText>
        </w:r>
        <w:r>
          <w:fldChar w:fldCharType="separate"/>
        </w:r>
        <w:r>
          <w:t>14</w:t>
        </w:r>
        <w:r>
          <w:fldChar w:fldCharType="end"/>
        </w:r>
      </w:hyperlink>
    </w:p>
    <w:p>
      <w:pPr>
        <w:pStyle w:val="TOC2"/>
        <w:tabs>
          <w:tab w:val="right" w:leader="dot" w:pos="8306"/>
        </w:tabs>
      </w:pPr>
      <w:hyperlink w:anchor="_Toc14409" w:history="1">
        <w:r>
          <w:rPr>
            <w:rFonts w:ascii="仿宋" w:eastAsia="仿宋" w:hAnsi="仿宋" w:cs="仿宋" w:hint="eastAsia"/>
            <w:lang w:eastAsia="zh-CN"/>
          </w:rPr>
          <w:t>(二)、社会适应性分析</w:t>
        </w:r>
        <w:r>
          <w:tab/>
        </w:r>
        <w:r>
          <w:fldChar w:fldCharType="begin"/>
        </w:r>
        <w:r>
          <w:instrText xml:space="preserve"> PAGEREF _Toc14409 \h </w:instrText>
        </w:r>
        <w:r>
          <w:fldChar w:fldCharType="separate"/>
        </w:r>
        <w:r>
          <w:t>17</w:t>
        </w:r>
        <w:r>
          <w:fldChar w:fldCharType="end"/>
        </w:r>
      </w:hyperlink>
    </w:p>
    <w:p>
      <w:pPr>
        <w:pStyle w:val="TOC2"/>
        <w:tabs>
          <w:tab w:val="right" w:leader="dot" w:pos="8306"/>
        </w:tabs>
      </w:pPr>
      <w:hyperlink w:anchor="_Toc27652" w:history="1">
        <w:r>
          <w:rPr>
            <w:rFonts w:ascii="仿宋" w:eastAsia="仿宋" w:hAnsi="仿宋" w:cs="仿宋" w:hint="eastAsia"/>
            <w:lang w:eastAsia="zh-CN"/>
          </w:rPr>
          <w:t>(三)、社会风险及对策分析</w:t>
        </w:r>
        <w:r>
          <w:tab/>
        </w:r>
        <w:r>
          <w:fldChar w:fldCharType="begin"/>
        </w:r>
        <w:r>
          <w:instrText xml:space="preserve"> PAGEREF _Toc27652 \h </w:instrText>
        </w:r>
        <w:r>
          <w:fldChar w:fldCharType="separate"/>
        </w:r>
        <w:r>
          <w:t>18</w:t>
        </w:r>
        <w:r>
          <w:fldChar w:fldCharType="end"/>
        </w:r>
      </w:hyperlink>
    </w:p>
    <w:p>
      <w:pPr>
        <w:pStyle w:val="TOC1"/>
        <w:tabs>
          <w:tab w:val="right" w:leader="dot" w:pos="8306"/>
        </w:tabs>
      </w:pPr>
      <w:hyperlink w:anchor="_Toc2476" w:history="1">
        <w:r>
          <w:rPr>
            <w:rFonts w:ascii="仿宋" w:eastAsia="仿宋" w:hAnsi="仿宋" w:cs="仿宋" w:hint="eastAsia"/>
            <w:lang w:eastAsia="zh-CN"/>
          </w:rPr>
          <w:t>四、背景、必要性分析</w:t>
        </w:r>
        <w:r>
          <w:tab/>
        </w:r>
        <w:r>
          <w:fldChar w:fldCharType="begin"/>
        </w:r>
        <w:r>
          <w:instrText xml:space="preserve"> PAGEREF _Toc2476 \h </w:instrText>
        </w:r>
        <w:r>
          <w:fldChar w:fldCharType="separate"/>
        </w:r>
        <w:r>
          <w:t>22</w:t>
        </w:r>
        <w:r>
          <w:fldChar w:fldCharType="end"/>
        </w:r>
      </w:hyperlink>
    </w:p>
    <w:p>
      <w:pPr>
        <w:pStyle w:val="TOC2"/>
        <w:tabs>
          <w:tab w:val="right" w:leader="dot" w:pos="8306"/>
        </w:tabs>
      </w:pPr>
      <w:hyperlink w:anchor="_Toc31516" w:history="1">
        <w:r>
          <w:rPr>
            <w:rFonts w:ascii="仿宋" w:eastAsia="仿宋" w:hAnsi="仿宋" w:cs="仿宋" w:hint="eastAsia"/>
            <w:lang w:eastAsia="zh-CN"/>
          </w:rPr>
          <w:t>(一)、项目建设背景</w:t>
        </w:r>
        <w:r>
          <w:tab/>
        </w:r>
        <w:r>
          <w:fldChar w:fldCharType="begin"/>
        </w:r>
        <w:r>
          <w:instrText xml:space="preserve"> PAGEREF _Toc31516 \h </w:instrText>
        </w:r>
        <w:r>
          <w:fldChar w:fldCharType="separate"/>
        </w:r>
        <w:r>
          <w:t>22</w:t>
        </w:r>
        <w:r>
          <w:fldChar w:fldCharType="end"/>
        </w:r>
      </w:hyperlink>
    </w:p>
    <w:p>
      <w:pPr>
        <w:pStyle w:val="TOC2"/>
        <w:tabs>
          <w:tab w:val="right" w:leader="dot" w:pos="8306"/>
        </w:tabs>
      </w:pPr>
      <w:hyperlink w:anchor="_Toc10440" w:history="1">
        <w:r>
          <w:rPr>
            <w:rFonts w:ascii="仿宋" w:eastAsia="仿宋" w:hAnsi="仿宋" w:cs="仿宋" w:hint="eastAsia"/>
            <w:lang w:eastAsia="zh-CN"/>
          </w:rPr>
          <w:t>(二)、必要性分析</w:t>
        </w:r>
        <w:r>
          <w:tab/>
        </w:r>
        <w:r>
          <w:fldChar w:fldCharType="begin"/>
        </w:r>
        <w:r>
          <w:instrText xml:space="preserve"> PAGEREF _Toc10440 \h </w:instrText>
        </w:r>
        <w:r>
          <w:fldChar w:fldCharType="separate"/>
        </w:r>
        <w:r>
          <w:t>23</w:t>
        </w:r>
        <w:r>
          <w:fldChar w:fldCharType="end"/>
        </w:r>
      </w:hyperlink>
    </w:p>
    <w:p>
      <w:pPr>
        <w:pStyle w:val="TOC2"/>
        <w:tabs>
          <w:tab w:val="right" w:leader="dot" w:pos="8306"/>
        </w:tabs>
      </w:pPr>
      <w:hyperlink w:anchor="_Toc13887" w:history="1">
        <w:r>
          <w:rPr>
            <w:rFonts w:ascii="仿宋" w:eastAsia="仿宋" w:hAnsi="仿宋" w:cs="仿宋" w:hint="eastAsia"/>
            <w:lang w:eastAsia="zh-CN"/>
          </w:rPr>
          <w:t>(三)、项目建设有利条件</w:t>
        </w:r>
        <w:r>
          <w:tab/>
        </w:r>
        <w:r>
          <w:fldChar w:fldCharType="begin"/>
        </w:r>
        <w:r>
          <w:instrText xml:space="preserve"> PAGEREF _Toc13887 \h </w:instrText>
        </w:r>
        <w:r>
          <w:fldChar w:fldCharType="separate"/>
        </w:r>
        <w:r>
          <w:t>24</w:t>
        </w:r>
        <w:r>
          <w:fldChar w:fldCharType="end"/>
        </w:r>
      </w:hyperlink>
    </w:p>
    <w:p>
      <w:pPr>
        <w:pStyle w:val="TOC1"/>
        <w:tabs>
          <w:tab w:val="right" w:leader="dot" w:pos="8306"/>
        </w:tabs>
      </w:pPr>
      <w:hyperlink w:anchor="_Toc13591" w:history="1">
        <w:r>
          <w:rPr>
            <w:rFonts w:ascii="仿宋" w:eastAsia="仿宋" w:hAnsi="仿宋" w:cs="仿宋" w:hint="eastAsia"/>
            <w:lang w:eastAsia="zh-CN"/>
          </w:rPr>
          <w:t>五、财务管理与成本控制</w:t>
        </w:r>
        <w:r>
          <w:tab/>
        </w:r>
        <w:r>
          <w:fldChar w:fldCharType="begin"/>
        </w:r>
        <w:r>
          <w:instrText xml:space="preserve"> PAGEREF _Toc13591 \h </w:instrText>
        </w:r>
        <w:r>
          <w:fldChar w:fldCharType="separate"/>
        </w:r>
        <w:r>
          <w:t>26</w:t>
        </w:r>
        <w:r>
          <w:fldChar w:fldCharType="end"/>
        </w:r>
      </w:hyperlink>
    </w:p>
    <w:p>
      <w:pPr>
        <w:pStyle w:val="TOC2"/>
        <w:tabs>
          <w:tab w:val="right" w:leader="dot" w:pos="8306"/>
        </w:tabs>
      </w:pPr>
      <w:hyperlink w:anchor="_Toc17091" w:history="1">
        <w:r>
          <w:rPr>
            <w:rFonts w:ascii="仿宋" w:eastAsia="仿宋" w:hAnsi="仿宋" w:cs="仿宋" w:hint="eastAsia"/>
            <w:lang w:eastAsia="zh-CN"/>
          </w:rPr>
          <w:t>(一)、财务管理体系建设</w:t>
        </w:r>
        <w:r>
          <w:tab/>
        </w:r>
        <w:r>
          <w:fldChar w:fldCharType="begin"/>
        </w:r>
        <w:r>
          <w:instrText xml:space="preserve"> PAGEREF _Toc17091 \h </w:instrText>
        </w:r>
        <w:r>
          <w:fldChar w:fldCharType="separate"/>
        </w:r>
        <w:r>
          <w:t>26</w:t>
        </w:r>
        <w:r>
          <w:fldChar w:fldCharType="end"/>
        </w:r>
      </w:hyperlink>
    </w:p>
    <w:p>
      <w:pPr>
        <w:pStyle w:val="TOC2"/>
        <w:tabs>
          <w:tab w:val="right" w:leader="dot" w:pos="8306"/>
        </w:tabs>
      </w:pPr>
      <w:hyperlink w:anchor="_Toc15192" w:history="1">
        <w:r>
          <w:rPr>
            <w:rFonts w:ascii="仿宋" w:eastAsia="仿宋" w:hAnsi="仿宋" w:cs="仿宋" w:hint="eastAsia"/>
            <w:lang w:eastAsia="zh-CN"/>
          </w:rPr>
          <w:t>(二)、成本控制措施</w:t>
        </w:r>
        <w:r>
          <w:tab/>
        </w:r>
        <w:r>
          <w:fldChar w:fldCharType="begin"/>
        </w:r>
        <w:r>
          <w:instrText xml:space="preserve"> PAGEREF _Toc15192 \h </w:instrText>
        </w:r>
        <w:r>
          <w:fldChar w:fldCharType="separate"/>
        </w:r>
        <w:r>
          <w:t>27</w:t>
        </w:r>
        <w:r>
          <w:fldChar w:fldCharType="end"/>
        </w:r>
      </w:hyperlink>
    </w:p>
    <w:p>
      <w:pPr>
        <w:pStyle w:val="TOC1"/>
        <w:tabs>
          <w:tab w:val="right" w:leader="dot" w:pos="8306"/>
        </w:tabs>
      </w:pPr>
      <w:hyperlink w:anchor="_Toc27709" w:history="1">
        <w:r>
          <w:rPr>
            <w:rFonts w:ascii="仿宋" w:eastAsia="仿宋" w:hAnsi="仿宋" w:cs="仿宋" w:hint="eastAsia"/>
            <w:lang w:eastAsia="zh-CN"/>
          </w:rPr>
          <w:t>六、建设风险评估分析</w:t>
        </w:r>
        <w:r>
          <w:tab/>
        </w:r>
        <w:r>
          <w:fldChar w:fldCharType="begin"/>
        </w:r>
        <w:r>
          <w:instrText xml:space="preserve"> PAGEREF _Toc27709 \h </w:instrText>
        </w:r>
        <w:r>
          <w:fldChar w:fldCharType="separate"/>
        </w:r>
        <w:r>
          <w:t>28</w:t>
        </w:r>
        <w:r>
          <w:fldChar w:fldCharType="end"/>
        </w:r>
      </w:hyperlink>
    </w:p>
    <w:p>
      <w:pPr>
        <w:pStyle w:val="TOC2"/>
        <w:tabs>
          <w:tab w:val="right" w:leader="dot" w:pos="8306"/>
        </w:tabs>
      </w:pPr>
      <w:hyperlink w:anchor="_Toc19280" w:history="1">
        <w:r>
          <w:rPr>
            <w:rFonts w:ascii="仿宋" w:eastAsia="仿宋" w:hAnsi="仿宋" w:cs="仿宋" w:hint="eastAsia"/>
            <w:lang w:eastAsia="zh-CN"/>
          </w:rPr>
          <w:t>(一)、政策风险分析</w:t>
        </w:r>
        <w:r>
          <w:tab/>
        </w:r>
        <w:r>
          <w:fldChar w:fldCharType="begin"/>
        </w:r>
        <w:r>
          <w:instrText xml:space="preserve"> PAGEREF _Toc19280 \h </w:instrText>
        </w:r>
        <w:r>
          <w:fldChar w:fldCharType="separate"/>
        </w:r>
        <w:r>
          <w:t>28</w:t>
        </w:r>
        <w:r>
          <w:fldChar w:fldCharType="end"/>
        </w:r>
      </w:hyperlink>
    </w:p>
    <w:p>
      <w:pPr>
        <w:pStyle w:val="TOC2"/>
        <w:tabs>
          <w:tab w:val="right" w:leader="dot" w:pos="8306"/>
        </w:tabs>
      </w:pPr>
      <w:hyperlink w:anchor="_Toc21442" w:history="1">
        <w:r>
          <w:rPr>
            <w:rFonts w:ascii="仿宋" w:eastAsia="仿宋" w:hAnsi="仿宋" w:cs="仿宋" w:hint="eastAsia"/>
            <w:lang w:eastAsia="zh-CN"/>
          </w:rPr>
          <w:t>(二)、社会风险分析</w:t>
        </w:r>
        <w:r>
          <w:tab/>
        </w:r>
        <w:r>
          <w:fldChar w:fldCharType="begin"/>
        </w:r>
        <w:r>
          <w:instrText xml:space="preserve"> PAGEREF _Toc21442 \h </w:instrText>
        </w:r>
        <w:r>
          <w:fldChar w:fldCharType="separate"/>
        </w:r>
        <w:r>
          <w:t>29</w:t>
        </w:r>
        <w:r>
          <w:fldChar w:fldCharType="end"/>
        </w:r>
      </w:hyperlink>
    </w:p>
    <w:p>
      <w:pPr>
        <w:pStyle w:val="TOC2"/>
        <w:tabs>
          <w:tab w:val="right" w:leader="dot" w:pos="8306"/>
        </w:tabs>
      </w:pPr>
      <w:hyperlink w:anchor="_Toc6300" w:history="1">
        <w:r>
          <w:rPr>
            <w:rFonts w:ascii="仿宋" w:eastAsia="仿宋" w:hAnsi="仿宋" w:cs="仿宋" w:hint="eastAsia"/>
            <w:lang w:eastAsia="zh-CN"/>
          </w:rPr>
          <w:t>(三)、市场风险分析</w:t>
        </w:r>
        <w:r>
          <w:tab/>
        </w:r>
        <w:r>
          <w:fldChar w:fldCharType="begin"/>
        </w:r>
        <w:r>
          <w:instrText xml:space="preserve"> PAGEREF _Toc6300 \h </w:instrText>
        </w:r>
        <w:r>
          <w:fldChar w:fldCharType="separate"/>
        </w:r>
        <w:r>
          <w:t>31</w:t>
        </w:r>
        <w:r>
          <w:fldChar w:fldCharType="end"/>
        </w:r>
      </w:hyperlink>
    </w:p>
    <w:p>
      <w:pPr>
        <w:pStyle w:val="TOC2"/>
        <w:tabs>
          <w:tab w:val="right" w:leader="dot" w:pos="8306"/>
        </w:tabs>
      </w:pPr>
      <w:hyperlink w:anchor="_Toc490" w:history="1">
        <w:r>
          <w:rPr>
            <w:rFonts w:ascii="仿宋" w:eastAsia="仿宋" w:hAnsi="仿宋" w:cs="仿宋" w:hint="eastAsia"/>
            <w:lang w:eastAsia="zh-CN"/>
          </w:rPr>
          <w:t>(四)、资金风险分析</w:t>
        </w:r>
        <w:r>
          <w:tab/>
        </w:r>
        <w:r>
          <w:fldChar w:fldCharType="begin"/>
        </w:r>
        <w:r>
          <w:instrText xml:space="preserve"> PAGEREF _Toc490 \h </w:instrText>
        </w:r>
        <w:r>
          <w:fldChar w:fldCharType="separate"/>
        </w:r>
        <w:r>
          <w:t>32</w:t>
        </w:r>
        <w:r>
          <w:fldChar w:fldCharType="end"/>
        </w:r>
      </w:hyperlink>
    </w:p>
    <w:p>
      <w:pPr>
        <w:pStyle w:val="TOC2"/>
        <w:tabs>
          <w:tab w:val="right" w:leader="dot" w:pos="8306"/>
        </w:tabs>
      </w:pPr>
      <w:hyperlink w:anchor="_Toc26401" w:history="1">
        <w:r>
          <w:rPr>
            <w:rFonts w:ascii="仿宋" w:eastAsia="仿宋" w:hAnsi="仿宋" w:cs="仿宋" w:hint="eastAsia"/>
            <w:lang w:eastAsia="zh-CN"/>
          </w:rPr>
          <w:t>(五)、技术风险分析</w:t>
        </w:r>
        <w:r>
          <w:tab/>
        </w:r>
        <w:r>
          <w:fldChar w:fldCharType="begin"/>
        </w:r>
        <w:r>
          <w:instrText xml:space="preserve"> PAGEREF _Toc26401 \h </w:instrText>
        </w:r>
        <w:r>
          <w:fldChar w:fldCharType="separate"/>
        </w:r>
        <w:r>
          <w:t>33</w:t>
        </w:r>
        <w:r>
          <w:fldChar w:fldCharType="end"/>
        </w:r>
      </w:hyperlink>
    </w:p>
    <w:p>
      <w:pPr>
        <w:pStyle w:val="TOC2"/>
        <w:tabs>
          <w:tab w:val="right" w:leader="dot" w:pos="8306"/>
        </w:tabs>
      </w:pPr>
      <w:hyperlink w:anchor="_Toc14858" w:history="1">
        <w:r>
          <w:rPr>
            <w:rFonts w:ascii="仿宋" w:eastAsia="仿宋" w:hAnsi="仿宋" w:cs="仿宋" w:hint="eastAsia"/>
            <w:lang w:eastAsia="zh-CN"/>
          </w:rPr>
          <w:t>(六)、财务风险分析</w:t>
        </w:r>
        <w:r>
          <w:tab/>
        </w:r>
        <w:r>
          <w:fldChar w:fldCharType="begin"/>
        </w:r>
        <w:r>
          <w:instrText xml:space="preserve"> PAGEREF _Toc14858 \h </w:instrText>
        </w:r>
        <w:r>
          <w:fldChar w:fldCharType="separate"/>
        </w:r>
        <w:r>
          <w:t>34</w:t>
        </w:r>
        <w:r>
          <w:fldChar w:fldCharType="end"/>
        </w:r>
      </w:hyperlink>
    </w:p>
    <w:p>
      <w:pPr>
        <w:pStyle w:val="TOC2"/>
        <w:tabs>
          <w:tab w:val="right" w:leader="dot" w:pos="8306"/>
        </w:tabs>
      </w:pPr>
      <w:hyperlink w:anchor="_Toc18389" w:history="1">
        <w:r>
          <w:rPr>
            <w:rFonts w:ascii="仿宋" w:eastAsia="仿宋" w:hAnsi="仿宋" w:cs="仿宋" w:hint="eastAsia"/>
            <w:lang w:eastAsia="zh-CN"/>
          </w:rPr>
          <w:t>(七)、管理风险分析</w:t>
        </w:r>
        <w:r>
          <w:tab/>
        </w:r>
        <w:r>
          <w:fldChar w:fldCharType="begin"/>
        </w:r>
        <w:r>
          <w:instrText xml:space="preserve"> PAGEREF _Toc18389 \h </w:instrText>
        </w:r>
        <w:r>
          <w:fldChar w:fldCharType="separate"/>
        </w:r>
        <w:r>
          <w:t>36</w:t>
        </w:r>
        <w:r>
          <w:fldChar w:fldCharType="end"/>
        </w:r>
      </w:hyperlink>
    </w:p>
    <w:p>
      <w:pPr>
        <w:pStyle w:val="TOC2"/>
        <w:tabs>
          <w:tab w:val="right" w:leader="dot" w:pos="8306"/>
        </w:tabs>
      </w:pPr>
      <w:hyperlink w:anchor="_Toc8273" w:history="1">
        <w:r>
          <w:rPr>
            <w:rFonts w:ascii="仿宋" w:eastAsia="仿宋" w:hAnsi="仿宋" w:cs="仿宋" w:hint="eastAsia"/>
            <w:lang w:eastAsia="zh-CN"/>
          </w:rPr>
          <w:t>(八)、其它风险分析</w:t>
        </w:r>
        <w:r>
          <w:tab/>
        </w:r>
        <w:r>
          <w:fldChar w:fldCharType="begin"/>
        </w:r>
        <w:r>
          <w:instrText xml:space="preserve"> PAGEREF _Toc8273 \h </w:instrText>
        </w:r>
        <w:r>
          <w:fldChar w:fldCharType="separate"/>
        </w:r>
        <w:r>
          <w:t>37</w:t>
        </w:r>
        <w:r>
          <w:fldChar w:fldCharType="end"/>
        </w:r>
      </w:hyperlink>
    </w:p>
    <w:p>
      <w:pPr>
        <w:pStyle w:val="TOC2"/>
        <w:tabs>
          <w:tab w:val="right" w:leader="dot" w:pos="8306"/>
        </w:tabs>
      </w:pPr>
      <w:hyperlink w:anchor="_Toc4343" w:history="1">
        <w:r>
          <w:rPr>
            <w:rFonts w:ascii="仿宋" w:eastAsia="仿宋" w:hAnsi="仿宋" w:cs="仿宋" w:hint="eastAsia"/>
            <w:lang w:eastAsia="zh-CN"/>
          </w:rPr>
          <w:t>(九)、社会影响评估</w:t>
        </w:r>
        <w:r>
          <w:tab/>
        </w:r>
        <w:r>
          <w:fldChar w:fldCharType="begin"/>
        </w:r>
        <w:r>
          <w:instrText xml:space="preserve"> PAGEREF _Toc4343 \h </w:instrText>
        </w:r>
        <w:r>
          <w:fldChar w:fldCharType="separate"/>
        </w:r>
        <w:r>
          <w:t>39</w:t>
        </w:r>
        <w:r>
          <w:fldChar w:fldCharType="end"/>
        </w:r>
      </w:hyperlink>
    </w:p>
    <w:p>
      <w:pPr>
        <w:pStyle w:val="TOC1"/>
        <w:tabs>
          <w:tab w:val="right" w:leader="dot" w:pos="8306"/>
        </w:tabs>
      </w:pPr>
      <w:hyperlink w:anchor="_Toc4514" w:history="1">
        <w:r>
          <w:rPr>
            <w:rFonts w:ascii="仿宋" w:eastAsia="仿宋" w:hAnsi="仿宋" w:cs="仿宋" w:hint="eastAsia"/>
            <w:lang w:eastAsia="zh-CN"/>
          </w:rPr>
          <w:t>七、环境保护与治理方案</w:t>
        </w:r>
        <w:r>
          <w:tab/>
        </w:r>
        <w:r>
          <w:fldChar w:fldCharType="begin"/>
        </w:r>
        <w:r>
          <w:instrText xml:space="preserve"> PAGEREF _Toc4514 \h </w:instrText>
        </w:r>
        <w:r>
          <w:fldChar w:fldCharType="separate"/>
        </w:r>
        <w:r>
          <w:t>41</w:t>
        </w:r>
        <w:r>
          <w:fldChar w:fldCharType="end"/>
        </w:r>
      </w:hyperlink>
    </w:p>
    <w:p>
      <w:pPr>
        <w:pStyle w:val="TOC2"/>
        <w:tabs>
          <w:tab w:val="right" w:leader="dot" w:pos="8306"/>
        </w:tabs>
      </w:pPr>
      <w:hyperlink w:anchor="_Toc5368" w:history="1">
        <w:r>
          <w:rPr>
            <w:rFonts w:ascii="仿宋" w:eastAsia="仿宋" w:hAnsi="仿宋" w:cs="仿宋" w:hint="eastAsia"/>
            <w:lang w:eastAsia="zh-CN"/>
          </w:rPr>
          <w:t>(一)、项目环境影响评估</w:t>
        </w:r>
        <w:r>
          <w:tab/>
        </w:r>
        <w:r>
          <w:fldChar w:fldCharType="begin"/>
        </w:r>
        <w:r>
          <w:instrText xml:space="preserve"> PAGEREF _Toc5368 \h </w:instrText>
        </w:r>
        <w:r>
          <w:fldChar w:fldCharType="separate"/>
        </w:r>
        <w:r>
          <w:t>41</w:t>
        </w:r>
        <w:r>
          <w:fldChar w:fldCharType="end"/>
        </w:r>
      </w:hyperlink>
    </w:p>
    <w:p>
      <w:pPr>
        <w:pStyle w:val="TOC2"/>
        <w:tabs>
          <w:tab w:val="right" w:leader="dot" w:pos="8306"/>
        </w:tabs>
      </w:pPr>
      <w:hyperlink w:anchor="_Toc17250" w:history="1">
        <w:r>
          <w:rPr>
            <w:rFonts w:ascii="仿宋" w:eastAsia="仿宋" w:hAnsi="仿宋" w:cs="仿宋" w:hint="eastAsia"/>
            <w:lang w:eastAsia="zh-CN"/>
          </w:rPr>
          <w:t>(二)、环境保护措施与治理方案</w:t>
        </w:r>
        <w:r>
          <w:tab/>
        </w:r>
        <w:r>
          <w:fldChar w:fldCharType="begin"/>
        </w:r>
        <w:r>
          <w:instrText xml:space="preserve"> PAGEREF _Toc17250 \h </w:instrText>
        </w:r>
        <w:r>
          <w:fldChar w:fldCharType="separate"/>
        </w:r>
        <w:r>
          <w:t>41</w:t>
        </w:r>
        <w:r>
          <w:fldChar w:fldCharType="end"/>
        </w:r>
      </w:hyperlink>
    </w:p>
    <w:p>
      <w:pPr>
        <w:pStyle w:val="TOC1"/>
        <w:tabs>
          <w:tab w:val="right" w:leader="dot" w:pos="8306"/>
        </w:tabs>
      </w:pPr>
      <w:hyperlink w:anchor="_Toc30102" w:history="1">
        <w:r>
          <w:rPr>
            <w:rFonts w:ascii="仿宋" w:eastAsia="仿宋" w:hAnsi="仿宋" w:cs="仿宋" w:hint="eastAsia"/>
            <w:lang w:eastAsia="zh-CN"/>
          </w:rPr>
          <w:t>八、项目进度计划</w:t>
        </w:r>
        <w:r>
          <w:tab/>
        </w:r>
        <w:r>
          <w:fldChar w:fldCharType="begin"/>
        </w:r>
        <w:r>
          <w:instrText xml:space="preserve"> PAGEREF _Toc30102 \h </w:instrText>
        </w:r>
        <w:r>
          <w:fldChar w:fldCharType="separate"/>
        </w:r>
        <w:r>
          <w:t>42</w:t>
        </w:r>
        <w:r>
          <w:fldChar w:fldCharType="end"/>
        </w:r>
      </w:hyperlink>
    </w:p>
    <w:p>
      <w:pPr>
        <w:pStyle w:val="TOC2"/>
        <w:tabs>
          <w:tab w:val="right" w:leader="dot" w:pos="8306"/>
        </w:tabs>
      </w:pPr>
      <w:hyperlink w:anchor="_Toc12946" w:history="1">
        <w:r>
          <w:rPr>
            <w:rFonts w:ascii="仿宋" w:eastAsia="仿宋" w:hAnsi="仿宋" w:cs="仿宋" w:hint="eastAsia"/>
            <w:lang w:eastAsia="zh-CN"/>
          </w:rPr>
          <w:t>(一)、建设周期</w:t>
        </w:r>
        <w:r>
          <w:tab/>
        </w:r>
        <w:r>
          <w:fldChar w:fldCharType="begin"/>
        </w:r>
        <w:r>
          <w:instrText xml:space="preserve"> PAGEREF _Toc12946 \h </w:instrText>
        </w:r>
        <w:r>
          <w:fldChar w:fldCharType="separate"/>
        </w:r>
        <w:r>
          <w:t>42</w:t>
        </w:r>
        <w:r>
          <w:fldChar w:fldCharType="end"/>
        </w:r>
      </w:hyperlink>
    </w:p>
    <w:p>
      <w:pPr>
        <w:pStyle w:val="TOC2"/>
        <w:tabs>
          <w:tab w:val="right" w:leader="dot" w:pos="8306"/>
        </w:tabs>
      </w:pPr>
      <w:hyperlink w:anchor="_Toc7428" w:history="1">
        <w:r>
          <w:rPr>
            <w:rFonts w:ascii="仿宋" w:eastAsia="仿宋" w:hAnsi="仿宋" w:cs="仿宋" w:hint="eastAsia"/>
            <w:lang w:eastAsia="zh-CN"/>
          </w:rPr>
          <w:t>(二)、建设进度</w:t>
        </w:r>
        <w:r>
          <w:tab/>
        </w:r>
        <w:r>
          <w:fldChar w:fldCharType="begin"/>
        </w:r>
        <w:r>
          <w:instrText xml:space="preserve"> PAGEREF _Toc7428 \h </w:instrText>
        </w:r>
        <w:r>
          <w:fldChar w:fldCharType="separate"/>
        </w:r>
        <w:r>
          <w:t>42</w:t>
        </w:r>
        <w:r>
          <w:fldChar w:fldCharType="end"/>
        </w:r>
      </w:hyperlink>
    </w:p>
    <w:p>
      <w:pPr>
        <w:pStyle w:val="TOC2"/>
        <w:tabs>
          <w:tab w:val="right" w:leader="dot" w:pos="8306"/>
        </w:tabs>
      </w:pPr>
      <w:hyperlink w:anchor="_Toc25842" w:history="1">
        <w:r>
          <w:rPr>
            <w:rFonts w:ascii="仿宋" w:eastAsia="仿宋" w:hAnsi="仿宋" w:cs="仿宋" w:hint="eastAsia"/>
            <w:lang w:eastAsia="zh-CN"/>
          </w:rPr>
          <w:t>(三)、进度安排注意事项</w:t>
        </w:r>
        <w:r>
          <w:tab/>
        </w:r>
        <w:r>
          <w:fldChar w:fldCharType="begin"/>
        </w:r>
        <w:r>
          <w:instrText xml:space="preserve"> PAGEREF _Toc25842 \h </w:instrText>
        </w:r>
        <w:r>
          <w:fldChar w:fldCharType="separate"/>
        </w:r>
        <w:r>
          <w:t>43</w:t>
        </w:r>
        <w:r>
          <w:fldChar w:fldCharType="end"/>
        </w:r>
      </w:hyperlink>
    </w:p>
    <w:p>
      <w:pPr>
        <w:pStyle w:val="TOC2"/>
        <w:tabs>
          <w:tab w:val="right" w:leader="dot" w:pos="8306"/>
        </w:tabs>
      </w:pPr>
      <w:hyperlink w:anchor="_Toc29964" w:history="1">
        <w:r>
          <w:rPr>
            <w:rFonts w:ascii="仿宋" w:eastAsia="仿宋" w:hAnsi="仿宋" w:cs="仿宋" w:hint="eastAsia"/>
            <w:lang w:eastAsia="zh-CN"/>
          </w:rPr>
          <w:t>(四)、人力资源配置</w:t>
        </w:r>
        <w:r>
          <w:tab/>
        </w:r>
        <w:r>
          <w:fldChar w:fldCharType="begin"/>
        </w:r>
        <w:r>
          <w:instrText xml:space="preserve"> PAGEREF _Toc29964 \h </w:instrText>
        </w:r>
        <w:r>
          <w:fldChar w:fldCharType="separate"/>
        </w:r>
        <w:r>
          <w:t>44</w:t>
        </w:r>
        <w:r>
          <w:fldChar w:fldCharType="end"/>
        </w:r>
      </w:hyperlink>
    </w:p>
    <w:p>
      <w:pPr>
        <w:pStyle w:val="TOC2"/>
        <w:tabs>
          <w:tab w:val="right" w:leader="dot" w:pos="8306"/>
        </w:tabs>
      </w:pPr>
      <w:hyperlink w:anchor="_Toc21503" w:history="1">
        <w:r>
          <w:rPr>
            <w:rFonts w:ascii="仿宋" w:eastAsia="仿宋" w:hAnsi="仿宋" w:cs="仿宋" w:hint="eastAsia"/>
            <w:lang w:eastAsia="zh-CN"/>
          </w:rPr>
          <w:t>(五)、员工培训</w:t>
        </w:r>
        <w:r>
          <w:tab/>
        </w:r>
        <w:r>
          <w:fldChar w:fldCharType="begin"/>
        </w:r>
        <w:r>
          <w:instrText xml:space="preserve"> PAGEREF _Toc21503 \h </w:instrText>
        </w:r>
        <w:r>
          <w:fldChar w:fldCharType="separate"/>
        </w:r>
        <w:r>
          <w:t>46</w:t>
        </w:r>
        <w:r>
          <w:fldChar w:fldCharType="end"/>
        </w:r>
      </w:hyperlink>
    </w:p>
    <w:p>
      <w:pPr>
        <w:pStyle w:val="TOC2"/>
        <w:tabs>
          <w:tab w:val="right" w:leader="dot" w:pos="8306"/>
        </w:tabs>
      </w:pPr>
      <w:hyperlink w:anchor="_Toc29842" w:history="1">
        <w:r>
          <w:rPr>
            <w:rFonts w:ascii="仿宋" w:eastAsia="仿宋" w:hAnsi="仿宋" w:cs="仿宋" w:hint="eastAsia"/>
            <w:lang w:eastAsia="zh-CN"/>
          </w:rPr>
          <w:t>(六)、项目实施保障</w:t>
        </w:r>
        <w:r>
          <w:tab/>
        </w:r>
        <w:r>
          <w:fldChar w:fldCharType="begin"/>
        </w:r>
        <w:r>
          <w:instrText xml:space="preserve"> PAGEREF _Toc29842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87" w:history="1">
        <w:r>
          <w:rPr>
            <w:rFonts w:ascii="仿宋" w:eastAsia="仿宋" w:hAnsi="仿宋" w:cs="仿宋" w:hint="eastAsia"/>
            <w:lang w:eastAsia="zh-CN"/>
          </w:rPr>
          <w:t>(七)、安全规范管理</w:t>
        </w:r>
        <w:r>
          <w:tab/>
        </w:r>
        <w:r>
          <w:fldChar w:fldCharType="begin"/>
        </w:r>
        <w:r>
          <w:instrText xml:space="preserve"> PAGEREF _Toc22787 \h </w:instrText>
        </w:r>
        <w:r>
          <w:fldChar w:fldCharType="separate"/>
        </w:r>
        <w:r>
          <w:t>48</w:t>
        </w:r>
        <w:r>
          <w:fldChar w:fldCharType="end"/>
        </w:r>
      </w:hyperlink>
    </w:p>
    <w:p>
      <w:pPr>
        <w:pStyle w:val="TOC1"/>
        <w:tabs>
          <w:tab w:val="right" w:leader="dot" w:pos="8306"/>
        </w:tabs>
      </w:pPr>
      <w:hyperlink w:anchor="_Toc7651" w:history="1">
        <w:r>
          <w:rPr>
            <w:rFonts w:ascii="仿宋" w:eastAsia="仿宋" w:hAnsi="仿宋" w:cs="仿宋" w:hint="eastAsia"/>
            <w:lang w:eastAsia="zh-CN"/>
          </w:rPr>
          <w:t>九、项目实施与管理方案</w:t>
        </w:r>
        <w:r>
          <w:tab/>
        </w:r>
        <w:r>
          <w:fldChar w:fldCharType="begin"/>
        </w:r>
        <w:r>
          <w:instrText xml:space="preserve"> PAGEREF _Toc7651 \h </w:instrText>
        </w:r>
        <w:r>
          <w:fldChar w:fldCharType="separate"/>
        </w:r>
        <w:r>
          <w:t>49</w:t>
        </w:r>
        <w:r>
          <w:fldChar w:fldCharType="end"/>
        </w:r>
      </w:hyperlink>
    </w:p>
    <w:p>
      <w:pPr>
        <w:pStyle w:val="TOC2"/>
        <w:tabs>
          <w:tab w:val="right" w:leader="dot" w:pos="8306"/>
        </w:tabs>
      </w:pPr>
      <w:hyperlink w:anchor="_Toc27287" w:history="1">
        <w:r>
          <w:rPr>
            <w:rFonts w:ascii="仿宋" w:eastAsia="仿宋" w:hAnsi="仿宋" w:cs="仿宋" w:hint="eastAsia"/>
            <w:lang w:eastAsia="zh-CN"/>
          </w:rPr>
          <w:t>(一)、项目实施计划</w:t>
        </w:r>
        <w:r>
          <w:tab/>
        </w:r>
        <w:r>
          <w:fldChar w:fldCharType="begin"/>
        </w:r>
        <w:r>
          <w:instrText xml:space="preserve"> PAGEREF _Toc27287 \h </w:instrText>
        </w:r>
        <w:r>
          <w:fldChar w:fldCharType="separate"/>
        </w:r>
        <w:r>
          <w:t>49</w:t>
        </w:r>
        <w:r>
          <w:fldChar w:fldCharType="end"/>
        </w:r>
      </w:hyperlink>
    </w:p>
    <w:p>
      <w:pPr>
        <w:pStyle w:val="TOC2"/>
        <w:tabs>
          <w:tab w:val="right" w:leader="dot" w:pos="8306"/>
        </w:tabs>
      </w:pPr>
      <w:hyperlink w:anchor="_Toc7341" w:history="1">
        <w:r>
          <w:rPr>
            <w:rFonts w:ascii="仿宋" w:eastAsia="仿宋" w:hAnsi="仿宋" w:cs="仿宋" w:hint="eastAsia"/>
            <w:lang w:eastAsia="zh-CN"/>
          </w:rPr>
          <w:t>(二)、项目组织机构与职责</w:t>
        </w:r>
        <w:r>
          <w:tab/>
        </w:r>
        <w:r>
          <w:fldChar w:fldCharType="begin"/>
        </w:r>
        <w:r>
          <w:instrText xml:space="preserve"> PAGEREF _Toc7341 \h </w:instrText>
        </w:r>
        <w:r>
          <w:fldChar w:fldCharType="separate"/>
        </w:r>
        <w:r>
          <w:t>51</w:t>
        </w:r>
        <w:r>
          <w:fldChar w:fldCharType="end"/>
        </w:r>
      </w:hyperlink>
    </w:p>
    <w:p>
      <w:pPr>
        <w:pStyle w:val="TOC2"/>
        <w:tabs>
          <w:tab w:val="right" w:leader="dot" w:pos="8306"/>
        </w:tabs>
      </w:pPr>
      <w:hyperlink w:anchor="_Toc16198" w:history="1">
        <w:r>
          <w:rPr>
            <w:rFonts w:ascii="仿宋" w:eastAsia="仿宋" w:hAnsi="仿宋" w:cs="仿宋" w:hint="eastAsia"/>
            <w:lang w:eastAsia="zh-CN"/>
          </w:rPr>
          <w:t>(三)、项目管理与监控体系</w:t>
        </w:r>
        <w:r>
          <w:tab/>
        </w:r>
        <w:r>
          <w:fldChar w:fldCharType="begin"/>
        </w:r>
        <w:r>
          <w:instrText xml:space="preserve"> PAGEREF _Toc16198 \h </w:instrText>
        </w:r>
        <w:r>
          <w:fldChar w:fldCharType="separate"/>
        </w:r>
        <w:r>
          <w:t>53</w:t>
        </w:r>
        <w:r>
          <w:fldChar w:fldCharType="end"/>
        </w:r>
      </w:hyperlink>
    </w:p>
    <w:p>
      <w:pPr>
        <w:pStyle w:val="TOC1"/>
        <w:tabs>
          <w:tab w:val="right" w:leader="dot" w:pos="8306"/>
        </w:tabs>
      </w:pPr>
      <w:hyperlink w:anchor="_Toc26779" w:history="1">
        <w:r>
          <w:rPr>
            <w:rFonts w:ascii="仿宋" w:eastAsia="仿宋" w:hAnsi="仿宋" w:cs="仿宋" w:hint="eastAsia"/>
            <w:lang w:eastAsia="zh-CN"/>
          </w:rPr>
          <w:t>十、环境保护与绿色发展</w:t>
        </w:r>
        <w:r>
          <w:tab/>
        </w:r>
        <w:r>
          <w:fldChar w:fldCharType="begin"/>
        </w:r>
        <w:r>
          <w:instrText xml:space="preserve"> PAGEREF _Toc26779 \h </w:instrText>
        </w:r>
        <w:r>
          <w:fldChar w:fldCharType="separate"/>
        </w:r>
        <w:r>
          <w:t>55</w:t>
        </w:r>
        <w:r>
          <w:fldChar w:fldCharType="end"/>
        </w:r>
      </w:hyperlink>
    </w:p>
    <w:p>
      <w:pPr>
        <w:pStyle w:val="TOC2"/>
        <w:tabs>
          <w:tab w:val="right" w:leader="dot" w:pos="8306"/>
        </w:tabs>
      </w:pPr>
      <w:hyperlink w:anchor="_Toc17968" w:history="1">
        <w:r>
          <w:rPr>
            <w:rFonts w:ascii="仿宋" w:eastAsia="仿宋" w:hAnsi="仿宋" w:cs="仿宋" w:hint="eastAsia"/>
            <w:lang w:eastAsia="zh-CN"/>
          </w:rPr>
          <w:t>(一)、环境保护措施</w:t>
        </w:r>
        <w:r>
          <w:tab/>
        </w:r>
        <w:r>
          <w:fldChar w:fldCharType="begin"/>
        </w:r>
        <w:r>
          <w:instrText xml:space="preserve"> PAGEREF _Toc17968 \h </w:instrText>
        </w:r>
        <w:r>
          <w:fldChar w:fldCharType="separate"/>
        </w:r>
        <w:r>
          <w:t>55</w:t>
        </w:r>
        <w:r>
          <w:fldChar w:fldCharType="end"/>
        </w:r>
      </w:hyperlink>
    </w:p>
    <w:p>
      <w:pPr>
        <w:pStyle w:val="TOC2"/>
        <w:tabs>
          <w:tab w:val="right" w:leader="dot" w:pos="8306"/>
        </w:tabs>
      </w:pPr>
      <w:hyperlink w:anchor="_Toc14821" w:history="1">
        <w:r>
          <w:rPr>
            <w:rFonts w:ascii="仿宋" w:eastAsia="仿宋" w:hAnsi="仿宋" w:cs="仿宋" w:hint="eastAsia"/>
            <w:lang w:eastAsia="zh-CN"/>
          </w:rPr>
          <w:t>(二)、绿色发展与可持续发展策略</w:t>
        </w:r>
        <w:r>
          <w:tab/>
        </w:r>
        <w:r>
          <w:fldChar w:fldCharType="begin"/>
        </w:r>
        <w:r>
          <w:instrText xml:space="preserve"> PAGEREF _Toc14821 \h </w:instrText>
        </w:r>
        <w:r>
          <w:fldChar w:fldCharType="separate"/>
        </w:r>
        <w:r>
          <w:t>57</w:t>
        </w:r>
        <w:r>
          <w:fldChar w:fldCharType="end"/>
        </w:r>
      </w:hyperlink>
    </w:p>
    <w:p>
      <w:pPr>
        <w:pStyle w:val="TOC1"/>
        <w:tabs>
          <w:tab w:val="right" w:leader="dot" w:pos="8306"/>
        </w:tabs>
      </w:pPr>
      <w:hyperlink w:anchor="_Toc11742" w:history="1">
        <w:r>
          <w:rPr>
            <w:rFonts w:ascii="仿宋" w:eastAsia="仿宋" w:hAnsi="仿宋" w:cs="仿宋" w:hint="eastAsia"/>
            <w:lang w:eastAsia="zh-CN"/>
          </w:rPr>
          <w:t>十一、经济效益与社会效益优化</w:t>
        </w:r>
        <w:r>
          <w:tab/>
        </w:r>
        <w:r>
          <w:fldChar w:fldCharType="begin"/>
        </w:r>
        <w:r>
          <w:instrText xml:space="preserve"> PAGEREF _Toc11742 \h </w:instrText>
        </w:r>
        <w:r>
          <w:fldChar w:fldCharType="separate"/>
        </w:r>
        <w:r>
          <w:t>58</w:t>
        </w:r>
        <w:r>
          <w:fldChar w:fldCharType="end"/>
        </w:r>
      </w:hyperlink>
    </w:p>
    <w:p>
      <w:pPr>
        <w:pStyle w:val="TOC2"/>
        <w:tabs>
          <w:tab w:val="right" w:leader="dot" w:pos="8306"/>
        </w:tabs>
      </w:pPr>
      <w:hyperlink w:anchor="_Toc18264" w:history="1">
        <w:r>
          <w:rPr>
            <w:rFonts w:ascii="仿宋" w:eastAsia="仿宋" w:hAnsi="仿宋" w:cs="仿宋" w:hint="eastAsia"/>
            <w:lang w:eastAsia="zh-CN"/>
          </w:rPr>
          <w:t>(一)、经济效益提升策略</w:t>
        </w:r>
        <w:r>
          <w:tab/>
        </w:r>
        <w:r>
          <w:fldChar w:fldCharType="begin"/>
        </w:r>
        <w:r>
          <w:instrText xml:space="preserve"> PAGEREF _Toc18264 \h </w:instrText>
        </w:r>
        <w:r>
          <w:fldChar w:fldCharType="separate"/>
        </w:r>
        <w:r>
          <w:t>58</w:t>
        </w:r>
        <w:r>
          <w:fldChar w:fldCharType="end"/>
        </w:r>
      </w:hyperlink>
    </w:p>
    <w:p>
      <w:pPr>
        <w:pStyle w:val="TOC2"/>
        <w:tabs>
          <w:tab w:val="right" w:leader="dot" w:pos="8306"/>
        </w:tabs>
      </w:pPr>
      <w:hyperlink w:anchor="_Toc12971" w:history="1">
        <w:r>
          <w:rPr>
            <w:rFonts w:ascii="仿宋" w:eastAsia="仿宋" w:hAnsi="仿宋" w:cs="仿宋" w:hint="eastAsia"/>
            <w:lang w:eastAsia="zh-CN"/>
          </w:rPr>
          <w:t>(二)、社会效益增强方案</w:t>
        </w:r>
        <w:r>
          <w:tab/>
        </w:r>
        <w:r>
          <w:fldChar w:fldCharType="begin"/>
        </w:r>
        <w:r>
          <w:instrText xml:space="preserve"> PAGEREF _Toc12971 \h </w:instrText>
        </w:r>
        <w:r>
          <w:fldChar w:fldCharType="separate"/>
        </w:r>
        <w:r>
          <w:t>59</w:t>
        </w:r>
        <w:r>
          <w:fldChar w:fldCharType="end"/>
        </w:r>
      </w:hyperlink>
    </w:p>
    <w:p>
      <w:pPr>
        <w:pStyle w:val="TOC1"/>
        <w:tabs>
          <w:tab w:val="right" w:leader="dot" w:pos="8306"/>
        </w:tabs>
      </w:pPr>
      <w:hyperlink w:anchor="_Toc16799" w:history="1">
        <w:r>
          <w:rPr>
            <w:rFonts w:ascii="仿宋" w:eastAsia="仿宋" w:hAnsi="仿宋" w:cs="仿宋" w:hint="eastAsia"/>
            <w:lang w:eastAsia="zh-CN"/>
          </w:rPr>
          <w:t>十二、安全与应急管理</w:t>
        </w:r>
        <w:r>
          <w:tab/>
        </w:r>
        <w:r>
          <w:fldChar w:fldCharType="begin"/>
        </w:r>
        <w:r>
          <w:instrText xml:space="preserve"> PAGEREF _Toc16799 \h </w:instrText>
        </w:r>
        <w:r>
          <w:fldChar w:fldCharType="separate"/>
        </w:r>
        <w:r>
          <w:t>60</w:t>
        </w:r>
        <w:r>
          <w:fldChar w:fldCharType="end"/>
        </w:r>
      </w:hyperlink>
    </w:p>
    <w:p>
      <w:pPr>
        <w:pStyle w:val="TOC2"/>
        <w:tabs>
          <w:tab w:val="right" w:leader="dot" w:pos="8306"/>
        </w:tabs>
      </w:pPr>
      <w:hyperlink w:anchor="_Toc31079" w:history="1">
        <w:r>
          <w:rPr>
            <w:rFonts w:ascii="仿宋" w:eastAsia="仿宋" w:hAnsi="仿宋" w:cs="仿宋" w:hint="eastAsia"/>
            <w:lang w:eastAsia="zh-CN"/>
          </w:rPr>
          <w:t>(一)、安全生产管理</w:t>
        </w:r>
        <w:r>
          <w:tab/>
        </w:r>
        <w:r>
          <w:fldChar w:fldCharType="begin"/>
        </w:r>
        <w:r>
          <w:instrText xml:space="preserve"> PAGEREF _Toc31079 \h </w:instrText>
        </w:r>
        <w:r>
          <w:fldChar w:fldCharType="separate"/>
        </w:r>
        <w:r>
          <w:t>60</w:t>
        </w:r>
        <w:r>
          <w:fldChar w:fldCharType="end"/>
        </w:r>
      </w:hyperlink>
    </w:p>
    <w:p>
      <w:pPr>
        <w:pStyle w:val="TOC2"/>
        <w:tabs>
          <w:tab w:val="right" w:leader="dot" w:pos="8306"/>
        </w:tabs>
      </w:pPr>
      <w:hyperlink w:anchor="_Toc24023" w:history="1">
        <w:r>
          <w:rPr>
            <w:rFonts w:ascii="仿宋" w:eastAsia="仿宋" w:hAnsi="仿宋" w:cs="仿宋" w:hint="eastAsia"/>
            <w:lang w:eastAsia="zh-CN"/>
          </w:rPr>
          <w:t>(二)、应急预案与响应</w:t>
        </w:r>
        <w:r>
          <w:tab/>
        </w:r>
        <w:r>
          <w:fldChar w:fldCharType="begin"/>
        </w:r>
        <w:r>
          <w:instrText xml:space="preserve"> PAGEREF _Toc24023 \h </w:instrText>
        </w:r>
        <w:r>
          <w:fldChar w:fldCharType="separate"/>
        </w:r>
        <w:r>
          <w:t>61</w:t>
        </w:r>
        <w:r>
          <w:fldChar w:fldCharType="end"/>
        </w:r>
      </w:hyperlink>
    </w:p>
    <w:p>
      <w:pPr>
        <w:pStyle w:val="TOC1"/>
        <w:tabs>
          <w:tab w:val="right" w:leader="dot" w:pos="8306"/>
        </w:tabs>
      </w:pPr>
      <w:hyperlink w:anchor="_Toc8223" w:history="1">
        <w:r>
          <w:rPr>
            <w:rFonts w:ascii="仿宋" w:eastAsia="仿宋" w:hAnsi="仿宋" w:cs="仿宋" w:hint="eastAsia"/>
            <w:lang w:eastAsia="zh-CN"/>
          </w:rPr>
          <w:t>十三、产业协同与集群发展</w:t>
        </w:r>
        <w:r>
          <w:tab/>
        </w:r>
        <w:r>
          <w:fldChar w:fldCharType="begin"/>
        </w:r>
        <w:r>
          <w:instrText xml:space="preserve"> PAGEREF _Toc8223 \h </w:instrText>
        </w:r>
        <w:r>
          <w:fldChar w:fldCharType="separate"/>
        </w:r>
        <w:r>
          <w:t>63</w:t>
        </w:r>
        <w:r>
          <w:fldChar w:fldCharType="end"/>
        </w:r>
      </w:hyperlink>
    </w:p>
    <w:p>
      <w:pPr>
        <w:pStyle w:val="TOC2"/>
        <w:tabs>
          <w:tab w:val="right" w:leader="dot" w:pos="8306"/>
        </w:tabs>
      </w:pPr>
      <w:hyperlink w:anchor="_Toc4527" w:history="1">
        <w:r>
          <w:rPr>
            <w:rFonts w:ascii="仿宋" w:eastAsia="仿宋" w:hAnsi="仿宋" w:cs="仿宋" w:hint="eastAsia"/>
            <w:lang w:eastAsia="zh-CN"/>
          </w:rPr>
          <w:t>(一)、产业协同机制建设</w:t>
        </w:r>
        <w:r>
          <w:tab/>
        </w:r>
        <w:r>
          <w:fldChar w:fldCharType="begin"/>
        </w:r>
        <w:r>
          <w:instrText xml:space="preserve"> PAGEREF _Toc4527 \h </w:instrText>
        </w:r>
        <w:r>
          <w:fldChar w:fldCharType="separate"/>
        </w:r>
        <w:r>
          <w:t>63</w:t>
        </w:r>
        <w:r>
          <w:fldChar w:fldCharType="end"/>
        </w:r>
      </w:hyperlink>
    </w:p>
    <w:p>
      <w:pPr>
        <w:pStyle w:val="TOC2"/>
        <w:tabs>
          <w:tab w:val="right" w:leader="dot" w:pos="8306"/>
        </w:tabs>
      </w:pPr>
      <w:hyperlink w:anchor="_Toc15927" w:history="1">
        <w:r>
          <w:rPr>
            <w:rFonts w:ascii="仿宋" w:eastAsia="仿宋" w:hAnsi="仿宋" w:cs="仿宋" w:hint="eastAsia"/>
            <w:lang w:eastAsia="zh-CN"/>
          </w:rPr>
          <w:t>(二)、产业集群培育与发展</w:t>
        </w:r>
        <w:r>
          <w:tab/>
        </w:r>
        <w:r>
          <w:fldChar w:fldCharType="begin"/>
        </w:r>
        <w:r>
          <w:instrText xml:space="preserve"> PAGEREF _Toc15927 \h </w:instrText>
        </w:r>
        <w:r>
          <w:fldChar w:fldCharType="separate"/>
        </w:r>
        <w:r>
          <w:t>64</w:t>
        </w:r>
        <w:r>
          <w:fldChar w:fldCharType="end"/>
        </w:r>
      </w:hyperlink>
    </w:p>
    <w:p>
      <w:pPr>
        <w:pStyle w:val="TOC1"/>
        <w:tabs>
          <w:tab w:val="right" w:leader="dot" w:pos="8306"/>
        </w:tabs>
      </w:pPr>
      <w:hyperlink w:anchor="_Toc30118" w:history="1">
        <w:r>
          <w:rPr>
            <w:rFonts w:ascii="仿宋" w:eastAsia="仿宋" w:hAnsi="仿宋" w:cs="仿宋" w:hint="eastAsia"/>
            <w:lang w:eastAsia="zh-CN"/>
          </w:rPr>
          <w:t>十四、合作与交流机制建立</w:t>
        </w:r>
        <w:r>
          <w:tab/>
        </w:r>
        <w:r>
          <w:fldChar w:fldCharType="begin"/>
        </w:r>
        <w:r>
          <w:instrText xml:space="preserve"> PAGEREF _Toc30118 \h </w:instrText>
        </w:r>
        <w:r>
          <w:fldChar w:fldCharType="separate"/>
        </w:r>
        <w:r>
          <w:t>65</w:t>
        </w:r>
        <w:r>
          <w:fldChar w:fldCharType="end"/>
        </w:r>
      </w:hyperlink>
    </w:p>
    <w:p>
      <w:pPr>
        <w:pStyle w:val="TOC2"/>
        <w:tabs>
          <w:tab w:val="right" w:leader="dot" w:pos="8306"/>
        </w:tabs>
      </w:pPr>
      <w:hyperlink w:anchor="_Toc5684" w:history="1">
        <w:r>
          <w:rPr>
            <w:rFonts w:ascii="仿宋" w:eastAsia="仿宋" w:hAnsi="仿宋" w:cs="仿宋" w:hint="eastAsia"/>
            <w:lang w:eastAsia="zh-CN"/>
          </w:rPr>
          <w:t>(一)、合作伙伴选择与合作方式</w:t>
        </w:r>
        <w:r>
          <w:tab/>
        </w:r>
        <w:r>
          <w:fldChar w:fldCharType="begin"/>
        </w:r>
        <w:r>
          <w:instrText xml:space="preserve"> PAGEREF _Toc5684 \h </w:instrText>
        </w:r>
        <w:r>
          <w:fldChar w:fldCharType="separate"/>
        </w:r>
        <w:r>
          <w:t>65</w:t>
        </w:r>
        <w:r>
          <w:fldChar w:fldCharType="end"/>
        </w:r>
      </w:hyperlink>
    </w:p>
    <w:p>
      <w:pPr>
        <w:pStyle w:val="TOC2"/>
        <w:tabs>
          <w:tab w:val="right" w:leader="dot" w:pos="8306"/>
        </w:tabs>
      </w:pPr>
      <w:hyperlink w:anchor="_Toc9769" w:history="1">
        <w:r>
          <w:rPr>
            <w:rFonts w:ascii="仿宋" w:eastAsia="仿宋" w:hAnsi="仿宋" w:cs="仿宋" w:hint="eastAsia"/>
            <w:lang w:eastAsia="zh-CN"/>
          </w:rPr>
          <w:t>(二)、交流与合作平台搭建</w:t>
        </w:r>
        <w:r>
          <w:tab/>
        </w:r>
        <w:r>
          <w:fldChar w:fldCharType="begin"/>
        </w:r>
        <w:r>
          <w:instrText xml:space="preserve"> PAGEREF _Toc9769 \h </w:instrText>
        </w:r>
        <w:r>
          <w:fldChar w:fldCharType="separate"/>
        </w:r>
        <w:r>
          <w:t>67</w:t>
        </w:r>
        <w:r>
          <w:fldChar w:fldCharType="end"/>
        </w:r>
      </w:hyperlink>
    </w:p>
    <w:p>
      <w:pPr>
        <w:pStyle w:val="TOC1"/>
        <w:tabs>
          <w:tab w:val="right" w:leader="dot" w:pos="8306"/>
        </w:tabs>
      </w:pPr>
      <w:hyperlink w:anchor="_Toc3811" w:history="1">
        <w:r>
          <w:rPr>
            <w:rFonts w:ascii="仿宋" w:eastAsia="仿宋" w:hAnsi="仿宋" w:cs="仿宋" w:hint="eastAsia"/>
            <w:lang w:eastAsia="zh-CN"/>
          </w:rPr>
          <w:t>十五、企业合规与伦理</w:t>
        </w:r>
        <w:r>
          <w:tab/>
        </w:r>
        <w:r>
          <w:fldChar w:fldCharType="begin"/>
        </w:r>
        <w:r>
          <w:instrText xml:space="preserve"> PAGEREF _Toc3811 \h </w:instrText>
        </w:r>
        <w:r>
          <w:fldChar w:fldCharType="separate"/>
        </w:r>
        <w:r>
          <w:t>68</w:t>
        </w:r>
        <w:r>
          <w:fldChar w:fldCharType="end"/>
        </w:r>
      </w:hyperlink>
    </w:p>
    <w:p>
      <w:pPr>
        <w:pStyle w:val="TOC2"/>
        <w:tabs>
          <w:tab w:val="right" w:leader="dot" w:pos="8306"/>
        </w:tabs>
      </w:pPr>
      <w:hyperlink w:anchor="_Toc661" w:history="1">
        <w:r>
          <w:rPr>
            <w:rFonts w:ascii="仿宋" w:eastAsia="仿宋" w:hAnsi="仿宋" w:cs="仿宋" w:hint="eastAsia"/>
            <w:lang w:eastAsia="zh-CN"/>
          </w:rPr>
          <w:t>(一)、合规政策与程序</w:t>
        </w:r>
        <w:r>
          <w:tab/>
        </w:r>
        <w:r>
          <w:fldChar w:fldCharType="begin"/>
        </w:r>
        <w:r>
          <w:instrText xml:space="preserve"> PAGEREF _Toc661 \h </w:instrText>
        </w:r>
        <w:r>
          <w:fldChar w:fldCharType="separate"/>
        </w:r>
        <w:r>
          <w:t>68</w:t>
        </w:r>
        <w:r>
          <w:fldChar w:fldCharType="end"/>
        </w:r>
      </w:hyperlink>
    </w:p>
    <w:p>
      <w:pPr>
        <w:pStyle w:val="TOC2"/>
        <w:tabs>
          <w:tab w:val="right" w:leader="dot" w:pos="8306"/>
        </w:tabs>
      </w:pPr>
      <w:hyperlink w:anchor="_Toc30412" w:history="1">
        <w:r>
          <w:rPr>
            <w:rFonts w:ascii="仿宋" w:eastAsia="仿宋" w:hAnsi="仿宋" w:cs="仿宋" w:hint="eastAsia"/>
            <w:lang w:eastAsia="zh-CN"/>
          </w:rPr>
          <w:t>(二)、伦理规范与培训</w:t>
        </w:r>
        <w:r>
          <w:tab/>
        </w:r>
        <w:r>
          <w:fldChar w:fldCharType="begin"/>
        </w:r>
        <w:r>
          <w:instrText xml:space="preserve"> PAGEREF _Toc30412 \h </w:instrText>
        </w:r>
        <w:r>
          <w:fldChar w:fldCharType="separate"/>
        </w:r>
        <w:r>
          <w:t>69</w:t>
        </w:r>
        <w:r>
          <w:fldChar w:fldCharType="end"/>
        </w:r>
      </w:hyperlink>
    </w:p>
    <w:p>
      <w:pPr>
        <w:pStyle w:val="TOC2"/>
        <w:tabs>
          <w:tab w:val="right" w:leader="dot" w:pos="8306"/>
        </w:tabs>
      </w:pPr>
      <w:hyperlink w:anchor="_Toc24947" w:history="1">
        <w:r>
          <w:rPr>
            <w:rFonts w:ascii="仿宋" w:eastAsia="仿宋" w:hAnsi="仿宋" w:cs="仿宋" w:hint="eastAsia"/>
            <w:lang w:eastAsia="zh-CN"/>
          </w:rPr>
          <w:t>(三)、合规风险评估</w:t>
        </w:r>
        <w:r>
          <w:tab/>
        </w:r>
        <w:r>
          <w:fldChar w:fldCharType="begin"/>
        </w:r>
        <w:r>
          <w:instrText xml:space="preserve"> PAGEREF _Toc24947 \h </w:instrText>
        </w:r>
        <w:r>
          <w:fldChar w:fldCharType="separate"/>
        </w:r>
        <w:r>
          <w:t>70</w:t>
        </w:r>
        <w:r>
          <w:fldChar w:fldCharType="end"/>
        </w:r>
      </w:hyperlink>
    </w:p>
    <w:p>
      <w:pPr>
        <w:pStyle w:val="TOC2"/>
        <w:tabs>
          <w:tab w:val="right" w:leader="dot" w:pos="8306"/>
        </w:tabs>
      </w:pPr>
      <w:hyperlink w:anchor="_Toc27653" w:history="1">
        <w:r>
          <w:rPr>
            <w:rFonts w:ascii="仿宋" w:eastAsia="仿宋" w:hAnsi="仿宋" w:cs="仿宋" w:hint="eastAsia"/>
            <w:lang w:eastAsia="zh-CN"/>
          </w:rPr>
          <w:t>(四)、合规监督与执行</w:t>
        </w:r>
        <w:r>
          <w:tab/>
        </w:r>
        <w:r>
          <w:fldChar w:fldCharType="begin"/>
        </w:r>
        <w:r>
          <w:instrText xml:space="preserve"> PAGEREF _Toc27653 \h </w:instrText>
        </w:r>
        <w:r>
          <w:fldChar w:fldCharType="separate"/>
        </w:r>
        <w:r>
          <w:t>72</w:t>
        </w:r>
        <w:r>
          <w:fldChar w:fldCharType="end"/>
        </w:r>
      </w:hyperlink>
    </w:p>
    <w:p>
      <w:pPr>
        <w:pStyle w:val="TOC1"/>
        <w:tabs>
          <w:tab w:val="right" w:leader="dot" w:pos="8306"/>
        </w:tabs>
      </w:pPr>
      <w:hyperlink w:anchor="_Toc19304" w:history="1">
        <w:r>
          <w:rPr>
            <w:rFonts w:ascii="仿宋" w:eastAsia="仿宋" w:hAnsi="仿宋" w:cs="仿宋" w:hint="eastAsia"/>
            <w:lang w:eastAsia="zh-CN"/>
          </w:rPr>
          <w:t>十六、人力资源管理与开发</w:t>
        </w:r>
        <w:r>
          <w:tab/>
        </w:r>
        <w:r>
          <w:fldChar w:fldCharType="begin"/>
        </w:r>
        <w:r>
          <w:instrText xml:space="preserve"> PAGEREF _Toc19304 \h </w:instrText>
        </w:r>
        <w:r>
          <w:fldChar w:fldCharType="separate"/>
        </w:r>
        <w:r>
          <w:t>72</w:t>
        </w:r>
        <w:r>
          <w:fldChar w:fldCharType="end"/>
        </w:r>
      </w:hyperlink>
    </w:p>
    <w:p>
      <w:pPr>
        <w:pStyle w:val="TOC2"/>
        <w:tabs>
          <w:tab w:val="right" w:leader="dot" w:pos="8306"/>
        </w:tabs>
      </w:pPr>
      <w:hyperlink w:anchor="_Toc21481" w:history="1">
        <w:r>
          <w:rPr>
            <w:rFonts w:ascii="仿宋" w:eastAsia="仿宋" w:hAnsi="仿宋" w:cs="仿宋" w:hint="eastAsia"/>
            <w:lang w:eastAsia="zh-CN"/>
          </w:rPr>
          <w:t>(一)、人力资源规划</w:t>
        </w:r>
        <w:r>
          <w:tab/>
        </w:r>
        <w:r>
          <w:fldChar w:fldCharType="begin"/>
        </w:r>
        <w:r>
          <w:instrText xml:space="preserve"> PAGEREF _Toc21481 \h </w:instrText>
        </w:r>
        <w:r>
          <w:fldChar w:fldCharType="separate"/>
        </w:r>
        <w:r>
          <w:t>72</w:t>
        </w:r>
        <w:r>
          <w:fldChar w:fldCharType="end"/>
        </w:r>
      </w:hyperlink>
    </w:p>
    <w:p>
      <w:pPr>
        <w:pStyle w:val="TOC2"/>
        <w:tabs>
          <w:tab w:val="right" w:leader="dot" w:pos="8306"/>
        </w:tabs>
      </w:pPr>
      <w:hyperlink w:anchor="_Toc6815" w:history="1">
        <w:r>
          <w:rPr>
            <w:rFonts w:ascii="仿宋" w:eastAsia="仿宋" w:hAnsi="仿宋" w:cs="仿宋" w:hint="eastAsia"/>
            <w:lang w:eastAsia="zh-CN"/>
          </w:rPr>
          <w:t>(二)、人力资源开发与培训</w:t>
        </w:r>
        <w:r>
          <w:tab/>
        </w:r>
        <w:r>
          <w:fldChar w:fldCharType="begin"/>
        </w:r>
        <w:r>
          <w:instrText xml:space="preserve"> PAGEREF _Toc6815 \h </w:instrText>
        </w:r>
        <w:r>
          <w:fldChar w:fldCharType="separate"/>
        </w:r>
        <w:r>
          <w:t>74</w:t>
        </w:r>
        <w:r>
          <w:fldChar w:fldCharType="end"/>
        </w:r>
      </w:hyperlink>
    </w:p>
    <w:p>
      <w:pPr>
        <w:pStyle w:val="TOC1"/>
        <w:tabs>
          <w:tab w:val="right" w:leader="dot" w:pos="8306"/>
        </w:tabs>
      </w:pPr>
      <w:hyperlink w:anchor="_Toc26941" w:history="1">
        <w:r>
          <w:rPr>
            <w:rFonts w:ascii="仿宋" w:eastAsia="仿宋" w:hAnsi="仿宋" w:cs="仿宋" w:hint="eastAsia"/>
            <w:lang w:eastAsia="zh-CN"/>
          </w:rPr>
          <w:t>十七、质量管理与控制</w:t>
        </w:r>
        <w:r>
          <w:tab/>
        </w:r>
        <w:r>
          <w:fldChar w:fldCharType="begin"/>
        </w:r>
        <w:r>
          <w:instrText xml:space="preserve"> PAGEREF _Toc26941 \h </w:instrText>
        </w:r>
        <w:r>
          <w:fldChar w:fldCharType="separate"/>
        </w:r>
        <w:r>
          <w:t>76</w:t>
        </w:r>
        <w:r>
          <w:fldChar w:fldCharType="end"/>
        </w:r>
      </w:hyperlink>
    </w:p>
    <w:p>
      <w:pPr>
        <w:pStyle w:val="TOC2"/>
        <w:tabs>
          <w:tab w:val="right" w:leader="dot" w:pos="8306"/>
        </w:tabs>
      </w:pPr>
      <w:hyperlink w:anchor="_Toc2766" w:history="1">
        <w:r>
          <w:rPr>
            <w:rFonts w:ascii="仿宋" w:eastAsia="仿宋" w:hAnsi="仿宋" w:cs="仿宋" w:hint="eastAsia"/>
            <w:lang w:eastAsia="zh-CN"/>
          </w:rPr>
          <w:t>(一)、质量管理体系建设</w:t>
        </w:r>
        <w:r>
          <w:tab/>
        </w:r>
        <w:r>
          <w:fldChar w:fldCharType="begin"/>
        </w:r>
        <w:r>
          <w:instrText xml:space="preserve"> PAGEREF _Toc2766 \h </w:instrText>
        </w:r>
        <w:r>
          <w:fldChar w:fldCharType="separate"/>
        </w:r>
        <w:r>
          <w:t>76</w:t>
        </w:r>
        <w:r>
          <w:fldChar w:fldCharType="end"/>
        </w:r>
      </w:hyperlink>
    </w:p>
    <w:p>
      <w:pPr>
        <w:pStyle w:val="TOC2"/>
        <w:tabs>
          <w:tab w:val="right" w:leader="dot" w:pos="8306"/>
        </w:tabs>
      </w:pPr>
      <w:hyperlink w:anchor="_Toc23755" w:history="1">
        <w:r>
          <w:rPr>
            <w:rFonts w:ascii="仿宋" w:eastAsia="仿宋" w:hAnsi="仿宋" w:cs="仿宋" w:hint="eastAsia"/>
            <w:lang w:eastAsia="zh-CN"/>
          </w:rPr>
          <w:t>(二)、质量控制措施</w:t>
        </w:r>
        <w:r>
          <w:tab/>
        </w:r>
        <w:r>
          <w:fldChar w:fldCharType="begin"/>
        </w:r>
        <w:r>
          <w:instrText xml:space="preserve"> PAGEREF _Toc23755 \h </w:instrText>
        </w:r>
        <w:r>
          <w:fldChar w:fldCharType="separate"/>
        </w:r>
        <w:r>
          <w:t>78</w:t>
        </w:r>
        <w:r>
          <w:fldChar w:fldCharType="end"/>
        </w:r>
      </w:hyperlink>
    </w:p>
    <w:p>
      <w:pPr>
        <w:pStyle w:val="TOC1"/>
        <w:tabs>
          <w:tab w:val="right" w:leader="dot" w:pos="8306"/>
        </w:tabs>
      </w:pPr>
      <w:hyperlink w:anchor="_Toc26104" w:history="1">
        <w:r>
          <w:rPr>
            <w:rFonts w:ascii="仿宋" w:eastAsia="仿宋" w:hAnsi="仿宋" w:cs="仿宋" w:hint="eastAsia"/>
            <w:lang w:eastAsia="zh-CN"/>
          </w:rPr>
          <w:t>十八、项目施工方案</w:t>
        </w:r>
        <w:r>
          <w:tab/>
        </w:r>
        <w:r>
          <w:fldChar w:fldCharType="begin"/>
        </w:r>
        <w:r>
          <w:instrText xml:space="preserve"> PAGEREF _Toc26104 \h </w:instrText>
        </w:r>
        <w:r>
          <w:fldChar w:fldCharType="separate"/>
        </w:r>
        <w:r>
          <w:t>79</w:t>
        </w:r>
        <w:r>
          <w:fldChar w:fldCharType="end"/>
        </w:r>
      </w:hyperlink>
    </w:p>
    <w:p>
      <w:pPr>
        <w:pStyle w:val="TOC2"/>
        <w:tabs>
          <w:tab w:val="right" w:leader="dot" w:pos="8306"/>
        </w:tabs>
      </w:pPr>
      <w:hyperlink w:anchor="_Toc9078" w:history="1">
        <w:r>
          <w:rPr>
            <w:rFonts w:ascii="仿宋" w:eastAsia="仿宋" w:hAnsi="仿宋" w:cs="仿宋" w:hint="eastAsia"/>
            <w:lang w:eastAsia="zh-CN"/>
          </w:rPr>
          <w:t>(一)、施工组织设计</w:t>
        </w:r>
        <w:r>
          <w:tab/>
        </w:r>
        <w:r>
          <w:fldChar w:fldCharType="begin"/>
        </w:r>
        <w:r>
          <w:instrText xml:space="preserve"> PAGEREF _Toc9078 \h </w:instrText>
        </w:r>
        <w:r>
          <w:fldChar w:fldCharType="separate"/>
        </w:r>
        <w:r>
          <w:t>79</w:t>
        </w:r>
        <w:r>
          <w:fldChar w:fldCharType="end"/>
        </w:r>
      </w:hyperlink>
    </w:p>
    <w:p>
      <w:pPr>
        <w:pStyle w:val="TOC2"/>
        <w:tabs>
          <w:tab w:val="right" w:leader="dot" w:pos="8306"/>
        </w:tabs>
      </w:pPr>
      <w:hyperlink w:anchor="_Toc7319" w:history="1">
        <w:r>
          <w:rPr>
            <w:rFonts w:ascii="仿宋" w:eastAsia="仿宋" w:hAnsi="仿宋" w:cs="仿宋" w:hint="eastAsia"/>
            <w:lang w:eastAsia="zh-CN"/>
          </w:rPr>
          <w:t>(二)、施工工艺与技术路线</w:t>
        </w:r>
        <w:r>
          <w:tab/>
        </w:r>
        <w:r>
          <w:fldChar w:fldCharType="begin"/>
        </w:r>
        <w:r>
          <w:instrText xml:space="preserve"> PAGEREF _Toc7319 \h </w:instrText>
        </w:r>
        <w:r>
          <w:fldChar w:fldCharType="separate"/>
        </w:r>
        <w:r>
          <w:t>81</w:t>
        </w:r>
        <w:r>
          <w:fldChar w:fldCharType="end"/>
        </w:r>
      </w:hyperlink>
    </w:p>
    <w:p>
      <w:pPr>
        <w:pStyle w:val="TOC2"/>
        <w:tabs>
          <w:tab w:val="right" w:leader="dot" w:pos="8306"/>
        </w:tabs>
      </w:pPr>
      <w:hyperlink w:anchor="_Toc9816" w:history="1">
        <w:r>
          <w:rPr>
            <w:rFonts w:ascii="仿宋" w:eastAsia="仿宋" w:hAnsi="仿宋" w:cs="仿宋" w:hint="eastAsia"/>
            <w:lang w:eastAsia="zh-CN"/>
          </w:rPr>
          <w:t>(三)、关键节点施工计划</w:t>
        </w:r>
        <w:r>
          <w:tab/>
        </w:r>
        <w:r>
          <w:fldChar w:fldCharType="begin"/>
        </w:r>
        <w:r>
          <w:instrText xml:space="preserve"> PAGEREF _Toc9816 \h </w:instrText>
        </w:r>
        <w:r>
          <w:fldChar w:fldCharType="separate"/>
        </w:r>
        <w:r>
          <w:t>82</w:t>
        </w:r>
        <w:r>
          <w:fldChar w:fldCharType="end"/>
        </w:r>
      </w:hyperlink>
    </w:p>
    <w:p>
      <w:pPr>
        <w:pStyle w:val="TOC2"/>
        <w:tabs>
          <w:tab w:val="right" w:leader="dot" w:pos="8306"/>
        </w:tabs>
      </w:pPr>
      <w:hyperlink w:anchor="_Toc19419" w:history="1">
        <w:r>
          <w:rPr>
            <w:rFonts w:ascii="仿宋" w:eastAsia="仿宋" w:hAnsi="仿宋" w:cs="仿宋" w:hint="eastAsia"/>
            <w:lang w:eastAsia="zh-CN"/>
          </w:rPr>
          <w:t>(四)、施工现场管理</w:t>
        </w:r>
        <w:r>
          <w:tab/>
        </w:r>
        <w:r>
          <w:fldChar w:fldCharType="begin"/>
        </w:r>
        <w:r>
          <w:instrText xml:space="preserve"> PAGEREF _Toc19419 \h </w:instrText>
        </w:r>
        <w:r>
          <w:fldChar w:fldCharType="separate"/>
        </w:r>
        <w:r>
          <w:t>83</w:t>
        </w:r>
        <w:r>
          <w:fldChar w:fldCharType="end"/>
        </w:r>
      </w:hyperlink>
    </w:p>
    <w:p>
      <w:pPr>
        <w:pStyle w:val="TOC1"/>
        <w:tabs>
          <w:tab w:val="right" w:leader="dot" w:pos="8306"/>
        </w:tabs>
      </w:pPr>
      <w:hyperlink w:anchor="_Toc27755" w:history="1">
        <w:r>
          <w:rPr>
            <w:rFonts w:ascii="仿宋" w:eastAsia="仿宋" w:hAnsi="仿宋" w:cs="仿宋" w:hint="eastAsia"/>
            <w:lang w:eastAsia="zh-CN"/>
          </w:rPr>
          <w:t>十九、法律法规与政策遵循</w:t>
        </w:r>
        <w:r>
          <w:tab/>
        </w:r>
        <w:r>
          <w:fldChar w:fldCharType="begin"/>
        </w:r>
        <w:r>
          <w:instrText xml:space="preserve"> PAGEREF _Toc27755 \h </w:instrText>
        </w:r>
        <w:r>
          <w:fldChar w:fldCharType="separate"/>
        </w:r>
        <w:r>
          <w:t>86</w:t>
        </w:r>
        <w:r>
          <w:fldChar w:fldCharType="end"/>
        </w:r>
      </w:hyperlink>
    </w:p>
    <w:p>
      <w:pPr>
        <w:pStyle w:val="TOC2"/>
        <w:tabs>
          <w:tab w:val="right" w:leader="dot" w:pos="8306"/>
        </w:tabs>
      </w:pPr>
      <w:hyperlink w:anchor="_Toc2849" w:history="1">
        <w:r>
          <w:rPr>
            <w:rFonts w:ascii="仿宋" w:eastAsia="仿宋" w:hAnsi="仿宋" w:cs="仿宋" w:hint="eastAsia"/>
            <w:lang w:eastAsia="zh-CN"/>
          </w:rPr>
          <w:t>(一)、法律法规遵守</w:t>
        </w:r>
        <w:r>
          <w:tab/>
        </w:r>
        <w:r>
          <w:fldChar w:fldCharType="begin"/>
        </w:r>
        <w:r>
          <w:instrText xml:space="preserve"> PAGEREF _Toc2849 \h </w:instrText>
        </w:r>
        <w:r>
          <w:fldChar w:fldCharType="separate"/>
        </w:r>
        <w:r>
          <w:t>86</w:t>
        </w:r>
        <w:r>
          <w:fldChar w:fldCharType="end"/>
        </w:r>
      </w:hyperlink>
    </w:p>
    <w:p>
      <w:pPr>
        <w:pStyle w:val="TOC2"/>
        <w:tabs>
          <w:tab w:val="right" w:leader="dot" w:pos="8306"/>
        </w:tabs>
      </w:pPr>
      <w:hyperlink w:anchor="_Toc21185" w:history="1">
        <w:r>
          <w:rPr>
            <w:rFonts w:ascii="仿宋" w:eastAsia="仿宋" w:hAnsi="仿宋" w:cs="仿宋" w:hint="eastAsia"/>
            <w:lang w:eastAsia="zh-CN"/>
          </w:rPr>
          <w:t>(二)、政策导向与利用</w:t>
        </w:r>
        <w:r>
          <w:tab/>
        </w:r>
        <w:r>
          <w:fldChar w:fldCharType="begin"/>
        </w:r>
        <w:r>
          <w:instrText xml:space="preserve"> PAGEREF _Toc21185 \h </w:instrText>
        </w:r>
        <w:r>
          <w:fldChar w:fldCharType="separate"/>
        </w:r>
        <w:r>
          <w:t>87</w:t>
        </w:r>
        <w:r>
          <w:fldChar w:fldCharType="end"/>
        </w:r>
      </w:hyperlink>
    </w:p>
    <w:p>
      <w:pPr>
        <w:pStyle w:val="TOC1"/>
        <w:tabs>
          <w:tab w:val="right" w:leader="dot" w:pos="8306"/>
        </w:tabs>
      </w:pPr>
      <w:hyperlink w:anchor="_Toc25033" w:history="1">
        <w:r>
          <w:rPr>
            <w:rFonts w:ascii="仿宋" w:eastAsia="仿宋" w:hAnsi="仿宋" w:cs="仿宋" w:hint="eastAsia"/>
            <w:lang w:eastAsia="zh-CN"/>
          </w:rPr>
          <w:t>二十、创新驱动与持续发展</w:t>
        </w:r>
        <w:r>
          <w:tab/>
        </w:r>
        <w:r>
          <w:fldChar w:fldCharType="begin"/>
        </w:r>
        <w:r>
          <w:instrText xml:space="preserve"> PAGEREF _Toc25033 \h </w:instrText>
        </w:r>
        <w:r>
          <w:fldChar w:fldCharType="separate"/>
        </w:r>
        <w:r>
          <w:t>88</w:t>
        </w:r>
        <w:r>
          <w:fldChar w:fldCharType="end"/>
        </w:r>
      </w:hyperlink>
    </w:p>
    <w:p>
      <w:pPr>
        <w:pStyle w:val="TOC2"/>
        <w:tabs>
          <w:tab w:val="right" w:leader="dot" w:pos="8306"/>
        </w:tabs>
      </w:pPr>
      <w:hyperlink w:anchor="_Toc20329" w:history="1">
        <w:r>
          <w:rPr>
            <w:rFonts w:ascii="仿宋" w:eastAsia="仿宋" w:hAnsi="仿宋" w:cs="仿宋" w:hint="eastAsia"/>
            <w:lang w:eastAsia="zh-CN"/>
          </w:rPr>
          <w:t>(一)、创新驱动战略实施</w:t>
        </w:r>
        <w:r>
          <w:tab/>
        </w:r>
        <w:r>
          <w:fldChar w:fldCharType="begin"/>
        </w:r>
        <w:r>
          <w:instrText xml:space="preserve"> PAGEREF _Toc20329 \h </w:instrText>
        </w:r>
        <w:r>
          <w:fldChar w:fldCharType="separate"/>
        </w:r>
        <w:r>
          <w:t>88</w:t>
        </w:r>
        <w:r>
          <w:fldChar w:fldCharType="end"/>
        </w:r>
      </w:hyperlink>
    </w:p>
    <w:p>
      <w:pPr>
        <w:pStyle w:val="TOC2"/>
        <w:tabs>
          <w:tab w:val="right" w:leader="dot" w:pos="8306"/>
        </w:tabs>
      </w:pPr>
      <w:hyperlink w:anchor="_Toc4371" w:history="1">
        <w:r>
          <w:rPr>
            <w:rFonts w:ascii="仿宋" w:eastAsia="仿宋" w:hAnsi="仿宋" w:cs="仿宋" w:hint="eastAsia"/>
            <w:lang w:eastAsia="zh-CN"/>
          </w:rPr>
          <w:t>(二)、持续发展路径探索</w:t>
        </w:r>
        <w:r>
          <w:tab/>
        </w:r>
        <w:r>
          <w:fldChar w:fldCharType="begin"/>
        </w:r>
        <w:r>
          <w:instrText xml:space="preserve"> PAGEREF _Toc4371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398"/>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780"/>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金铸球段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合金铸球段项目将进行详细的生态影响评估，确保不会对当地的动植物种群和自然栖息地造成负面影响。如果项目地点附近有重要的生物栖息地或生态敏感区，项目将重新考虑建设地点或采取相应的保护措施。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合金铸球段项目将积极采用可持续材料，如再生塑料和生物降解材料，以减少对环境的影响。项目还将推行废物减量和回收计划，例如通过再利用工业废料或建立回收系统。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合金铸球段项目还将参与当地的环保活动和计划，如资助当地的环境保护项目或与社区合作进行环保宣传活动。通过这些活动，项目不仅能够提高自身的环境表现，还能在当地社区中树立积极的环保形象。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30630"/>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合金铸球段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合金铸球段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合金铸球段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5207"/>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合金铸球段项目将采用绿色屋顶和生态墙等环境友好型建筑设计，这些设计不仅有助于改善空气质量，还能为城市野生动植物提供栖息地。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合金铸球段项目将建立高效的废水处理系统，确保所有工业废水在排放前都经过适当处理，达到或超过环保标准。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合金铸球段项目将致力于使用清洁能源，如太阳能和风能，减少对化石燃料的依赖。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合金铸球段项目将举办环保教育研讨会，向员工和当地社区普及环保知识，提升对环境保护重要性的认识。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7912"/>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在合金铸球段项目启动前，将进行一系列深入的地质调查，包括钻探和土壤取样，以深入了解项目区域的地层结构和土壤组成。特别是对于土壤的承载能力和地下水位的深度进行详细评估。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合金铸球段项目将通过地下水位监测系统定期检测水位变化，以预测和预防由高地下水位可能引起的地基问题。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合金铸球段项目将进行详尽的水文和地形分析，以识别可能的洪水和泥石流风险区。基于这些分析，项目将设计防洪设施，如提高地基、构建防洪墙和排水沟。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合金铸球段项目还将考虑建设排水系统，以减少地表水对土壤稳定性的影响。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完成初始的地质风险评估后，合金铸球段项目将安装长期地质监测设备，如倾斜仪、裂缝计和地下水位计，以持续监测地质条件的变化。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8101"/>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合金铸球段项目将通过这些措施来适应和尊重特殊环境条件，确保项目的可持续发展，同时减少对环境的负面影响。这不仅有助于保护自然和文化遗产，还能提升项目在社会责任方面的表现和形象。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7408"/>
      <w:r>
        <w:rPr>
          <w:rFonts w:ascii="仿宋" w:eastAsia="仿宋" w:hAnsi="仿宋" w:cs="仿宋" w:hint="eastAsia"/>
          <w:sz w:val="28"/>
          <w:lang w:eastAsia="zh-CN"/>
        </w:rPr>
        <w:t>二、合金铸球段项目概论</w:t>
      </w:r>
      <w:bookmarkEnd w:id="8"/>
    </w:p>
    <w:p>
      <w:pPr>
        <w:pStyle w:val="Heading2"/>
        <w:rPr>
          <w:rFonts w:ascii="仿宋" w:eastAsia="仿宋" w:hAnsi="仿宋" w:cs="仿宋" w:hint="eastAsia"/>
          <w:lang w:eastAsia="zh-CN"/>
        </w:rPr>
      </w:pPr>
      <w:bookmarkStart w:id="9" w:name="_Toc11272"/>
      <w:r>
        <w:rPr>
          <w:rFonts w:ascii="仿宋" w:eastAsia="仿宋" w:hAnsi="仿宋" w:cs="仿宋" w:hint="eastAsia"/>
          <w:lang w:eastAsia="zh-CN"/>
        </w:rPr>
        <w:t>(一)、项目申报单位概况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合金铸球段项目的申报单位是“XXX实业发展公司”，这是一家在其所处行业内备受尊敬的企业。公司自成立以来，通过其在合金铸球段项目中表现出的创新精神和卓越执行力，在市场上赢得了显著的地位。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该公司的法定代表人秦XX，在合金铸球段项目及其他多个行业领域中都有着显著的贡献。秦XX以其出色的领导才能和敏锐的商业洞察力，带领公司在合金铸球段项目等多个领域实现了持续的成长和成功。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合金铸球段项目的重要合作伙伴。公司专注于[行业名称]领域，以创新作为驱动力，不断推动技术进步和市场扩张。在合金铸球段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合金铸球段项目中展现了强劲的增长和稳定的财务表现。公司通过有效的策略，在合金铸球段项目中扩大了其市场份额并增强了盈利能力。同时，公司积极承担社会责任，参与各类社会公益项目，增强了其在合金铸球段项目中的品牌形象和社会影响力。</w:t>
      </w:r>
    </w:p>
    <w:p>
      <w:pPr>
        <w:pStyle w:val="Heading2"/>
        <w:ind w:firstLine="560" w:firstLineChars="200"/>
        <w:rPr>
          <w:rFonts w:ascii="仿宋" w:eastAsia="仿宋" w:hAnsi="仿宋" w:cs="仿宋" w:hint="eastAsia"/>
          <w:sz w:val="28"/>
          <w:lang w:eastAsia="zh-CN"/>
        </w:rPr>
      </w:pPr>
      <w:bookmarkStart w:id="10" w:name="_Toc23098"/>
      <w:r>
        <w:rPr>
          <w:rFonts w:ascii="仿宋" w:eastAsia="仿宋" w:hAnsi="仿宋" w:cs="仿宋" w:hint="eastAsia"/>
          <w:sz w:val="28"/>
          <w:lang w:eastAsia="zh-CN"/>
        </w:rPr>
        <w:t>(二)、项目概况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https://d.book118.com/548130001131006042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合金铸球段项目可行性建设方案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FF0383"/>
    <w:rsid w:val="73FF03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48130001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2024-02-19T10:19:00Z</dcterms:created>
  <dcterms:modified xsi:type="dcterms:W3CDTF">2024-02-19T10:20:00Z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CB5AB68190664AAC85CF64DB2141AB6B_11</vt:lpwstr>
  </property>
  <property fmtid="{D5CDD505-2E9C-101B-9397-08002B2CF9AE}" pid="3" name="KSOProductBuildVer">
    <vt:lpwstr>2052-12.1.0.16250</vt:lpwstr>
  </property>
</Properties>
</file>