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新媒体数字项目构思建设方案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0" w:history="1">
        <w:r>
          <w:rPr>
            <w:rFonts w:ascii="仿宋" w:eastAsia="仿宋" w:hAnsi="仿宋" w:cs="仿宋" w:hint="eastAsia"/>
            <w:lang w:eastAsia="zh-CN"/>
          </w:rPr>
          <w:t>概论</w:t>
        </w:r>
        <w:r>
          <w:tab/>
        </w:r>
        <w:r>
          <w:fldChar w:fldCharType="begin"/>
        </w:r>
        <w:r>
          <w:instrText xml:space="preserve"> PAGEREF _Toc17050 \h </w:instrText>
        </w:r>
        <w:r>
          <w:fldChar w:fldCharType="separate"/>
        </w:r>
        <w:r>
          <w:t>4</w:t>
        </w:r>
        <w:r>
          <w:fldChar w:fldCharType="end"/>
        </w:r>
      </w:hyperlink>
    </w:p>
    <w:p>
      <w:pPr>
        <w:pStyle w:val="TOC1"/>
        <w:tabs>
          <w:tab w:val="right" w:leader="dot" w:pos="8306"/>
        </w:tabs>
      </w:pPr>
      <w:hyperlink w:anchor="_Toc13415" w:history="1">
        <w:r>
          <w:rPr>
            <w:rFonts w:ascii="仿宋" w:eastAsia="仿宋" w:hAnsi="仿宋" w:cs="仿宋" w:hint="eastAsia"/>
            <w:lang w:eastAsia="zh-CN"/>
          </w:rPr>
          <w:t>一、背景、必要性分析</w:t>
        </w:r>
        <w:r>
          <w:tab/>
        </w:r>
        <w:r>
          <w:fldChar w:fldCharType="begin"/>
        </w:r>
        <w:r>
          <w:instrText xml:space="preserve"> PAGEREF _Toc13415 \h </w:instrText>
        </w:r>
        <w:r>
          <w:fldChar w:fldCharType="separate"/>
        </w:r>
        <w:r>
          <w:t>4</w:t>
        </w:r>
        <w:r>
          <w:fldChar w:fldCharType="end"/>
        </w:r>
      </w:hyperlink>
    </w:p>
    <w:p>
      <w:pPr>
        <w:pStyle w:val="TOC2"/>
        <w:tabs>
          <w:tab w:val="right" w:leader="dot" w:pos="8306"/>
        </w:tabs>
      </w:pPr>
      <w:hyperlink w:anchor="_Toc20424" w:history="1">
        <w:r>
          <w:rPr>
            <w:rFonts w:ascii="仿宋" w:eastAsia="仿宋" w:hAnsi="仿宋" w:cs="仿宋" w:hint="eastAsia"/>
            <w:lang w:eastAsia="zh-CN"/>
          </w:rPr>
          <w:t>(一)、项目建设背景</w:t>
        </w:r>
        <w:r>
          <w:tab/>
        </w:r>
        <w:r>
          <w:fldChar w:fldCharType="begin"/>
        </w:r>
        <w:r>
          <w:instrText xml:space="preserve"> PAGEREF _Toc20424 \h </w:instrText>
        </w:r>
        <w:r>
          <w:fldChar w:fldCharType="separate"/>
        </w:r>
        <w:r>
          <w:t>4</w:t>
        </w:r>
        <w:r>
          <w:fldChar w:fldCharType="end"/>
        </w:r>
      </w:hyperlink>
    </w:p>
    <w:p>
      <w:pPr>
        <w:pStyle w:val="TOC2"/>
        <w:tabs>
          <w:tab w:val="right" w:leader="dot" w:pos="8306"/>
        </w:tabs>
      </w:pPr>
      <w:hyperlink w:anchor="_Toc19262" w:history="1">
        <w:r>
          <w:rPr>
            <w:rFonts w:ascii="仿宋" w:eastAsia="仿宋" w:hAnsi="仿宋" w:cs="仿宋" w:hint="eastAsia"/>
            <w:lang w:eastAsia="zh-CN"/>
          </w:rPr>
          <w:t>(二)、必要性分析</w:t>
        </w:r>
        <w:r>
          <w:tab/>
        </w:r>
        <w:r>
          <w:fldChar w:fldCharType="begin"/>
        </w:r>
        <w:r>
          <w:instrText xml:space="preserve"> PAGEREF _Toc19262 \h </w:instrText>
        </w:r>
        <w:r>
          <w:fldChar w:fldCharType="separate"/>
        </w:r>
        <w:r>
          <w:t>5</w:t>
        </w:r>
        <w:r>
          <w:fldChar w:fldCharType="end"/>
        </w:r>
      </w:hyperlink>
    </w:p>
    <w:p>
      <w:pPr>
        <w:pStyle w:val="TOC2"/>
        <w:tabs>
          <w:tab w:val="right" w:leader="dot" w:pos="8306"/>
        </w:tabs>
      </w:pPr>
      <w:hyperlink w:anchor="_Toc20539" w:history="1">
        <w:r>
          <w:rPr>
            <w:rFonts w:ascii="仿宋" w:eastAsia="仿宋" w:hAnsi="仿宋" w:cs="仿宋" w:hint="eastAsia"/>
            <w:lang w:eastAsia="zh-CN"/>
          </w:rPr>
          <w:t>(三)、项目建设有利条件</w:t>
        </w:r>
        <w:r>
          <w:tab/>
        </w:r>
        <w:r>
          <w:fldChar w:fldCharType="begin"/>
        </w:r>
        <w:r>
          <w:instrText xml:space="preserve"> PAGEREF _Toc20539 \h </w:instrText>
        </w:r>
        <w:r>
          <w:fldChar w:fldCharType="separate"/>
        </w:r>
        <w:r>
          <w:t>6</w:t>
        </w:r>
        <w:r>
          <w:fldChar w:fldCharType="end"/>
        </w:r>
      </w:hyperlink>
    </w:p>
    <w:p>
      <w:pPr>
        <w:pStyle w:val="TOC1"/>
        <w:tabs>
          <w:tab w:val="right" w:leader="dot" w:pos="8306"/>
        </w:tabs>
      </w:pPr>
      <w:hyperlink w:anchor="_Toc31378" w:history="1">
        <w:r>
          <w:rPr>
            <w:rFonts w:ascii="仿宋" w:eastAsia="仿宋" w:hAnsi="仿宋" w:cs="仿宋" w:hint="eastAsia"/>
            <w:lang w:eastAsia="zh-CN"/>
          </w:rPr>
          <w:t>二、经济影响分析</w:t>
        </w:r>
        <w:r>
          <w:tab/>
        </w:r>
        <w:r>
          <w:fldChar w:fldCharType="begin"/>
        </w:r>
        <w:r>
          <w:instrText xml:space="preserve"> PAGEREF _Toc31378 \h </w:instrText>
        </w:r>
        <w:r>
          <w:fldChar w:fldCharType="separate"/>
        </w:r>
        <w:r>
          <w:t>8</w:t>
        </w:r>
        <w:r>
          <w:fldChar w:fldCharType="end"/>
        </w:r>
      </w:hyperlink>
    </w:p>
    <w:p>
      <w:pPr>
        <w:pStyle w:val="TOC2"/>
        <w:tabs>
          <w:tab w:val="right" w:leader="dot" w:pos="8306"/>
        </w:tabs>
      </w:pPr>
      <w:hyperlink w:anchor="_Toc12632" w:history="1">
        <w:r>
          <w:rPr>
            <w:rFonts w:ascii="仿宋" w:eastAsia="仿宋" w:hAnsi="仿宋" w:cs="仿宋" w:hint="eastAsia"/>
            <w:lang w:eastAsia="zh-CN"/>
          </w:rPr>
          <w:t>(一)、经济费用效益或费用效果分析</w:t>
        </w:r>
        <w:r>
          <w:tab/>
        </w:r>
        <w:r>
          <w:fldChar w:fldCharType="begin"/>
        </w:r>
        <w:r>
          <w:instrText xml:space="preserve"> PAGEREF _Toc12632 \h </w:instrText>
        </w:r>
        <w:r>
          <w:fldChar w:fldCharType="separate"/>
        </w:r>
        <w:r>
          <w:t>8</w:t>
        </w:r>
        <w:r>
          <w:fldChar w:fldCharType="end"/>
        </w:r>
      </w:hyperlink>
    </w:p>
    <w:p>
      <w:pPr>
        <w:pStyle w:val="TOC2"/>
        <w:tabs>
          <w:tab w:val="right" w:leader="dot" w:pos="8306"/>
        </w:tabs>
      </w:pPr>
      <w:hyperlink w:anchor="_Toc1687" w:history="1">
        <w:r>
          <w:rPr>
            <w:rFonts w:ascii="仿宋" w:eastAsia="仿宋" w:hAnsi="仿宋" w:cs="仿宋" w:hint="eastAsia"/>
            <w:lang w:eastAsia="zh-CN"/>
          </w:rPr>
          <w:t>(二)、行业影响分析</w:t>
        </w:r>
        <w:r>
          <w:tab/>
        </w:r>
        <w:r>
          <w:fldChar w:fldCharType="begin"/>
        </w:r>
        <w:r>
          <w:instrText xml:space="preserve"> PAGEREF _Toc1687 \h </w:instrText>
        </w:r>
        <w:r>
          <w:fldChar w:fldCharType="separate"/>
        </w:r>
        <w:r>
          <w:t>10</w:t>
        </w:r>
        <w:r>
          <w:fldChar w:fldCharType="end"/>
        </w:r>
      </w:hyperlink>
    </w:p>
    <w:p>
      <w:pPr>
        <w:pStyle w:val="TOC2"/>
        <w:tabs>
          <w:tab w:val="right" w:leader="dot" w:pos="8306"/>
        </w:tabs>
      </w:pPr>
      <w:hyperlink w:anchor="_Toc2387" w:history="1">
        <w:r>
          <w:rPr>
            <w:rFonts w:ascii="仿宋" w:eastAsia="仿宋" w:hAnsi="仿宋" w:cs="仿宋" w:hint="eastAsia"/>
            <w:lang w:eastAsia="zh-CN"/>
          </w:rPr>
          <w:t>(三)、区域经济影响分析</w:t>
        </w:r>
        <w:r>
          <w:tab/>
        </w:r>
        <w:r>
          <w:fldChar w:fldCharType="begin"/>
        </w:r>
        <w:r>
          <w:instrText xml:space="preserve"> PAGEREF _Toc2387 \h </w:instrText>
        </w:r>
        <w:r>
          <w:fldChar w:fldCharType="separate"/>
        </w:r>
        <w:r>
          <w:t>12</w:t>
        </w:r>
        <w:r>
          <w:fldChar w:fldCharType="end"/>
        </w:r>
      </w:hyperlink>
    </w:p>
    <w:p>
      <w:pPr>
        <w:pStyle w:val="TOC2"/>
        <w:tabs>
          <w:tab w:val="right" w:leader="dot" w:pos="8306"/>
        </w:tabs>
      </w:pPr>
      <w:hyperlink w:anchor="_Toc27681" w:history="1">
        <w:r>
          <w:rPr>
            <w:rFonts w:ascii="仿宋" w:eastAsia="仿宋" w:hAnsi="仿宋" w:cs="仿宋" w:hint="eastAsia"/>
            <w:lang w:eastAsia="zh-CN"/>
          </w:rPr>
          <w:t>(四)、宏观经济影响分析</w:t>
        </w:r>
        <w:r>
          <w:tab/>
        </w:r>
        <w:r>
          <w:fldChar w:fldCharType="begin"/>
        </w:r>
        <w:r>
          <w:instrText xml:space="preserve"> PAGEREF _Toc27681 \h </w:instrText>
        </w:r>
        <w:r>
          <w:fldChar w:fldCharType="separate"/>
        </w:r>
        <w:r>
          <w:t>13</w:t>
        </w:r>
        <w:r>
          <w:fldChar w:fldCharType="end"/>
        </w:r>
      </w:hyperlink>
    </w:p>
    <w:p>
      <w:pPr>
        <w:pStyle w:val="TOC1"/>
        <w:tabs>
          <w:tab w:val="right" w:leader="dot" w:pos="8306"/>
        </w:tabs>
      </w:pPr>
      <w:hyperlink w:anchor="_Toc27488" w:history="1">
        <w:r>
          <w:rPr>
            <w:rFonts w:ascii="仿宋" w:eastAsia="仿宋" w:hAnsi="仿宋" w:cs="仿宋" w:hint="eastAsia"/>
            <w:lang w:eastAsia="zh-CN"/>
          </w:rPr>
          <w:t>三、新媒体数字项目概论</w:t>
        </w:r>
        <w:r>
          <w:tab/>
        </w:r>
        <w:r>
          <w:fldChar w:fldCharType="begin"/>
        </w:r>
        <w:r>
          <w:instrText xml:space="preserve"> PAGEREF _Toc27488 \h </w:instrText>
        </w:r>
        <w:r>
          <w:fldChar w:fldCharType="separate"/>
        </w:r>
        <w:r>
          <w:t>14</w:t>
        </w:r>
        <w:r>
          <w:fldChar w:fldCharType="end"/>
        </w:r>
      </w:hyperlink>
    </w:p>
    <w:p>
      <w:pPr>
        <w:pStyle w:val="TOC2"/>
        <w:tabs>
          <w:tab w:val="right" w:leader="dot" w:pos="8306"/>
        </w:tabs>
      </w:pPr>
      <w:hyperlink w:anchor="_Toc31898" w:history="1">
        <w:r>
          <w:rPr>
            <w:rFonts w:ascii="仿宋" w:eastAsia="仿宋" w:hAnsi="仿宋" w:cs="仿宋" w:hint="eastAsia"/>
            <w:lang w:eastAsia="zh-CN"/>
          </w:rPr>
          <w:t>(一)、项目申报单位概况</w:t>
        </w:r>
        <w:r>
          <w:tab/>
        </w:r>
        <w:r>
          <w:fldChar w:fldCharType="begin"/>
        </w:r>
        <w:r>
          <w:instrText xml:space="preserve"> PAGEREF _Toc31898 \h </w:instrText>
        </w:r>
        <w:r>
          <w:fldChar w:fldCharType="separate"/>
        </w:r>
        <w:r>
          <w:t>14</w:t>
        </w:r>
        <w:r>
          <w:fldChar w:fldCharType="end"/>
        </w:r>
      </w:hyperlink>
    </w:p>
    <w:p>
      <w:pPr>
        <w:pStyle w:val="TOC2"/>
        <w:tabs>
          <w:tab w:val="right" w:leader="dot" w:pos="8306"/>
        </w:tabs>
      </w:pPr>
      <w:hyperlink w:anchor="_Toc19004" w:history="1">
        <w:r>
          <w:rPr>
            <w:rFonts w:ascii="仿宋" w:eastAsia="仿宋" w:hAnsi="仿宋" w:cs="仿宋" w:hint="eastAsia"/>
            <w:lang w:eastAsia="zh-CN"/>
          </w:rPr>
          <w:t>(二)、项目概况</w:t>
        </w:r>
        <w:r>
          <w:tab/>
        </w:r>
        <w:r>
          <w:fldChar w:fldCharType="begin"/>
        </w:r>
        <w:r>
          <w:instrText xml:space="preserve"> PAGEREF _Toc19004 \h </w:instrText>
        </w:r>
        <w:r>
          <w:fldChar w:fldCharType="separate"/>
        </w:r>
        <w:r>
          <w:t>15</w:t>
        </w:r>
        <w:r>
          <w:fldChar w:fldCharType="end"/>
        </w:r>
      </w:hyperlink>
    </w:p>
    <w:p>
      <w:pPr>
        <w:pStyle w:val="TOC1"/>
        <w:tabs>
          <w:tab w:val="right" w:leader="dot" w:pos="8306"/>
        </w:tabs>
      </w:pPr>
      <w:hyperlink w:anchor="_Toc4825" w:history="1">
        <w:r>
          <w:rPr>
            <w:rFonts w:ascii="仿宋" w:eastAsia="仿宋" w:hAnsi="仿宋" w:cs="仿宋" w:hint="eastAsia"/>
            <w:lang w:eastAsia="zh-CN"/>
          </w:rPr>
          <w:t>四、建设风险评估分析</w:t>
        </w:r>
        <w:r>
          <w:tab/>
        </w:r>
        <w:r>
          <w:fldChar w:fldCharType="begin"/>
        </w:r>
        <w:r>
          <w:instrText xml:space="preserve"> PAGEREF _Toc4825 \h </w:instrText>
        </w:r>
        <w:r>
          <w:fldChar w:fldCharType="separate"/>
        </w:r>
        <w:r>
          <w:t>18</w:t>
        </w:r>
        <w:r>
          <w:fldChar w:fldCharType="end"/>
        </w:r>
      </w:hyperlink>
    </w:p>
    <w:p>
      <w:pPr>
        <w:pStyle w:val="TOC2"/>
        <w:tabs>
          <w:tab w:val="right" w:leader="dot" w:pos="8306"/>
        </w:tabs>
      </w:pPr>
      <w:hyperlink w:anchor="_Toc17445" w:history="1">
        <w:r>
          <w:rPr>
            <w:rFonts w:ascii="仿宋" w:eastAsia="仿宋" w:hAnsi="仿宋" w:cs="仿宋" w:hint="eastAsia"/>
            <w:lang w:eastAsia="zh-CN"/>
          </w:rPr>
          <w:t>(一)、政策风险分析</w:t>
        </w:r>
        <w:r>
          <w:tab/>
        </w:r>
        <w:r>
          <w:fldChar w:fldCharType="begin"/>
        </w:r>
        <w:r>
          <w:instrText xml:space="preserve"> PAGEREF _Toc17445 \h </w:instrText>
        </w:r>
        <w:r>
          <w:fldChar w:fldCharType="separate"/>
        </w:r>
        <w:r>
          <w:t>18</w:t>
        </w:r>
        <w:r>
          <w:fldChar w:fldCharType="end"/>
        </w:r>
      </w:hyperlink>
    </w:p>
    <w:p>
      <w:pPr>
        <w:pStyle w:val="TOC2"/>
        <w:tabs>
          <w:tab w:val="right" w:leader="dot" w:pos="8306"/>
        </w:tabs>
      </w:pPr>
      <w:hyperlink w:anchor="_Toc28614" w:history="1">
        <w:r>
          <w:rPr>
            <w:rFonts w:ascii="仿宋" w:eastAsia="仿宋" w:hAnsi="仿宋" w:cs="仿宋" w:hint="eastAsia"/>
            <w:lang w:eastAsia="zh-CN"/>
          </w:rPr>
          <w:t>(二)、社会风险分析</w:t>
        </w:r>
        <w:r>
          <w:tab/>
        </w:r>
        <w:r>
          <w:fldChar w:fldCharType="begin"/>
        </w:r>
        <w:r>
          <w:instrText xml:space="preserve"> PAGEREF _Toc28614 \h </w:instrText>
        </w:r>
        <w:r>
          <w:fldChar w:fldCharType="separate"/>
        </w:r>
        <w:r>
          <w:t>19</w:t>
        </w:r>
        <w:r>
          <w:fldChar w:fldCharType="end"/>
        </w:r>
      </w:hyperlink>
    </w:p>
    <w:p>
      <w:pPr>
        <w:pStyle w:val="TOC2"/>
        <w:tabs>
          <w:tab w:val="right" w:leader="dot" w:pos="8306"/>
        </w:tabs>
      </w:pPr>
      <w:hyperlink w:anchor="_Toc19331" w:history="1">
        <w:r>
          <w:rPr>
            <w:rFonts w:ascii="仿宋" w:eastAsia="仿宋" w:hAnsi="仿宋" w:cs="仿宋" w:hint="eastAsia"/>
            <w:lang w:eastAsia="zh-CN"/>
          </w:rPr>
          <w:t>(三)、市场风险分析</w:t>
        </w:r>
        <w:r>
          <w:tab/>
        </w:r>
        <w:r>
          <w:fldChar w:fldCharType="begin"/>
        </w:r>
        <w:r>
          <w:instrText xml:space="preserve"> PAGEREF _Toc19331 \h </w:instrText>
        </w:r>
        <w:r>
          <w:fldChar w:fldCharType="separate"/>
        </w:r>
        <w:r>
          <w:t>21</w:t>
        </w:r>
        <w:r>
          <w:fldChar w:fldCharType="end"/>
        </w:r>
      </w:hyperlink>
    </w:p>
    <w:p>
      <w:pPr>
        <w:pStyle w:val="TOC2"/>
        <w:tabs>
          <w:tab w:val="right" w:leader="dot" w:pos="8306"/>
        </w:tabs>
      </w:pPr>
      <w:hyperlink w:anchor="_Toc1248" w:history="1">
        <w:r>
          <w:rPr>
            <w:rFonts w:ascii="仿宋" w:eastAsia="仿宋" w:hAnsi="仿宋" w:cs="仿宋" w:hint="eastAsia"/>
            <w:lang w:eastAsia="zh-CN"/>
          </w:rPr>
          <w:t>(四)、资金风险分析</w:t>
        </w:r>
        <w:r>
          <w:tab/>
        </w:r>
        <w:r>
          <w:fldChar w:fldCharType="begin"/>
        </w:r>
        <w:r>
          <w:instrText xml:space="preserve"> PAGEREF _Toc1248 \h </w:instrText>
        </w:r>
        <w:r>
          <w:fldChar w:fldCharType="separate"/>
        </w:r>
        <w:r>
          <w:t>22</w:t>
        </w:r>
        <w:r>
          <w:fldChar w:fldCharType="end"/>
        </w:r>
      </w:hyperlink>
    </w:p>
    <w:p>
      <w:pPr>
        <w:pStyle w:val="TOC2"/>
        <w:tabs>
          <w:tab w:val="right" w:leader="dot" w:pos="8306"/>
        </w:tabs>
      </w:pPr>
      <w:hyperlink w:anchor="_Toc31171" w:history="1">
        <w:r>
          <w:rPr>
            <w:rFonts w:ascii="仿宋" w:eastAsia="仿宋" w:hAnsi="仿宋" w:cs="仿宋" w:hint="eastAsia"/>
            <w:lang w:eastAsia="zh-CN"/>
          </w:rPr>
          <w:t>(五)、技术风险分析</w:t>
        </w:r>
        <w:r>
          <w:tab/>
        </w:r>
        <w:r>
          <w:fldChar w:fldCharType="begin"/>
        </w:r>
        <w:r>
          <w:instrText xml:space="preserve"> PAGEREF _Toc31171 \h </w:instrText>
        </w:r>
        <w:r>
          <w:fldChar w:fldCharType="separate"/>
        </w:r>
        <w:r>
          <w:t>23</w:t>
        </w:r>
        <w:r>
          <w:fldChar w:fldCharType="end"/>
        </w:r>
      </w:hyperlink>
    </w:p>
    <w:p>
      <w:pPr>
        <w:pStyle w:val="TOC2"/>
        <w:tabs>
          <w:tab w:val="right" w:leader="dot" w:pos="8306"/>
        </w:tabs>
      </w:pPr>
      <w:hyperlink w:anchor="_Toc25627" w:history="1">
        <w:r>
          <w:rPr>
            <w:rFonts w:ascii="仿宋" w:eastAsia="仿宋" w:hAnsi="仿宋" w:cs="仿宋" w:hint="eastAsia"/>
            <w:lang w:eastAsia="zh-CN"/>
          </w:rPr>
          <w:t>(六)、财务风险分析</w:t>
        </w:r>
        <w:r>
          <w:tab/>
        </w:r>
        <w:r>
          <w:fldChar w:fldCharType="begin"/>
        </w:r>
        <w:r>
          <w:instrText xml:space="preserve"> PAGEREF _Toc25627 \h </w:instrText>
        </w:r>
        <w:r>
          <w:fldChar w:fldCharType="separate"/>
        </w:r>
        <w:r>
          <w:t>24</w:t>
        </w:r>
        <w:r>
          <w:fldChar w:fldCharType="end"/>
        </w:r>
      </w:hyperlink>
    </w:p>
    <w:p>
      <w:pPr>
        <w:pStyle w:val="TOC2"/>
        <w:tabs>
          <w:tab w:val="right" w:leader="dot" w:pos="8306"/>
        </w:tabs>
      </w:pPr>
      <w:hyperlink w:anchor="_Toc1597" w:history="1">
        <w:r>
          <w:rPr>
            <w:rFonts w:ascii="仿宋" w:eastAsia="仿宋" w:hAnsi="仿宋" w:cs="仿宋" w:hint="eastAsia"/>
            <w:lang w:eastAsia="zh-CN"/>
          </w:rPr>
          <w:t>(七)、管理风险分析</w:t>
        </w:r>
        <w:r>
          <w:tab/>
        </w:r>
        <w:r>
          <w:fldChar w:fldCharType="begin"/>
        </w:r>
        <w:r>
          <w:instrText xml:space="preserve"> PAGEREF _Toc1597 \h </w:instrText>
        </w:r>
        <w:r>
          <w:fldChar w:fldCharType="separate"/>
        </w:r>
        <w:r>
          <w:t>26</w:t>
        </w:r>
        <w:r>
          <w:fldChar w:fldCharType="end"/>
        </w:r>
      </w:hyperlink>
    </w:p>
    <w:p>
      <w:pPr>
        <w:pStyle w:val="TOC2"/>
        <w:tabs>
          <w:tab w:val="right" w:leader="dot" w:pos="8306"/>
        </w:tabs>
      </w:pPr>
      <w:hyperlink w:anchor="_Toc1987" w:history="1">
        <w:r>
          <w:rPr>
            <w:rFonts w:ascii="仿宋" w:eastAsia="仿宋" w:hAnsi="仿宋" w:cs="仿宋" w:hint="eastAsia"/>
            <w:lang w:eastAsia="zh-CN"/>
          </w:rPr>
          <w:t>(八)、其它风险分析</w:t>
        </w:r>
        <w:r>
          <w:tab/>
        </w:r>
        <w:r>
          <w:fldChar w:fldCharType="begin"/>
        </w:r>
        <w:r>
          <w:instrText xml:space="preserve"> PAGEREF _Toc1987 \h </w:instrText>
        </w:r>
        <w:r>
          <w:fldChar w:fldCharType="separate"/>
        </w:r>
        <w:r>
          <w:t>27</w:t>
        </w:r>
        <w:r>
          <w:fldChar w:fldCharType="end"/>
        </w:r>
      </w:hyperlink>
    </w:p>
    <w:p>
      <w:pPr>
        <w:pStyle w:val="TOC2"/>
        <w:tabs>
          <w:tab w:val="right" w:leader="dot" w:pos="8306"/>
        </w:tabs>
      </w:pPr>
      <w:hyperlink w:anchor="_Toc26910" w:history="1">
        <w:r>
          <w:rPr>
            <w:rFonts w:ascii="仿宋" w:eastAsia="仿宋" w:hAnsi="仿宋" w:cs="仿宋" w:hint="eastAsia"/>
            <w:lang w:eastAsia="zh-CN"/>
          </w:rPr>
          <w:t>(九)、社会影响评估</w:t>
        </w:r>
        <w:r>
          <w:tab/>
        </w:r>
        <w:r>
          <w:fldChar w:fldCharType="begin"/>
        </w:r>
        <w:r>
          <w:instrText xml:space="preserve"> PAGEREF _Toc26910 \h </w:instrText>
        </w:r>
        <w:r>
          <w:fldChar w:fldCharType="separate"/>
        </w:r>
        <w:r>
          <w:t>29</w:t>
        </w:r>
        <w:r>
          <w:fldChar w:fldCharType="end"/>
        </w:r>
      </w:hyperlink>
    </w:p>
    <w:p>
      <w:pPr>
        <w:pStyle w:val="TOC1"/>
        <w:tabs>
          <w:tab w:val="right" w:leader="dot" w:pos="8306"/>
        </w:tabs>
      </w:pPr>
      <w:hyperlink w:anchor="_Toc31288" w:history="1">
        <w:r>
          <w:rPr>
            <w:rFonts w:ascii="仿宋" w:eastAsia="仿宋" w:hAnsi="仿宋" w:cs="仿宋" w:hint="eastAsia"/>
            <w:lang w:eastAsia="zh-CN"/>
          </w:rPr>
          <w:t>五、环境和生态影响分析</w:t>
        </w:r>
        <w:r>
          <w:tab/>
        </w:r>
        <w:r>
          <w:fldChar w:fldCharType="begin"/>
        </w:r>
        <w:r>
          <w:instrText xml:space="preserve"> PAGEREF _Toc31288 \h </w:instrText>
        </w:r>
        <w:r>
          <w:fldChar w:fldCharType="separate"/>
        </w:r>
        <w:r>
          <w:t>31</w:t>
        </w:r>
        <w:r>
          <w:fldChar w:fldCharType="end"/>
        </w:r>
      </w:hyperlink>
    </w:p>
    <w:p>
      <w:pPr>
        <w:pStyle w:val="TOC2"/>
        <w:tabs>
          <w:tab w:val="right" w:leader="dot" w:pos="8306"/>
        </w:tabs>
      </w:pPr>
      <w:hyperlink w:anchor="_Toc12958" w:history="1">
        <w:r>
          <w:rPr>
            <w:rFonts w:ascii="仿宋" w:eastAsia="仿宋" w:hAnsi="仿宋" w:cs="仿宋" w:hint="eastAsia"/>
            <w:lang w:eastAsia="zh-CN"/>
          </w:rPr>
          <w:t>(一)、环境和生态现状</w:t>
        </w:r>
        <w:r>
          <w:tab/>
        </w:r>
        <w:r>
          <w:fldChar w:fldCharType="begin"/>
        </w:r>
        <w:r>
          <w:instrText xml:space="preserve"> PAGEREF _Toc12958 \h </w:instrText>
        </w:r>
        <w:r>
          <w:fldChar w:fldCharType="separate"/>
        </w:r>
        <w:r>
          <w:t>31</w:t>
        </w:r>
        <w:r>
          <w:fldChar w:fldCharType="end"/>
        </w:r>
      </w:hyperlink>
    </w:p>
    <w:p>
      <w:pPr>
        <w:pStyle w:val="TOC2"/>
        <w:tabs>
          <w:tab w:val="right" w:leader="dot" w:pos="8306"/>
        </w:tabs>
      </w:pPr>
      <w:hyperlink w:anchor="_Toc25789" w:history="1">
        <w:r>
          <w:rPr>
            <w:rFonts w:ascii="仿宋" w:eastAsia="仿宋" w:hAnsi="仿宋" w:cs="仿宋" w:hint="eastAsia"/>
            <w:lang w:eastAsia="zh-CN"/>
          </w:rPr>
          <w:t>(二)、生态环境影响分析</w:t>
        </w:r>
        <w:r>
          <w:tab/>
        </w:r>
        <w:r>
          <w:fldChar w:fldCharType="begin"/>
        </w:r>
        <w:r>
          <w:instrText xml:space="preserve"> PAGEREF _Toc25789 \h </w:instrText>
        </w:r>
        <w:r>
          <w:fldChar w:fldCharType="separate"/>
        </w:r>
        <w:r>
          <w:t>32</w:t>
        </w:r>
        <w:r>
          <w:fldChar w:fldCharType="end"/>
        </w:r>
      </w:hyperlink>
    </w:p>
    <w:p>
      <w:pPr>
        <w:pStyle w:val="TOC2"/>
        <w:tabs>
          <w:tab w:val="right" w:leader="dot" w:pos="8306"/>
        </w:tabs>
      </w:pPr>
      <w:hyperlink w:anchor="_Toc8474" w:history="1">
        <w:r>
          <w:rPr>
            <w:rFonts w:ascii="仿宋" w:eastAsia="仿宋" w:hAnsi="仿宋" w:cs="仿宋" w:hint="eastAsia"/>
            <w:lang w:eastAsia="zh-CN"/>
          </w:rPr>
          <w:t>(三)、生态环境保护措施</w:t>
        </w:r>
        <w:r>
          <w:tab/>
        </w:r>
        <w:r>
          <w:fldChar w:fldCharType="begin"/>
        </w:r>
        <w:r>
          <w:instrText xml:space="preserve"> PAGEREF _Toc8474 \h </w:instrText>
        </w:r>
        <w:r>
          <w:fldChar w:fldCharType="separate"/>
        </w:r>
        <w:r>
          <w:t>34</w:t>
        </w:r>
        <w:r>
          <w:fldChar w:fldCharType="end"/>
        </w:r>
      </w:hyperlink>
    </w:p>
    <w:p>
      <w:pPr>
        <w:pStyle w:val="TOC2"/>
        <w:tabs>
          <w:tab w:val="right" w:leader="dot" w:pos="8306"/>
        </w:tabs>
      </w:pPr>
      <w:hyperlink w:anchor="_Toc1473" w:history="1">
        <w:r>
          <w:rPr>
            <w:rFonts w:ascii="仿宋" w:eastAsia="仿宋" w:hAnsi="仿宋" w:cs="仿宋" w:hint="eastAsia"/>
            <w:lang w:eastAsia="zh-CN"/>
          </w:rPr>
          <w:t>(四)、地质灾害影响分析</w:t>
        </w:r>
        <w:r>
          <w:tab/>
        </w:r>
        <w:r>
          <w:fldChar w:fldCharType="begin"/>
        </w:r>
        <w:r>
          <w:instrText xml:space="preserve"> PAGEREF _Toc1473 \h </w:instrText>
        </w:r>
        <w:r>
          <w:fldChar w:fldCharType="separate"/>
        </w:r>
        <w:r>
          <w:t>35</w:t>
        </w:r>
        <w:r>
          <w:fldChar w:fldCharType="end"/>
        </w:r>
      </w:hyperlink>
    </w:p>
    <w:p>
      <w:pPr>
        <w:pStyle w:val="TOC2"/>
        <w:tabs>
          <w:tab w:val="right" w:leader="dot" w:pos="8306"/>
        </w:tabs>
      </w:pPr>
      <w:hyperlink w:anchor="_Toc5319" w:history="1">
        <w:r>
          <w:rPr>
            <w:rFonts w:ascii="仿宋" w:eastAsia="仿宋" w:hAnsi="仿宋" w:cs="仿宋" w:hint="eastAsia"/>
            <w:lang w:eastAsia="zh-CN"/>
          </w:rPr>
          <w:t>(五)、特殊环境影响</w:t>
        </w:r>
        <w:r>
          <w:tab/>
        </w:r>
        <w:r>
          <w:fldChar w:fldCharType="begin"/>
        </w:r>
        <w:r>
          <w:instrText xml:space="preserve"> PAGEREF _Toc5319 \h </w:instrText>
        </w:r>
        <w:r>
          <w:fldChar w:fldCharType="separate"/>
        </w:r>
        <w:r>
          <w:t>37</w:t>
        </w:r>
        <w:r>
          <w:fldChar w:fldCharType="end"/>
        </w:r>
      </w:hyperlink>
    </w:p>
    <w:p>
      <w:pPr>
        <w:pStyle w:val="TOC1"/>
        <w:tabs>
          <w:tab w:val="right" w:leader="dot" w:pos="8306"/>
        </w:tabs>
      </w:pPr>
      <w:hyperlink w:anchor="_Toc21047" w:history="1">
        <w:r>
          <w:rPr>
            <w:rFonts w:ascii="仿宋" w:eastAsia="仿宋" w:hAnsi="仿宋" w:cs="仿宋" w:hint="eastAsia"/>
            <w:lang w:eastAsia="zh-CN"/>
          </w:rPr>
          <w:t>六、项目选址研究</w:t>
        </w:r>
        <w:r>
          <w:tab/>
        </w:r>
        <w:r>
          <w:fldChar w:fldCharType="begin"/>
        </w:r>
        <w:r>
          <w:instrText xml:space="preserve"> PAGEREF _Toc21047 \h </w:instrText>
        </w:r>
        <w:r>
          <w:fldChar w:fldCharType="separate"/>
        </w:r>
        <w:r>
          <w:t>38</w:t>
        </w:r>
        <w:r>
          <w:fldChar w:fldCharType="end"/>
        </w:r>
      </w:hyperlink>
    </w:p>
    <w:p>
      <w:pPr>
        <w:pStyle w:val="TOC2"/>
        <w:tabs>
          <w:tab w:val="right" w:leader="dot" w:pos="8306"/>
        </w:tabs>
      </w:pPr>
      <w:hyperlink w:anchor="_Toc13839" w:history="1">
        <w:r>
          <w:rPr>
            <w:rFonts w:ascii="仿宋" w:eastAsia="仿宋" w:hAnsi="仿宋" w:cs="仿宋" w:hint="eastAsia"/>
            <w:lang w:eastAsia="zh-CN"/>
          </w:rPr>
          <w:t>(一)、项目选址原则</w:t>
        </w:r>
        <w:r>
          <w:tab/>
        </w:r>
        <w:r>
          <w:fldChar w:fldCharType="begin"/>
        </w:r>
        <w:r>
          <w:instrText xml:space="preserve"> PAGEREF _Toc13839 \h </w:instrText>
        </w:r>
        <w:r>
          <w:fldChar w:fldCharType="separate"/>
        </w:r>
        <w:r>
          <w:t>38</w:t>
        </w:r>
        <w:r>
          <w:fldChar w:fldCharType="end"/>
        </w:r>
      </w:hyperlink>
    </w:p>
    <w:p>
      <w:pPr>
        <w:pStyle w:val="TOC2"/>
        <w:tabs>
          <w:tab w:val="right" w:leader="dot" w:pos="8306"/>
        </w:tabs>
      </w:pPr>
      <w:hyperlink w:anchor="_Toc25347" w:history="1">
        <w:r>
          <w:rPr>
            <w:rFonts w:ascii="仿宋" w:eastAsia="仿宋" w:hAnsi="仿宋" w:cs="仿宋" w:hint="eastAsia"/>
            <w:lang w:eastAsia="zh-CN"/>
          </w:rPr>
          <w:t>(二)、项目选址</w:t>
        </w:r>
        <w:r>
          <w:tab/>
        </w:r>
        <w:r>
          <w:fldChar w:fldCharType="begin"/>
        </w:r>
        <w:r>
          <w:instrText xml:space="preserve"> PAGEREF _Toc25347 \h </w:instrText>
        </w:r>
        <w:r>
          <w:fldChar w:fldCharType="separate"/>
        </w:r>
        <w:r>
          <w:t>41</w:t>
        </w:r>
        <w:r>
          <w:fldChar w:fldCharType="end"/>
        </w:r>
      </w:hyperlink>
    </w:p>
    <w:p>
      <w:pPr>
        <w:pStyle w:val="TOC2"/>
        <w:tabs>
          <w:tab w:val="right" w:leader="dot" w:pos="8306"/>
        </w:tabs>
      </w:pPr>
      <w:hyperlink w:anchor="_Toc3040" w:history="1">
        <w:r>
          <w:rPr>
            <w:rFonts w:ascii="仿宋" w:eastAsia="仿宋" w:hAnsi="仿宋" w:cs="仿宋" w:hint="eastAsia"/>
            <w:lang w:eastAsia="zh-CN"/>
          </w:rPr>
          <w:t>(三)、建设条件分析</w:t>
        </w:r>
        <w:r>
          <w:tab/>
        </w:r>
        <w:r>
          <w:fldChar w:fldCharType="begin"/>
        </w:r>
        <w:r>
          <w:instrText xml:space="preserve"> PAGEREF _Toc3040 \h </w:instrText>
        </w:r>
        <w:r>
          <w:fldChar w:fldCharType="separate"/>
        </w:r>
        <w:r>
          <w:t>43</w:t>
        </w:r>
        <w:r>
          <w:fldChar w:fldCharType="end"/>
        </w:r>
      </w:hyperlink>
    </w:p>
    <w:p>
      <w:pPr>
        <w:pStyle w:val="TOC2"/>
        <w:tabs>
          <w:tab w:val="right" w:leader="dot" w:pos="8306"/>
        </w:tabs>
      </w:pPr>
      <w:hyperlink w:anchor="_Toc5771" w:history="1">
        <w:r>
          <w:rPr>
            <w:rFonts w:ascii="仿宋" w:eastAsia="仿宋" w:hAnsi="仿宋" w:cs="仿宋" w:hint="eastAsia"/>
            <w:lang w:eastAsia="zh-CN"/>
          </w:rPr>
          <w:t>(四)、用地控制指标</w:t>
        </w:r>
        <w:r>
          <w:tab/>
        </w:r>
        <w:r>
          <w:fldChar w:fldCharType="begin"/>
        </w:r>
        <w:r>
          <w:instrText xml:space="preserve"> PAGEREF _Toc5771 \h </w:instrText>
        </w:r>
        <w:r>
          <w:fldChar w:fldCharType="separate"/>
        </w:r>
        <w:r>
          <w:t>45</w:t>
        </w:r>
        <w:r>
          <w:fldChar w:fldCharType="end"/>
        </w:r>
      </w:hyperlink>
    </w:p>
    <w:p>
      <w:pPr>
        <w:pStyle w:val="TOC2"/>
        <w:tabs>
          <w:tab w:val="right" w:leader="dot" w:pos="8306"/>
        </w:tabs>
      </w:pPr>
      <w:hyperlink w:anchor="_Toc26999" w:history="1">
        <w:r>
          <w:rPr>
            <w:rFonts w:ascii="仿宋" w:eastAsia="仿宋" w:hAnsi="仿宋" w:cs="仿宋" w:hint="eastAsia"/>
            <w:lang w:eastAsia="zh-CN"/>
          </w:rPr>
          <w:t>(五)、地总体要求</w:t>
        </w:r>
        <w:r>
          <w:tab/>
        </w:r>
        <w:r>
          <w:fldChar w:fldCharType="begin"/>
        </w:r>
        <w:r>
          <w:instrText xml:space="preserve"> PAGEREF _Toc26999 \h </w:instrText>
        </w:r>
        <w:r>
          <w:fldChar w:fldCharType="separate"/>
        </w:r>
        <w:r>
          <w:t>46</w:t>
        </w:r>
        <w:r>
          <w:fldChar w:fldCharType="end"/>
        </w:r>
      </w:hyperlink>
    </w:p>
    <w:p>
      <w:pPr>
        <w:pStyle w:val="TOC2"/>
        <w:tabs>
          <w:tab w:val="right" w:leader="dot" w:pos="8306"/>
        </w:tabs>
      </w:pPr>
      <w:hyperlink w:anchor="_Toc20443" w:history="1">
        <w:r>
          <w:rPr>
            <w:rFonts w:ascii="仿宋" w:eastAsia="仿宋" w:hAnsi="仿宋" w:cs="仿宋" w:hint="eastAsia"/>
            <w:lang w:eastAsia="zh-CN"/>
          </w:rPr>
          <w:t>(六)、节约用地措施</w:t>
        </w:r>
        <w:r>
          <w:tab/>
        </w:r>
        <w:r>
          <w:fldChar w:fldCharType="begin"/>
        </w:r>
        <w:r>
          <w:instrText xml:space="preserve"> PAGEREF _Toc20443 \h </w:instrText>
        </w:r>
        <w:r>
          <w:fldChar w:fldCharType="separate"/>
        </w:r>
        <w:r>
          <w:t>47</w:t>
        </w:r>
        <w:r>
          <w:fldChar w:fldCharType="end"/>
        </w:r>
      </w:hyperlink>
    </w:p>
    <w:p>
      <w:pPr>
        <w:pStyle w:val="TOC2"/>
        <w:tabs>
          <w:tab w:val="right" w:leader="dot" w:pos="8306"/>
        </w:tabs>
      </w:pPr>
      <w:hyperlink w:anchor="_Toc5991" w:history="1">
        <w:r>
          <w:rPr>
            <w:rFonts w:ascii="仿宋" w:eastAsia="仿宋" w:hAnsi="仿宋" w:cs="仿宋" w:hint="eastAsia"/>
            <w:lang w:eastAsia="zh-CN"/>
          </w:rPr>
          <w:t>(七)、选址综合评价</w:t>
        </w:r>
        <w:r>
          <w:tab/>
        </w:r>
        <w:r>
          <w:fldChar w:fldCharType="begin"/>
        </w:r>
        <w:r>
          <w:instrText xml:space="preserve"> PAGEREF _Toc5991 \h </w:instrText>
        </w:r>
        <w:r>
          <w:fldChar w:fldCharType="separate"/>
        </w:r>
        <w:r>
          <w:t>49</w:t>
        </w:r>
        <w:r>
          <w:fldChar w:fldCharType="end"/>
        </w:r>
      </w:hyperlink>
    </w:p>
    <w:p>
      <w:pPr>
        <w:pStyle w:val="TOC1"/>
        <w:tabs>
          <w:tab w:val="right" w:leader="dot" w:pos="8306"/>
        </w:tabs>
      </w:pPr>
      <w:hyperlink w:anchor="_Toc18445" w:history="1">
        <w:r>
          <w:rPr>
            <w:rFonts w:ascii="仿宋" w:eastAsia="仿宋" w:hAnsi="仿宋" w:cs="仿宋" w:hint="eastAsia"/>
            <w:lang w:eastAsia="zh-CN"/>
          </w:rPr>
          <w:t>七、项目进度计划</w:t>
        </w:r>
        <w:r>
          <w:tab/>
        </w:r>
        <w:r>
          <w:fldChar w:fldCharType="begin"/>
        </w:r>
        <w:r>
          <w:instrText xml:space="preserve"> PAGEREF _Toc18445 \h </w:instrText>
        </w:r>
        <w:r>
          <w:fldChar w:fldCharType="separate"/>
        </w:r>
        <w:r>
          <w:t>50</w:t>
        </w:r>
        <w:r>
          <w:fldChar w:fldCharType="end"/>
        </w:r>
      </w:hyperlink>
    </w:p>
    <w:p>
      <w:pPr>
        <w:pStyle w:val="TOC2"/>
        <w:tabs>
          <w:tab w:val="right" w:leader="dot" w:pos="8306"/>
        </w:tabs>
      </w:pPr>
      <w:hyperlink w:anchor="_Toc31210" w:history="1">
        <w:r>
          <w:rPr>
            <w:rFonts w:ascii="仿宋" w:eastAsia="仿宋" w:hAnsi="仿宋" w:cs="仿宋" w:hint="eastAsia"/>
            <w:lang w:eastAsia="zh-CN"/>
          </w:rPr>
          <w:t>(一)、建设周期</w:t>
        </w:r>
        <w:r>
          <w:tab/>
        </w:r>
        <w:r>
          <w:fldChar w:fldCharType="begin"/>
        </w:r>
        <w:r>
          <w:instrText xml:space="preserve"> PAGEREF _Toc31210 \h </w:instrText>
        </w:r>
        <w:r>
          <w:fldChar w:fldCharType="separate"/>
        </w:r>
        <w:r>
          <w:t>50</w:t>
        </w:r>
        <w:r>
          <w:fldChar w:fldCharType="end"/>
        </w:r>
      </w:hyperlink>
    </w:p>
    <w:p>
      <w:pPr>
        <w:pStyle w:val="TOC2"/>
        <w:tabs>
          <w:tab w:val="right" w:leader="dot" w:pos="8306"/>
        </w:tabs>
      </w:pPr>
      <w:hyperlink w:anchor="_Toc19411" w:history="1">
        <w:r>
          <w:rPr>
            <w:rFonts w:ascii="仿宋" w:eastAsia="仿宋" w:hAnsi="仿宋" w:cs="仿宋" w:hint="eastAsia"/>
            <w:lang w:eastAsia="zh-CN"/>
          </w:rPr>
          <w:t>(二)、建设进度</w:t>
        </w:r>
        <w:r>
          <w:tab/>
        </w:r>
        <w:r>
          <w:fldChar w:fldCharType="begin"/>
        </w:r>
        <w:r>
          <w:instrText xml:space="preserve"> PAGEREF _Toc19411 \h </w:instrText>
        </w:r>
        <w:r>
          <w:fldChar w:fldCharType="separate"/>
        </w:r>
        <w:r>
          <w:t>50</w:t>
        </w:r>
        <w:r>
          <w:fldChar w:fldCharType="end"/>
        </w:r>
      </w:hyperlink>
    </w:p>
    <w:p>
      <w:pPr>
        <w:pStyle w:val="TOC2"/>
        <w:tabs>
          <w:tab w:val="right" w:leader="dot" w:pos="8306"/>
        </w:tabs>
      </w:pPr>
      <w:hyperlink w:anchor="_Toc18119" w:history="1">
        <w:r>
          <w:rPr>
            <w:rFonts w:ascii="仿宋" w:eastAsia="仿宋" w:hAnsi="仿宋" w:cs="仿宋" w:hint="eastAsia"/>
            <w:lang w:eastAsia="zh-CN"/>
          </w:rPr>
          <w:t>(三)、进度安排注意事项</w:t>
        </w:r>
        <w:r>
          <w:tab/>
        </w:r>
        <w:r>
          <w:fldChar w:fldCharType="begin"/>
        </w:r>
        <w:r>
          <w:instrText xml:space="preserve"> PAGEREF _Toc18119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44" w:history="1">
        <w:r>
          <w:rPr>
            <w:rFonts w:ascii="仿宋" w:eastAsia="仿宋" w:hAnsi="仿宋" w:cs="仿宋" w:hint="eastAsia"/>
            <w:lang w:eastAsia="zh-CN"/>
          </w:rPr>
          <w:t>(四)、人力资源配置</w:t>
        </w:r>
        <w:r>
          <w:tab/>
        </w:r>
        <w:r>
          <w:fldChar w:fldCharType="begin"/>
        </w:r>
        <w:r>
          <w:instrText xml:space="preserve"> PAGEREF _Toc20044 \h </w:instrText>
        </w:r>
        <w:r>
          <w:fldChar w:fldCharType="separate"/>
        </w:r>
        <w:r>
          <w:t>52</w:t>
        </w:r>
        <w:r>
          <w:fldChar w:fldCharType="end"/>
        </w:r>
      </w:hyperlink>
    </w:p>
    <w:p>
      <w:pPr>
        <w:pStyle w:val="TOC2"/>
        <w:tabs>
          <w:tab w:val="right" w:leader="dot" w:pos="8306"/>
        </w:tabs>
      </w:pPr>
      <w:hyperlink w:anchor="_Toc12109" w:history="1">
        <w:r>
          <w:rPr>
            <w:rFonts w:ascii="仿宋" w:eastAsia="仿宋" w:hAnsi="仿宋" w:cs="仿宋" w:hint="eastAsia"/>
            <w:lang w:eastAsia="zh-CN"/>
          </w:rPr>
          <w:t>(五)、员工培训</w:t>
        </w:r>
        <w:r>
          <w:tab/>
        </w:r>
        <w:r>
          <w:fldChar w:fldCharType="begin"/>
        </w:r>
        <w:r>
          <w:instrText xml:space="preserve"> PAGEREF _Toc12109 \h </w:instrText>
        </w:r>
        <w:r>
          <w:fldChar w:fldCharType="separate"/>
        </w:r>
        <w:r>
          <w:t>54</w:t>
        </w:r>
        <w:r>
          <w:fldChar w:fldCharType="end"/>
        </w:r>
      </w:hyperlink>
    </w:p>
    <w:p>
      <w:pPr>
        <w:pStyle w:val="TOC2"/>
        <w:tabs>
          <w:tab w:val="right" w:leader="dot" w:pos="8306"/>
        </w:tabs>
      </w:pPr>
      <w:hyperlink w:anchor="_Toc17295" w:history="1">
        <w:r>
          <w:rPr>
            <w:rFonts w:ascii="仿宋" w:eastAsia="仿宋" w:hAnsi="仿宋" w:cs="仿宋" w:hint="eastAsia"/>
            <w:lang w:eastAsia="zh-CN"/>
          </w:rPr>
          <w:t>(六)、项目实施保障</w:t>
        </w:r>
        <w:r>
          <w:tab/>
        </w:r>
        <w:r>
          <w:fldChar w:fldCharType="begin"/>
        </w:r>
        <w:r>
          <w:instrText xml:space="preserve"> PAGEREF _Toc17295 \h </w:instrText>
        </w:r>
        <w:r>
          <w:fldChar w:fldCharType="separate"/>
        </w:r>
        <w:r>
          <w:t>55</w:t>
        </w:r>
        <w:r>
          <w:fldChar w:fldCharType="end"/>
        </w:r>
      </w:hyperlink>
    </w:p>
    <w:p>
      <w:pPr>
        <w:pStyle w:val="TOC2"/>
        <w:tabs>
          <w:tab w:val="right" w:leader="dot" w:pos="8306"/>
        </w:tabs>
      </w:pPr>
      <w:hyperlink w:anchor="_Toc18221" w:history="1">
        <w:r>
          <w:rPr>
            <w:rFonts w:ascii="仿宋" w:eastAsia="仿宋" w:hAnsi="仿宋" w:cs="仿宋" w:hint="eastAsia"/>
            <w:lang w:eastAsia="zh-CN"/>
          </w:rPr>
          <w:t>(七)、安全规范管理</w:t>
        </w:r>
        <w:r>
          <w:tab/>
        </w:r>
        <w:r>
          <w:fldChar w:fldCharType="begin"/>
        </w:r>
        <w:r>
          <w:instrText xml:space="preserve"> PAGEREF _Toc18221 \h </w:instrText>
        </w:r>
        <w:r>
          <w:fldChar w:fldCharType="separate"/>
        </w:r>
        <w:r>
          <w:t>56</w:t>
        </w:r>
        <w:r>
          <w:fldChar w:fldCharType="end"/>
        </w:r>
      </w:hyperlink>
    </w:p>
    <w:p>
      <w:pPr>
        <w:pStyle w:val="TOC1"/>
        <w:tabs>
          <w:tab w:val="right" w:leader="dot" w:pos="8306"/>
        </w:tabs>
      </w:pPr>
      <w:hyperlink w:anchor="_Toc2197" w:history="1">
        <w:r>
          <w:rPr>
            <w:rFonts w:ascii="仿宋" w:eastAsia="仿宋" w:hAnsi="仿宋" w:cs="仿宋" w:hint="eastAsia"/>
            <w:lang w:eastAsia="zh-CN"/>
          </w:rPr>
          <w:t>八、客户关系管理与市场拓展</w:t>
        </w:r>
        <w:r>
          <w:tab/>
        </w:r>
        <w:r>
          <w:fldChar w:fldCharType="begin"/>
        </w:r>
        <w:r>
          <w:instrText xml:space="preserve"> PAGEREF _Toc2197 \h </w:instrText>
        </w:r>
        <w:r>
          <w:fldChar w:fldCharType="separate"/>
        </w:r>
        <w:r>
          <w:t>57</w:t>
        </w:r>
        <w:r>
          <w:fldChar w:fldCharType="end"/>
        </w:r>
      </w:hyperlink>
    </w:p>
    <w:p>
      <w:pPr>
        <w:pStyle w:val="TOC2"/>
        <w:tabs>
          <w:tab w:val="right" w:leader="dot" w:pos="8306"/>
        </w:tabs>
      </w:pPr>
      <w:hyperlink w:anchor="_Toc30534" w:history="1">
        <w:r>
          <w:rPr>
            <w:rFonts w:ascii="仿宋" w:eastAsia="仿宋" w:hAnsi="仿宋" w:cs="仿宋" w:hint="eastAsia"/>
            <w:lang w:eastAsia="zh-CN"/>
          </w:rPr>
          <w:t>(一)、客户关系管理策略</w:t>
        </w:r>
        <w:r>
          <w:tab/>
        </w:r>
        <w:r>
          <w:fldChar w:fldCharType="begin"/>
        </w:r>
        <w:r>
          <w:instrText xml:space="preserve"> PAGEREF _Toc30534 \h </w:instrText>
        </w:r>
        <w:r>
          <w:fldChar w:fldCharType="separate"/>
        </w:r>
        <w:r>
          <w:t>57</w:t>
        </w:r>
        <w:r>
          <w:fldChar w:fldCharType="end"/>
        </w:r>
      </w:hyperlink>
    </w:p>
    <w:p>
      <w:pPr>
        <w:pStyle w:val="TOC2"/>
        <w:tabs>
          <w:tab w:val="right" w:leader="dot" w:pos="8306"/>
        </w:tabs>
      </w:pPr>
      <w:hyperlink w:anchor="_Toc2920" w:history="1">
        <w:r>
          <w:rPr>
            <w:rFonts w:ascii="仿宋" w:eastAsia="仿宋" w:hAnsi="仿宋" w:cs="仿宋" w:hint="eastAsia"/>
            <w:lang w:eastAsia="zh-CN"/>
          </w:rPr>
          <w:t>(二)、市场拓展方案</w:t>
        </w:r>
        <w:r>
          <w:tab/>
        </w:r>
        <w:r>
          <w:fldChar w:fldCharType="begin"/>
        </w:r>
        <w:r>
          <w:instrText xml:space="preserve"> PAGEREF _Toc2920 \h </w:instrText>
        </w:r>
        <w:r>
          <w:fldChar w:fldCharType="separate"/>
        </w:r>
        <w:r>
          <w:t>58</w:t>
        </w:r>
        <w:r>
          <w:fldChar w:fldCharType="end"/>
        </w:r>
      </w:hyperlink>
    </w:p>
    <w:p>
      <w:pPr>
        <w:pStyle w:val="TOC1"/>
        <w:tabs>
          <w:tab w:val="right" w:leader="dot" w:pos="8306"/>
        </w:tabs>
      </w:pPr>
      <w:hyperlink w:anchor="_Toc919" w:history="1">
        <w:r>
          <w:rPr>
            <w:rFonts w:ascii="仿宋" w:eastAsia="仿宋" w:hAnsi="仿宋" w:cs="仿宋" w:hint="eastAsia"/>
            <w:lang w:eastAsia="zh-CN"/>
          </w:rPr>
          <w:t>九、项目质量与标准</w:t>
        </w:r>
        <w:r>
          <w:tab/>
        </w:r>
        <w:r>
          <w:fldChar w:fldCharType="begin"/>
        </w:r>
        <w:r>
          <w:instrText xml:space="preserve"> PAGEREF _Toc919 \h </w:instrText>
        </w:r>
        <w:r>
          <w:fldChar w:fldCharType="separate"/>
        </w:r>
        <w:r>
          <w:t>60</w:t>
        </w:r>
        <w:r>
          <w:fldChar w:fldCharType="end"/>
        </w:r>
      </w:hyperlink>
    </w:p>
    <w:p>
      <w:pPr>
        <w:pStyle w:val="TOC2"/>
        <w:tabs>
          <w:tab w:val="right" w:leader="dot" w:pos="8306"/>
        </w:tabs>
      </w:pPr>
      <w:hyperlink w:anchor="_Toc15801" w:history="1">
        <w:r>
          <w:rPr>
            <w:rFonts w:ascii="仿宋" w:eastAsia="仿宋" w:hAnsi="仿宋" w:cs="仿宋" w:hint="eastAsia"/>
            <w:lang w:eastAsia="zh-CN"/>
          </w:rPr>
          <w:t>(一)、质量保障体系</w:t>
        </w:r>
        <w:r>
          <w:tab/>
        </w:r>
        <w:r>
          <w:fldChar w:fldCharType="begin"/>
        </w:r>
        <w:r>
          <w:instrText xml:space="preserve"> PAGEREF _Toc15801 \h </w:instrText>
        </w:r>
        <w:r>
          <w:fldChar w:fldCharType="separate"/>
        </w:r>
        <w:r>
          <w:t>60</w:t>
        </w:r>
        <w:r>
          <w:fldChar w:fldCharType="end"/>
        </w:r>
      </w:hyperlink>
    </w:p>
    <w:p>
      <w:pPr>
        <w:pStyle w:val="TOC2"/>
        <w:tabs>
          <w:tab w:val="right" w:leader="dot" w:pos="8306"/>
        </w:tabs>
      </w:pPr>
      <w:hyperlink w:anchor="_Toc9714" w:history="1">
        <w:r>
          <w:rPr>
            <w:rFonts w:ascii="仿宋" w:eastAsia="仿宋" w:hAnsi="仿宋" w:cs="仿宋" w:hint="eastAsia"/>
            <w:lang w:eastAsia="zh-CN"/>
          </w:rPr>
          <w:t>(二)、标准化作业流程</w:t>
        </w:r>
        <w:r>
          <w:tab/>
        </w:r>
        <w:r>
          <w:fldChar w:fldCharType="begin"/>
        </w:r>
        <w:r>
          <w:instrText xml:space="preserve"> PAGEREF _Toc9714 \h </w:instrText>
        </w:r>
        <w:r>
          <w:fldChar w:fldCharType="separate"/>
        </w:r>
        <w:r>
          <w:t>61</w:t>
        </w:r>
        <w:r>
          <w:fldChar w:fldCharType="end"/>
        </w:r>
      </w:hyperlink>
    </w:p>
    <w:p>
      <w:pPr>
        <w:pStyle w:val="TOC2"/>
        <w:tabs>
          <w:tab w:val="right" w:leader="dot" w:pos="8306"/>
        </w:tabs>
      </w:pPr>
      <w:hyperlink w:anchor="_Toc27990" w:history="1">
        <w:r>
          <w:rPr>
            <w:rFonts w:ascii="仿宋" w:eastAsia="仿宋" w:hAnsi="仿宋" w:cs="仿宋" w:hint="eastAsia"/>
            <w:lang w:eastAsia="zh-CN"/>
          </w:rPr>
          <w:t>(三)、质量监控与评估</w:t>
        </w:r>
        <w:r>
          <w:tab/>
        </w:r>
        <w:r>
          <w:fldChar w:fldCharType="begin"/>
        </w:r>
        <w:r>
          <w:instrText xml:space="preserve"> PAGEREF _Toc27990 \h </w:instrText>
        </w:r>
        <w:r>
          <w:fldChar w:fldCharType="separate"/>
        </w:r>
        <w:r>
          <w:t>63</w:t>
        </w:r>
        <w:r>
          <w:fldChar w:fldCharType="end"/>
        </w:r>
      </w:hyperlink>
    </w:p>
    <w:p>
      <w:pPr>
        <w:pStyle w:val="TOC2"/>
        <w:tabs>
          <w:tab w:val="right" w:leader="dot" w:pos="8306"/>
        </w:tabs>
      </w:pPr>
      <w:hyperlink w:anchor="_Toc2862" w:history="1">
        <w:r>
          <w:rPr>
            <w:rFonts w:ascii="仿宋" w:eastAsia="仿宋" w:hAnsi="仿宋" w:cs="仿宋" w:hint="eastAsia"/>
            <w:lang w:eastAsia="zh-CN"/>
          </w:rPr>
          <w:t>(四)、质量改进计划</w:t>
        </w:r>
        <w:r>
          <w:tab/>
        </w:r>
        <w:r>
          <w:fldChar w:fldCharType="begin"/>
        </w:r>
        <w:r>
          <w:instrText xml:space="preserve"> PAGEREF _Toc2862 \h </w:instrText>
        </w:r>
        <w:r>
          <w:fldChar w:fldCharType="separate"/>
        </w:r>
        <w:r>
          <w:t>64</w:t>
        </w:r>
        <w:r>
          <w:fldChar w:fldCharType="end"/>
        </w:r>
      </w:hyperlink>
    </w:p>
    <w:p>
      <w:pPr>
        <w:pStyle w:val="TOC1"/>
        <w:tabs>
          <w:tab w:val="right" w:leader="dot" w:pos="8306"/>
        </w:tabs>
      </w:pPr>
      <w:hyperlink w:anchor="_Toc14608" w:history="1">
        <w:r>
          <w:rPr>
            <w:rFonts w:ascii="仿宋" w:eastAsia="仿宋" w:hAnsi="仿宋" w:cs="仿宋" w:hint="eastAsia"/>
            <w:lang w:eastAsia="zh-CN"/>
          </w:rPr>
          <w:t>十、环境保护与绿色发展</w:t>
        </w:r>
        <w:r>
          <w:tab/>
        </w:r>
        <w:r>
          <w:fldChar w:fldCharType="begin"/>
        </w:r>
        <w:r>
          <w:instrText xml:space="preserve"> PAGEREF _Toc14608 \h </w:instrText>
        </w:r>
        <w:r>
          <w:fldChar w:fldCharType="separate"/>
        </w:r>
        <w:r>
          <w:t>65</w:t>
        </w:r>
        <w:r>
          <w:fldChar w:fldCharType="end"/>
        </w:r>
      </w:hyperlink>
    </w:p>
    <w:p>
      <w:pPr>
        <w:pStyle w:val="TOC2"/>
        <w:tabs>
          <w:tab w:val="right" w:leader="dot" w:pos="8306"/>
        </w:tabs>
      </w:pPr>
      <w:hyperlink w:anchor="_Toc11995" w:history="1">
        <w:r>
          <w:rPr>
            <w:rFonts w:ascii="仿宋" w:eastAsia="仿宋" w:hAnsi="仿宋" w:cs="仿宋" w:hint="eastAsia"/>
            <w:lang w:eastAsia="zh-CN"/>
          </w:rPr>
          <w:t>(一)、环境保护措施</w:t>
        </w:r>
        <w:r>
          <w:tab/>
        </w:r>
        <w:r>
          <w:fldChar w:fldCharType="begin"/>
        </w:r>
        <w:r>
          <w:instrText xml:space="preserve"> PAGEREF _Toc11995 \h </w:instrText>
        </w:r>
        <w:r>
          <w:fldChar w:fldCharType="separate"/>
        </w:r>
        <w:r>
          <w:t>65</w:t>
        </w:r>
        <w:r>
          <w:fldChar w:fldCharType="end"/>
        </w:r>
      </w:hyperlink>
    </w:p>
    <w:p>
      <w:pPr>
        <w:pStyle w:val="TOC2"/>
        <w:tabs>
          <w:tab w:val="right" w:leader="dot" w:pos="8306"/>
        </w:tabs>
      </w:pPr>
      <w:hyperlink w:anchor="_Toc19987" w:history="1">
        <w:r>
          <w:rPr>
            <w:rFonts w:ascii="仿宋" w:eastAsia="仿宋" w:hAnsi="仿宋" w:cs="仿宋" w:hint="eastAsia"/>
            <w:lang w:eastAsia="zh-CN"/>
          </w:rPr>
          <w:t>(二)、绿色发展与可持续发展策略</w:t>
        </w:r>
        <w:r>
          <w:tab/>
        </w:r>
        <w:r>
          <w:fldChar w:fldCharType="begin"/>
        </w:r>
        <w:r>
          <w:instrText xml:space="preserve"> PAGEREF _Toc19987 \h </w:instrText>
        </w:r>
        <w:r>
          <w:fldChar w:fldCharType="separate"/>
        </w:r>
        <w:r>
          <w:t>67</w:t>
        </w:r>
        <w:r>
          <w:fldChar w:fldCharType="end"/>
        </w:r>
      </w:hyperlink>
    </w:p>
    <w:p>
      <w:pPr>
        <w:pStyle w:val="TOC1"/>
        <w:tabs>
          <w:tab w:val="right" w:leader="dot" w:pos="8306"/>
        </w:tabs>
      </w:pPr>
      <w:hyperlink w:anchor="_Toc12757" w:history="1">
        <w:r>
          <w:rPr>
            <w:rFonts w:ascii="仿宋" w:eastAsia="仿宋" w:hAnsi="仿宋" w:cs="仿宋" w:hint="eastAsia"/>
            <w:lang w:eastAsia="zh-CN"/>
          </w:rPr>
          <w:t>十一、土地利用与规划方案</w:t>
        </w:r>
        <w:r>
          <w:tab/>
        </w:r>
        <w:r>
          <w:fldChar w:fldCharType="begin"/>
        </w:r>
        <w:r>
          <w:instrText xml:space="preserve"> PAGEREF _Toc12757 \h </w:instrText>
        </w:r>
        <w:r>
          <w:fldChar w:fldCharType="separate"/>
        </w:r>
        <w:r>
          <w:t>68</w:t>
        </w:r>
        <w:r>
          <w:fldChar w:fldCharType="end"/>
        </w:r>
      </w:hyperlink>
    </w:p>
    <w:p>
      <w:pPr>
        <w:pStyle w:val="TOC2"/>
        <w:tabs>
          <w:tab w:val="right" w:leader="dot" w:pos="8306"/>
        </w:tabs>
      </w:pPr>
      <w:hyperlink w:anchor="_Toc14526" w:history="1">
        <w:r>
          <w:rPr>
            <w:rFonts w:ascii="仿宋" w:eastAsia="仿宋" w:hAnsi="仿宋" w:cs="仿宋" w:hint="eastAsia"/>
            <w:lang w:eastAsia="zh-CN"/>
          </w:rPr>
          <w:t>(一)、项目用地情况分析</w:t>
        </w:r>
        <w:r>
          <w:tab/>
        </w:r>
        <w:r>
          <w:fldChar w:fldCharType="begin"/>
        </w:r>
        <w:r>
          <w:instrText xml:space="preserve"> PAGEREF _Toc14526 \h </w:instrText>
        </w:r>
        <w:r>
          <w:fldChar w:fldCharType="separate"/>
        </w:r>
        <w:r>
          <w:t>68</w:t>
        </w:r>
        <w:r>
          <w:fldChar w:fldCharType="end"/>
        </w:r>
      </w:hyperlink>
    </w:p>
    <w:p>
      <w:pPr>
        <w:pStyle w:val="TOC2"/>
        <w:tabs>
          <w:tab w:val="right" w:leader="dot" w:pos="8306"/>
        </w:tabs>
      </w:pPr>
      <w:hyperlink w:anchor="_Toc27172" w:history="1">
        <w:r>
          <w:rPr>
            <w:rFonts w:ascii="仿宋" w:eastAsia="仿宋" w:hAnsi="仿宋" w:cs="仿宋" w:hint="eastAsia"/>
            <w:lang w:eastAsia="zh-CN"/>
          </w:rPr>
          <w:t>(二)、土地利用规划方案</w:t>
        </w:r>
        <w:r>
          <w:tab/>
        </w:r>
        <w:r>
          <w:fldChar w:fldCharType="begin"/>
        </w:r>
        <w:r>
          <w:instrText xml:space="preserve"> PAGEREF _Toc27172 \h </w:instrText>
        </w:r>
        <w:r>
          <w:fldChar w:fldCharType="separate"/>
        </w:r>
        <w:r>
          <w:t>69</w:t>
        </w:r>
        <w:r>
          <w:fldChar w:fldCharType="end"/>
        </w:r>
      </w:hyperlink>
    </w:p>
    <w:p>
      <w:pPr>
        <w:pStyle w:val="TOC1"/>
        <w:tabs>
          <w:tab w:val="right" w:leader="dot" w:pos="8306"/>
        </w:tabs>
      </w:pPr>
      <w:hyperlink w:anchor="_Toc11645" w:history="1">
        <w:r>
          <w:rPr>
            <w:rFonts w:ascii="仿宋" w:eastAsia="仿宋" w:hAnsi="仿宋" w:cs="仿宋" w:hint="eastAsia"/>
            <w:lang w:eastAsia="zh-CN"/>
          </w:rPr>
          <w:t>十二、资金管理与财务规划</w:t>
        </w:r>
        <w:r>
          <w:tab/>
        </w:r>
        <w:r>
          <w:fldChar w:fldCharType="begin"/>
        </w:r>
        <w:r>
          <w:instrText xml:space="preserve"> PAGEREF _Toc11645 \h </w:instrText>
        </w:r>
        <w:r>
          <w:fldChar w:fldCharType="separate"/>
        </w:r>
        <w:r>
          <w:t>70</w:t>
        </w:r>
        <w:r>
          <w:fldChar w:fldCharType="end"/>
        </w:r>
      </w:hyperlink>
    </w:p>
    <w:p>
      <w:pPr>
        <w:pStyle w:val="TOC2"/>
        <w:tabs>
          <w:tab w:val="right" w:leader="dot" w:pos="8306"/>
        </w:tabs>
      </w:pPr>
      <w:hyperlink w:anchor="_Toc7938" w:history="1">
        <w:r>
          <w:rPr>
            <w:rFonts w:ascii="仿宋" w:eastAsia="仿宋" w:hAnsi="仿宋" w:cs="仿宋" w:hint="eastAsia"/>
            <w:lang w:eastAsia="zh-CN"/>
          </w:rPr>
          <w:t>(一)、项目资金来源与筹措</w:t>
        </w:r>
        <w:r>
          <w:tab/>
        </w:r>
        <w:r>
          <w:fldChar w:fldCharType="begin"/>
        </w:r>
        <w:r>
          <w:instrText xml:space="preserve"> PAGEREF _Toc7938 \h </w:instrText>
        </w:r>
        <w:r>
          <w:fldChar w:fldCharType="separate"/>
        </w:r>
        <w:r>
          <w:t>70</w:t>
        </w:r>
        <w:r>
          <w:fldChar w:fldCharType="end"/>
        </w:r>
      </w:hyperlink>
    </w:p>
    <w:p>
      <w:pPr>
        <w:pStyle w:val="TOC2"/>
        <w:tabs>
          <w:tab w:val="right" w:leader="dot" w:pos="8306"/>
        </w:tabs>
      </w:pPr>
      <w:hyperlink w:anchor="_Toc4405" w:history="1">
        <w:r>
          <w:rPr>
            <w:rFonts w:ascii="仿宋" w:eastAsia="仿宋" w:hAnsi="仿宋" w:cs="仿宋" w:hint="eastAsia"/>
            <w:lang w:eastAsia="zh-CN"/>
          </w:rPr>
          <w:t>(二)、资金使用与监管</w:t>
        </w:r>
        <w:r>
          <w:tab/>
        </w:r>
        <w:r>
          <w:fldChar w:fldCharType="begin"/>
        </w:r>
        <w:r>
          <w:instrText xml:space="preserve"> PAGEREF _Toc4405 \h </w:instrText>
        </w:r>
        <w:r>
          <w:fldChar w:fldCharType="separate"/>
        </w:r>
        <w:r>
          <w:t>72</w:t>
        </w:r>
        <w:r>
          <w:fldChar w:fldCharType="end"/>
        </w:r>
      </w:hyperlink>
    </w:p>
    <w:p>
      <w:pPr>
        <w:pStyle w:val="TOC2"/>
        <w:tabs>
          <w:tab w:val="right" w:leader="dot" w:pos="8306"/>
        </w:tabs>
      </w:pPr>
      <w:hyperlink w:anchor="_Toc14855" w:history="1">
        <w:r>
          <w:rPr>
            <w:rFonts w:ascii="仿宋" w:eastAsia="仿宋" w:hAnsi="仿宋" w:cs="仿宋" w:hint="eastAsia"/>
            <w:lang w:eastAsia="zh-CN"/>
          </w:rPr>
          <w:t>(三)、财务规划与预测</w:t>
        </w:r>
        <w:r>
          <w:tab/>
        </w:r>
        <w:r>
          <w:fldChar w:fldCharType="begin"/>
        </w:r>
        <w:r>
          <w:instrText xml:space="preserve"> PAGEREF _Toc14855 \h </w:instrText>
        </w:r>
        <w:r>
          <w:fldChar w:fldCharType="separate"/>
        </w:r>
        <w:r>
          <w:t>73</w:t>
        </w:r>
        <w:r>
          <w:fldChar w:fldCharType="end"/>
        </w:r>
      </w:hyperlink>
    </w:p>
    <w:p>
      <w:pPr>
        <w:pStyle w:val="TOC1"/>
        <w:tabs>
          <w:tab w:val="right" w:leader="dot" w:pos="8306"/>
        </w:tabs>
      </w:pPr>
      <w:hyperlink w:anchor="_Toc16076" w:history="1">
        <w:r>
          <w:rPr>
            <w:rFonts w:ascii="仿宋" w:eastAsia="仿宋" w:hAnsi="仿宋" w:cs="仿宋" w:hint="eastAsia"/>
            <w:lang w:eastAsia="zh-CN"/>
          </w:rPr>
          <w:t>十三、产业协同与集群发展</w:t>
        </w:r>
        <w:r>
          <w:tab/>
        </w:r>
        <w:r>
          <w:fldChar w:fldCharType="begin"/>
        </w:r>
        <w:r>
          <w:instrText xml:space="preserve"> PAGEREF _Toc16076 \h </w:instrText>
        </w:r>
        <w:r>
          <w:fldChar w:fldCharType="separate"/>
        </w:r>
        <w:r>
          <w:t>74</w:t>
        </w:r>
        <w:r>
          <w:fldChar w:fldCharType="end"/>
        </w:r>
      </w:hyperlink>
    </w:p>
    <w:p>
      <w:pPr>
        <w:pStyle w:val="TOC2"/>
        <w:tabs>
          <w:tab w:val="right" w:leader="dot" w:pos="8306"/>
        </w:tabs>
      </w:pPr>
      <w:hyperlink w:anchor="_Toc10748" w:history="1">
        <w:r>
          <w:rPr>
            <w:rFonts w:ascii="仿宋" w:eastAsia="仿宋" w:hAnsi="仿宋" w:cs="仿宋" w:hint="eastAsia"/>
            <w:lang w:eastAsia="zh-CN"/>
          </w:rPr>
          <w:t>(一)、产业协同机制建设</w:t>
        </w:r>
        <w:r>
          <w:tab/>
        </w:r>
        <w:r>
          <w:fldChar w:fldCharType="begin"/>
        </w:r>
        <w:r>
          <w:instrText xml:space="preserve"> PAGEREF _Toc10748 \h </w:instrText>
        </w:r>
        <w:r>
          <w:fldChar w:fldCharType="separate"/>
        </w:r>
        <w:r>
          <w:t>74</w:t>
        </w:r>
        <w:r>
          <w:fldChar w:fldCharType="end"/>
        </w:r>
      </w:hyperlink>
    </w:p>
    <w:p>
      <w:pPr>
        <w:pStyle w:val="TOC2"/>
        <w:tabs>
          <w:tab w:val="right" w:leader="dot" w:pos="8306"/>
        </w:tabs>
      </w:pPr>
      <w:hyperlink w:anchor="_Toc9346" w:history="1">
        <w:r>
          <w:rPr>
            <w:rFonts w:ascii="仿宋" w:eastAsia="仿宋" w:hAnsi="仿宋" w:cs="仿宋" w:hint="eastAsia"/>
            <w:lang w:eastAsia="zh-CN"/>
          </w:rPr>
          <w:t>(二)、产业集群培育与发展</w:t>
        </w:r>
        <w:r>
          <w:tab/>
        </w:r>
        <w:r>
          <w:fldChar w:fldCharType="begin"/>
        </w:r>
        <w:r>
          <w:instrText xml:space="preserve"> PAGEREF _Toc9346 \h </w:instrText>
        </w:r>
        <w:r>
          <w:fldChar w:fldCharType="separate"/>
        </w:r>
        <w:r>
          <w:t>75</w:t>
        </w:r>
        <w:r>
          <w:fldChar w:fldCharType="end"/>
        </w:r>
      </w:hyperlink>
    </w:p>
    <w:p>
      <w:pPr>
        <w:pStyle w:val="TOC1"/>
        <w:tabs>
          <w:tab w:val="right" w:leader="dot" w:pos="8306"/>
        </w:tabs>
      </w:pPr>
      <w:hyperlink w:anchor="_Toc20646" w:history="1">
        <w:r>
          <w:rPr>
            <w:rFonts w:ascii="仿宋" w:eastAsia="仿宋" w:hAnsi="仿宋" w:cs="仿宋" w:hint="eastAsia"/>
            <w:lang w:eastAsia="zh-CN"/>
          </w:rPr>
          <w:t>十四、质量管理与控制</w:t>
        </w:r>
        <w:r>
          <w:tab/>
        </w:r>
        <w:r>
          <w:fldChar w:fldCharType="begin"/>
        </w:r>
        <w:r>
          <w:instrText xml:space="preserve"> PAGEREF _Toc20646 \h </w:instrText>
        </w:r>
        <w:r>
          <w:fldChar w:fldCharType="separate"/>
        </w:r>
        <w:r>
          <w:t>76</w:t>
        </w:r>
        <w:r>
          <w:fldChar w:fldCharType="end"/>
        </w:r>
      </w:hyperlink>
    </w:p>
    <w:p>
      <w:pPr>
        <w:pStyle w:val="TOC2"/>
        <w:tabs>
          <w:tab w:val="right" w:leader="dot" w:pos="8306"/>
        </w:tabs>
      </w:pPr>
      <w:hyperlink w:anchor="_Toc18758" w:history="1">
        <w:r>
          <w:rPr>
            <w:rFonts w:ascii="仿宋" w:eastAsia="仿宋" w:hAnsi="仿宋" w:cs="仿宋" w:hint="eastAsia"/>
            <w:lang w:eastAsia="zh-CN"/>
          </w:rPr>
          <w:t>(一)、质量管理体系建设</w:t>
        </w:r>
        <w:r>
          <w:tab/>
        </w:r>
        <w:r>
          <w:fldChar w:fldCharType="begin"/>
        </w:r>
        <w:r>
          <w:instrText xml:space="preserve"> PAGEREF _Toc18758 \h </w:instrText>
        </w:r>
        <w:r>
          <w:fldChar w:fldCharType="separate"/>
        </w:r>
        <w:r>
          <w:t>76</w:t>
        </w:r>
        <w:r>
          <w:fldChar w:fldCharType="end"/>
        </w:r>
      </w:hyperlink>
    </w:p>
    <w:p>
      <w:pPr>
        <w:pStyle w:val="TOC2"/>
        <w:tabs>
          <w:tab w:val="right" w:leader="dot" w:pos="8306"/>
        </w:tabs>
      </w:pPr>
      <w:hyperlink w:anchor="_Toc14254" w:history="1">
        <w:r>
          <w:rPr>
            <w:rFonts w:ascii="仿宋" w:eastAsia="仿宋" w:hAnsi="仿宋" w:cs="仿宋" w:hint="eastAsia"/>
            <w:lang w:eastAsia="zh-CN"/>
          </w:rPr>
          <w:t>(二)、质量控制措施</w:t>
        </w:r>
        <w:r>
          <w:tab/>
        </w:r>
        <w:r>
          <w:fldChar w:fldCharType="begin"/>
        </w:r>
        <w:r>
          <w:instrText xml:space="preserve"> PAGEREF _Toc14254 \h </w:instrText>
        </w:r>
        <w:r>
          <w:fldChar w:fldCharType="separate"/>
        </w:r>
        <w:r>
          <w:t>77</w:t>
        </w:r>
        <w:r>
          <w:fldChar w:fldCharType="end"/>
        </w:r>
      </w:hyperlink>
    </w:p>
    <w:p>
      <w:pPr>
        <w:pStyle w:val="TOC1"/>
        <w:tabs>
          <w:tab w:val="right" w:leader="dot" w:pos="8306"/>
        </w:tabs>
      </w:pPr>
      <w:hyperlink w:anchor="_Toc13644" w:history="1">
        <w:r>
          <w:rPr>
            <w:rFonts w:ascii="仿宋" w:eastAsia="仿宋" w:hAnsi="仿宋" w:cs="仿宋" w:hint="eastAsia"/>
            <w:lang w:eastAsia="zh-CN"/>
          </w:rPr>
          <w:t>十五、合作与交流机制建立</w:t>
        </w:r>
        <w:r>
          <w:tab/>
        </w:r>
        <w:r>
          <w:fldChar w:fldCharType="begin"/>
        </w:r>
        <w:r>
          <w:instrText xml:space="preserve"> PAGEREF _Toc13644 \h </w:instrText>
        </w:r>
        <w:r>
          <w:fldChar w:fldCharType="separate"/>
        </w:r>
        <w:r>
          <w:t>79</w:t>
        </w:r>
        <w:r>
          <w:fldChar w:fldCharType="end"/>
        </w:r>
      </w:hyperlink>
    </w:p>
    <w:p>
      <w:pPr>
        <w:pStyle w:val="TOC2"/>
        <w:tabs>
          <w:tab w:val="right" w:leader="dot" w:pos="8306"/>
        </w:tabs>
      </w:pPr>
      <w:hyperlink w:anchor="_Toc11487" w:history="1">
        <w:r>
          <w:rPr>
            <w:rFonts w:ascii="仿宋" w:eastAsia="仿宋" w:hAnsi="仿宋" w:cs="仿宋" w:hint="eastAsia"/>
            <w:lang w:eastAsia="zh-CN"/>
          </w:rPr>
          <w:t>(一)、合作伙伴选择与合作方式</w:t>
        </w:r>
        <w:r>
          <w:tab/>
        </w:r>
        <w:r>
          <w:fldChar w:fldCharType="begin"/>
        </w:r>
        <w:r>
          <w:instrText xml:space="preserve"> PAGEREF _Toc11487 \h </w:instrText>
        </w:r>
        <w:r>
          <w:fldChar w:fldCharType="separate"/>
        </w:r>
        <w:r>
          <w:t>79</w:t>
        </w:r>
        <w:r>
          <w:fldChar w:fldCharType="end"/>
        </w:r>
      </w:hyperlink>
    </w:p>
    <w:p>
      <w:pPr>
        <w:pStyle w:val="TOC2"/>
        <w:tabs>
          <w:tab w:val="right" w:leader="dot" w:pos="8306"/>
        </w:tabs>
      </w:pPr>
      <w:hyperlink w:anchor="_Toc21516" w:history="1">
        <w:r>
          <w:rPr>
            <w:rFonts w:ascii="仿宋" w:eastAsia="仿宋" w:hAnsi="仿宋" w:cs="仿宋" w:hint="eastAsia"/>
            <w:lang w:eastAsia="zh-CN"/>
          </w:rPr>
          <w:t>(二)、交流与合作平台搭建</w:t>
        </w:r>
        <w:r>
          <w:tab/>
        </w:r>
        <w:r>
          <w:fldChar w:fldCharType="begin"/>
        </w:r>
        <w:r>
          <w:instrText xml:space="preserve"> PAGEREF _Toc21516 \h </w:instrText>
        </w:r>
        <w:r>
          <w:fldChar w:fldCharType="separate"/>
        </w:r>
        <w:r>
          <w:t>80</w:t>
        </w:r>
        <w:r>
          <w:fldChar w:fldCharType="end"/>
        </w:r>
      </w:hyperlink>
    </w:p>
    <w:p>
      <w:pPr>
        <w:pStyle w:val="TOC1"/>
        <w:tabs>
          <w:tab w:val="right" w:leader="dot" w:pos="8306"/>
        </w:tabs>
      </w:pPr>
      <w:hyperlink w:anchor="_Toc22341" w:history="1">
        <w:r>
          <w:rPr>
            <w:rFonts w:ascii="仿宋" w:eastAsia="仿宋" w:hAnsi="仿宋" w:cs="仿宋" w:hint="eastAsia"/>
            <w:lang w:eastAsia="zh-CN"/>
          </w:rPr>
          <w:t>十六、项目施工方案</w:t>
        </w:r>
        <w:r>
          <w:tab/>
        </w:r>
        <w:r>
          <w:fldChar w:fldCharType="begin"/>
        </w:r>
        <w:r>
          <w:instrText xml:space="preserve"> PAGEREF _Toc22341 \h </w:instrText>
        </w:r>
        <w:r>
          <w:fldChar w:fldCharType="separate"/>
        </w:r>
        <w:r>
          <w:t>82</w:t>
        </w:r>
        <w:r>
          <w:fldChar w:fldCharType="end"/>
        </w:r>
      </w:hyperlink>
    </w:p>
    <w:p>
      <w:pPr>
        <w:pStyle w:val="TOC2"/>
        <w:tabs>
          <w:tab w:val="right" w:leader="dot" w:pos="8306"/>
        </w:tabs>
      </w:pPr>
      <w:hyperlink w:anchor="_Toc15374" w:history="1">
        <w:r>
          <w:rPr>
            <w:rFonts w:ascii="仿宋" w:eastAsia="仿宋" w:hAnsi="仿宋" w:cs="仿宋" w:hint="eastAsia"/>
            <w:lang w:eastAsia="zh-CN"/>
          </w:rPr>
          <w:t>(一)、施工组织设计</w:t>
        </w:r>
        <w:r>
          <w:tab/>
        </w:r>
        <w:r>
          <w:fldChar w:fldCharType="begin"/>
        </w:r>
        <w:r>
          <w:instrText xml:space="preserve"> PAGEREF _Toc15374 \h </w:instrText>
        </w:r>
        <w:r>
          <w:fldChar w:fldCharType="separate"/>
        </w:r>
        <w:r>
          <w:t>82</w:t>
        </w:r>
        <w:r>
          <w:fldChar w:fldCharType="end"/>
        </w:r>
      </w:hyperlink>
    </w:p>
    <w:p>
      <w:pPr>
        <w:pStyle w:val="TOC2"/>
        <w:tabs>
          <w:tab w:val="right" w:leader="dot" w:pos="8306"/>
        </w:tabs>
      </w:pPr>
      <w:hyperlink w:anchor="_Toc30789" w:history="1">
        <w:r>
          <w:rPr>
            <w:rFonts w:ascii="仿宋" w:eastAsia="仿宋" w:hAnsi="仿宋" w:cs="仿宋" w:hint="eastAsia"/>
            <w:lang w:eastAsia="zh-CN"/>
          </w:rPr>
          <w:t>(二)、施工工艺与技术路线</w:t>
        </w:r>
        <w:r>
          <w:tab/>
        </w:r>
        <w:r>
          <w:fldChar w:fldCharType="begin"/>
        </w:r>
        <w:r>
          <w:instrText xml:space="preserve"> PAGEREF _Toc30789 \h </w:instrText>
        </w:r>
        <w:r>
          <w:fldChar w:fldCharType="separate"/>
        </w:r>
        <w:r>
          <w:t>83</w:t>
        </w:r>
        <w:r>
          <w:fldChar w:fldCharType="end"/>
        </w:r>
      </w:hyperlink>
    </w:p>
    <w:p>
      <w:pPr>
        <w:pStyle w:val="TOC2"/>
        <w:tabs>
          <w:tab w:val="right" w:leader="dot" w:pos="8306"/>
        </w:tabs>
      </w:pPr>
      <w:hyperlink w:anchor="_Toc8731" w:history="1">
        <w:r>
          <w:rPr>
            <w:rFonts w:ascii="仿宋" w:eastAsia="仿宋" w:hAnsi="仿宋" w:cs="仿宋" w:hint="eastAsia"/>
            <w:lang w:eastAsia="zh-CN"/>
          </w:rPr>
          <w:t>(三)、关键节点施工计划</w:t>
        </w:r>
        <w:r>
          <w:tab/>
        </w:r>
        <w:r>
          <w:fldChar w:fldCharType="begin"/>
        </w:r>
        <w:r>
          <w:instrText xml:space="preserve"> PAGEREF _Toc8731 \h </w:instrText>
        </w:r>
        <w:r>
          <w:fldChar w:fldCharType="separate"/>
        </w:r>
        <w:r>
          <w:t>84</w:t>
        </w:r>
        <w:r>
          <w:fldChar w:fldCharType="end"/>
        </w:r>
      </w:hyperlink>
    </w:p>
    <w:p>
      <w:pPr>
        <w:pStyle w:val="TOC2"/>
        <w:tabs>
          <w:tab w:val="right" w:leader="dot" w:pos="8306"/>
        </w:tabs>
      </w:pPr>
      <w:hyperlink w:anchor="_Toc28312" w:history="1">
        <w:r>
          <w:rPr>
            <w:rFonts w:ascii="仿宋" w:eastAsia="仿宋" w:hAnsi="仿宋" w:cs="仿宋" w:hint="eastAsia"/>
            <w:lang w:eastAsia="zh-CN"/>
          </w:rPr>
          <w:t>(四)、施工现场管理</w:t>
        </w:r>
        <w:r>
          <w:tab/>
        </w:r>
        <w:r>
          <w:fldChar w:fldCharType="begin"/>
        </w:r>
        <w:r>
          <w:instrText xml:space="preserve"> PAGEREF _Toc28312 \h </w:instrText>
        </w:r>
        <w:r>
          <w:fldChar w:fldCharType="separate"/>
        </w:r>
        <w:r>
          <w:t>86</w:t>
        </w:r>
        <w:r>
          <w:fldChar w:fldCharType="end"/>
        </w:r>
      </w:hyperlink>
    </w:p>
    <w:p>
      <w:pPr>
        <w:pStyle w:val="TOC1"/>
        <w:tabs>
          <w:tab w:val="right" w:leader="dot" w:pos="8306"/>
        </w:tabs>
      </w:pPr>
      <w:hyperlink w:anchor="_Toc15056" w:history="1">
        <w:r>
          <w:rPr>
            <w:rFonts w:ascii="仿宋" w:eastAsia="仿宋" w:hAnsi="仿宋" w:cs="仿宋" w:hint="eastAsia"/>
            <w:lang w:eastAsia="zh-CN"/>
          </w:rPr>
          <w:t>十七、设施与设备管理</w:t>
        </w:r>
        <w:r>
          <w:tab/>
        </w:r>
        <w:r>
          <w:fldChar w:fldCharType="begin"/>
        </w:r>
        <w:r>
          <w:instrText xml:space="preserve"> PAGEREF _Toc15056 \h </w:instrText>
        </w:r>
        <w:r>
          <w:fldChar w:fldCharType="separate"/>
        </w:r>
        <w:r>
          <w:t>88</w:t>
        </w:r>
        <w:r>
          <w:fldChar w:fldCharType="end"/>
        </w:r>
      </w:hyperlink>
    </w:p>
    <w:p>
      <w:pPr>
        <w:pStyle w:val="TOC2"/>
        <w:tabs>
          <w:tab w:val="right" w:leader="dot" w:pos="8306"/>
        </w:tabs>
      </w:pPr>
      <w:hyperlink w:anchor="_Toc21003" w:history="1">
        <w:r>
          <w:rPr>
            <w:rFonts w:ascii="仿宋" w:eastAsia="仿宋" w:hAnsi="仿宋" w:cs="仿宋" w:hint="eastAsia"/>
            <w:lang w:eastAsia="zh-CN"/>
          </w:rPr>
          <w:t>(一)、设施规划与配置</w:t>
        </w:r>
        <w:r>
          <w:tab/>
        </w:r>
        <w:r>
          <w:fldChar w:fldCharType="begin"/>
        </w:r>
        <w:r>
          <w:instrText xml:space="preserve"> PAGEREF _Toc21003 \h </w:instrText>
        </w:r>
        <w:r>
          <w:fldChar w:fldCharType="separate"/>
        </w:r>
        <w:r>
          <w:t>88</w:t>
        </w:r>
        <w:r>
          <w:fldChar w:fldCharType="end"/>
        </w:r>
      </w:hyperlink>
    </w:p>
    <w:p>
      <w:pPr>
        <w:pStyle w:val="TOC2"/>
        <w:tabs>
          <w:tab w:val="right" w:leader="dot" w:pos="8306"/>
        </w:tabs>
      </w:pPr>
      <w:hyperlink w:anchor="_Toc9702" w:history="1">
        <w:r>
          <w:rPr>
            <w:rFonts w:ascii="仿宋" w:eastAsia="仿宋" w:hAnsi="仿宋" w:cs="仿宋" w:hint="eastAsia"/>
            <w:lang w:eastAsia="zh-CN"/>
          </w:rPr>
          <w:t>(二)、设备采购与维护管理</w:t>
        </w:r>
        <w:r>
          <w:tab/>
        </w:r>
        <w:r>
          <w:fldChar w:fldCharType="begin"/>
        </w:r>
        <w:r>
          <w:instrText xml:space="preserve"> PAGEREF _Toc9702 \h </w:instrText>
        </w:r>
        <w:r>
          <w:fldChar w:fldCharType="separate"/>
        </w:r>
        <w:r>
          <w:t>89</w:t>
        </w:r>
        <w:r>
          <w:fldChar w:fldCharType="end"/>
        </w:r>
      </w:hyperlink>
    </w:p>
    <w:p>
      <w:pPr>
        <w:pStyle w:val="TOC2"/>
        <w:tabs>
          <w:tab w:val="right" w:leader="dot" w:pos="8306"/>
        </w:tabs>
      </w:pPr>
      <w:hyperlink w:anchor="_Toc30243" w:history="1">
        <w:r>
          <w:rPr>
            <w:rFonts w:ascii="仿宋" w:eastAsia="仿宋" w:hAnsi="仿宋" w:cs="仿宋" w:hint="eastAsia"/>
            <w:lang w:eastAsia="zh-CN"/>
          </w:rPr>
          <w:t>(三)、设施设备升级策略</w:t>
        </w:r>
        <w:r>
          <w:tab/>
        </w:r>
        <w:r>
          <w:fldChar w:fldCharType="begin"/>
        </w:r>
        <w:r>
          <w:instrText xml:space="preserve"> PAGEREF _Toc30243 \h </w:instrText>
        </w:r>
        <w:r>
          <w:fldChar w:fldCharType="separate"/>
        </w:r>
        <w:r>
          <w:t>89</w:t>
        </w:r>
        <w:r>
          <w:fldChar w:fldCharType="end"/>
        </w:r>
      </w:hyperlink>
    </w:p>
    <w:p>
      <w:pPr>
        <w:pStyle w:val="TOC1"/>
        <w:tabs>
          <w:tab w:val="right" w:leader="dot" w:pos="8306"/>
        </w:tabs>
      </w:pPr>
      <w:hyperlink w:anchor="_Toc6321" w:history="1">
        <w:r>
          <w:rPr>
            <w:rFonts w:ascii="仿宋" w:eastAsia="仿宋" w:hAnsi="仿宋" w:cs="仿宋" w:hint="eastAsia"/>
            <w:lang w:eastAsia="zh-CN"/>
          </w:rPr>
          <w:t>十八、企业合规与伦理</w:t>
        </w:r>
        <w:r>
          <w:tab/>
        </w:r>
        <w:r>
          <w:fldChar w:fldCharType="begin"/>
        </w:r>
        <w:r>
          <w:instrText xml:space="preserve"> PAGEREF _Toc6321 \h </w:instrText>
        </w:r>
        <w:r>
          <w:fldChar w:fldCharType="separate"/>
        </w:r>
        <w:r>
          <w:t>90</w:t>
        </w:r>
        <w:r>
          <w:fldChar w:fldCharType="end"/>
        </w:r>
      </w:hyperlink>
    </w:p>
    <w:p>
      <w:pPr>
        <w:pStyle w:val="TOC2"/>
        <w:tabs>
          <w:tab w:val="right" w:leader="dot" w:pos="8306"/>
        </w:tabs>
      </w:pPr>
      <w:hyperlink w:anchor="_Toc21283" w:history="1">
        <w:r>
          <w:rPr>
            <w:rFonts w:ascii="仿宋" w:eastAsia="仿宋" w:hAnsi="仿宋" w:cs="仿宋" w:hint="eastAsia"/>
            <w:lang w:eastAsia="zh-CN"/>
          </w:rPr>
          <w:t>(一)、合规政策与程序</w:t>
        </w:r>
        <w:r>
          <w:tab/>
        </w:r>
        <w:r>
          <w:fldChar w:fldCharType="begin"/>
        </w:r>
        <w:r>
          <w:instrText xml:space="preserve"> PAGEREF _Toc21283 \h </w:instrText>
        </w:r>
        <w:r>
          <w:fldChar w:fldCharType="separate"/>
        </w:r>
        <w:r>
          <w:t>90</w:t>
        </w:r>
        <w:r>
          <w:fldChar w:fldCharType="end"/>
        </w:r>
      </w:hyperlink>
    </w:p>
    <w:p>
      <w:pPr>
        <w:pStyle w:val="TOC2"/>
        <w:tabs>
          <w:tab w:val="right" w:leader="dot" w:pos="8306"/>
        </w:tabs>
      </w:pPr>
      <w:hyperlink w:anchor="_Toc27046" w:history="1">
        <w:r>
          <w:rPr>
            <w:rFonts w:ascii="仿宋" w:eastAsia="仿宋" w:hAnsi="仿宋" w:cs="仿宋" w:hint="eastAsia"/>
            <w:lang w:eastAsia="zh-CN"/>
          </w:rPr>
          <w:t>(二)、伦理规范与培训</w:t>
        </w:r>
        <w:r>
          <w:tab/>
        </w:r>
        <w:r>
          <w:fldChar w:fldCharType="begin"/>
        </w:r>
        <w:r>
          <w:instrText xml:space="preserve"> PAGEREF _Toc27046 \h </w:instrText>
        </w:r>
        <w:r>
          <w:fldChar w:fldCharType="separate"/>
        </w:r>
        <w:r>
          <w:t>92</w:t>
        </w:r>
        <w:r>
          <w:fldChar w:fldCharType="end"/>
        </w:r>
      </w:hyperlink>
    </w:p>
    <w:p>
      <w:pPr>
        <w:pStyle w:val="TOC2"/>
        <w:tabs>
          <w:tab w:val="right" w:leader="dot" w:pos="8306"/>
        </w:tabs>
      </w:pPr>
      <w:hyperlink w:anchor="_Toc4103" w:history="1">
        <w:r>
          <w:rPr>
            <w:rFonts w:ascii="仿宋" w:eastAsia="仿宋" w:hAnsi="仿宋" w:cs="仿宋" w:hint="eastAsia"/>
            <w:lang w:eastAsia="zh-CN"/>
          </w:rPr>
          <w:t>(三)、合规风险评估</w:t>
        </w:r>
        <w:r>
          <w:tab/>
        </w:r>
        <w:r>
          <w:fldChar w:fldCharType="begin"/>
        </w:r>
        <w:r>
          <w:instrText xml:space="preserve"> PAGEREF _Toc4103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868" w:history="1">
        <w:r>
          <w:rPr>
            <w:rFonts w:ascii="仿宋" w:eastAsia="仿宋" w:hAnsi="仿宋" w:cs="仿宋" w:hint="eastAsia"/>
            <w:lang w:eastAsia="zh-CN"/>
          </w:rPr>
          <w:t>(四)、合规监督与执行</w:t>
        </w:r>
        <w:r>
          <w:tab/>
        </w:r>
        <w:r>
          <w:fldChar w:fldCharType="begin"/>
        </w:r>
        <w:r>
          <w:instrText xml:space="preserve"> PAGEREF _Toc27868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4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媒体数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媒体数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2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媒体数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新媒体数字项目在其专注的领域内，特别是在人工智能和数据科学方面，有望推动显著的技术革新。项目的研发活动不仅有望孕育出改变行业运作方式的新技术，还可能在长远中影响整个技术生态系统。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新媒体数字项目还致力于提升当地居民的技能和就业能力，通过与当地教育机构合作提供培训和教育机会，从而提高社区整体的生活水平和社会福祉。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媒体数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5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媒体数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媒体数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3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63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直接收益：假设新媒体数字项目的产品或服务年销售收入为XX万元。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8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若新媒体数字项目成功推广新型环保产品，比如采用可回收材料的包装，可能会激发消费者对可持续产品的需求。这种需求的增长可能迫使整个行业转向更环保的产品设计和生产方法。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新媒体数字项目在减少环境影响方面的努力，如实施零废物生产和减少二氧化碳排放，可能会促使行业设立更高的环保标准。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https://d.book118.com/548136022064006031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新媒体数字项目构思建设方案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579CB"/>
    <w:rsid w:val="114579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136022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2024-01-17T21:03:00Z</dcterms:created>
  <dcterms:modified xsi:type="dcterms:W3CDTF">2024-01-17T21:04:23Z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6DF1F044B123418F961E8C8046CC271B_11</vt:lpwstr>
  </property>
  <property fmtid="{D5CDD505-2E9C-101B-9397-08002B2CF9AE}" pid="3" name="KSOProductBuildVer">
    <vt:lpwstr>2052-12.1.0.16120</vt:lpwstr>
  </property>
</Properties>
</file>