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羟乙基纤维素项目计划设计方案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04" w:history="1">
        <w:r>
          <w:rPr>
            <w:rFonts w:ascii="仿宋" w:eastAsia="仿宋" w:hAnsi="仿宋" w:cs="仿宋" w:hint="eastAsia"/>
            <w:lang w:eastAsia="zh-CN"/>
          </w:rPr>
          <w:t>概论</w:t>
        </w:r>
        <w:r>
          <w:tab/>
        </w:r>
        <w:r>
          <w:fldChar w:fldCharType="begin"/>
        </w:r>
        <w:r>
          <w:instrText xml:space="preserve"> PAGEREF _Toc19004 \h </w:instrText>
        </w:r>
        <w:r>
          <w:fldChar w:fldCharType="separate"/>
        </w:r>
        <w:r>
          <w:t>3</w:t>
        </w:r>
        <w:r>
          <w:fldChar w:fldCharType="end"/>
        </w:r>
      </w:hyperlink>
    </w:p>
    <w:p>
      <w:pPr>
        <w:pStyle w:val="TOC1"/>
        <w:tabs>
          <w:tab w:val="right" w:leader="dot" w:pos="8306"/>
        </w:tabs>
      </w:pPr>
      <w:hyperlink w:anchor="_Toc17045" w:history="1">
        <w:r>
          <w:rPr>
            <w:rFonts w:ascii="仿宋" w:eastAsia="仿宋" w:hAnsi="仿宋" w:cs="仿宋" w:hint="eastAsia"/>
            <w:lang w:eastAsia="zh-CN"/>
          </w:rPr>
          <w:t>一、市场分析、调研</w:t>
        </w:r>
        <w:r>
          <w:tab/>
        </w:r>
        <w:r>
          <w:fldChar w:fldCharType="begin"/>
        </w:r>
        <w:r>
          <w:instrText xml:space="preserve"> PAGEREF _Toc17045 \h </w:instrText>
        </w:r>
        <w:r>
          <w:fldChar w:fldCharType="separate"/>
        </w:r>
        <w:r>
          <w:t>3</w:t>
        </w:r>
        <w:r>
          <w:fldChar w:fldCharType="end"/>
        </w:r>
      </w:hyperlink>
    </w:p>
    <w:p>
      <w:pPr>
        <w:pStyle w:val="TOC2"/>
        <w:tabs>
          <w:tab w:val="right" w:leader="dot" w:pos="8306"/>
        </w:tabs>
      </w:pPr>
      <w:hyperlink w:anchor="_Toc31646" w:history="1">
        <w:r>
          <w:rPr>
            <w:rFonts w:ascii="仿宋" w:eastAsia="仿宋" w:hAnsi="仿宋" w:cs="仿宋" w:hint="eastAsia"/>
            <w:lang w:eastAsia="zh-CN"/>
          </w:rPr>
          <w:t>(一)、羟乙基纤维素行业分析</w:t>
        </w:r>
        <w:r>
          <w:tab/>
        </w:r>
        <w:r>
          <w:fldChar w:fldCharType="begin"/>
        </w:r>
        <w:r>
          <w:instrText xml:space="preserve"> PAGEREF _Toc31646 \h </w:instrText>
        </w:r>
        <w:r>
          <w:fldChar w:fldCharType="separate"/>
        </w:r>
        <w:r>
          <w:t>3</w:t>
        </w:r>
        <w:r>
          <w:fldChar w:fldCharType="end"/>
        </w:r>
      </w:hyperlink>
    </w:p>
    <w:p>
      <w:pPr>
        <w:pStyle w:val="TOC2"/>
        <w:tabs>
          <w:tab w:val="right" w:leader="dot" w:pos="8306"/>
        </w:tabs>
      </w:pPr>
      <w:hyperlink w:anchor="_Toc29624" w:history="1">
        <w:r>
          <w:rPr>
            <w:rFonts w:ascii="仿宋" w:eastAsia="仿宋" w:hAnsi="仿宋" w:cs="仿宋" w:hint="eastAsia"/>
            <w:lang w:eastAsia="zh-CN"/>
          </w:rPr>
          <w:t>(二)、羟乙基纤维素市场分析预测</w:t>
        </w:r>
        <w:r>
          <w:tab/>
        </w:r>
        <w:r>
          <w:fldChar w:fldCharType="begin"/>
        </w:r>
        <w:r>
          <w:instrText xml:space="preserve"> PAGEREF _Toc29624 \h </w:instrText>
        </w:r>
        <w:r>
          <w:fldChar w:fldCharType="separate"/>
        </w:r>
        <w:r>
          <w:t>4</w:t>
        </w:r>
        <w:r>
          <w:fldChar w:fldCharType="end"/>
        </w:r>
      </w:hyperlink>
    </w:p>
    <w:p>
      <w:pPr>
        <w:pStyle w:val="TOC1"/>
        <w:tabs>
          <w:tab w:val="right" w:leader="dot" w:pos="8306"/>
        </w:tabs>
      </w:pPr>
      <w:hyperlink w:anchor="_Toc17787" w:history="1">
        <w:r>
          <w:rPr>
            <w:rFonts w:ascii="仿宋" w:eastAsia="仿宋" w:hAnsi="仿宋" w:cs="仿宋" w:hint="eastAsia"/>
            <w:lang w:eastAsia="zh-CN"/>
          </w:rPr>
          <w:t>二、羟乙基纤维素项目文档管理</w:t>
        </w:r>
        <w:r>
          <w:tab/>
        </w:r>
        <w:r>
          <w:fldChar w:fldCharType="begin"/>
        </w:r>
        <w:r>
          <w:instrText xml:space="preserve"> PAGEREF _Toc17787 \h </w:instrText>
        </w:r>
        <w:r>
          <w:fldChar w:fldCharType="separate"/>
        </w:r>
        <w:r>
          <w:t>5</w:t>
        </w:r>
        <w:r>
          <w:fldChar w:fldCharType="end"/>
        </w:r>
      </w:hyperlink>
    </w:p>
    <w:p>
      <w:pPr>
        <w:pStyle w:val="TOC2"/>
        <w:tabs>
          <w:tab w:val="right" w:leader="dot" w:pos="8306"/>
        </w:tabs>
      </w:pPr>
      <w:hyperlink w:anchor="_Toc30449" w:history="1">
        <w:r>
          <w:rPr>
            <w:rFonts w:ascii="仿宋" w:eastAsia="仿宋" w:hAnsi="仿宋" w:cs="仿宋" w:hint="eastAsia"/>
            <w:lang w:eastAsia="zh-CN"/>
          </w:rPr>
          <w:t>(一)、文档编制与审查</w:t>
        </w:r>
        <w:r>
          <w:tab/>
        </w:r>
        <w:r>
          <w:fldChar w:fldCharType="begin"/>
        </w:r>
        <w:r>
          <w:instrText xml:space="preserve"> PAGEREF _Toc30449 \h </w:instrText>
        </w:r>
        <w:r>
          <w:fldChar w:fldCharType="separate"/>
        </w:r>
        <w:r>
          <w:t>5</w:t>
        </w:r>
        <w:r>
          <w:fldChar w:fldCharType="end"/>
        </w:r>
      </w:hyperlink>
    </w:p>
    <w:p>
      <w:pPr>
        <w:pStyle w:val="TOC2"/>
        <w:tabs>
          <w:tab w:val="right" w:leader="dot" w:pos="8306"/>
        </w:tabs>
      </w:pPr>
      <w:hyperlink w:anchor="_Toc12162" w:history="1">
        <w:r>
          <w:rPr>
            <w:rFonts w:ascii="仿宋" w:eastAsia="仿宋" w:hAnsi="仿宋" w:cs="仿宋" w:hint="eastAsia"/>
            <w:lang w:eastAsia="zh-CN"/>
          </w:rPr>
          <w:t>(二)、文档发布与分发</w:t>
        </w:r>
        <w:r>
          <w:tab/>
        </w:r>
        <w:r>
          <w:fldChar w:fldCharType="begin"/>
        </w:r>
        <w:r>
          <w:instrText xml:space="preserve"> PAGEREF _Toc12162 \h </w:instrText>
        </w:r>
        <w:r>
          <w:fldChar w:fldCharType="separate"/>
        </w:r>
        <w:r>
          <w:t>6</w:t>
        </w:r>
        <w:r>
          <w:fldChar w:fldCharType="end"/>
        </w:r>
      </w:hyperlink>
    </w:p>
    <w:p>
      <w:pPr>
        <w:pStyle w:val="TOC2"/>
        <w:tabs>
          <w:tab w:val="right" w:leader="dot" w:pos="8306"/>
        </w:tabs>
      </w:pPr>
      <w:hyperlink w:anchor="_Toc7011" w:history="1">
        <w:r>
          <w:rPr>
            <w:rFonts w:ascii="仿宋" w:eastAsia="仿宋" w:hAnsi="仿宋" w:cs="仿宋" w:hint="eastAsia"/>
            <w:lang w:eastAsia="zh-CN"/>
          </w:rPr>
          <w:t>(三)、文档存档与归档</w:t>
        </w:r>
        <w:r>
          <w:tab/>
        </w:r>
        <w:r>
          <w:fldChar w:fldCharType="begin"/>
        </w:r>
        <w:r>
          <w:instrText xml:space="preserve"> PAGEREF _Toc7011 \h </w:instrText>
        </w:r>
        <w:r>
          <w:fldChar w:fldCharType="separate"/>
        </w:r>
        <w:r>
          <w:t>7</w:t>
        </w:r>
        <w:r>
          <w:fldChar w:fldCharType="end"/>
        </w:r>
      </w:hyperlink>
    </w:p>
    <w:p>
      <w:pPr>
        <w:pStyle w:val="TOC1"/>
        <w:tabs>
          <w:tab w:val="right" w:leader="dot" w:pos="8306"/>
        </w:tabs>
      </w:pPr>
      <w:hyperlink w:anchor="_Toc25014" w:history="1">
        <w:r>
          <w:rPr>
            <w:rFonts w:ascii="仿宋" w:eastAsia="仿宋" w:hAnsi="仿宋" w:cs="仿宋" w:hint="eastAsia"/>
            <w:lang w:eastAsia="zh-CN"/>
          </w:rPr>
          <w:t>三、产品规划分析</w:t>
        </w:r>
        <w:r>
          <w:tab/>
        </w:r>
        <w:r>
          <w:fldChar w:fldCharType="begin"/>
        </w:r>
        <w:r>
          <w:instrText xml:space="preserve"> PAGEREF _Toc25014 \h </w:instrText>
        </w:r>
        <w:r>
          <w:fldChar w:fldCharType="separate"/>
        </w:r>
        <w:r>
          <w:t>8</w:t>
        </w:r>
        <w:r>
          <w:fldChar w:fldCharType="end"/>
        </w:r>
      </w:hyperlink>
    </w:p>
    <w:p>
      <w:pPr>
        <w:pStyle w:val="TOC2"/>
        <w:tabs>
          <w:tab w:val="right" w:leader="dot" w:pos="8306"/>
        </w:tabs>
      </w:pPr>
      <w:hyperlink w:anchor="_Toc20678" w:history="1">
        <w:r>
          <w:rPr>
            <w:rFonts w:ascii="仿宋" w:eastAsia="仿宋" w:hAnsi="仿宋" w:cs="仿宋" w:hint="eastAsia"/>
            <w:lang w:eastAsia="zh-CN"/>
          </w:rPr>
          <w:t>(一)、产品规划</w:t>
        </w:r>
        <w:r>
          <w:tab/>
        </w:r>
        <w:r>
          <w:fldChar w:fldCharType="begin"/>
        </w:r>
        <w:r>
          <w:instrText xml:space="preserve"> PAGEREF _Toc20678 \h </w:instrText>
        </w:r>
        <w:r>
          <w:fldChar w:fldCharType="separate"/>
        </w:r>
        <w:r>
          <w:t>8</w:t>
        </w:r>
        <w:r>
          <w:fldChar w:fldCharType="end"/>
        </w:r>
      </w:hyperlink>
    </w:p>
    <w:p>
      <w:pPr>
        <w:pStyle w:val="TOC2"/>
        <w:tabs>
          <w:tab w:val="right" w:leader="dot" w:pos="8306"/>
        </w:tabs>
      </w:pPr>
      <w:hyperlink w:anchor="_Toc23976" w:history="1">
        <w:r>
          <w:rPr>
            <w:rFonts w:ascii="仿宋" w:eastAsia="仿宋" w:hAnsi="仿宋" w:cs="仿宋" w:hint="eastAsia"/>
            <w:lang w:eastAsia="zh-CN"/>
          </w:rPr>
          <w:t>(二)、建设规模</w:t>
        </w:r>
        <w:r>
          <w:tab/>
        </w:r>
        <w:r>
          <w:fldChar w:fldCharType="begin"/>
        </w:r>
        <w:r>
          <w:instrText xml:space="preserve"> PAGEREF _Toc23976 \h </w:instrText>
        </w:r>
        <w:r>
          <w:fldChar w:fldCharType="separate"/>
        </w:r>
        <w:r>
          <w:t>9</w:t>
        </w:r>
        <w:r>
          <w:fldChar w:fldCharType="end"/>
        </w:r>
      </w:hyperlink>
    </w:p>
    <w:p>
      <w:pPr>
        <w:pStyle w:val="TOC1"/>
        <w:tabs>
          <w:tab w:val="right" w:leader="dot" w:pos="8306"/>
        </w:tabs>
      </w:pPr>
      <w:hyperlink w:anchor="_Toc2111" w:history="1">
        <w:r>
          <w:rPr>
            <w:rFonts w:ascii="仿宋" w:eastAsia="仿宋" w:hAnsi="仿宋" w:cs="仿宋" w:hint="eastAsia"/>
            <w:lang w:eastAsia="zh-CN"/>
          </w:rPr>
          <w:t>四、羟乙基纤维素项目建设背景及必要性分析</w:t>
        </w:r>
        <w:r>
          <w:tab/>
        </w:r>
        <w:r>
          <w:fldChar w:fldCharType="begin"/>
        </w:r>
        <w:r>
          <w:instrText xml:space="preserve"> PAGEREF _Toc2111 \h </w:instrText>
        </w:r>
        <w:r>
          <w:fldChar w:fldCharType="separate"/>
        </w:r>
        <w:r>
          <w:t>10</w:t>
        </w:r>
        <w:r>
          <w:fldChar w:fldCharType="end"/>
        </w:r>
      </w:hyperlink>
    </w:p>
    <w:p>
      <w:pPr>
        <w:pStyle w:val="TOC2"/>
        <w:tabs>
          <w:tab w:val="right" w:leader="dot" w:pos="8306"/>
        </w:tabs>
      </w:pPr>
      <w:hyperlink w:anchor="_Toc13940" w:history="1">
        <w:r>
          <w:rPr>
            <w:rFonts w:ascii="仿宋" w:eastAsia="仿宋" w:hAnsi="仿宋" w:cs="仿宋" w:hint="eastAsia"/>
            <w:lang w:eastAsia="zh-CN"/>
          </w:rPr>
          <w:t>(一)、羟乙基纤维素项目背景分析</w:t>
        </w:r>
        <w:r>
          <w:tab/>
        </w:r>
        <w:r>
          <w:fldChar w:fldCharType="begin"/>
        </w:r>
        <w:r>
          <w:instrText xml:space="preserve"> PAGEREF _Toc13940 \h </w:instrText>
        </w:r>
        <w:r>
          <w:fldChar w:fldCharType="separate"/>
        </w:r>
        <w:r>
          <w:t>10</w:t>
        </w:r>
        <w:r>
          <w:fldChar w:fldCharType="end"/>
        </w:r>
      </w:hyperlink>
    </w:p>
    <w:p>
      <w:pPr>
        <w:pStyle w:val="TOC2"/>
        <w:tabs>
          <w:tab w:val="right" w:leader="dot" w:pos="8306"/>
        </w:tabs>
      </w:pPr>
      <w:hyperlink w:anchor="_Toc31958" w:history="1">
        <w:r>
          <w:rPr>
            <w:rFonts w:ascii="仿宋" w:eastAsia="仿宋" w:hAnsi="仿宋" w:cs="仿宋" w:hint="eastAsia"/>
            <w:lang w:eastAsia="zh-CN"/>
          </w:rPr>
          <w:t>(二)、羟乙基纤维素项目建设必要性分析</w:t>
        </w:r>
        <w:r>
          <w:tab/>
        </w:r>
        <w:r>
          <w:fldChar w:fldCharType="begin"/>
        </w:r>
        <w:r>
          <w:instrText xml:space="preserve"> PAGEREF _Toc31958 \h </w:instrText>
        </w:r>
        <w:r>
          <w:fldChar w:fldCharType="separate"/>
        </w:r>
        <w:r>
          <w:t>12</w:t>
        </w:r>
        <w:r>
          <w:fldChar w:fldCharType="end"/>
        </w:r>
      </w:hyperlink>
    </w:p>
    <w:p>
      <w:pPr>
        <w:pStyle w:val="TOC1"/>
        <w:tabs>
          <w:tab w:val="right" w:leader="dot" w:pos="8306"/>
        </w:tabs>
      </w:pPr>
      <w:hyperlink w:anchor="_Toc26074" w:history="1">
        <w:r>
          <w:rPr>
            <w:rFonts w:ascii="仿宋" w:eastAsia="仿宋" w:hAnsi="仿宋" w:cs="仿宋" w:hint="eastAsia"/>
            <w:lang w:eastAsia="zh-CN"/>
          </w:rPr>
          <w:t>五、羟乙基纤维素项目可持续发展</w:t>
        </w:r>
        <w:r>
          <w:tab/>
        </w:r>
        <w:r>
          <w:fldChar w:fldCharType="begin"/>
        </w:r>
        <w:r>
          <w:instrText xml:space="preserve"> PAGEREF _Toc26074 \h </w:instrText>
        </w:r>
        <w:r>
          <w:fldChar w:fldCharType="separate"/>
        </w:r>
        <w:r>
          <w:t>13</w:t>
        </w:r>
        <w:r>
          <w:fldChar w:fldCharType="end"/>
        </w:r>
      </w:hyperlink>
    </w:p>
    <w:p>
      <w:pPr>
        <w:pStyle w:val="TOC2"/>
        <w:tabs>
          <w:tab w:val="right" w:leader="dot" w:pos="8306"/>
        </w:tabs>
      </w:pPr>
      <w:hyperlink w:anchor="_Toc10432" w:history="1">
        <w:r>
          <w:rPr>
            <w:rFonts w:ascii="仿宋" w:eastAsia="仿宋" w:hAnsi="仿宋" w:cs="仿宋" w:hint="eastAsia"/>
            <w:lang w:eastAsia="zh-CN"/>
          </w:rPr>
          <w:t>(一)、可持续战略与实践</w:t>
        </w:r>
        <w:r>
          <w:tab/>
        </w:r>
        <w:r>
          <w:fldChar w:fldCharType="begin"/>
        </w:r>
        <w:r>
          <w:instrText xml:space="preserve"> PAGEREF _Toc10432 \h </w:instrText>
        </w:r>
        <w:r>
          <w:fldChar w:fldCharType="separate"/>
        </w:r>
        <w:r>
          <w:t>13</w:t>
        </w:r>
        <w:r>
          <w:fldChar w:fldCharType="end"/>
        </w:r>
      </w:hyperlink>
    </w:p>
    <w:p>
      <w:pPr>
        <w:pStyle w:val="TOC2"/>
        <w:tabs>
          <w:tab w:val="right" w:leader="dot" w:pos="8306"/>
        </w:tabs>
      </w:pPr>
      <w:hyperlink w:anchor="_Toc3815" w:history="1">
        <w:r>
          <w:rPr>
            <w:rFonts w:ascii="仿宋" w:eastAsia="仿宋" w:hAnsi="仿宋" w:cs="仿宋" w:hint="eastAsia"/>
            <w:lang w:eastAsia="zh-CN"/>
          </w:rPr>
          <w:t>(二)、环保与社会责任</w:t>
        </w:r>
        <w:r>
          <w:tab/>
        </w:r>
        <w:r>
          <w:fldChar w:fldCharType="begin"/>
        </w:r>
        <w:r>
          <w:instrText xml:space="preserve"> PAGEREF _Toc3815 \h </w:instrText>
        </w:r>
        <w:r>
          <w:fldChar w:fldCharType="separate"/>
        </w:r>
        <w:r>
          <w:t>14</w:t>
        </w:r>
        <w:r>
          <w:fldChar w:fldCharType="end"/>
        </w:r>
      </w:hyperlink>
    </w:p>
    <w:p>
      <w:pPr>
        <w:pStyle w:val="TOC1"/>
        <w:tabs>
          <w:tab w:val="right" w:leader="dot" w:pos="8306"/>
        </w:tabs>
      </w:pPr>
      <w:hyperlink w:anchor="_Toc5593" w:history="1">
        <w:r>
          <w:rPr>
            <w:rFonts w:ascii="仿宋" w:eastAsia="仿宋" w:hAnsi="仿宋" w:cs="仿宋" w:hint="eastAsia"/>
            <w:lang w:eastAsia="zh-CN"/>
          </w:rPr>
          <w:t>六、工艺说明</w:t>
        </w:r>
        <w:r>
          <w:tab/>
        </w:r>
        <w:r>
          <w:fldChar w:fldCharType="begin"/>
        </w:r>
        <w:r>
          <w:instrText xml:space="preserve"> PAGEREF _Toc5593 \h </w:instrText>
        </w:r>
        <w:r>
          <w:fldChar w:fldCharType="separate"/>
        </w:r>
        <w:r>
          <w:t>15</w:t>
        </w:r>
        <w:r>
          <w:fldChar w:fldCharType="end"/>
        </w:r>
      </w:hyperlink>
    </w:p>
    <w:p>
      <w:pPr>
        <w:pStyle w:val="TOC2"/>
        <w:tabs>
          <w:tab w:val="right" w:leader="dot" w:pos="8306"/>
        </w:tabs>
      </w:pPr>
      <w:hyperlink w:anchor="_Toc17154" w:history="1">
        <w:r>
          <w:rPr>
            <w:rFonts w:ascii="仿宋" w:eastAsia="仿宋" w:hAnsi="仿宋" w:cs="仿宋" w:hint="eastAsia"/>
            <w:lang w:eastAsia="zh-CN"/>
          </w:rPr>
          <w:t>(一)、技术管理特点</w:t>
        </w:r>
        <w:r>
          <w:tab/>
        </w:r>
        <w:r>
          <w:fldChar w:fldCharType="begin"/>
        </w:r>
        <w:r>
          <w:instrText xml:space="preserve"> PAGEREF _Toc17154 \h </w:instrText>
        </w:r>
        <w:r>
          <w:fldChar w:fldCharType="separate"/>
        </w:r>
        <w:r>
          <w:t>15</w:t>
        </w:r>
        <w:r>
          <w:fldChar w:fldCharType="end"/>
        </w:r>
      </w:hyperlink>
    </w:p>
    <w:p>
      <w:pPr>
        <w:pStyle w:val="TOC2"/>
        <w:tabs>
          <w:tab w:val="right" w:leader="dot" w:pos="8306"/>
        </w:tabs>
      </w:pPr>
      <w:hyperlink w:anchor="_Toc27387" w:history="1">
        <w:r>
          <w:rPr>
            <w:rFonts w:ascii="仿宋" w:eastAsia="仿宋" w:hAnsi="仿宋" w:cs="仿宋" w:hint="eastAsia"/>
            <w:lang w:eastAsia="zh-CN"/>
          </w:rPr>
          <w:t>(二)、羟乙基纤维素项目工艺技术设计方案</w:t>
        </w:r>
        <w:r>
          <w:tab/>
        </w:r>
        <w:r>
          <w:fldChar w:fldCharType="begin"/>
        </w:r>
        <w:r>
          <w:instrText xml:space="preserve"> PAGEREF _Toc27387 \h </w:instrText>
        </w:r>
        <w:r>
          <w:fldChar w:fldCharType="separate"/>
        </w:r>
        <w:r>
          <w:t>16</w:t>
        </w:r>
        <w:r>
          <w:fldChar w:fldCharType="end"/>
        </w:r>
      </w:hyperlink>
    </w:p>
    <w:p>
      <w:pPr>
        <w:pStyle w:val="TOC2"/>
        <w:tabs>
          <w:tab w:val="right" w:leader="dot" w:pos="8306"/>
        </w:tabs>
      </w:pPr>
      <w:hyperlink w:anchor="_Toc17508" w:history="1">
        <w:r>
          <w:rPr>
            <w:rFonts w:ascii="仿宋" w:eastAsia="仿宋" w:hAnsi="仿宋" w:cs="仿宋" w:hint="eastAsia"/>
            <w:lang w:eastAsia="zh-CN"/>
          </w:rPr>
          <w:t>(三)、设备选型方案</w:t>
        </w:r>
        <w:r>
          <w:tab/>
        </w:r>
        <w:r>
          <w:fldChar w:fldCharType="begin"/>
        </w:r>
        <w:r>
          <w:instrText xml:space="preserve"> PAGEREF _Toc17508 \h </w:instrText>
        </w:r>
        <w:r>
          <w:fldChar w:fldCharType="separate"/>
        </w:r>
        <w:r>
          <w:t>17</w:t>
        </w:r>
        <w:r>
          <w:fldChar w:fldCharType="end"/>
        </w:r>
      </w:hyperlink>
    </w:p>
    <w:p>
      <w:pPr>
        <w:pStyle w:val="TOC1"/>
        <w:tabs>
          <w:tab w:val="right" w:leader="dot" w:pos="8306"/>
        </w:tabs>
      </w:pPr>
      <w:hyperlink w:anchor="_Toc25887" w:history="1">
        <w:r>
          <w:rPr>
            <w:rFonts w:ascii="仿宋" w:eastAsia="仿宋" w:hAnsi="仿宋" w:cs="仿宋" w:hint="eastAsia"/>
            <w:lang w:eastAsia="zh-CN"/>
          </w:rPr>
          <w:t>七、羟乙基纤维素项目环境影响分析</w:t>
        </w:r>
        <w:r>
          <w:tab/>
        </w:r>
        <w:r>
          <w:fldChar w:fldCharType="begin"/>
        </w:r>
        <w:r>
          <w:instrText xml:space="preserve"> PAGEREF _Toc25887 \h </w:instrText>
        </w:r>
        <w:r>
          <w:fldChar w:fldCharType="separate"/>
        </w:r>
        <w:r>
          <w:t>19</w:t>
        </w:r>
        <w:r>
          <w:fldChar w:fldCharType="end"/>
        </w:r>
      </w:hyperlink>
    </w:p>
    <w:p>
      <w:pPr>
        <w:pStyle w:val="TOC2"/>
        <w:tabs>
          <w:tab w:val="right" w:leader="dot" w:pos="8306"/>
        </w:tabs>
      </w:pPr>
      <w:hyperlink w:anchor="_Toc22845" w:history="1">
        <w:r>
          <w:rPr>
            <w:rFonts w:ascii="仿宋" w:eastAsia="仿宋" w:hAnsi="仿宋" w:cs="仿宋" w:hint="eastAsia"/>
            <w:lang w:eastAsia="zh-CN"/>
          </w:rPr>
          <w:t>(一)、建设区域环境质量现状</w:t>
        </w:r>
        <w:r>
          <w:tab/>
        </w:r>
        <w:r>
          <w:fldChar w:fldCharType="begin"/>
        </w:r>
        <w:r>
          <w:instrText xml:space="preserve"> PAGEREF _Toc22845 \h </w:instrText>
        </w:r>
        <w:r>
          <w:fldChar w:fldCharType="separate"/>
        </w:r>
        <w:r>
          <w:t>19</w:t>
        </w:r>
        <w:r>
          <w:fldChar w:fldCharType="end"/>
        </w:r>
      </w:hyperlink>
    </w:p>
    <w:p>
      <w:pPr>
        <w:pStyle w:val="TOC2"/>
        <w:tabs>
          <w:tab w:val="right" w:leader="dot" w:pos="8306"/>
        </w:tabs>
      </w:pPr>
      <w:hyperlink w:anchor="_Toc8805" w:history="1">
        <w:r>
          <w:rPr>
            <w:rFonts w:ascii="仿宋" w:eastAsia="仿宋" w:hAnsi="仿宋" w:cs="仿宋" w:hint="eastAsia"/>
            <w:lang w:eastAsia="zh-CN"/>
          </w:rPr>
          <w:t>(二)、建设期环境保护</w:t>
        </w:r>
        <w:r>
          <w:tab/>
        </w:r>
        <w:r>
          <w:fldChar w:fldCharType="begin"/>
        </w:r>
        <w:r>
          <w:instrText xml:space="preserve"> PAGEREF _Toc8805 \h </w:instrText>
        </w:r>
        <w:r>
          <w:fldChar w:fldCharType="separate"/>
        </w:r>
        <w:r>
          <w:t>20</w:t>
        </w:r>
        <w:r>
          <w:fldChar w:fldCharType="end"/>
        </w:r>
      </w:hyperlink>
    </w:p>
    <w:p>
      <w:pPr>
        <w:pStyle w:val="TOC2"/>
        <w:tabs>
          <w:tab w:val="right" w:leader="dot" w:pos="8306"/>
        </w:tabs>
      </w:pPr>
      <w:hyperlink w:anchor="_Toc7446" w:history="1">
        <w:r>
          <w:rPr>
            <w:rFonts w:ascii="仿宋" w:eastAsia="仿宋" w:hAnsi="仿宋" w:cs="仿宋" w:hint="eastAsia"/>
            <w:lang w:eastAsia="zh-CN"/>
          </w:rPr>
          <w:t>(三)、运营期环境保护</w:t>
        </w:r>
        <w:r>
          <w:tab/>
        </w:r>
        <w:r>
          <w:fldChar w:fldCharType="begin"/>
        </w:r>
        <w:r>
          <w:instrText xml:space="preserve"> PAGEREF _Toc7446 \h </w:instrText>
        </w:r>
        <w:r>
          <w:fldChar w:fldCharType="separate"/>
        </w:r>
        <w:r>
          <w:t>21</w:t>
        </w:r>
        <w:r>
          <w:fldChar w:fldCharType="end"/>
        </w:r>
      </w:hyperlink>
    </w:p>
    <w:p>
      <w:pPr>
        <w:pStyle w:val="TOC2"/>
        <w:tabs>
          <w:tab w:val="right" w:leader="dot" w:pos="8306"/>
        </w:tabs>
      </w:pPr>
      <w:hyperlink w:anchor="_Toc5750" w:history="1">
        <w:r>
          <w:rPr>
            <w:rFonts w:ascii="仿宋" w:eastAsia="仿宋" w:hAnsi="仿宋" w:cs="仿宋" w:hint="eastAsia"/>
            <w:lang w:eastAsia="zh-CN"/>
          </w:rPr>
          <w:t>(四)、羟乙基纤维素项目建设对区域经济的影响</w:t>
        </w:r>
        <w:r>
          <w:tab/>
        </w:r>
        <w:r>
          <w:fldChar w:fldCharType="begin"/>
        </w:r>
        <w:r>
          <w:instrText xml:space="preserve"> PAGEREF _Toc5750 \h </w:instrText>
        </w:r>
        <w:r>
          <w:fldChar w:fldCharType="separate"/>
        </w:r>
        <w:r>
          <w:t>23</w:t>
        </w:r>
        <w:r>
          <w:fldChar w:fldCharType="end"/>
        </w:r>
      </w:hyperlink>
    </w:p>
    <w:p>
      <w:pPr>
        <w:pStyle w:val="TOC2"/>
        <w:tabs>
          <w:tab w:val="right" w:leader="dot" w:pos="8306"/>
        </w:tabs>
      </w:pPr>
      <w:hyperlink w:anchor="_Toc27184" w:history="1">
        <w:r>
          <w:rPr>
            <w:rFonts w:ascii="仿宋" w:eastAsia="仿宋" w:hAnsi="仿宋" w:cs="仿宋" w:hint="eastAsia"/>
            <w:lang w:eastAsia="zh-CN"/>
          </w:rPr>
          <w:t>(五)、废弃物处理</w:t>
        </w:r>
        <w:r>
          <w:tab/>
        </w:r>
        <w:r>
          <w:fldChar w:fldCharType="begin"/>
        </w:r>
        <w:r>
          <w:instrText xml:space="preserve"> PAGEREF _Toc27184 \h </w:instrText>
        </w:r>
        <w:r>
          <w:fldChar w:fldCharType="separate"/>
        </w:r>
        <w:r>
          <w:t>25</w:t>
        </w:r>
        <w:r>
          <w:fldChar w:fldCharType="end"/>
        </w:r>
      </w:hyperlink>
    </w:p>
    <w:p>
      <w:pPr>
        <w:pStyle w:val="TOC2"/>
        <w:tabs>
          <w:tab w:val="right" w:leader="dot" w:pos="8306"/>
        </w:tabs>
      </w:pPr>
      <w:hyperlink w:anchor="_Toc31454" w:history="1">
        <w:r>
          <w:rPr>
            <w:rFonts w:ascii="仿宋" w:eastAsia="仿宋" w:hAnsi="仿宋" w:cs="仿宋" w:hint="eastAsia"/>
            <w:lang w:eastAsia="zh-CN"/>
          </w:rPr>
          <w:t>(六)、特殊环境影响分析</w:t>
        </w:r>
        <w:r>
          <w:tab/>
        </w:r>
        <w:r>
          <w:fldChar w:fldCharType="begin"/>
        </w:r>
        <w:r>
          <w:instrText xml:space="preserve"> PAGEREF _Toc31454 \h </w:instrText>
        </w:r>
        <w:r>
          <w:fldChar w:fldCharType="separate"/>
        </w:r>
        <w:r>
          <w:t>26</w:t>
        </w:r>
        <w:r>
          <w:fldChar w:fldCharType="end"/>
        </w:r>
      </w:hyperlink>
    </w:p>
    <w:p>
      <w:pPr>
        <w:pStyle w:val="TOC2"/>
        <w:tabs>
          <w:tab w:val="right" w:leader="dot" w:pos="8306"/>
        </w:tabs>
      </w:pPr>
      <w:hyperlink w:anchor="_Toc754" w:history="1">
        <w:r>
          <w:rPr>
            <w:rFonts w:ascii="仿宋" w:eastAsia="仿宋" w:hAnsi="仿宋" w:cs="仿宋" w:hint="eastAsia"/>
            <w:lang w:eastAsia="zh-CN"/>
          </w:rPr>
          <w:t>(七)、清洁生产</w:t>
        </w:r>
        <w:r>
          <w:tab/>
        </w:r>
        <w:r>
          <w:fldChar w:fldCharType="begin"/>
        </w:r>
        <w:r>
          <w:instrText xml:space="preserve"> PAGEREF _Toc754 \h </w:instrText>
        </w:r>
        <w:r>
          <w:fldChar w:fldCharType="separate"/>
        </w:r>
        <w:r>
          <w:t>27</w:t>
        </w:r>
        <w:r>
          <w:fldChar w:fldCharType="end"/>
        </w:r>
      </w:hyperlink>
    </w:p>
    <w:p>
      <w:pPr>
        <w:pStyle w:val="TOC2"/>
        <w:tabs>
          <w:tab w:val="right" w:leader="dot" w:pos="8306"/>
        </w:tabs>
      </w:pPr>
      <w:hyperlink w:anchor="_Toc25422" w:history="1">
        <w:r>
          <w:rPr>
            <w:rFonts w:ascii="仿宋" w:eastAsia="仿宋" w:hAnsi="仿宋" w:cs="仿宋" w:hint="eastAsia"/>
            <w:lang w:eastAsia="zh-CN"/>
          </w:rPr>
          <w:t>(八)、环境保护综合评价</w:t>
        </w:r>
        <w:r>
          <w:tab/>
        </w:r>
        <w:r>
          <w:fldChar w:fldCharType="begin"/>
        </w:r>
        <w:r>
          <w:instrText xml:space="preserve"> PAGEREF _Toc25422 \h </w:instrText>
        </w:r>
        <w:r>
          <w:fldChar w:fldCharType="separate"/>
        </w:r>
        <w:r>
          <w:t>28</w:t>
        </w:r>
        <w:r>
          <w:fldChar w:fldCharType="end"/>
        </w:r>
      </w:hyperlink>
    </w:p>
    <w:p>
      <w:pPr>
        <w:pStyle w:val="TOC1"/>
        <w:tabs>
          <w:tab w:val="right" w:leader="dot" w:pos="8306"/>
        </w:tabs>
      </w:pPr>
      <w:hyperlink w:anchor="_Toc9119" w:history="1">
        <w:r>
          <w:rPr>
            <w:rFonts w:ascii="仿宋" w:eastAsia="仿宋" w:hAnsi="仿宋" w:cs="仿宋" w:hint="eastAsia"/>
            <w:lang w:eastAsia="zh-CN"/>
          </w:rPr>
          <w:t>八、羟乙基纤维素项目经营效益</w:t>
        </w:r>
        <w:r>
          <w:tab/>
        </w:r>
        <w:r>
          <w:fldChar w:fldCharType="begin"/>
        </w:r>
        <w:r>
          <w:instrText xml:space="preserve"> PAGEREF _Toc9119 \h </w:instrText>
        </w:r>
        <w:r>
          <w:fldChar w:fldCharType="separate"/>
        </w:r>
        <w:r>
          <w:t>29</w:t>
        </w:r>
        <w:r>
          <w:fldChar w:fldCharType="end"/>
        </w:r>
      </w:hyperlink>
    </w:p>
    <w:p>
      <w:pPr>
        <w:pStyle w:val="TOC2"/>
        <w:tabs>
          <w:tab w:val="right" w:leader="dot" w:pos="8306"/>
        </w:tabs>
      </w:pPr>
      <w:hyperlink w:anchor="_Toc7406" w:history="1">
        <w:r>
          <w:rPr>
            <w:rFonts w:ascii="仿宋" w:eastAsia="仿宋" w:hAnsi="仿宋" w:cs="仿宋" w:hint="eastAsia"/>
            <w:lang w:eastAsia="zh-CN"/>
          </w:rPr>
          <w:t>(一)、经济评价财务测算</w:t>
        </w:r>
        <w:r>
          <w:tab/>
        </w:r>
        <w:r>
          <w:fldChar w:fldCharType="begin"/>
        </w:r>
        <w:r>
          <w:instrText xml:space="preserve"> PAGEREF _Toc7406 \h </w:instrText>
        </w:r>
        <w:r>
          <w:fldChar w:fldCharType="separate"/>
        </w:r>
        <w:r>
          <w:t>29</w:t>
        </w:r>
        <w:r>
          <w:fldChar w:fldCharType="end"/>
        </w:r>
      </w:hyperlink>
    </w:p>
    <w:p>
      <w:pPr>
        <w:pStyle w:val="TOC2"/>
        <w:tabs>
          <w:tab w:val="right" w:leader="dot" w:pos="8306"/>
        </w:tabs>
      </w:pPr>
      <w:hyperlink w:anchor="_Toc9965" w:history="1">
        <w:r>
          <w:rPr>
            <w:rFonts w:ascii="仿宋" w:eastAsia="仿宋" w:hAnsi="仿宋" w:cs="仿宋" w:hint="eastAsia"/>
            <w:lang w:eastAsia="zh-CN"/>
          </w:rPr>
          <w:t>(二)、羟乙基纤维素项目盈利能力分析</w:t>
        </w:r>
        <w:r>
          <w:tab/>
        </w:r>
        <w:r>
          <w:fldChar w:fldCharType="begin"/>
        </w:r>
        <w:r>
          <w:instrText xml:space="preserve"> PAGEREF _Toc9965 \h </w:instrText>
        </w:r>
        <w:r>
          <w:fldChar w:fldCharType="separate"/>
        </w:r>
        <w:r>
          <w:t>31</w:t>
        </w:r>
        <w:r>
          <w:fldChar w:fldCharType="end"/>
        </w:r>
      </w:hyperlink>
    </w:p>
    <w:p>
      <w:pPr>
        <w:pStyle w:val="TOC1"/>
        <w:tabs>
          <w:tab w:val="right" w:leader="dot" w:pos="8306"/>
        </w:tabs>
      </w:pPr>
      <w:hyperlink w:anchor="_Toc31003" w:history="1">
        <w:r>
          <w:rPr>
            <w:rFonts w:ascii="仿宋" w:eastAsia="仿宋" w:hAnsi="仿宋" w:cs="仿宋" w:hint="eastAsia"/>
            <w:lang w:eastAsia="zh-CN"/>
          </w:rPr>
          <w:t>九、羟乙基纤维素项目投资规划</w:t>
        </w:r>
        <w:r>
          <w:tab/>
        </w:r>
        <w:r>
          <w:fldChar w:fldCharType="begin"/>
        </w:r>
        <w:r>
          <w:instrText xml:space="preserve"> PAGEREF _Toc31003 \h </w:instrText>
        </w:r>
        <w:r>
          <w:fldChar w:fldCharType="separate"/>
        </w:r>
        <w:r>
          <w:t>31</w:t>
        </w:r>
        <w:r>
          <w:fldChar w:fldCharType="end"/>
        </w:r>
      </w:hyperlink>
    </w:p>
    <w:p>
      <w:pPr>
        <w:pStyle w:val="TOC2"/>
        <w:tabs>
          <w:tab w:val="right" w:leader="dot" w:pos="8306"/>
        </w:tabs>
      </w:pPr>
      <w:hyperlink w:anchor="_Toc31803" w:history="1">
        <w:r>
          <w:rPr>
            <w:rFonts w:ascii="仿宋" w:eastAsia="仿宋" w:hAnsi="仿宋" w:cs="仿宋" w:hint="eastAsia"/>
            <w:lang w:eastAsia="zh-CN"/>
          </w:rPr>
          <w:t>(一)、羟乙基纤维素项目总投资估算</w:t>
        </w:r>
        <w:r>
          <w:tab/>
        </w:r>
        <w:r>
          <w:fldChar w:fldCharType="begin"/>
        </w:r>
        <w:r>
          <w:instrText xml:space="preserve"> PAGEREF _Toc31803 \h </w:instrText>
        </w:r>
        <w:r>
          <w:fldChar w:fldCharType="separate"/>
        </w:r>
        <w:r>
          <w:t>31</w:t>
        </w:r>
        <w:r>
          <w:fldChar w:fldCharType="end"/>
        </w:r>
      </w:hyperlink>
    </w:p>
    <w:p>
      <w:pPr>
        <w:pStyle w:val="TOC2"/>
        <w:tabs>
          <w:tab w:val="right" w:leader="dot" w:pos="8306"/>
        </w:tabs>
      </w:pPr>
      <w:hyperlink w:anchor="_Toc26446" w:history="1">
        <w:r>
          <w:rPr>
            <w:rFonts w:ascii="仿宋" w:eastAsia="仿宋" w:hAnsi="仿宋" w:cs="仿宋" w:hint="eastAsia"/>
            <w:lang w:eastAsia="zh-CN"/>
          </w:rPr>
          <w:t>(二)、资金筹措</w:t>
        </w:r>
        <w:r>
          <w:tab/>
        </w:r>
        <w:r>
          <w:fldChar w:fldCharType="begin"/>
        </w:r>
        <w:r>
          <w:instrText xml:space="preserve"> PAGEREF _Toc26446 \h </w:instrText>
        </w:r>
        <w:r>
          <w:fldChar w:fldCharType="separate"/>
        </w:r>
        <w:r>
          <w:t>33</w:t>
        </w:r>
        <w:r>
          <w:fldChar w:fldCharType="end"/>
        </w:r>
      </w:hyperlink>
    </w:p>
    <w:p>
      <w:pPr>
        <w:pStyle w:val="TOC1"/>
        <w:tabs>
          <w:tab w:val="right" w:leader="dot" w:pos="8306"/>
        </w:tabs>
      </w:pPr>
      <w:hyperlink w:anchor="_Toc25709" w:history="1">
        <w:r>
          <w:rPr>
            <w:rFonts w:ascii="仿宋" w:eastAsia="仿宋" w:hAnsi="仿宋" w:cs="仿宋" w:hint="eastAsia"/>
            <w:lang w:eastAsia="zh-CN"/>
          </w:rPr>
          <w:t>十、羟乙基纤维素项目计划安排</w:t>
        </w:r>
        <w:r>
          <w:tab/>
        </w:r>
        <w:r>
          <w:fldChar w:fldCharType="begin"/>
        </w:r>
        <w:r>
          <w:instrText xml:space="preserve"> PAGEREF _Toc25709 \h </w:instrText>
        </w:r>
        <w:r>
          <w:fldChar w:fldCharType="separate"/>
        </w:r>
        <w:r>
          <w:t>33</w:t>
        </w:r>
        <w:r>
          <w:fldChar w:fldCharType="end"/>
        </w:r>
      </w:hyperlink>
    </w:p>
    <w:p>
      <w:pPr>
        <w:pStyle w:val="TOC2"/>
        <w:tabs>
          <w:tab w:val="right" w:leader="dot" w:pos="8306"/>
        </w:tabs>
      </w:pPr>
      <w:hyperlink w:anchor="_Toc7931" w:history="1">
        <w:r>
          <w:rPr>
            <w:rFonts w:ascii="仿宋" w:eastAsia="仿宋" w:hAnsi="仿宋" w:cs="仿宋" w:hint="eastAsia"/>
            <w:lang w:eastAsia="zh-CN"/>
          </w:rPr>
          <w:t>(一)、建设周期</w:t>
        </w:r>
        <w:r>
          <w:tab/>
        </w:r>
        <w:r>
          <w:fldChar w:fldCharType="begin"/>
        </w:r>
        <w:r>
          <w:instrText xml:space="preserve"> PAGEREF _Toc7931 \h </w:instrText>
        </w:r>
        <w:r>
          <w:fldChar w:fldCharType="separate"/>
        </w:r>
        <w:r>
          <w:t>33</w:t>
        </w:r>
        <w:r>
          <w:fldChar w:fldCharType="end"/>
        </w:r>
      </w:hyperlink>
    </w:p>
    <w:p>
      <w:pPr>
        <w:pStyle w:val="TOC2"/>
        <w:tabs>
          <w:tab w:val="right" w:leader="dot" w:pos="8306"/>
        </w:tabs>
      </w:pPr>
      <w:hyperlink w:anchor="_Toc21180" w:history="1">
        <w:r>
          <w:rPr>
            <w:rFonts w:ascii="仿宋" w:eastAsia="仿宋" w:hAnsi="仿宋" w:cs="仿宋" w:hint="eastAsia"/>
            <w:lang w:eastAsia="zh-CN"/>
          </w:rPr>
          <w:t>(二)、建设进度</w:t>
        </w:r>
        <w:r>
          <w:tab/>
        </w:r>
        <w:r>
          <w:fldChar w:fldCharType="begin"/>
        </w:r>
        <w:r>
          <w:instrText xml:space="preserve"> PAGEREF _Toc21180 \h </w:instrText>
        </w:r>
        <w:r>
          <w:fldChar w:fldCharType="separate"/>
        </w:r>
        <w:r>
          <w:t>34</w:t>
        </w:r>
        <w:r>
          <w:fldChar w:fldCharType="end"/>
        </w:r>
      </w:hyperlink>
    </w:p>
    <w:p>
      <w:pPr>
        <w:pStyle w:val="TOC2"/>
        <w:tabs>
          <w:tab w:val="right" w:leader="dot" w:pos="8306"/>
        </w:tabs>
      </w:pPr>
      <w:hyperlink w:anchor="_Toc25002" w:history="1">
        <w:r>
          <w:rPr>
            <w:rFonts w:ascii="仿宋" w:eastAsia="仿宋" w:hAnsi="仿宋" w:cs="仿宋" w:hint="eastAsia"/>
            <w:lang w:eastAsia="zh-CN"/>
          </w:rPr>
          <w:t>(三)、进度安排注意事项</w:t>
        </w:r>
        <w:r>
          <w:tab/>
        </w:r>
        <w:r>
          <w:fldChar w:fldCharType="begin"/>
        </w:r>
        <w:r>
          <w:instrText xml:space="preserve"> PAGEREF _Toc25002 \h </w:instrText>
        </w:r>
        <w:r>
          <w:fldChar w:fldCharType="separate"/>
        </w:r>
        <w:r>
          <w:t>35</w:t>
        </w:r>
        <w:r>
          <w:fldChar w:fldCharType="end"/>
        </w:r>
      </w:hyperlink>
    </w:p>
    <w:p>
      <w:pPr>
        <w:pStyle w:val="TOC2"/>
        <w:tabs>
          <w:tab w:val="right" w:leader="dot" w:pos="8306"/>
        </w:tabs>
      </w:pPr>
      <w:hyperlink w:anchor="_Toc30974" w:history="1">
        <w:r>
          <w:rPr>
            <w:rFonts w:ascii="仿宋" w:eastAsia="仿宋" w:hAnsi="仿宋" w:cs="仿宋" w:hint="eastAsia"/>
            <w:lang w:eastAsia="zh-CN"/>
          </w:rPr>
          <w:t>(四)、人力资源配置</w:t>
        </w:r>
        <w:r>
          <w:tab/>
        </w:r>
        <w:r>
          <w:fldChar w:fldCharType="begin"/>
        </w:r>
        <w:r>
          <w:instrText xml:space="preserve"> PAGEREF _Toc30974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7" w:history="1">
        <w:r>
          <w:rPr>
            <w:rFonts w:ascii="仿宋" w:eastAsia="仿宋" w:hAnsi="仿宋" w:cs="仿宋" w:hint="eastAsia"/>
            <w:lang w:eastAsia="zh-CN"/>
          </w:rPr>
          <w:t>十一、羟乙基纤维素项目社会影响</w:t>
        </w:r>
        <w:r>
          <w:tab/>
        </w:r>
        <w:r>
          <w:fldChar w:fldCharType="begin"/>
        </w:r>
        <w:r>
          <w:instrText xml:space="preserve"> PAGEREF _Toc24217 \h </w:instrText>
        </w:r>
        <w:r>
          <w:fldChar w:fldCharType="separate"/>
        </w:r>
        <w:r>
          <w:t>38</w:t>
        </w:r>
        <w:r>
          <w:fldChar w:fldCharType="end"/>
        </w:r>
      </w:hyperlink>
    </w:p>
    <w:p>
      <w:pPr>
        <w:pStyle w:val="TOC2"/>
        <w:tabs>
          <w:tab w:val="right" w:leader="dot" w:pos="8306"/>
        </w:tabs>
      </w:pPr>
      <w:hyperlink w:anchor="_Toc816" w:history="1">
        <w:r>
          <w:rPr>
            <w:rFonts w:ascii="仿宋" w:eastAsia="仿宋" w:hAnsi="仿宋" w:cs="仿宋" w:hint="eastAsia"/>
            <w:lang w:eastAsia="zh-CN"/>
          </w:rPr>
          <w:t>(一)、社会责任与义务</w:t>
        </w:r>
        <w:r>
          <w:tab/>
        </w:r>
        <w:r>
          <w:fldChar w:fldCharType="begin"/>
        </w:r>
        <w:r>
          <w:instrText xml:space="preserve"> PAGEREF _Toc816 \h </w:instrText>
        </w:r>
        <w:r>
          <w:fldChar w:fldCharType="separate"/>
        </w:r>
        <w:r>
          <w:t>38</w:t>
        </w:r>
        <w:r>
          <w:fldChar w:fldCharType="end"/>
        </w:r>
      </w:hyperlink>
    </w:p>
    <w:p>
      <w:pPr>
        <w:pStyle w:val="TOC2"/>
        <w:tabs>
          <w:tab w:val="right" w:leader="dot" w:pos="8306"/>
        </w:tabs>
      </w:pPr>
      <w:hyperlink w:anchor="_Toc19621" w:history="1">
        <w:r>
          <w:rPr>
            <w:rFonts w:ascii="仿宋" w:eastAsia="仿宋" w:hAnsi="仿宋" w:cs="仿宋" w:hint="eastAsia"/>
            <w:lang w:eastAsia="zh-CN"/>
          </w:rPr>
          <w:t>(二)、社会参与与沟通</w:t>
        </w:r>
        <w:r>
          <w:tab/>
        </w:r>
        <w:r>
          <w:fldChar w:fldCharType="begin"/>
        </w:r>
        <w:r>
          <w:instrText xml:space="preserve"> PAGEREF _Toc19621 \h </w:instrText>
        </w:r>
        <w:r>
          <w:fldChar w:fldCharType="separate"/>
        </w:r>
        <w:r>
          <w:t>38</w:t>
        </w:r>
        <w:r>
          <w:fldChar w:fldCharType="end"/>
        </w:r>
      </w:hyperlink>
    </w:p>
    <w:p>
      <w:pPr>
        <w:pStyle w:val="TOC1"/>
        <w:tabs>
          <w:tab w:val="right" w:leader="dot" w:pos="8306"/>
        </w:tabs>
      </w:pPr>
      <w:hyperlink w:anchor="_Toc25671" w:history="1">
        <w:r>
          <w:rPr>
            <w:rFonts w:ascii="仿宋" w:eastAsia="仿宋" w:hAnsi="仿宋" w:cs="仿宋" w:hint="eastAsia"/>
            <w:lang w:eastAsia="zh-CN"/>
          </w:rPr>
          <w:t>十二、羟乙基纤维素项目创新与研发</w:t>
        </w:r>
        <w:r>
          <w:tab/>
        </w:r>
        <w:r>
          <w:fldChar w:fldCharType="begin"/>
        </w:r>
        <w:r>
          <w:instrText xml:space="preserve"> PAGEREF _Toc25671 \h </w:instrText>
        </w:r>
        <w:r>
          <w:fldChar w:fldCharType="separate"/>
        </w:r>
        <w:r>
          <w:t>39</w:t>
        </w:r>
        <w:r>
          <w:fldChar w:fldCharType="end"/>
        </w:r>
      </w:hyperlink>
    </w:p>
    <w:p>
      <w:pPr>
        <w:pStyle w:val="TOC2"/>
        <w:tabs>
          <w:tab w:val="right" w:leader="dot" w:pos="8306"/>
        </w:tabs>
      </w:pPr>
      <w:hyperlink w:anchor="_Toc13393" w:history="1">
        <w:r>
          <w:rPr>
            <w:rFonts w:ascii="仿宋" w:eastAsia="仿宋" w:hAnsi="仿宋" w:cs="仿宋" w:hint="eastAsia"/>
            <w:lang w:eastAsia="zh-CN"/>
          </w:rPr>
          <w:t>(一)、创新策略与方向</w:t>
        </w:r>
        <w:r>
          <w:tab/>
        </w:r>
        <w:r>
          <w:fldChar w:fldCharType="begin"/>
        </w:r>
        <w:r>
          <w:instrText xml:space="preserve"> PAGEREF _Toc13393 \h </w:instrText>
        </w:r>
        <w:r>
          <w:fldChar w:fldCharType="separate"/>
        </w:r>
        <w:r>
          <w:t>39</w:t>
        </w:r>
        <w:r>
          <w:fldChar w:fldCharType="end"/>
        </w:r>
      </w:hyperlink>
    </w:p>
    <w:p>
      <w:pPr>
        <w:pStyle w:val="TOC2"/>
        <w:tabs>
          <w:tab w:val="right" w:leader="dot" w:pos="8306"/>
        </w:tabs>
      </w:pPr>
      <w:hyperlink w:anchor="_Toc26259" w:history="1">
        <w:r>
          <w:rPr>
            <w:rFonts w:ascii="仿宋" w:eastAsia="仿宋" w:hAnsi="仿宋" w:cs="仿宋" w:hint="eastAsia"/>
            <w:lang w:eastAsia="zh-CN"/>
          </w:rPr>
          <w:t>(二)、研发规划与投入</w:t>
        </w:r>
        <w:r>
          <w:tab/>
        </w:r>
        <w:r>
          <w:fldChar w:fldCharType="begin"/>
        </w:r>
        <w:r>
          <w:instrText xml:space="preserve"> PAGEREF _Toc26259 \h </w:instrText>
        </w:r>
        <w:r>
          <w:fldChar w:fldCharType="separate"/>
        </w:r>
        <w:r>
          <w:t>41</w:t>
        </w:r>
        <w:r>
          <w:fldChar w:fldCharType="end"/>
        </w:r>
      </w:hyperlink>
    </w:p>
    <w:p>
      <w:pPr>
        <w:pStyle w:val="TOC1"/>
        <w:tabs>
          <w:tab w:val="right" w:leader="dot" w:pos="8306"/>
        </w:tabs>
      </w:pPr>
      <w:hyperlink w:anchor="_Toc29470" w:history="1">
        <w:r>
          <w:rPr>
            <w:rFonts w:ascii="仿宋" w:eastAsia="仿宋" w:hAnsi="仿宋" w:cs="仿宋" w:hint="eastAsia"/>
            <w:lang w:eastAsia="zh-CN"/>
          </w:rPr>
          <w:t>十三、营销与推广策略</w:t>
        </w:r>
        <w:r>
          <w:tab/>
        </w:r>
        <w:r>
          <w:fldChar w:fldCharType="begin"/>
        </w:r>
        <w:r>
          <w:instrText xml:space="preserve"> PAGEREF _Toc29470 \h </w:instrText>
        </w:r>
        <w:r>
          <w:fldChar w:fldCharType="separate"/>
        </w:r>
        <w:r>
          <w:t>42</w:t>
        </w:r>
        <w:r>
          <w:fldChar w:fldCharType="end"/>
        </w:r>
      </w:hyperlink>
    </w:p>
    <w:p>
      <w:pPr>
        <w:pStyle w:val="TOC2"/>
        <w:tabs>
          <w:tab w:val="right" w:leader="dot" w:pos="8306"/>
        </w:tabs>
      </w:pPr>
      <w:hyperlink w:anchor="_Toc1084" w:history="1">
        <w:r>
          <w:rPr>
            <w:rFonts w:ascii="仿宋" w:eastAsia="仿宋" w:hAnsi="仿宋" w:cs="仿宋" w:hint="eastAsia"/>
            <w:lang w:eastAsia="zh-CN"/>
          </w:rPr>
          <w:t>(一)、产品/服务定位与特点</w:t>
        </w:r>
        <w:r>
          <w:tab/>
        </w:r>
        <w:r>
          <w:fldChar w:fldCharType="begin"/>
        </w:r>
        <w:r>
          <w:instrText xml:space="preserve"> PAGEREF _Toc1084 \h </w:instrText>
        </w:r>
        <w:r>
          <w:fldChar w:fldCharType="separate"/>
        </w:r>
        <w:r>
          <w:t>42</w:t>
        </w:r>
        <w:r>
          <w:fldChar w:fldCharType="end"/>
        </w:r>
      </w:hyperlink>
    </w:p>
    <w:p>
      <w:pPr>
        <w:pStyle w:val="TOC2"/>
        <w:tabs>
          <w:tab w:val="right" w:leader="dot" w:pos="8306"/>
        </w:tabs>
      </w:pPr>
      <w:hyperlink w:anchor="_Toc2709" w:history="1">
        <w:r>
          <w:rPr>
            <w:rFonts w:ascii="仿宋" w:eastAsia="仿宋" w:hAnsi="仿宋" w:cs="仿宋" w:hint="eastAsia"/>
            <w:lang w:eastAsia="zh-CN"/>
          </w:rPr>
          <w:t>(二)、市场定位与竞争分析</w:t>
        </w:r>
        <w:r>
          <w:tab/>
        </w:r>
        <w:r>
          <w:fldChar w:fldCharType="begin"/>
        </w:r>
        <w:r>
          <w:instrText xml:space="preserve"> PAGEREF _Toc2709 \h </w:instrText>
        </w:r>
        <w:r>
          <w:fldChar w:fldCharType="separate"/>
        </w:r>
        <w:r>
          <w:t>44</w:t>
        </w:r>
        <w:r>
          <w:fldChar w:fldCharType="end"/>
        </w:r>
      </w:hyperlink>
    </w:p>
    <w:p>
      <w:pPr>
        <w:pStyle w:val="TOC2"/>
        <w:tabs>
          <w:tab w:val="right" w:leader="dot" w:pos="8306"/>
        </w:tabs>
      </w:pPr>
      <w:hyperlink w:anchor="_Toc28831" w:history="1">
        <w:r>
          <w:rPr>
            <w:rFonts w:ascii="仿宋" w:eastAsia="仿宋" w:hAnsi="仿宋" w:cs="仿宋" w:hint="eastAsia"/>
            <w:lang w:eastAsia="zh-CN"/>
          </w:rPr>
          <w:t>(三)、营销渠道与策略</w:t>
        </w:r>
        <w:r>
          <w:tab/>
        </w:r>
        <w:r>
          <w:fldChar w:fldCharType="begin"/>
        </w:r>
        <w:r>
          <w:instrText xml:space="preserve"> PAGEREF _Toc28831 \h </w:instrText>
        </w:r>
        <w:r>
          <w:fldChar w:fldCharType="separate"/>
        </w:r>
        <w:r>
          <w:t>45</w:t>
        </w:r>
        <w:r>
          <w:fldChar w:fldCharType="end"/>
        </w:r>
      </w:hyperlink>
    </w:p>
    <w:p>
      <w:pPr>
        <w:pStyle w:val="TOC2"/>
        <w:tabs>
          <w:tab w:val="right" w:leader="dot" w:pos="8306"/>
        </w:tabs>
      </w:pPr>
      <w:hyperlink w:anchor="_Toc8369" w:history="1">
        <w:r>
          <w:rPr>
            <w:rFonts w:ascii="仿宋" w:eastAsia="仿宋" w:hAnsi="仿宋" w:cs="仿宋" w:hint="eastAsia"/>
            <w:lang w:eastAsia="zh-CN"/>
          </w:rPr>
          <w:t>(四)、推广与宣传活动</w:t>
        </w:r>
        <w:r>
          <w:tab/>
        </w:r>
        <w:r>
          <w:fldChar w:fldCharType="begin"/>
        </w:r>
        <w:r>
          <w:instrText xml:space="preserve"> PAGEREF _Toc8369 \h </w:instrText>
        </w:r>
        <w:r>
          <w:fldChar w:fldCharType="separate"/>
        </w:r>
        <w:r>
          <w:t>46</w:t>
        </w:r>
        <w:r>
          <w:fldChar w:fldCharType="end"/>
        </w:r>
      </w:hyperlink>
    </w:p>
    <w:p>
      <w:pPr>
        <w:pStyle w:val="TOC1"/>
        <w:tabs>
          <w:tab w:val="right" w:leader="dot" w:pos="8306"/>
        </w:tabs>
      </w:pPr>
      <w:hyperlink w:anchor="_Toc16789" w:history="1">
        <w:r>
          <w:rPr>
            <w:rFonts w:ascii="仿宋" w:eastAsia="仿宋" w:hAnsi="仿宋" w:cs="仿宋" w:hint="eastAsia"/>
            <w:lang w:eastAsia="zh-CN"/>
          </w:rPr>
          <w:t>十四、羟乙基纤维素项目实施时间节点</w:t>
        </w:r>
        <w:r>
          <w:tab/>
        </w:r>
        <w:r>
          <w:fldChar w:fldCharType="begin"/>
        </w:r>
        <w:r>
          <w:instrText xml:space="preserve"> PAGEREF _Toc16789 \h </w:instrText>
        </w:r>
        <w:r>
          <w:fldChar w:fldCharType="separate"/>
        </w:r>
        <w:r>
          <w:t>52</w:t>
        </w:r>
        <w:r>
          <w:fldChar w:fldCharType="end"/>
        </w:r>
      </w:hyperlink>
    </w:p>
    <w:p>
      <w:pPr>
        <w:pStyle w:val="TOC2"/>
        <w:tabs>
          <w:tab w:val="right" w:leader="dot" w:pos="8306"/>
        </w:tabs>
      </w:pPr>
      <w:hyperlink w:anchor="_Toc1167" w:history="1">
        <w:r>
          <w:rPr>
            <w:rFonts w:ascii="仿宋" w:eastAsia="仿宋" w:hAnsi="仿宋" w:cs="仿宋" w:hint="eastAsia"/>
            <w:lang w:eastAsia="zh-CN"/>
          </w:rPr>
          <w:t>(一)、羟乙基纤维素项目启动阶段时间节点</w:t>
        </w:r>
        <w:r>
          <w:tab/>
        </w:r>
        <w:r>
          <w:fldChar w:fldCharType="begin"/>
        </w:r>
        <w:r>
          <w:instrText xml:space="preserve"> PAGEREF _Toc1167 \h </w:instrText>
        </w:r>
        <w:r>
          <w:fldChar w:fldCharType="separate"/>
        </w:r>
        <w:r>
          <w:t>52</w:t>
        </w:r>
        <w:r>
          <w:fldChar w:fldCharType="end"/>
        </w:r>
      </w:hyperlink>
    </w:p>
    <w:p>
      <w:pPr>
        <w:pStyle w:val="TOC2"/>
        <w:tabs>
          <w:tab w:val="right" w:leader="dot" w:pos="8306"/>
        </w:tabs>
      </w:pPr>
      <w:hyperlink w:anchor="_Toc24549" w:history="1">
        <w:r>
          <w:rPr>
            <w:rFonts w:ascii="仿宋" w:eastAsia="仿宋" w:hAnsi="仿宋" w:cs="仿宋" w:hint="eastAsia"/>
            <w:lang w:eastAsia="zh-CN"/>
          </w:rPr>
          <w:t>(二)、羟乙基纤维素项目执行阶段时间节点</w:t>
        </w:r>
        <w:r>
          <w:tab/>
        </w:r>
        <w:r>
          <w:fldChar w:fldCharType="begin"/>
        </w:r>
        <w:r>
          <w:instrText xml:space="preserve"> PAGEREF _Toc24549 \h </w:instrText>
        </w:r>
        <w:r>
          <w:fldChar w:fldCharType="separate"/>
        </w:r>
        <w:r>
          <w:t>53</w:t>
        </w:r>
        <w:r>
          <w:fldChar w:fldCharType="end"/>
        </w:r>
      </w:hyperlink>
    </w:p>
    <w:p>
      <w:pPr>
        <w:pStyle w:val="TOC2"/>
        <w:tabs>
          <w:tab w:val="right" w:leader="dot" w:pos="8306"/>
        </w:tabs>
      </w:pPr>
      <w:hyperlink w:anchor="_Toc24961" w:history="1">
        <w:r>
          <w:rPr>
            <w:rFonts w:ascii="仿宋" w:eastAsia="仿宋" w:hAnsi="仿宋" w:cs="仿宋" w:hint="eastAsia"/>
            <w:lang w:eastAsia="zh-CN"/>
          </w:rPr>
          <w:t>(三)、羟乙基纤维素项目完成阶段时间节点</w:t>
        </w:r>
        <w:r>
          <w:tab/>
        </w:r>
        <w:r>
          <w:fldChar w:fldCharType="begin"/>
        </w:r>
        <w:r>
          <w:instrText xml:space="preserve"> PAGEREF _Toc24961 \h </w:instrText>
        </w:r>
        <w:r>
          <w:fldChar w:fldCharType="separate"/>
        </w:r>
        <w:r>
          <w:t>54</w:t>
        </w:r>
        <w:r>
          <w:fldChar w:fldCharType="end"/>
        </w:r>
      </w:hyperlink>
    </w:p>
    <w:p>
      <w:pPr>
        <w:pStyle w:val="TOC1"/>
        <w:tabs>
          <w:tab w:val="right" w:leader="dot" w:pos="8306"/>
        </w:tabs>
      </w:pPr>
      <w:hyperlink w:anchor="_Toc24702" w:history="1">
        <w:r>
          <w:rPr>
            <w:rFonts w:ascii="仿宋" w:eastAsia="仿宋" w:hAnsi="仿宋" w:cs="仿宋" w:hint="eastAsia"/>
            <w:lang w:eastAsia="zh-CN"/>
          </w:rPr>
          <w:t>十五、质量管理体系</w:t>
        </w:r>
        <w:r>
          <w:tab/>
        </w:r>
        <w:r>
          <w:fldChar w:fldCharType="begin"/>
        </w:r>
        <w:r>
          <w:instrText xml:space="preserve"> PAGEREF _Toc24702 \h </w:instrText>
        </w:r>
        <w:r>
          <w:fldChar w:fldCharType="separate"/>
        </w:r>
        <w:r>
          <w:t>55</w:t>
        </w:r>
        <w:r>
          <w:fldChar w:fldCharType="end"/>
        </w:r>
      </w:hyperlink>
    </w:p>
    <w:p>
      <w:pPr>
        <w:pStyle w:val="TOC2"/>
        <w:tabs>
          <w:tab w:val="right" w:leader="dot" w:pos="8306"/>
        </w:tabs>
      </w:pPr>
      <w:hyperlink w:anchor="_Toc23559" w:history="1">
        <w:r>
          <w:rPr>
            <w:rFonts w:ascii="仿宋" w:eastAsia="仿宋" w:hAnsi="仿宋" w:cs="仿宋" w:hint="eastAsia"/>
            <w:lang w:eastAsia="zh-CN"/>
          </w:rPr>
          <w:t>(一)、质量目标与方针</w:t>
        </w:r>
        <w:r>
          <w:tab/>
        </w:r>
        <w:r>
          <w:fldChar w:fldCharType="begin"/>
        </w:r>
        <w:r>
          <w:instrText xml:space="preserve"> PAGEREF _Toc23559 \h </w:instrText>
        </w:r>
        <w:r>
          <w:fldChar w:fldCharType="separate"/>
        </w:r>
        <w:r>
          <w:t>55</w:t>
        </w:r>
        <w:r>
          <w:fldChar w:fldCharType="end"/>
        </w:r>
      </w:hyperlink>
    </w:p>
    <w:p>
      <w:pPr>
        <w:pStyle w:val="TOC2"/>
        <w:tabs>
          <w:tab w:val="right" w:leader="dot" w:pos="8306"/>
        </w:tabs>
      </w:pPr>
      <w:hyperlink w:anchor="_Toc13341" w:history="1">
        <w:r>
          <w:rPr>
            <w:rFonts w:ascii="仿宋" w:eastAsia="仿宋" w:hAnsi="仿宋" w:cs="仿宋" w:hint="eastAsia"/>
            <w:lang w:eastAsia="zh-CN"/>
          </w:rPr>
          <w:t>(二)、质量管理责任</w:t>
        </w:r>
        <w:r>
          <w:tab/>
        </w:r>
        <w:r>
          <w:fldChar w:fldCharType="begin"/>
        </w:r>
        <w:r>
          <w:instrText xml:space="preserve"> PAGEREF _Toc13341 \h </w:instrText>
        </w:r>
        <w:r>
          <w:fldChar w:fldCharType="separate"/>
        </w:r>
        <w:r>
          <w:t>56</w:t>
        </w:r>
        <w:r>
          <w:fldChar w:fldCharType="end"/>
        </w:r>
      </w:hyperlink>
    </w:p>
    <w:p>
      <w:pPr>
        <w:pStyle w:val="TOC2"/>
        <w:tabs>
          <w:tab w:val="right" w:leader="dot" w:pos="8306"/>
        </w:tabs>
      </w:pPr>
      <w:hyperlink w:anchor="_Toc28469" w:history="1">
        <w:r>
          <w:rPr>
            <w:rFonts w:ascii="仿宋" w:eastAsia="仿宋" w:hAnsi="仿宋" w:cs="仿宋" w:hint="eastAsia"/>
            <w:lang w:eastAsia="zh-CN"/>
          </w:rPr>
          <w:t>(三)、质量管理体系文件</w:t>
        </w:r>
        <w:r>
          <w:tab/>
        </w:r>
        <w:r>
          <w:fldChar w:fldCharType="begin"/>
        </w:r>
        <w:r>
          <w:instrText xml:space="preserve"> PAGEREF _Toc28469 \h </w:instrText>
        </w:r>
        <w:r>
          <w:fldChar w:fldCharType="separate"/>
        </w:r>
        <w:r>
          <w:t>57</w:t>
        </w:r>
        <w:r>
          <w:fldChar w:fldCharType="end"/>
        </w:r>
      </w:hyperlink>
    </w:p>
    <w:p>
      <w:pPr>
        <w:pStyle w:val="TOC2"/>
        <w:tabs>
          <w:tab w:val="right" w:leader="dot" w:pos="8306"/>
        </w:tabs>
      </w:pPr>
      <w:hyperlink w:anchor="_Toc18832" w:history="1">
        <w:r>
          <w:rPr>
            <w:rFonts w:ascii="仿宋" w:eastAsia="仿宋" w:hAnsi="仿宋" w:cs="仿宋" w:hint="eastAsia"/>
            <w:lang w:eastAsia="zh-CN"/>
          </w:rPr>
          <w:t>(四)、质量培训与教育</w:t>
        </w:r>
        <w:r>
          <w:tab/>
        </w:r>
        <w:r>
          <w:fldChar w:fldCharType="begin"/>
        </w:r>
        <w:r>
          <w:instrText xml:space="preserve"> PAGEREF _Toc18832 \h </w:instrText>
        </w:r>
        <w:r>
          <w:fldChar w:fldCharType="separate"/>
        </w:r>
        <w:r>
          <w:t>59</w:t>
        </w:r>
        <w:r>
          <w:fldChar w:fldCharType="end"/>
        </w:r>
      </w:hyperlink>
    </w:p>
    <w:p>
      <w:pPr>
        <w:pStyle w:val="TOC2"/>
        <w:tabs>
          <w:tab w:val="right" w:leader="dot" w:pos="8306"/>
        </w:tabs>
      </w:pPr>
      <w:hyperlink w:anchor="_Toc22152" w:history="1">
        <w:r>
          <w:rPr>
            <w:rFonts w:ascii="仿宋" w:eastAsia="仿宋" w:hAnsi="仿宋" w:cs="仿宋" w:hint="eastAsia"/>
            <w:lang w:eastAsia="zh-CN"/>
          </w:rPr>
          <w:t>(五)、质量审核与评价</w:t>
        </w:r>
        <w:r>
          <w:tab/>
        </w:r>
        <w:r>
          <w:fldChar w:fldCharType="begin"/>
        </w:r>
        <w:r>
          <w:instrText xml:space="preserve"> PAGEREF _Toc22152 \h </w:instrText>
        </w:r>
        <w:r>
          <w:fldChar w:fldCharType="separate"/>
        </w:r>
        <w:r>
          <w:t>61</w:t>
        </w:r>
        <w:r>
          <w:fldChar w:fldCharType="end"/>
        </w:r>
      </w:hyperlink>
    </w:p>
    <w:p>
      <w:pPr>
        <w:pStyle w:val="TOC2"/>
        <w:tabs>
          <w:tab w:val="right" w:leader="dot" w:pos="8306"/>
        </w:tabs>
      </w:pPr>
      <w:hyperlink w:anchor="_Toc24251" w:history="1">
        <w:r>
          <w:rPr>
            <w:rFonts w:ascii="仿宋" w:eastAsia="仿宋" w:hAnsi="仿宋" w:cs="仿宋" w:hint="eastAsia"/>
            <w:lang w:eastAsia="zh-CN"/>
          </w:rPr>
          <w:t>(六)、不符合与纠正措施</w:t>
        </w:r>
        <w:r>
          <w:tab/>
        </w:r>
        <w:r>
          <w:fldChar w:fldCharType="begin"/>
        </w:r>
        <w:r>
          <w:instrText xml:space="preserve"> PAGEREF _Toc24251 \h </w:instrText>
        </w:r>
        <w:r>
          <w:fldChar w:fldCharType="separate"/>
        </w:r>
        <w:r>
          <w:t>62</w:t>
        </w:r>
        <w:r>
          <w:fldChar w:fldCharType="end"/>
        </w:r>
      </w:hyperlink>
    </w:p>
    <w:p>
      <w:pPr>
        <w:pStyle w:val="TOC1"/>
        <w:tabs>
          <w:tab w:val="right" w:leader="dot" w:pos="8306"/>
        </w:tabs>
      </w:pPr>
      <w:hyperlink w:anchor="_Toc28481" w:history="1">
        <w:r>
          <w:rPr>
            <w:rFonts w:ascii="仿宋" w:eastAsia="仿宋" w:hAnsi="仿宋" w:cs="仿宋" w:hint="eastAsia"/>
            <w:lang w:eastAsia="zh-CN"/>
          </w:rPr>
          <w:t>十六、羟乙基纤维素项目变更管理</w:t>
        </w:r>
        <w:r>
          <w:tab/>
        </w:r>
        <w:r>
          <w:fldChar w:fldCharType="begin"/>
        </w:r>
        <w:r>
          <w:instrText xml:space="preserve"> PAGEREF _Toc28481 \h </w:instrText>
        </w:r>
        <w:r>
          <w:fldChar w:fldCharType="separate"/>
        </w:r>
        <w:r>
          <w:t>63</w:t>
        </w:r>
        <w:r>
          <w:fldChar w:fldCharType="end"/>
        </w:r>
      </w:hyperlink>
    </w:p>
    <w:p>
      <w:pPr>
        <w:pStyle w:val="TOC2"/>
        <w:tabs>
          <w:tab w:val="right" w:leader="dot" w:pos="8306"/>
        </w:tabs>
      </w:pPr>
      <w:hyperlink w:anchor="_Toc24320" w:history="1">
        <w:r>
          <w:rPr>
            <w:rFonts w:ascii="仿宋" w:eastAsia="仿宋" w:hAnsi="仿宋" w:cs="仿宋" w:hint="eastAsia"/>
            <w:lang w:eastAsia="zh-CN"/>
          </w:rPr>
          <w:t>(一)、变更申请与评估</w:t>
        </w:r>
        <w:r>
          <w:tab/>
        </w:r>
        <w:r>
          <w:fldChar w:fldCharType="begin"/>
        </w:r>
        <w:r>
          <w:instrText xml:space="preserve"> PAGEREF _Toc24320 \h </w:instrText>
        </w:r>
        <w:r>
          <w:fldChar w:fldCharType="separate"/>
        </w:r>
        <w:r>
          <w:t>63</w:t>
        </w:r>
        <w:r>
          <w:fldChar w:fldCharType="end"/>
        </w:r>
      </w:hyperlink>
    </w:p>
    <w:p>
      <w:pPr>
        <w:pStyle w:val="TOC2"/>
        <w:tabs>
          <w:tab w:val="right" w:leader="dot" w:pos="8306"/>
        </w:tabs>
      </w:pPr>
      <w:hyperlink w:anchor="_Toc5566" w:history="1">
        <w:r>
          <w:rPr>
            <w:rFonts w:ascii="仿宋" w:eastAsia="仿宋" w:hAnsi="仿宋" w:cs="仿宋" w:hint="eastAsia"/>
            <w:lang w:eastAsia="zh-CN"/>
          </w:rPr>
          <w:t>(二)、变更实施与控制</w:t>
        </w:r>
        <w:r>
          <w:tab/>
        </w:r>
        <w:r>
          <w:fldChar w:fldCharType="begin"/>
        </w:r>
        <w:r>
          <w:instrText xml:space="preserve"> PAGEREF _Toc5566 \h </w:instrText>
        </w:r>
        <w:r>
          <w:fldChar w:fldCharType="separate"/>
        </w:r>
        <w:r>
          <w:t>63</w:t>
        </w:r>
        <w:r>
          <w:fldChar w:fldCharType="end"/>
        </w:r>
      </w:hyperlink>
    </w:p>
    <w:p>
      <w:pPr>
        <w:pStyle w:val="TOC1"/>
        <w:tabs>
          <w:tab w:val="right" w:leader="dot" w:pos="8306"/>
        </w:tabs>
      </w:pPr>
      <w:hyperlink w:anchor="_Toc25027" w:history="1">
        <w:r>
          <w:rPr>
            <w:rFonts w:ascii="仿宋" w:eastAsia="仿宋" w:hAnsi="仿宋" w:cs="仿宋" w:hint="eastAsia"/>
            <w:lang w:eastAsia="zh-CN"/>
          </w:rPr>
          <w:t>十七、风险识别与分类</w:t>
        </w:r>
        <w:r>
          <w:tab/>
        </w:r>
        <w:r>
          <w:fldChar w:fldCharType="begin"/>
        </w:r>
        <w:r>
          <w:instrText xml:space="preserve"> PAGEREF _Toc25027 \h </w:instrText>
        </w:r>
        <w:r>
          <w:fldChar w:fldCharType="separate"/>
        </w:r>
        <w:r>
          <w:t>64</w:t>
        </w:r>
        <w:r>
          <w:fldChar w:fldCharType="end"/>
        </w:r>
      </w:hyperlink>
    </w:p>
    <w:p>
      <w:pPr>
        <w:pStyle w:val="TOC2"/>
        <w:tabs>
          <w:tab w:val="right" w:leader="dot" w:pos="8306"/>
        </w:tabs>
      </w:pPr>
      <w:hyperlink w:anchor="_Toc26215" w:history="1">
        <w:r>
          <w:rPr>
            <w:rFonts w:ascii="仿宋" w:eastAsia="仿宋" w:hAnsi="仿宋" w:cs="仿宋" w:hint="eastAsia"/>
            <w:lang w:eastAsia="zh-CN"/>
          </w:rPr>
          <w:t>(一)、风险识别</w:t>
        </w:r>
        <w:r>
          <w:tab/>
        </w:r>
        <w:r>
          <w:fldChar w:fldCharType="begin"/>
        </w:r>
        <w:r>
          <w:instrText xml:space="preserve"> PAGEREF _Toc26215 \h </w:instrText>
        </w:r>
        <w:r>
          <w:fldChar w:fldCharType="separate"/>
        </w:r>
        <w:r>
          <w:t>64</w:t>
        </w:r>
        <w:r>
          <w:fldChar w:fldCharType="end"/>
        </w:r>
      </w:hyperlink>
    </w:p>
    <w:p>
      <w:pPr>
        <w:pStyle w:val="TOC2"/>
        <w:tabs>
          <w:tab w:val="right" w:leader="dot" w:pos="8306"/>
        </w:tabs>
      </w:pPr>
      <w:hyperlink w:anchor="_Toc12822" w:history="1">
        <w:r>
          <w:rPr>
            <w:rFonts w:ascii="仿宋" w:eastAsia="仿宋" w:hAnsi="仿宋" w:cs="仿宋" w:hint="eastAsia"/>
            <w:lang w:eastAsia="zh-CN"/>
          </w:rPr>
          <w:t>(二)、风险分类</w:t>
        </w:r>
        <w:r>
          <w:tab/>
        </w:r>
        <w:r>
          <w:fldChar w:fldCharType="begin"/>
        </w:r>
        <w:r>
          <w:instrText xml:space="preserve"> PAGEREF _Toc12822 \h </w:instrText>
        </w:r>
        <w:r>
          <w:fldChar w:fldCharType="separate"/>
        </w:r>
        <w:r>
          <w:t>65</w:t>
        </w:r>
        <w:r>
          <w:fldChar w:fldCharType="end"/>
        </w:r>
      </w:hyperlink>
    </w:p>
    <w:p>
      <w:pPr>
        <w:pStyle w:val="TOC1"/>
        <w:tabs>
          <w:tab w:val="right" w:leader="dot" w:pos="8306"/>
        </w:tabs>
      </w:pPr>
      <w:hyperlink w:anchor="_Toc18211" w:history="1">
        <w:r>
          <w:rPr>
            <w:rFonts w:ascii="仿宋" w:eastAsia="仿宋" w:hAnsi="仿宋" w:cs="仿宋" w:hint="eastAsia"/>
            <w:lang w:eastAsia="zh-CN"/>
          </w:rPr>
          <w:t>十八、羟乙基纤维素项目工程方案分析</w:t>
        </w:r>
        <w:r>
          <w:tab/>
        </w:r>
        <w:r>
          <w:fldChar w:fldCharType="begin"/>
        </w:r>
        <w:r>
          <w:instrText xml:space="preserve"> PAGEREF _Toc18211 \h </w:instrText>
        </w:r>
        <w:r>
          <w:fldChar w:fldCharType="separate"/>
        </w:r>
        <w:r>
          <w:t>67</w:t>
        </w:r>
        <w:r>
          <w:fldChar w:fldCharType="end"/>
        </w:r>
      </w:hyperlink>
    </w:p>
    <w:p>
      <w:pPr>
        <w:pStyle w:val="TOC2"/>
        <w:tabs>
          <w:tab w:val="right" w:leader="dot" w:pos="8306"/>
        </w:tabs>
      </w:pPr>
      <w:hyperlink w:anchor="_Toc20701" w:history="1">
        <w:r>
          <w:rPr>
            <w:rFonts w:ascii="仿宋" w:eastAsia="仿宋" w:hAnsi="仿宋" w:cs="仿宋" w:hint="eastAsia"/>
            <w:lang w:eastAsia="zh-CN"/>
          </w:rPr>
          <w:t>(一)、建筑工程设计原则</w:t>
        </w:r>
        <w:r>
          <w:tab/>
        </w:r>
        <w:r>
          <w:fldChar w:fldCharType="begin"/>
        </w:r>
        <w:r>
          <w:instrText xml:space="preserve"> PAGEREF _Toc20701 \h </w:instrText>
        </w:r>
        <w:r>
          <w:fldChar w:fldCharType="separate"/>
        </w:r>
        <w:r>
          <w:t>67</w:t>
        </w:r>
        <w:r>
          <w:fldChar w:fldCharType="end"/>
        </w:r>
      </w:hyperlink>
    </w:p>
    <w:p>
      <w:pPr>
        <w:pStyle w:val="TOC2"/>
        <w:tabs>
          <w:tab w:val="right" w:leader="dot" w:pos="8306"/>
        </w:tabs>
      </w:pPr>
      <w:hyperlink w:anchor="_Toc1405" w:history="1">
        <w:r>
          <w:rPr>
            <w:rFonts w:ascii="仿宋" w:eastAsia="仿宋" w:hAnsi="仿宋" w:cs="仿宋" w:hint="eastAsia"/>
            <w:lang w:eastAsia="zh-CN"/>
          </w:rPr>
          <w:t>(二)、土建工程建设指标</w:t>
        </w:r>
        <w:r>
          <w:tab/>
        </w:r>
        <w:r>
          <w:fldChar w:fldCharType="begin"/>
        </w:r>
        <w:r>
          <w:instrText xml:space="preserve"> PAGEREF _Toc1405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4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646"/>
      <w:r>
        <w:rPr>
          <w:rFonts w:ascii="仿宋" w:eastAsia="仿宋" w:hAnsi="仿宋" w:cs="仿宋" w:hint="eastAsia"/>
          <w:lang w:eastAsia="zh-CN"/>
        </w:rPr>
        <w:t>(一)、羟乙基纤维素行业分析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行业一直以来都是市场的关注焦点。行业内的发展趋势、竞争态势以及潜在机会都对羟乙基纤维素项目的推进产生深远的影响。通过深入研究行业的整体概貌，我们将更好地理解行业的核心特征，为羟乙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乙基纤维素行业，技术一直是推动创新和发展的关键因素。我们将对当前技术趋势进行详尽分析，包括但不限于人工智能、大数据应用、先进制造技术等。这有助于羟乙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羟乙基纤维素项目成功的基础。我们将对主要竞争对手进行深入研究，包括其市场份额、产品特点、市场定位等。通过全面了解竞争对手的优势和劣势，羟乙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624"/>
      <w:r>
        <w:rPr>
          <w:rFonts w:ascii="仿宋" w:eastAsia="仿宋" w:hAnsi="仿宋" w:cs="仿宋" w:hint="eastAsia"/>
          <w:sz w:val="28"/>
          <w:lang w:eastAsia="zh-CN"/>
        </w:rPr>
        <w:t>(二)、羟乙基纤维素市场分析预测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羟乙基纤维素市场未来的增长趋势。这包括市场的整体规模、各细分领域的发展趋势等。羟乙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羟乙基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羟乙基纤维素项目实施过程中需要充分考虑的因素。我们将对市场风险进行全面评估，包括但不限于政策法规风险、市场竞争风险、技术变革风险等。通过对潜在风险的深入分析，羟乙基纤维素项目可以制定相应的风险缓解策略，降低不确定性对羟乙基纤维素项目的影响。</w:t>
      </w:r>
    </w:p>
    <w:p>
      <w:pPr>
        <w:pStyle w:val="Heading1"/>
        <w:ind w:firstLine="560" w:firstLineChars="200"/>
        <w:rPr>
          <w:rFonts w:ascii="仿宋" w:eastAsia="仿宋" w:hAnsi="仿宋" w:cs="仿宋" w:hint="eastAsia"/>
          <w:sz w:val="28"/>
          <w:lang w:eastAsia="zh-CN"/>
        </w:rPr>
      </w:pPr>
      <w:bookmarkStart w:id="5" w:name="_Toc17787"/>
      <w:r>
        <w:rPr>
          <w:rFonts w:ascii="仿宋" w:eastAsia="仿宋" w:hAnsi="仿宋" w:cs="仿宋" w:hint="eastAsia"/>
          <w:sz w:val="28"/>
          <w:lang w:eastAsia="zh-CN"/>
        </w:rPr>
        <w:t>二、羟乙基纤维素项目文档管理</w:t>
      </w:r>
      <w:bookmarkEnd w:id="5"/>
    </w:p>
    <w:p>
      <w:pPr>
        <w:pStyle w:val="Heading2"/>
        <w:rPr>
          <w:rFonts w:ascii="仿宋" w:eastAsia="仿宋" w:hAnsi="仿宋" w:cs="仿宋" w:hint="eastAsia"/>
          <w:lang w:eastAsia="zh-CN"/>
        </w:rPr>
      </w:pPr>
      <w:bookmarkStart w:id="6" w:name="_Toc3044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羟乙基纤维素项目高度重视文档的质量和准确性，以支持羟乙基纤维素项目的各项活动和决策。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文档的编制始于羟乙基纤维素项目计划的初期，我们制定了详细的文档编制计划，明确了每个文档的内容、格式和编写责任人。在羟乙基纤维素项目启动阶段，我们首先编制了羟乙基纤维素项目章程，明确定义了羟乙基纤维素项目的目标、范围、风险等关键要素。随后，羟乙基纤维素项目团队根据计划陆续编制了需求文档、设计文档、测试文档等各类文档，确保羟乙基纤维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羟乙基纤维素项目管理中的重要环节，旨在确保羟乙基纤维素项目文档符合质量标准和羟乙基纤维素项目需求。在羟乙基纤维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羟乙基纤维素项目相关利益方和专业领域的专家对文档进行独立审查。这有助于获取更全面、客观的反馈，确保羟乙基纤维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羟乙基纤维素项目在文档编制与审查方面建立了严格的管理机制，通过规范的流程和多维度的审查，确保羟乙基纤维素项目文档的质量、准确性和可靠性，为羟乙基纤维素项目的顺利推进提供了有力支持。</w:t>
      </w:r>
    </w:p>
    <w:p>
      <w:pPr>
        <w:pStyle w:val="Heading2"/>
        <w:ind w:firstLine="560" w:firstLineChars="200"/>
        <w:rPr>
          <w:rFonts w:ascii="仿宋" w:eastAsia="仿宋" w:hAnsi="仿宋" w:cs="仿宋" w:hint="eastAsia"/>
          <w:sz w:val="28"/>
          <w:lang w:eastAsia="zh-CN"/>
        </w:rPr>
      </w:pPr>
      <w:bookmarkStart w:id="7" w:name="_Toc1216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在羟乙基纤维素项目中，我们致力于优化文档发布与分发过程，以确保信息的高效传递和团队间协作的顺畅进行。以下是我们采取的关键优化策略：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我们通过多渠道发布文档，包括电子邮件、羟乙基纤维素项目管理平台、内部网站等，以满足不同团队成员的偏好和需求。多渠道发布确保了信息的全面覆盖。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我们采用了精细的权限控制，确保只有授权人员可以访问敏感信息。这种安全措施保护了羟乙基纤维素项目文档的机密性，防止了未经授权的信息泄露。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01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羟乙基纤维素项目生命周期中一个至关重要的环节，直接关系到羟乙基纤维素项目信息的长期保存和历史记录的完整性。在羟乙基纤维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01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067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羟乙基纤维素项目的主要产品是XXXX，预计年产值为XXX万元。这一产品在市场中占据着重要的地位，其广泛的应用范围使得该羟乙基纤维素项目的市场前景非常广阔。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羟乙基纤维素项目的xxx产品作为重要的原材料之一，将在多个领域发挥关键作用。其在建筑、交通、能源等方面的广泛应用将为整个产业链提供强大的支持，形成产业协同效应。羟乙基纤维素项目的年产值XXX万XXX万XXX万万元不仅反映了其在市场上的巨大潜力，更预示着它对国民经济的积极贡献。这种关联度高、涉及面广的产业关系，使得该羟乙基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97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总征地面积为XXXX平方米，相当于约XX.XX亩，其中净用地面积为XXXX平方米，红线范围内相当于约XX.XX亩。这一用地规模充分考虑了羟乙基纤维素项目的建设需求，保障了羟乙基纤维素项目在合适的空间内得以充分发展。羟乙基纤维素项目规划的总建筑面积为XXXX平方米，其中主体工程建设占XXXX平方米，计容建筑面积达XXXX平方米。预计建筑工程的投资将达到XXXX万元，为羟乙基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羟乙基纤维素项目计划购置的设备共计XXXX台（套），设备购置费用为XXXX万元。这一设备购置计划充分考虑到羟乙基纤维素项目的生产需求和技术要求，确保了羟乙基纤维素项目在生产运营中具备先进的技术装备和高效的生产能力。设备的合理配置将为羟乙基纤维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计划总投资为XXXX万元，预计年实现营业收入为XXXX万元。这一产能规模的设定旨在确保羟乙基纤维素项目能够在投资与回报之间取得平衡，实现长期可持续的发展。羟乙基纤维素项目的总投资充分考虑到各个方面的需求，包括用地建设、设备购置等多个环节，以确保羟乙基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111"/>
      <w:r>
        <w:rPr>
          <w:rFonts w:ascii="仿宋" w:eastAsia="仿宋" w:hAnsi="仿宋" w:cs="仿宋" w:hint="eastAsia"/>
          <w:sz w:val="28"/>
          <w:lang w:eastAsia="zh-CN"/>
        </w:rPr>
        <w:t>四、羟乙基纤维素项目建设背景及必要性分析</w:t>
      </w:r>
      <w:bookmarkEnd w:id="12"/>
    </w:p>
    <w:p>
      <w:pPr>
        <w:pStyle w:val="Heading2"/>
        <w:rPr>
          <w:rFonts w:ascii="仿宋" w:eastAsia="仿宋" w:hAnsi="仿宋" w:cs="仿宋" w:hint="eastAsia"/>
          <w:lang w:eastAsia="zh-CN"/>
        </w:rPr>
      </w:pPr>
      <w:bookmarkStart w:id="13" w:name="_Toc13940"/>
      <w:r>
        <w:rPr>
          <w:rFonts w:ascii="仿宋" w:eastAsia="仿宋" w:hAnsi="仿宋" w:cs="仿宋" w:hint="eastAsia"/>
          <w:lang w:eastAsia="zh-CN"/>
        </w:rPr>
        <w:t>(一)、羟乙基纤维素项目背景分析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羟乙基纤维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羟乙基纤维素项目在这个潮流中的定位。同时，我们将关注行业内涌现的新兴机遇，以便羟乙基纤维素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羟乙基纤维素项目提供了强大的发展动力。我们将聚焦于行业内最新的技术发展趋势，包括但不限于人工智能、大数据分析、物联网等领域。通过深度的技术研究，我们将确保羟乙基纤维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羟乙基纤维素项目发展的源泉。我们将投入更多的精力对市场需求进行深入剖析，超越表面的需求，深入挖掘潜在的市场痛点和机遇。通过对市场需求的细致了解，羟乙基纤维素项目将更有针对性地设计解决方案，满足市场的多样化需求，从而更好地促进羟乙基纤维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羟乙基纤维素项目战略至关重要。我们将对竞争态势进行更为深入的分析，包括但不限于市场份额、产品特点、客户满意度等多个维度。通过深度的竞争分析，羟乙基纤维素项目将能够更准确地把握市场脉搏，制定具有竞争力的羟乙基纤维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羟乙基纤维素项目的发展具有直接的影响。我们将进行更为全面的法规和政策分析，了解行业发展中的潜在法律风险和合规挑战。通过充分了解和遵守相关法规，羟乙基纤维素项目将确保在法律框架内合法合规运营，为羟乙基纤维素项目的稳健发展提供有力支持。</w:t>
      </w:r>
    </w:p>
    <w:p>
      <w:pPr>
        <w:pStyle w:val="Heading2"/>
        <w:ind w:firstLine="560" w:firstLineChars="200"/>
        <w:rPr>
          <w:rFonts w:ascii="仿宋" w:eastAsia="仿宋" w:hAnsi="仿宋" w:cs="仿宋" w:hint="eastAsia"/>
          <w:sz w:val="28"/>
          <w:lang w:eastAsia="zh-CN"/>
        </w:rPr>
      </w:pPr>
      <w:bookmarkStart w:id="14" w:name="_Toc31958"/>
      <w:r>
        <w:rPr>
          <w:rFonts w:ascii="仿宋" w:eastAsia="仿宋" w:hAnsi="仿宋" w:cs="仿宋" w:hint="eastAsia"/>
          <w:sz w:val="28"/>
          <w:lang w:eastAsia="zh-CN"/>
        </w:rPr>
        <w:t>(二)、羟乙基纤维素项目建设必要性分析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建设的迫切性源于对行业发展趋势的深刻洞察。我们正处于一个行业变革的时代，科技创新、数字化转型成为企业发展的关键动力。羟乙基纤维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建设不仅仅是为了跟上潮流，更是为了通过技术创新推动企业的持续发展。通过引入先进的技术和解决方案，羟乙基纤维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羟乙基纤维素项目的建设成为必然选择，通过提高产品质量、拓展服务领域，从而在竞争中获得更多的机会。羟乙基纤维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羟乙基纤维素项目建设的必要性体现在对客户需求更精准的满足。通过羟乙基纤维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建设的背后是对企业持续创新的追求。只有通过不断创新，企业才能在竞争中立于不败之地。羟乙基纤维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6074"/>
      <w:r>
        <w:rPr>
          <w:rFonts w:ascii="仿宋" w:eastAsia="仿宋" w:hAnsi="仿宋" w:cs="仿宋" w:hint="eastAsia"/>
          <w:sz w:val="28"/>
          <w:lang w:eastAsia="zh-CN"/>
        </w:rPr>
        <w:t>五、羟乙基纤维素项目可持续发展</w:t>
      </w:r>
      <w:bookmarkEnd w:id="15"/>
    </w:p>
    <w:p>
      <w:pPr>
        <w:pStyle w:val="Heading2"/>
        <w:rPr>
          <w:rFonts w:ascii="仿宋" w:eastAsia="仿宋" w:hAnsi="仿宋" w:cs="仿宋" w:hint="eastAsia"/>
          <w:lang w:eastAsia="zh-CN"/>
        </w:rPr>
      </w:pPr>
      <w:bookmarkStart w:id="16" w:name="_Toc1043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乙基纤维素项目中，羟乙基纤维素项目团队着眼于未来，明确了可持续发展的战略方向。制定的具体可持续发展目标包括降低资源使用、采用环保技术、最大化社会效益等。这一步骤不仅有助于羟乙基纤维素项目在环保和社会责任方面达到最高标准，也为未来提供了明确的指引，确保羟乙基纤维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可持续实践的融入羟乙基纤维素项目管理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羟乙基纤维素项目管理周期。从羟乙基纤维素项目规划开始，羟乙基纤维素项目团队就考虑了环境和社会的因素。在执行阶段，羟乙基纤维素项目团队积极推动绿色技术的应用，优化资源利用。此外，关注员工的社会责任，通过培训和沟通活动提高员工对可持续发展的认知，使他们能够在日常工作中践行可持续实践。这些举措不仅为羟乙基纤维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81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扎根于羟乙基纤维素项目的可持续发展理念，我们深信环保与社会责任是羟乙基纤维素项目成功的关键支柱。在羟乙基纤维素项目的每一步，我们都致力于通过创新和实践，履行对环境和社会的坚定责任。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团队通过引入先进的环保技术、建立高效的废物处理系统以及推动能源节约措施，积极履行环保责任。定期的环保监测和评估确保羟乙基纤维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不仅致力于自身可持续发展，还注重对社会的回馈。通过支持社区羟乙基纤维素项目、参与慈善事业、提供培训机会等方式，羟乙基纤维素项目积极履行社会责任。与当地社区建立积极互动，关注员工的工作与生活平衡，以及员工的身心健康，是羟乙基纤维素项目在社会责任层面的关键举措。这样的实践不仅增强了羟乙基纤维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593"/>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715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羟乙基纤维素项目的技术管理特点体现在其创新导向。通过引入最先进的技术趋势和解决方案，羟乙基纤维素项目致力于提升科技含量、提高质量和效率水平。这意味着我们将采用最新的工具和方法，确保羟乙基纤维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羟乙基纤维素项目技术管理的显著特征。通过整合不同领域的技术资源，我们实现了跨学科的协同工作。这有助于优化技术架构，提高整体效能。此外，整合性策略还促进了不同技术团队之间的紧密沟通和高效合作，确保羟乙基纤维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羟乙基纤维素项目所采用的技术。通过不断优化技术方案，羟乙基纤维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羟乙基纤维素项目团队将在羟乙基纤维素项目初期识别可能的技术风险，并采取相应的预防和应对措施。通过建立健全的风险评估机制，羟乙基纤维素项目能够在实施过程中及时发现并解决潜在的技术问题，保障羟乙基纤维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羟乙基纤维素项目中，技术将成为羟乙基纤维素项目成功的有力支持。这一深度剖析揭示了技术管理在羟乙基纤维素项目实施中的关键作用，为羟乙基纤维素项目的技术基础奠定了坚实的基础。</w:t>
      </w:r>
    </w:p>
    <w:p>
      <w:pPr>
        <w:pStyle w:val="Heading2"/>
        <w:ind w:firstLine="560" w:firstLineChars="200"/>
        <w:rPr>
          <w:rFonts w:ascii="仿宋" w:eastAsia="仿宋" w:hAnsi="仿宋" w:cs="仿宋" w:hint="eastAsia"/>
          <w:sz w:val="28"/>
          <w:lang w:eastAsia="zh-CN"/>
        </w:rPr>
      </w:pPr>
      <w:bookmarkStart w:id="20" w:name="_Toc27387"/>
      <w:r>
        <w:rPr>
          <w:rFonts w:ascii="仿宋" w:eastAsia="仿宋" w:hAnsi="仿宋" w:cs="仿宋" w:hint="eastAsia"/>
          <w:sz w:val="28"/>
          <w:lang w:eastAsia="zh-CN"/>
        </w:rPr>
        <w:t>(二)、羟乙基纤维素项目工艺技术设计方案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羟乙基纤维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羟乙基纤维素项目将严格按照相关行业规范要求进行组织。通过有效控制产品质量，羟乙基纤维素项目将致力于为顾客提供优质的羟乙基纤维素项目产品和良好的服务。这体现了羟乙基纤维素项目对于生产活动合规性和质量标准的高度重视，为羟乙基纤维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https://d.book118.com/548142067052006045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羟乙基纤维素项目计划设计方案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58328B"/>
    <w:rsid w:val="3F5832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4206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2024-03-04T02:35:00Z</dcterms:created>
  <dcterms:modified xsi:type="dcterms:W3CDTF">2024-03-04T02:35:28Z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94FC5C8945514C548EAF48A6A40BF71A_11</vt:lpwstr>
  </property>
  <property fmtid="{D5CDD505-2E9C-101B-9397-08002B2CF9AE}" pid="3" name="KSOProductBuildVer">
    <vt:lpwstr>2052-12.1.0.16388</vt:lpwstr>
  </property>
</Properties>
</file>