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32" w:history="1">
        <w:r>
          <w:rPr>
            <w:rFonts w:ascii="仿宋" w:eastAsia="仿宋" w:hAnsi="仿宋" w:cs="仿宋" w:hint="eastAsia"/>
            <w:lang w:eastAsia="zh-CN"/>
          </w:rPr>
          <w:t>概论</w:t>
        </w:r>
        <w:r>
          <w:tab/>
        </w:r>
        <w:r>
          <w:fldChar w:fldCharType="begin"/>
        </w:r>
        <w:r>
          <w:instrText xml:space="preserve"> PAGEREF _Toc12032 \h </w:instrText>
        </w:r>
        <w:r>
          <w:fldChar w:fldCharType="separate"/>
        </w:r>
        <w:r>
          <w:t>3</w:t>
        </w:r>
        <w:r>
          <w:fldChar w:fldCharType="end"/>
        </w:r>
      </w:hyperlink>
    </w:p>
    <w:p>
      <w:pPr>
        <w:pStyle w:val="TOC1"/>
        <w:tabs>
          <w:tab w:val="right" w:leader="dot" w:pos="8306"/>
        </w:tabs>
      </w:pPr>
      <w:hyperlink w:anchor="_Toc6797" w:history="1">
        <w:r>
          <w:rPr>
            <w:rFonts w:ascii="仿宋" w:eastAsia="仿宋" w:hAnsi="仿宋" w:cs="仿宋" w:hint="eastAsia"/>
            <w:lang w:eastAsia="zh-CN"/>
          </w:rPr>
          <w:t>一、项目监理与质量保证</w:t>
        </w:r>
        <w:r>
          <w:tab/>
        </w:r>
        <w:r>
          <w:fldChar w:fldCharType="begin"/>
        </w:r>
        <w:r>
          <w:instrText xml:space="preserve"> PAGEREF _Toc6797 \h </w:instrText>
        </w:r>
        <w:r>
          <w:fldChar w:fldCharType="separate"/>
        </w:r>
        <w:r>
          <w:t>3</w:t>
        </w:r>
        <w:r>
          <w:fldChar w:fldCharType="end"/>
        </w:r>
      </w:hyperlink>
    </w:p>
    <w:p>
      <w:pPr>
        <w:pStyle w:val="TOC2"/>
        <w:tabs>
          <w:tab w:val="right" w:leader="dot" w:pos="8306"/>
        </w:tabs>
      </w:pPr>
      <w:hyperlink w:anchor="_Toc824" w:history="1">
        <w:r>
          <w:rPr>
            <w:rFonts w:ascii="仿宋" w:eastAsia="仿宋" w:hAnsi="仿宋" w:cs="仿宋" w:hint="eastAsia"/>
            <w:lang w:eastAsia="zh-CN"/>
          </w:rPr>
          <w:t>(一)、监理体系构建</w:t>
        </w:r>
        <w:r>
          <w:tab/>
        </w:r>
        <w:r>
          <w:fldChar w:fldCharType="begin"/>
        </w:r>
        <w:r>
          <w:instrText xml:space="preserve"> PAGEREF _Toc824 \h </w:instrText>
        </w:r>
        <w:r>
          <w:fldChar w:fldCharType="separate"/>
        </w:r>
        <w:r>
          <w:t>3</w:t>
        </w:r>
        <w:r>
          <w:fldChar w:fldCharType="end"/>
        </w:r>
      </w:hyperlink>
    </w:p>
    <w:p>
      <w:pPr>
        <w:pStyle w:val="TOC2"/>
        <w:tabs>
          <w:tab w:val="right" w:leader="dot" w:pos="8306"/>
        </w:tabs>
      </w:pPr>
      <w:hyperlink w:anchor="_Toc1905" w:history="1">
        <w:r>
          <w:rPr>
            <w:rFonts w:ascii="仿宋" w:eastAsia="仿宋" w:hAnsi="仿宋" w:cs="仿宋" w:hint="eastAsia"/>
            <w:lang w:eastAsia="zh-CN"/>
          </w:rPr>
          <w:t>(二)、质量保证体系实施</w:t>
        </w:r>
        <w:r>
          <w:tab/>
        </w:r>
        <w:r>
          <w:fldChar w:fldCharType="begin"/>
        </w:r>
        <w:r>
          <w:instrText xml:space="preserve"> PAGEREF _Toc1905 \h </w:instrText>
        </w:r>
        <w:r>
          <w:fldChar w:fldCharType="separate"/>
        </w:r>
        <w:r>
          <w:t>4</w:t>
        </w:r>
        <w:r>
          <w:fldChar w:fldCharType="end"/>
        </w:r>
      </w:hyperlink>
    </w:p>
    <w:p>
      <w:pPr>
        <w:pStyle w:val="TOC2"/>
        <w:tabs>
          <w:tab w:val="right" w:leader="dot" w:pos="8306"/>
        </w:tabs>
      </w:pPr>
      <w:hyperlink w:anchor="_Toc16266" w:history="1">
        <w:r>
          <w:rPr>
            <w:rFonts w:ascii="仿宋" w:eastAsia="仿宋" w:hAnsi="仿宋" w:cs="仿宋" w:hint="eastAsia"/>
            <w:lang w:eastAsia="zh-CN"/>
          </w:rPr>
          <w:t>(三)、监理与质量控制流程</w:t>
        </w:r>
        <w:r>
          <w:tab/>
        </w:r>
        <w:r>
          <w:fldChar w:fldCharType="begin"/>
        </w:r>
        <w:r>
          <w:instrText xml:space="preserve"> PAGEREF _Toc16266 \h </w:instrText>
        </w:r>
        <w:r>
          <w:fldChar w:fldCharType="separate"/>
        </w:r>
        <w:r>
          <w:t>4</w:t>
        </w:r>
        <w:r>
          <w:fldChar w:fldCharType="end"/>
        </w:r>
      </w:hyperlink>
    </w:p>
    <w:p>
      <w:pPr>
        <w:pStyle w:val="TOC1"/>
        <w:tabs>
          <w:tab w:val="right" w:leader="dot" w:pos="8306"/>
        </w:tabs>
      </w:pPr>
      <w:hyperlink w:anchor="_Toc2721" w:history="1">
        <w:r>
          <w:rPr>
            <w:rFonts w:ascii="仿宋" w:eastAsia="仿宋" w:hAnsi="仿宋" w:cs="仿宋" w:hint="eastAsia"/>
            <w:lang w:eastAsia="zh-CN"/>
          </w:rPr>
          <w:t>二、社会影响分析</w:t>
        </w:r>
        <w:r>
          <w:tab/>
        </w:r>
        <w:r>
          <w:fldChar w:fldCharType="begin"/>
        </w:r>
        <w:r>
          <w:instrText xml:space="preserve"> PAGEREF _Toc2721 \h </w:instrText>
        </w:r>
        <w:r>
          <w:fldChar w:fldCharType="separate"/>
        </w:r>
        <w:r>
          <w:t>5</w:t>
        </w:r>
        <w:r>
          <w:fldChar w:fldCharType="end"/>
        </w:r>
      </w:hyperlink>
    </w:p>
    <w:p>
      <w:pPr>
        <w:pStyle w:val="TOC2"/>
        <w:tabs>
          <w:tab w:val="right" w:leader="dot" w:pos="8306"/>
        </w:tabs>
      </w:pPr>
      <w:hyperlink w:anchor="_Toc18983" w:history="1">
        <w:r>
          <w:rPr>
            <w:rFonts w:ascii="仿宋" w:eastAsia="仿宋" w:hAnsi="仿宋" w:cs="仿宋" w:hint="eastAsia"/>
            <w:lang w:eastAsia="zh-CN"/>
          </w:rPr>
          <w:t>(一)、社会影响效果分析</w:t>
        </w:r>
        <w:r>
          <w:tab/>
        </w:r>
        <w:r>
          <w:fldChar w:fldCharType="begin"/>
        </w:r>
        <w:r>
          <w:instrText xml:space="preserve"> PAGEREF _Toc18983 \h </w:instrText>
        </w:r>
        <w:r>
          <w:fldChar w:fldCharType="separate"/>
        </w:r>
        <w:r>
          <w:t>5</w:t>
        </w:r>
        <w:r>
          <w:fldChar w:fldCharType="end"/>
        </w:r>
      </w:hyperlink>
    </w:p>
    <w:p>
      <w:pPr>
        <w:pStyle w:val="TOC2"/>
        <w:tabs>
          <w:tab w:val="right" w:leader="dot" w:pos="8306"/>
        </w:tabs>
      </w:pPr>
      <w:hyperlink w:anchor="_Toc30823" w:history="1">
        <w:r>
          <w:rPr>
            <w:rFonts w:ascii="仿宋" w:eastAsia="仿宋" w:hAnsi="仿宋" w:cs="仿宋" w:hint="eastAsia"/>
            <w:lang w:eastAsia="zh-CN"/>
          </w:rPr>
          <w:t>(二)、社会适应性分析</w:t>
        </w:r>
        <w:r>
          <w:tab/>
        </w:r>
        <w:r>
          <w:fldChar w:fldCharType="begin"/>
        </w:r>
        <w:r>
          <w:instrText xml:space="preserve"> PAGEREF _Toc30823 \h </w:instrText>
        </w:r>
        <w:r>
          <w:fldChar w:fldCharType="separate"/>
        </w:r>
        <w:r>
          <w:t>7</w:t>
        </w:r>
        <w:r>
          <w:fldChar w:fldCharType="end"/>
        </w:r>
      </w:hyperlink>
    </w:p>
    <w:p>
      <w:pPr>
        <w:pStyle w:val="TOC2"/>
        <w:tabs>
          <w:tab w:val="right" w:leader="dot" w:pos="8306"/>
        </w:tabs>
      </w:pPr>
      <w:hyperlink w:anchor="_Toc31137" w:history="1">
        <w:r>
          <w:rPr>
            <w:rFonts w:ascii="仿宋" w:eastAsia="仿宋" w:hAnsi="仿宋" w:cs="仿宋" w:hint="eastAsia"/>
            <w:lang w:eastAsia="zh-CN"/>
          </w:rPr>
          <w:t>(三)、社会风险及对策分析</w:t>
        </w:r>
        <w:r>
          <w:tab/>
        </w:r>
        <w:r>
          <w:fldChar w:fldCharType="begin"/>
        </w:r>
        <w:r>
          <w:instrText xml:space="preserve"> PAGEREF _Toc31137 \h </w:instrText>
        </w:r>
        <w:r>
          <w:fldChar w:fldCharType="separate"/>
        </w:r>
        <w:r>
          <w:t>9</w:t>
        </w:r>
        <w:r>
          <w:fldChar w:fldCharType="end"/>
        </w:r>
      </w:hyperlink>
    </w:p>
    <w:p>
      <w:pPr>
        <w:pStyle w:val="TOC1"/>
        <w:tabs>
          <w:tab w:val="right" w:leader="dot" w:pos="8306"/>
        </w:tabs>
      </w:pPr>
      <w:hyperlink w:anchor="_Toc6835" w:history="1">
        <w:r>
          <w:rPr>
            <w:rFonts w:ascii="仿宋" w:eastAsia="仿宋" w:hAnsi="仿宋" w:cs="仿宋" w:hint="eastAsia"/>
            <w:lang w:eastAsia="zh-CN"/>
          </w:rPr>
          <w:t>三、项目选址研究</w:t>
        </w:r>
        <w:r>
          <w:tab/>
        </w:r>
        <w:r>
          <w:fldChar w:fldCharType="begin"/>
        </w:r>
        <w:r>
          <w:instrText xml:space="preserve"> PAGEREF _Toc6835 \h </w:instrText>
        </w:r>
        <w:r>
          <w:fldChar w:fldCharType="separate"/>
        </w:r>
        <w:r>
          <w:t>12</w:t>
        </w:r>
        <w:r>
          <w:fldChar w:fldCharType="end"/>
        </w:r>
      </w:hyperlink>
    </w:p>
    <w:p>
      <w:pPr>
        <w:pStyle w:val="TOC2"/>
        <w:tabs>
          <w:tab w:val="right" w:leader="dot" w:pos="8306"/>
        </w:tabs>
      </w:pPr>
      <w:hyperlink w:anchor="_Toc12076" w:history="1">
        <w:r>
          <w:rPr>
            <w:rFonts w:ascii="仿宋" w:eastAsia="仿宋" w:hAnsi="仿宋" w:cs="仿宋" w:hint="eastAsia"/>
            <w:lang w:eastAsia="zh-CN"/>
          </w:rPr>
          <w:t>(一)、项目选址原则</w:t>
        </w:r>
        <w:r>
          <w:tab/>
        </w:r>
        <w:r>
          <w:fldChar w:fldCharType="begin"/>
        </w:r>
        <w:r>
          <w:instrText xml:space="preserve"> PAGEREF _Toc12076 \h </w:instrText>
        </w:r>
        <w:r>
          <w:fldChar w:fldCharType="separate"/>
        </w:r>
        <w:r>
          <w:t>12</w:t>
        </w:r>
        <w:r>
          <w:fldChar w:fldCharType="end"/>
        </w:r>
      </w:hyperlink>
    </w:p>
    <w:p>
      <w:pPr>
        <w:pStyle w:val="TOC2"/>
        <w:tabs>
          <w:tab w:val="right" w:leader="dot" w:pos="8306"/>
        </w:tabs>
      </w:pPr>
      <w:hyperlink w:anchor="_Toc6375" w:history="1">
        <w:r>
          <w:rPr>
            <w:rFonts w:ascii="仿宋" w:eastAsia="仿宋" w:hAnsi="仿宋" w:cs="仿宋" w:hint="eastAsia"/>
            <w:lang w:eastAsia="zh-CN"/>
          </w:rPr>
          <w:t>(二)、项目选址</w:t>
        </w:r>
        <w:r>
          <w:tab/>
        </w:r>
        <w:r>
          <w:fldChar w:fldCharType="begin"/>
        </w:r>
        <w:r>
          <w:instrText xml:space="preserve"> PAGEREF _Toc6375 \h </w:instrText>
        </w:r>
        <w:r>
          <w:fldChar w:fldCharType="separate"/>
        </w:r>
        <w:r>
          <w:t>16</w:t>
        </w:r>
        <w:r>
          <w:fldChar w:fldCharType="end"/>
        </w:r>
      </w:hyperlink>
    </w:p>
    <w:p>
      <w:pPr>
        <w:pStyle w:val="TOC2"/>
        <w:tabs>
          <w:tab w:val="right" w:leader="dot" w:pos="8306"/>
        </w:tabs>
      </w:pPr>
      <w:hyperlink w:anchor="_Toc31665" w:history="1">
        <w:r>
          <w:rPr>
            <w:rFonts w:ascii="仿宋" w:eastAsia="仿宋" w:hAnsi="仿宋" w:cs="仿宋" w:hint="eastAsia"/>
            <w:lang w:eastAsia="zh-CN"/>
          </w:rPr>
          <w:t>(三)、建设条件分析</w:t>
        </w:r>
        <w:r>
          <w:tab/>
        </w:r>
        <w:r>
          <w:fldChar w:fldCharType="begin"/>
        </w:r>
        <w:r>
          <w:instrText xml:space="preserve"> PAGEREF _Toc31665 \h </w:instrText>
        </w:r>
        <w:r>
          <w:fldChar w:fldCharType="separate"/>
        </w:r>
        <w:r>
          <w:t>18</w:t>
        </w:r>
        <w:r>
          <w:fldChar w:fldCharType="end"/>
        </w:r>
      </w:hyperlink>
    </w:p>
    <w:p>
      <w:pPr>
        <w:pStyle w:val="TOC2"/>
        <w:tabs>
          <w:tab w:val="right" w:leader="dot" w:pos="8306"/>
        </w:tabs>
      </w:pPr>
      <w:hyperlink w:anchor="_Toc29456" w:history="1">
        <w:r>
          <w:rPr>
            <w:rFonts w:ascii="仿宋" w:eastAsia="仿宋" w:hAnsi="仿宋" w:cs="仿宋" w:hint="eastAsia"/>
            <w:lang w:eastAsia="zh-CN"/>
          </w:rPr>
          <w:t>(四)、用地控制指标</w:t>
        </w:r>
        <w:r>
          <w:tab/>
        </w:r>
        <w:r>
          <w:fldChar w:fldCharType="begin"/>
        </w:r>
        <w:r>
          <w:instrText xml:space="preserve"> PAGEREF _Toc29456 \h </w:instrText>
        </w:r>
        <w:r>
          <w:fldChar w:fldCharType="separate"/>
        </w:r>
        <w:r>
          <w:t>19</w:t>
        </w:r>
        <w:r>
          <w:fldChar w:fldCharType="end"/>
        </w:r>
      </w:hyperlink>
    </w:p>
    <w:p>
      <w:pPr>
        <w:pStyle w:val="TOC2"/>
        <w:tabs>
          <w:tab w:val="right" w:leader="dot" w:pos="8306"/>
        </w:tabs>
      </w:pPr>
      <w:hyperlink w:anchor="_Toc28336" w:history="1">
        <w:r>
          <w:rPr>
            <w:rFonts w:ascii="仿宋" w:eastAsia="仿宋" w:hAnsi="仿宋" w:cs="仿宋" w:hint="eastAsia"/>
            <w:lang w:eastAsia="zh-CN"/>
          </w:rPr>
          <w:t>(五)、地总体要求</w:t>
        </w:r>
        <w:r>
          <w:tab/>
        </w:r>
        <w:r>
          <w:fldChar w:fldCharType="begin"/>
        </w:r>
        <w:r>
          <w:instrText xml:space="preserve"> PAGEREF _Toc28336 \h </w:instrText>
        </w:r>
        <w:r>
          <w:fldChar w:fldCharType="separate"/>
        </w:r>
        <w:r>
          <w:t>20</w:t>
        </w:r>
        <w:r>
          <w:fldChar w:fldCharType="end"/>
        </w:r>
      </w:hyperlink>
    </w:p>
    <w:p>
      <w:pPr>
        <w:pStyle w:val="TOC2"/>
        <w:tabs>
          <w:tab w:val="right" w:leader="dot" w:pos="8306"/>
        </w:tabs>
      </w:pPr>
      <w:hyperlink w:anchor="_Toc21448" w:history="1">
        <w:r>
          <w:rPr>
            <w:rFonts w:ascii="仿宋" w:eastAsia="仿宋" w:hAnsi="仿宋" w:cs="仿宋" w:hint="eastAsia"/>
            <w:lang w:eastAsia="zh-CN"/>
          </w:rPr>
          <w:t>(六)、节约用地措施</w:t>
        </w:r>
        <w:r>
          <w:tab/>
        </w:r>
        <w:r>
          <w:fldChar w:fldCharType="begin"/>
        </w:r>
        <w:r>
          <w:instrText xml:space="preserve"> PAGEREF _Toc21448 \h </w:instrText>
        </w:r>
        <w:r>
          <w:fldChar w:fldCharType="separate"/>
        </w:r>
        <w:r>
          <w:t>22</w:t>
        </w:r>
        <w:r>
          <w:fldChar w:fldCharType="end"/>
        </w:r>
      </w:hyperlink>
    </w:p>
    <w:p>
      <w:pPr>
        <w:pStyle w:val="TOC2"/>
        <w:tabs>
          <w:tab w:val="right" w:leader="dot" w:pos="8306"/>
        </w:tabs>
      </w:pPr>
      <w:hyperlink w:anchor="_Toc25864" w:history="1">
        <w:r>
          <w:rPr>
            <w:rFonts w:ascii="仿宋" w:eastAsia="仿宋" w:hAnsi="仿宋" w:cs="仿宋" w:hint="eastAsia"/>
            <w:lang w:eastAsia="zh-CN"/>
          </w:rPr>
          <w:t>(七)、选址综合评价</w:t>
        </w:r>
        <w:r>
          <w:tab/>
        </w:r>
        <w:r>
          <w:fldChar w:fldCharType="begin"/>
        </w:r>
        <w:r>
          <w:instrText xml:space="preserve"> PAGEREF _Toc25864 \h </w:instrText>
        </w:r>
        <w:r>
          <w:fldChar w:fldCharType="separate"/>
        </w:r>
        <w:r>
          <w:t>23</w:t>
        </w:r>
        <w:r>
          <w:fldChar w:fldCharType="end"/>
        </w:r>
      </w:hyperlink>
    </w:p>
    <w:p>
      <w:pPr>
        <w:pStyle w:val="TOC1"/>
        <w:tabs>
          <w:tab w:val="right" w:leader="dot" w:pos="8306"/>
        </w:tabs>
      </w:pPr>
      <w:hyperlink w:anchor="_Toc22108" w:history="1">
        <w:r>
          <w:rPr>
            <w:rFonts w:ascii="仿宋" w:eastAsia="仿宋" w:hAnsi="仿宋" w:cs="仿宋" w:hint="eastAsia"/>
            <w:lang w:eastAsia="zh-CN"/>
          </w:rPr>
          <w:t>四、资源开发及综合利用分析</w:t>
        </w:r>
        <w:r>
          <w:tab/>
        </w:r>
        <w:r>
          <w:fldChar w:fldCharType="begin"/>
        </w:r>
        <w:r>
          <w:instrText xml:space="preserve"> PAGEREF _Toc22108 \h </w:instrText>
        </w:r>
        <w:r>
          <w:fldChar w:fldCharType="separate"/>
        </w:r>
        <w:r>
          <w:t>24</w:t>
        </w:r>
        <w:r>
          <w:fldChar w:fldCharType="end"/>
        </w:r>
      </w:hyperlink>
    </w:p>
    <w:p>
      <w:pPr>
        <w:pStyle w:val="TOC2"/>
        <w:tabs>
          <w:tab w:val="right" w:leader="dot" w:pos="8306"/>
        </w:tabs>
      </w:pPr>
      <w:hyperlink w:anchor="_Toc7960" w:history="1">
        <w:r>
          <w:rPr>
            <w:rFonts w:ascii="仿宋" w:eastAsia="仿宋" w:hAnsi="仿宋" w:cs="仿宋" w:hint="eastAsia"/>
            <w:lang w:eastAsia="zh-CN"/>
          </w:rPr>
          <w:t>(一)、资源开发方案</w:t>
        </w:r>
        <w:r>
          <w:tab/>
        </w:r>
        <w:r>
          <w:fldChar w:fldCharType="begin"/>
        </w:r>
        <w:r>
          <w:instrText xml:space="preserve"> PAGEREF _Toc7960 \h </w:instrText>
        </w:r>
        <w:r>
          <w:fldChar w:fldCharType="separate"/>
        </w:r>
        <w:r>
          <w:t>24</w:t>
        </w:r>
        <w:r>
          <w:fldChar w:fldCharType="end"/>
        </w:r>
      </w:hyperlink>
    </w:p>
    <w:p>
      <w:pPr>
        <w:pStyle w:val="TOC2"/>
        <w:tabs>
          <w:tab w:val="right" w:leader="dot" w:pos="8306"/>
        </w:tabs>
      </w:pPr>
      <w:hyperlink w:anchor="_Toc2792" w:history="1">
        <w:r>
          <w:rPr>
            <w:rFonts w:ascii="仿宋" w:eastAsia="仿宋" w:hAnsi="仿宋" w:cs="仿宋" w:hint="eastAsia"/>
            <w:lang w:eastAsia="zh-CN"/>
          </w:rPr>
          <w:t>(二)、资源利用方案</w:t>
        </w:r>
        <w:r>
          <w:tab/>
        </w:r>
        <w:r>
          <w:fldChar w:fldCharType="begin"/>
        </w:r>
        <w:r>
          <w:instrText xml:space="preserve"> PAGEREF _Toc2792 \h </w:instrText>
        </w:r>
        <w:r>
          <w:fldChar w:fldCharType="separate"/>
        </w:r>
        <w:r>
          <w:t>25</w:t>
        </w:r>
        <w:r>
          <w:fldChar w:fldCharType="end"/>
        </w:r>
      </w:hyperlink>
    </w:p>
    <w:p>
      <w:pPr>
        <w:pStyle w:val="TOC2"/>
        <w:tabs>
          <w:tab w:val="right" w:leader="dot" w:pos="8306"/>
        </w:tabs>
      </w:pPr>
      <w:hyperlink w:anchor="_Toc24796" w:history="1">
        <w:r>
          <w:rPr>
            <w:rFonts w:ascii="仿宋" w:eastAsia="仿宋" w:hAnsi="仿宋" w:cs="仿宋" w:hint="eastAsia"/>
            <w:lang w:eastAsia="zh-CN"/>
          </w:rPr>
          <w:t>(三)、资源节约措施</w:t>
        </w:r>
        <w:r>
          <w:tab/>
        </w:r>
        <w:r>
          <w:fldChar w:fldCharType="begin"/>
        </w:r>
        <w:r>
          <w:instrText xml:space="preserve"> PAGEREF _Toc24796 \h </w:instrText>
        </w:r>
        <w:r>
          <w:fldChar w:fldCharType="separate"/>
        </w:r>
        <w:r>
          <w:t>26</w:t>
        </w:r>
        <w:r>
          <w:fldChar w:fldCharType="end"/>
        </w:r>
      </w:hyperlink>
    </w:p>
    <w:p>
      <w:pPr>
        <w:pStyle w:val="TOC1"/>
        <w:tabs>
          <w:tab w:val="right" w:leader="dot" w:pos="8306"/>
        </w:tabs>
      </w:pPr>
      <w:hyperlink w:anchor="_Toc4229" w:history="1">
        <w:r>
          <w:rPr>
            <w:rFonts w:ascii="仿宋" w:eastAsia="仿宋" w:hAnsi="仿宋" w:cs="仿宋" w:hint="eastAsia"/>
            <w:lang w:eastAsia="zh-CN"/>
          </w:rPr>
          <w:t>五、财务管理与成本控制</w:t>
        </w:r>
        <w:r>
          <w:tab/>
        </w:r>
        <w:r>
          <w:fldChar w:fldCharType="begin"/>
        </w:r>
        <w:r>
          <w:instrText xml:space="preserve"> PAGEREF _Toc4229 \h </w:instrText>
        </w:r>
        <w:r>
          <w:fldChar w:fldCharType="separate"/>
        </w:r>
        <w:r>
          <w:t>27</w:t>
        </w:r>
        <w:r>
          <w:fldChar w:fldCharType="end"/>
        </w:r>
      </w:hyperlink>
    </w:p>
    <w:p>
      <w:pPr>
        <w:pStyle w:val="TOC2"/>
        <w:tabs>
          <w:tab w:val="right" w:leader="dot" w:pos="8306"/>
        </w:tabs>
      </w:pPr>
      <w:hyperlink w:anchor="_Toc13293" w:history="1">
        <w:r>
          <w:rPr>
            <w:rFonts w:ascii="仿宋" w:eastAsia="仿宋" w:hAnsi="仿宋" w:cs="仿宋" w:hint="eastAsia"/>
            <w:lang w:eastAsia="zh-CN"/>
          </w:rPr>
          <w:t>(一)、财务管理体系建设</w:t>
        </w:r>
        <w:r>
          <w:tab/>
        </w:r>
        <w:r>
          <w:fldChar w:fldCharType="begin"/>
        </w:r>
        <w:r>
          <w:instrText xml:space="preserve"> PAGEREF _Toc13293 \h </w:instrText>
        </w:r>
        <w:r>
          <w:fldChar w:fldCharType="separate"/>
        </w:r>
        <w:r>
          <w:t>27</w:t>
        </w:r>
        <w:r>
          <w:fldChar w:fldCharType="end"/>
        </w:r>
      </w:hyperlink>
    </w:p>
    <w:p>
      <w:pPr>
        <w:pStyle w:val="TOC2"/>
        <w:tabs>
          <w:tab w:val="right" w:leader="dot" w:pos="8306"/>
        </w:tabs>
      </w:pPr>
      <w:hyperlink w:anchor="_Toc7616" w:history="1">
        <w:r>
          <w:rPr>
            <w:rFonts w:ascii="仿宋" w:eastAsia="仿宋" w:hAnsi="仿宋" w:cs="仿宋" w:hint="eastAsia"/>
            <w:lang w:eastAsia="zh-CN"/>
          </w:rPr>
          <w:t>(二)、成本控制措施</w:t>
        </w:r>
        <w:r>
          <w:tab/>
        </w:r>
        <w:r>
          <w:fldChar w:fldCharType="begin"/>
        </w:r>
        <w:r>
          <w:instrText xml:space="preserve"> PAGEREF _Toc7616 \h </w:instrText>
        </w:r>
        <w:r>
          <w:fldChar w:fldCharType="separate"/>
        </w:r>
        <w:r>
          <w:t>29</w:t>
        </w:r>
        <w:r>
          <w:fldChar w:fldCharType="end"/>
        </w:r>
      </w:hyperlink>
    </w:p>
    <w:p>
      <w:pPr>
        <w:pStyle w:val="TOC1"/>
        <w:tabs>
          <w:tab w:val="right" w:leader="dot" w:pos="8306"/>
        </w:tabs>
      </w:pPr>
      <w:hyperlink w:anchor="_Toc25232" w:history="1">
        <w:r>
          <w:rPr>
            <w:rFonts w:ascii="仿宋" w:eastAsia="仿宋" w:hAnsi="仿宋" w:cs="仿宋" w:hint="eastAsia"/>
            <w:lang w:eastAsia="zh-CN"/>
          </w:rPr>
          <w:t>六、经济影响分析</w:t>
        </w:r>
        <w:r>
          <w:tab/>
        </w:r>
        <w:r>
          <w:fldChar w:fldCharType="begin"/>
        </w:r>
        <w:r>
          <w:instrText xml:space="preserve"> PAGEREF _Toc25232 \h </w:instrText>
        </w:r>
        <w:r>
          <w:fldChar w:fldCharType="separate"/>
        </w:r>
        <w:r>
          <w:t>30</w:t>
        </w:r>
        <w:r>
          <w:fldChar w:fldCharType="end"/>
        </w:r>
      </w:hyperlink>
    </w:p>
    <w:p>
      <w:pPr>
        <w:pStyle w:val="TOC2"/>
        <w:tabs>
          <w:tab w:val="right" w:leader="dot" w:pos="8306"/>
        </w:tabs>
      </w:pPr>
      <w:hyperlink w:anchor="_Toc20981" w:history="1">
        <w:r>
          <w:rPr>
            <w:rFonts w:ascii="仿宋" w:eastAsia="仿宋" w:hAnsi="仿宋" w:cs="仿宋" w:hint="eastAsia"/>
            <w:lang w:eastAsia="zh-CN"/>
          </w:rPr>
          <w:t>(一)、经济费用效益或费用效果分析</w:t>
        </w:r>
        <w:r>
          <w:tab/>
        </w:r>
        <w:r>
          <w:fldChar w:fldCharType="begin"/>
        </w:r>
        <w:r>
          <w:instrText xml:space="preserve"> PAGEREF _Toc20981 \h </w:instrText>
        </w:r>
        <w:r>
          <w:fldChar w:fldCharType="separate"/>
        </w:r>
        <w:r>
          <w:t>30</w:t>
        </w:r>
        <w:r>
          <w:fldChar w:fldCharType="end"/>
        </w:r>
      </w:hyperlink>
    </w:p>
    <w:p>
      <w:pPr>
        <w:pStyle w:val="TOC2"/>
        <w:tabs>
          <w:tab w:val="right" w:leader="dot" w:pos="8306"/>
        </w:tabs>
      </w:pPr>
      <w:hyperlink w:anchor="_Toc15418" w:history="1">
        <w:r>
          <w:rPr>
            <w:rFonts w:ascii="仿宋" w:eastAsia="仿宋" w:hAnsi="仿宋" w:cs="仿宋" w:hint="eastAsia"/>
            <w:lang w:eastAsia="zh-CN"/>
          </w:rPr>
          <w:t>(二)、行业影响分析</w:t>
        </w:r>
        <w:r>
          <w:tab/>
        </w:r>
        <w:r>
          <w:fldChar w:fldCharType="begin"/>
        </w:r>
        <w:r>
          <w:instrText xml:space="preserve"> PAGEREF _Toc15418 \h </w:instrText>
        </w:r>
        <w:r>
          <w:fldChar w:fldCharType="separate"/>
        </w:r>
        <w:r>
          <w:t>32</w:t>
        </w:r>
        <w:r>
          <w:fldChar w:fldCharType="end"/>
        </w:r>
      </w:hyperlink>
    </w:p>
    <w:p>
      <w:pPr>
        <w:pStyle w:val="TOC2"/>
        <w:tabs>
          <w:tab w:val="right" w:leader="dot" w:pos="8306"/>
        </w:tabs>
      </w:pPr>
      <w:hyperlink w:anchor="_Toc15932" w:history="1">
        <w:r>
          <w:rPr>
            <w:rFonts w:ascii="仿宋" w:eastAsia="仿宋" w:hAnsi="仿宋" w:cs="仿宋" w:hint="eastAsia"/>
            <w:lang w:eastAsia="zh-CN"/>
          </w:rPr>
          <w:t>(三)、区域经济影响分析</w:t>
        </w:r>
        <w:r>
          <w:tab/>
        </w:r>
        <w:r>
          <w:fldChar w:fldCharType="begin"/>
        </w:r>
        <w:r>
          <w:instrText xml:space="preserve"> PAGEREF _Toc15932 \h </w:instrText>
        </w:r>
        <w:r>
          <w:fldChar w:fldCharType="separate"/>
        </w:r>
        <w:r>
          <w:t>34</w:t>
        </w:r>
        <w:r>
          <w:fldChar w:fldCharType="end"/>
        </w:r>
      </w:hyperlink>
    </w:p>
    <w:p>
      <w:pPr>
        <w:pStyle w:val="TOC2"/>
        <w:tabs>
          <w:tab w:val="right" w:leader="dot" w:pos="8306"/>
        </w:tabs>
      </w:pPr>
      <w:hyperlink w:anchor="_Toc30515" w:history="1">
        <w:r>
          <w:rPr>
            <w:rFonts w:ascii="仿宋" w:eastAsia="仿宋" w:hAnsi="仿宋" w:cs="仿宋" w:hint="eastAsia"/>
            <w:lang w:eastAsia="zh-CN"/>
          </w:rPr>
          <w:t>(四)、宏观经济影响分析</w:t>
        </w:r>
        <w:r>
          <w:tab/>
        </w:r>
        <w:r>
          <w:fldChar w:fldCharType="begin"/>
        </w:r>
        <w:r>
          <w:instrText xml:space="preserve"> PAGEREF _Toc30515 \h </w:instrText>
        </w:r>
        <w:r>
          <w:fldChar w:fldCharType="separate"/>
        </w:r>
        <w:r>
          <w:t>35</w:t>
        </w:r>
        <w:r>
          <w:fldChar w:fldCharType="end"/>
        </w:r>
      </w:hyperlink>
    </w:p>
    <w:p>
      <w:pPr>
        <w:pStyle w:val="TOC1"/>
        <w:tabs>
          <w:tab w:val="right" w:leader="dot" w:pos="8306"/>
        </w:tabs>
      </w:pPr>
      <w:hyperlink w:anchor="_Toc19212" w:history="1">
        <w:r>
          <w:rPr>
            <w:rFonts w:ascii="仿宋" w:eastAsia="仿宋" w:hAnsi="仿宋" w:cs="仿宋" w:hint="eastAsia"/>
            <w:lang w:eastAsia="zh-CN"/>
          </w:rPr>
          <w:t>七、环境保护与治理方案</w:t>
        </w:r>
        <w:r>
          <w:tab/>
        </w:r>
        <w:r>
          <w:fldChar w:fldCharType="begin"/>
        </w:r>
        <w:r>
          <w:instrText xml:space="preserve"> PAGEREF _Toc19212 \h </w:instrText>
        </w:r>
        <w:r>
          <w:fldChar w:fldCharType="separate"/>
        </w:r>
        <w:r>
          <w:t>36</w:t>
        </w:r>
        <w:r>
          <w:fldChar w:fldCharType="end"/>
        </w:r>
      </w:hyperlink>
    </w:p>
    <w:p>
      <w:pPr>
        <w:pStyle w:val="TOC2"/>
        <w:tabs>
          <w:tab w:val="right" w:leader="dot" w:pos="8306"/>
        </w:tabs>
      </w:pPr>
      <w:hyperlink w:anchor="_Toc24630" w:history="1">
        <w:r>
          <w:rPr>
            <w:rFonts w:ascii="仿宋" w:eastAsia="仿宋" w:hAnsi="仿宋" w:cs="仿宋" w:hint="eastAsia"/>
            <w:lang w:eastAsia="zh-CN"/>
          </w:rPr>
          <w:t>(一)、项目环境影响评估</w:t>
        </w:r>
        <w:r>
          <w:tab/>
        </w:r>
        <w:r>
          <w:fldChar w:fldCharType="begin"/>
        </w:r>
        <w:r>
          <w:instrText xml:space="preserve"> PAGEREF _Toc24630 \h </w:instrText>
        </w:r>
        <w:r>
          <w:fldChar w:fldCharType="separate"/>
        </w:r>
        <w:r>
          <w:t>36</w:t>
        </w:r>
        <w:r>
          <w:fldChar w:fldCharType="end"/>
        </w:r>
      </w:hyperlink>
    </w:p>
    <w:p>
      <w:pPr>
        <w:pStyle w:val="TOC2"/>
        <w:tabs>
          <w:tab w:val="right" w:leader="dot" w:pos="8306"/>
        </w:tabs>
      </w:pPr>
      <w:hyperlink w:anchor="_Toc1993" w:history="1">
        <w:r>
          <w:rPr>
            <w:rFonts w:ascii="仿宋" w:eastAsia="仿宋" w:hAnsi="仿宋" w:cs="仿宋" w:hint="eastAsia"/>
            <w:lang w:eastAsia="zh-CN"/>
          </w:rPr>
          <w:t>(二)、环境保护措施与治理方案</w:t>
        </w:r>
        <w:r>
          <w:tab/>
        </w:r>
        <w:r>
          <w:fldChar w:fldCharType="begin"/>
        </w:r>
        <w:r>
          <w:instrText xml:space="preserve"> PAGEREF _Toc1993 \h </w:instrText>
        </w:r>
        <w:r>
          <w:fldChar w:fldCharType="separate"/>
        </w:r>
        <w:r>
          <w:t>37</w:t>
        </w:r>
        <w:r>
          <w:fldChar w:fldCharType="end"/>
        </w:r>
      </w:hyperlink>
    </w:p>
    <w:p>
      <w:pPr>
        <w:pStyle w:val="TOC1"/>
        <w:tabs>
          <w:tab w:val="right" w:leader="dot" w:pos="8306"/>
        </w:tabs>
      </w:pPr>
      <w:hyperlink w:anchor="_Toc20554" w:history="1">
        <w:r>
          <w:rPr>
            <w:rFonts w:ascii="仿宋" w:eastAsia="仿宋" w:hAnsi="仿宋" w:cs="仿宋" w:hint="eastAsia"/>
            <w:lang w:eastAsia="zh-CN"/>
          </w:rPr>
          <w:t>八、项目实施与管理方案</w:t>
        </w:r>
        <w:r>
          <w:tab/>
        </w:r>
        <w:r>
          <w:fldChar w:fldCharType="begin"/>
        </w:r>
        <w:r>
          <w:instrText xml:space="preserve"> PAGEREF _Toc20554 \h </w:instrText>
        </w:r>
        <w:r>
          <w:fldChar w:fldCharType="separate"/>
        </w:r>
        <w:r>
          <w:t>37</w:t>
        </w:r>
        <w:r>
          <w:fldChar w:fldCharType="end"/>
        </w:r>
      </w:hyperlink>
    </w:p>
    <w:p>
      <w:pPr>
        <w:pStyle w:val="TOC2"/>
        <w:tabs>
          <w:tab w:val="right" w:leader="dot" w:pos="8306"/>
        </w:tabs>
      </w:pPr>
      <w:hyperlink w:anchor="_Toc7117" w:history="1">
        <w:r>
          <w:rPr>
            <w:rFonts w:ascii="仿宋" w:eastAsia="仿宋" w:hAnsi="仿宋" w:cs="仿宋" w:hint="eastAsia"/>
            <w:lang w:eastAsia="zh-CN"/>
          </w:rPr>
          <w:t>(一)、项目实施计划</w:t>
        </w:r>
        <w:r>
          <w:tab/>
        </w:r>
        <w:r>
          <w:fldChar w:fldCharType="begin"/>
        </w:r>
        <w:r>
          <w:instrText xml:space="preserve"> PAGEREF _Toc7117 \h </w:instrText>
        </w:r>
        <w:r>
          <w:fldChar w:fldCharType="separate"/>
        </w:r>
        <w:r>
          <w:t>37</w:t>
        </w:r>
        <w:r>
          <w:fldChar w:fldCharType="end"/>
        </w:r>
      </w:hyperlink>
    </w:p>
    <w:p>
      <w:pPr>
        <w:pStyle w:val="TOC2"/>
        <w:tabs>
          <w:tab w:val="right" w:leader="dot" w:pos="8306"/>
        </w:tabs>
      </w:pPr>
      <w:hyperlink w:anchor="_Toc25123" w:history="1">
        <w:r>
          <w:rPr>
            <w:rFonts w:ascii="仿宋" w:eastAsia="仿宋" w:hAnsi="仿宋" w:cs="仿宋" w:hint="eastAsia"/>
            <w:lang w:eastAsia="zh-CN"/>
          </w:rPr>
          <w:t>(二)、项目组织机构与职责</w:t>
        </w:r>
        <w:r>
          <w:tab/>
        </w:r>
        <w:r>
          <w:fldChar w:fldCharType="begin"/>
        </w:r>
        <w:r>
          <w:instrText xml:space="preserve"> PAGEREF _Toc25123 \h </w:instrText>
        </w:r>
        <w:r>
          <w:fldChar w:fldCharType="separate"/>
        </w:r>
        <w:r>
          <w:t>39</w:t>
        </w:r>
        <w:r>
          <w:fldChar w:fldCharType="end"/>
        </w:r>
      </w:hyperlink>
    </w:p>
    <w:p>
      <w:pPr>
        <w:pStyle w:val="TOC2"/>
        <w:tabs>
          <w:tab w:val="right" w:leader="dot" w:pos="8306"/>
        </w:tabs>
      </w:pPr>
      <w:hyperlink w:anchor="_Toc3247" w:history="1">
        <w:r>
          <w:rPr>
            <w:rFonts w:ascii="仿宋" w:eastAsia="仿宋" w:hAnsi="仿宋" w:cs="仿宋" w:hint="eastAsia"/>
            <w:lang w:eastAsia="zh-CN"/>
          </w:rPr>
          <w:t>(三)、项目管理与监控体系</w:t>
        </w:r>
        <w:r>
          <w:tab/>
        </w:r>
        <w:r>
          <w:fldChar w:fldCharType="begin"/>
        </w:r>
        <w:r>
          <w:instrText xml:space="preserve"> PAGEREF _Toc3247 \h </w:instrText>
        </w:r>
        <w:r>
          <w:fldChar w:fldCharType="separate"/>
        </w:r>
        <w:r>
          <w:t>41</w:t>
        </w:r>
        <w:r>
          <w:fldChar w:fldCharType="end"/>
        </w:r>
      </w:hyperlink>
    </w:p>
    <w:p>
      <w:pPr>
        <w:pStyle w:val="TOC1"/>
        <w:tabs>
          <w:tab w:val="right" w:leader="dot" w:pos="8306"/>
        </w:tabs>
      </w:pPr>
      <w:hyperlink w:anchor="_Toc27599" w:history="1">
        <w:r>
          <w:rPr>
            <w:rFonts w:ascii="仿宋" w:eastAsia="仿宋" w:hAnsi="仿宋" w:cs="仿宋" w:hint="eastAsia"/>
            <w:lang w:eastAsia="zh-CN"/>
          </w:rPr>
          <w:t>九、技术创新与产业升级</w:t>
        </w:r>
        <w:r>
          <w:tab/>
        </w:r>
        <w:r>
          <w:fldChar w:fldCharType="begin"/>
        </w:r>
        <w:r>
          <w:instrText xml:space="preserve"> PAGEREF _Toc27599 \h </w:instrText>
        </w:r>
        <w:r>
          <w:fldChar w:fldCharType="separate"/>
        </w:r>
        <w:r>
          <w:t>43</w:t>
        </w:r>
        <w:r>
          <w:fldChar w:fldCharType="end"/>
        </w:r>
      </w:hyperlink>
    </w:p>
    <w:p>
      <w:pPr>
        <w:pStyle w:val="TOC2"/>
        <w:tabs>
          <w:tab w:val="right" w:leader="dot" w:pos="8306"/>
        </w:tabs>
      </w:pPr>
      <w:hyperlink w:anchor="_Toc27607" w:history="1">
        <w:r>
          <w:rPr>
            <w:rFonts w:ascii="仿宋" w:eastAsia="仿宋" w:hAnsi="仿宋" w:cs="仿宋" w:hint="eastAsia"/>
            <w:lang w:eastAsia="zh-CN"/>
          </w:rPr>
          <w:t>(一)、技术创新方向与目标</w:t>
        </w:r>
        <w:r>
          <w:tab/>
        </w:r>
        <w:r>
          <w:fldChar w:fldCharType="begin"/>
        </w:r>
        <w:r>
          <w:instrText xml:space="preserve"> PAGEREF _Toc27607 \h </w:instrText>
        </w:r>
        <w:r>
          <w:fldChar w:fldCharType="separate"/>
        </w:r>
        <w:r>
          <w:t>43</w:t>
        </w:r>
        <w:r>
          <w:fldChar w:fldCharType="end"/>
        </w:r>
      </w:hyperlink>
    </w:p>
    <w:p>
      <w:pPr>
        <w:pStyle w:val="TOC2"/>
        <w:tabs>
          <w:tab w:val="right" w:leader="dot" w:pos="8306"/>
        </w:tabs>
      </w:pPr>
      <w:hyperlink w:anchor="_Toc9846" w:history="1">
        <w:r>
          <w:rPr>
            <w:rFonts w:ascii="仿宋" w:eastAsia="仿宋" w:hAnsi="仿宋" w:cs="仿宋" w:hint="eastAsia"/>
            <w:lang w:eastAsia="zh-CN"/>
          </w:rPr>
          <w:t>(二)、产业升级路径与措施</w:t>
        </w:r>
        <w:r>
          <w:tab/>
        </w:r>
        <w:r>
          <w:fldChar w:fldCharType="begin"/>
        </w:r>
        <w:r>
          <w:instrText xml:space="preserve"> PAGEREF _Toc9846 \h </w:instrText>
        </w:r>
        <w:r>
          <w:fldChar w:fldCharType="separate"/>
        </w:r>
        <w:r>
          <w:t>44</w:t>
        </w:r>
        <w:r>
          <w:fldChar w:fldCharType="end"/>
        </w:r>
      </w:hyperlink>
    </w:p>
    <w:p>
      <w:pPr>
        <w:pStyle w:val="TOC1"/>
        <w:tabs>
          <w:tab w:val="right" w:leader="dot" w:pos="8306"/>
        </w:tabs>
      </w:pPr>
      <w:hyperlink w:anchor="_Toc19873" w:history="1">
        <w:r>
          <w:rPr>
            <w:rFonts w:ascii="仿宋" w:eastAsia="仿宋" w:hAnsi="仿宋" w:cs="仿宋" w:hint="eastAsia"/>
            <w:lang w:eastAsia="zh-CN"/>
          </w:rPr>
          <w:t>十、项目质量与标准</w:t>
        </w:r>
        <w:r>
          <w:tab/>
        </w:r>
        <w:r>
          <w:fldChar w:fldCharType="begin"/>
        </w:r>
        <w:r>
          <w:instrText xml:space="preserve"> PAGEREF _Toc19873 \h </w:instrText>
        </w:r>
        <w:r>
          <w:fldChar w:fldCharType="separate"/>
        </w:r>
        <w:r>
          <w:t>46</w:t>
        </w:r>
        <w:r>
          <w:fldChar w:fldCharType="end"/>
        </w:r>
      </w:hyperlink>
    </w:p>
    <w:p>
      <w:pPr>
        <w:pStyle w:val="TOC2"/>
        <w:tabs>
          <w:tab w:val="right" w:leader="dot" w:pos="8306"/>
        </w:tabs>
      </w:pPr>
      <w:hyperlink w:anchor="_Toc32121" w:history="1">
        <w:r>
          <w:rPr>
            <w:rFonts w:ascii="仿宋" w:eastAsia="仿宋" w:hAnsi="仿宋" w:cs="仿宋" w:hint="eastAsia"/>
            <w:lang w:eastAsia="zh-CN"/>
          </w:rPr>
          <w:t>(一)、质量保障体系</w:t>
        </w:r>
        <w:r>
          <w:tab/>
        </w:r>
        <w:r>
          <w:fldChar w:fldCharType="begin"/>
        </w:r>
        <w:r>
          <w:instrText xml:space="preserve"> PAGEREF _Toc32121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3" w:history="1">
        <w:r>
          <w:rPr>
            <w:rFonts w:ascii="仿宋" w:eastAsia="仿宋" w:hAnsi="仿宋" w:cs="仿宋" w:hint="eastAsia"/>
            <w:lang w:eastAsia="zh-CN"/>
          </w:rPr>
          <w:t>(二)、标准化作业流程</w:t>
        </w:r>
        <w:r>
          <w:tab/>
        </w:r>
        <w:r>
          <w:fldChar w:fldCharType="begin"/>
        </w:r>
        <w:r>
          <w:instrText xml:space="preserve"> PAGEREF _Toc16023 \h </w:instrText>
        </w:r>
        <w:r>
          <w:fldChar w:fldCharType="separate"/>
        </w:r>
        <w:r>
          <w:t>47</w:t>
        </w:r>
        <w:r>
          <w:fldChar w:fldCharType="end"/>
        </w:r>
      </w:hyperlink>
    </w:p>
    <w:p>
      <w:pPr>
        <w:pStyle w:val="TOC2"/>
        <w:tabs>
          <w:tab w:val="right" w:leader="dot" w:pos="8306"/>
        </w:tabs>
      </w:pPr>
      <w:hyperlink w:anchor="_Toc1848" w:history="1">
        <w:r>
          <w:rPr>
            <w:rFonts w:ascii="仿宋" w:eastAsia="仿宋" w:hAnsi="仿宋" w:cs="仿宋" w:hint="eastAsia"/>
            <w:lang w:eastAsia="zh-CN"/>
          </w:rPr>
          <w:t>(三)、质量监控与评估</w:t>
        </w:r>
        <w:r>
          <w:tab/>
        </w:r>
        <w:r>
          <w:fldChar w:fldCharType="begin"/>
        </w:r>
        <w:r>
          <w:instrText xml:space="preserve"> PAGEREF _Toc1848 \h </w:instrText>
        </w:r>
        <w:r>
          <w:fldChar w:fldCharType="separate"/>
        </w:r>
        <w:r>
          <w:t>49</w:t>
        </w:r>
        <w:r>
          <w:fldChar w:fldCharType="end"/>
        </w:r>
      </w:hyperlink>
    </w:p>
    <w:p>
      <w:pPr>
        <w:pStyle w:val="TOC2"/>
        <w:tabs>
          <w:tab w:val="right" w:leader="dot" w:pos="8306"/>
        </w:tabs>
      </w:pPr>
      <w:hyperlink w:anchor="_Toc20370" w:history="1">
        <w:r>
          <w:rPr>
            <w:rFonts w:ascii="仿宋" w:eastAsia="仿宋" w:hAnsi="仿宋" w:cs="仿宋" w:hint="eastAsia"/>
            <w:lang w:eastAsia="zh-CN"/>
          </w:rPr>
          <w:t>(四)、质量改进计划</w:t>
        </w:r>
        <w:r>
          <w:tab/>
        </w:r>
        <w:r>
          <w:fldChar w:fldCharType="begin"/>
        </w:r>
        <w:r>
          <w:instrText xml:space="preserve"> PAGEREF _Toc20370 \h </w:instrText>
        </w:r>
        <w:r>
          <w:fldChar w:fldCharType="separate"/>
        </w:r>
        <w:r>
          <w:t>50</w:t>
        </w:r>
        <w:r>
          <w:fldChar w:fldCharType="end"/>
        </w:r>
      </w:hyperlink>
    </w:p>
    <w:p>
      <w:pPr>
        <w:pStyle w:val="TOC1"/>
        <w:tabs>
          <w:tab w:val="right" w:leader="dot" w:pos="8306"/>
        </w:tabs>
      </w:pPr>
      <w:hyperlink w:anchor="_Toc32062" w:history="1">
        <w:r>
          <w:rPr>
            <w:rFonts w:ascii="仿宋" w:eastAsia="仿宋" w:hAnsi="仿宋" w:cs="仿宋" w:hint="eastAsia"/>
            <w:lang w:eastAsia="zh-CN"/>
          </w:rPr>
          <w:t>十一、客户关系管理与市场拓展</w:t>
        </w:r>
        <w:r>
          <w:tab/>
        </w:r>
        <w:r>
          <w:fldChar w:fldCharType="begin"/>
        </w:r>
        <w:r>
          <w:instrText xml:space="preserve"> PAGEREF _Toc32062 \h </w:instrText>
        </w:r>
        <w:r>
          <w:fldChar w:fldCharType="separate"/>
        </w:r>
        <w:r>
          <w:t>51</w:t>
        </w:r>
        <w:r>
          <w:fldChar w:fldCharType="end"/>
        </w:r>
      </w:hyperlink>
    </w:p>
    <w:p>
      <w:pPr>
        <w:pStyle w:val="TOC2"/>
        <w:tabs>
          <w:tab w:val="right" w:leader="dot" w:pos="8306"/>
        </w:tabs>
      </w:pPr>
      <w:hyperlink w:anchor="_Toc22461" w:history="1">
        <w:r>
          <w:rPr>
            <w:rFonts w:ascii="仿宋" w:eastAsia="仿宋" w:hAnsi="仿宋" w:cs="仿宋" w:hint="eastAsia"/>
            <w:lang w:eastAsia="zh-CN"/>
          </w:rPr>
          <w:t>(一)、客户关系管理策略</w:t>
        </w:r>
        <w:r>
          <w:tab/>
        </w:r>
        <w:r>
          <w:fldChar w:fldCharType="begin"/>
        </w:r>
        <w:r>
          <w:instrText xml:space="preserve"> PAGEREF _Toc22461 \h </w:instrText>
        </w:r>
        <w:r>
          <w:fldChar w:fldCharType="separate"/>
        </w:r>
        <w:r>
          <w:t>51</w:t>
        </w:r>
        <w:r>
          <w:fldChar w:fldCharType="end"/>
        </w:r>
      </w:hyperlink>
    </w:p>
    <w:p>
      <w:pPr>
        <w:pStyle w:val="TOC2"/>
        <w:tabs>
          <w:tab w:val="right" w:leader="dot" w:pos="8306"/>
        </w:tabs>
      </w:pPr>
      <w:hyperlink w:anchor="_Toc30380" w:history="1">
        <w:r>
          <w:rPr>
            <w:rFonts w:ascii="仿宋" w:eastAsia="仿宋" w:hAnsi="仿宋" w:cs="仿宋" w:hint="eastAsia"/>
            <w:lang w:eastAsia="zh-CN"/>
          </w:rPr>
          <w:t>(二)、市场拓展方案</w:t>
        </w:r>
        <w:r>
          <w:tab/>
        </w:r>
        <w:r>
          <w:fldChar w:fldCharType="begin"/>
        </w:r>
        <w:r>
          <w:instrText xml:space="preserve"> PAGEREF _Toc30380 \h </w:instrText>
        </w:r>
        <w:r>
          <w:fldChar w:fldCharType="separate"/>
        </w:r>
        <w:r>
          <w:t>52</w:t>
        </w:r>
        <w:r>
          <w:fldChar w:fldCharType="end"/>
        </w:r>
      </w:hyperlink>
    </w:p>
    <w:p>
      <w:pPr>
        <w:pStyle w:val="TOC1"/>
        <w:tabs>
          <w:tab w:val="right" w:leader="dot" w:pos="8306"/>
        </w:tabs>
      </w:pPr>
      <w:hyperlink w:anchor="_Toc17355" w:history="1">
        <w:r>
          <w:rPr>
            <w:rFonts w:ascii="仿宋" w:eastAsia="仿宋" w:hAnsi="仿宋" w:cs="仿宋" w:hint="eastAsia"/>
            <w:lang w:eastAsia="zh-CN"/>
          </w:rPr>
          <w:t>十二、环境保护与绿色发展</w:t>
        </w:r>
        <w:r>
          <w:tab/>
        </w:r>
        <w:r>
          <w:fldChar w:fldCharType="begin"/>
        </w:r>
        <w:r>
          <w:instrText xml:space="preserve"> PAGEREF _Toc17355 \h </w:instrText>
        </w:r>
        <w:r>
          <w:fldChar w:fldCharType="separate"/>
        </w:r>
        <w:r>
          <w:t>53</w:t>
        </w:r>
        <w:r>
          <w:fldChar w:fldCharType="end"/>
        </w:r>
      </w:hyperlink>
    </w:p>
    <w:p>
      <w:pPr>
        <w:pStyle w:val="TOC2"/>
        <w:tabs>
          <w:tab w:val="right" w:leader="dot" w:pos="8306"/>
        </w:tabs>
      </w:pPr>
      <w:hyperlink w:anchor="_Toc32535" w:history="1">
        <w:r>
          <w:rPr>
            <w:rFonts w:ascii="仿宋" w:eastAsia="仿宋" w:hAnsi="仿宋" w:cs="仿宋" w:hint="eastAsia"/>
            <w:lang w:eastAsia="zh-CN"/>
          </w:rPr>
          <w:t>(一)、环境保护措施</w:t>
        </w:r>
        <w:r>
          <w:tab/>
        </w:r>
        <w:r>
          <w:fldChar w:fldCharType="begin"/>
        </w:r>
        <w:r>
          <w:instrText xml:space="preserve"> PAGEREF _Toc32535 \h </w:instrText>
        </w:r>
        <w:r>
          <w:fldChar w:fldCharType="separate"/>
        </w:r>
        <w:r>
          <w:t>53</w:t>
        </w:r>
        <w:r>
          <w:fldChar w:fldCharType="end"/>
        </w:r>
      </w:hyperlink>
    </w:p>
    <w:p>
      <w:pPr>
        <w:pStyle w:val="TOC2"/>
        <w:tabs>
          <w:tab w:val="right" w:leader="dot" w:pos="8306"/>
        </w:tabs>
      </w:pPr>
      <w:hyperlink w:anchor="_Toc17388" w:history="1">
        <w:r>
          <w:rPr>
            <w:rFonts w:ascii="仿宋" w:eastAsia="仿宋" w:hAnsi="仿宋" w:cs="仿宋" w:hint="eastAsia"/>
            <w:lang w:eastAsia="zh-CN"/>
          </w:rPr>
          <w:t>(二)、绿色发展与可持续发展策略</w:t>
        </w:r>
        <w:r>
          <w:tab/>
        </w:r>
        <w:r>
          <w:fldChar w:fldCharType="begin"/>
        </w:r>
        <w:r>
          <w:instrText xml:space="preserve"> PAGEREF _Toc17388 \h </w:instrText>
        </w:r>
        <w:r>
          <w:fldChar w:fldCharType="separate"/>
        </w:r>
        <w:r>
          <w:t>55</w:t>
        </w:r>
        <w:r>
          <w:fldChar w:fldCharType="end"/>
        </w:r>
      </w:hyperlink>
    </w:p>
    <w:p>
      <w:pPr>
        <w:pStyle w:val="TOC1"/>
        <w:tabs>
          <w:tab w:val="right" w:leader="dot" w:pos="8306"/>
        </w:tabs>
      </w:pPr>
      <w:hyperlink w:anchor="_Toc13618" w:history="1">
        <w:r>
          <w:rPr>
            <w:rFonts w:ascii="仿宋" w:eastAsia="仿宋" w:hAnsi="仿宋" w:cs="仿宋" w:hint="eastAsia"/>
            <w:lang w:eastAsia="zh-CN"/>
          </w:rPr>
          <w:t>十三、质量管理与控制</w:t>
        </w:r>
        <w:r>
          <w:tab/>
        </w:r>
        <w:r>
          <w:fldChar w:fldCharType="begin"/>
        </w:r>
        <w:r>
          <w:instrText xml:space="preserve"> PAGEREF _Toc13618 \h </w:instrText>
        </w:r>
        <w:r>
          <w:fldChar w:fldCharType="separate"/>
        </w:r>
        <w:r>
          <w:t>56</w:t>
        </w:r>
        <w:r>
          <w:fldChar w:fldCharType="end"/>
        </w:r>
      </w:hyperlink>
    </w:p>
    <w:p>
      <w:pPr>
        <w:pStyle w:val="TOC2"/>
        <w:tabs>
          <w:tab w:val="right" w:leader="dot" w:pos="8306"/>
        </w:tabs>
      </w:pPr>
      <w:hyperlink w:anchor="_Toc30267" w:history="1">
        <w:r>
          <w:rPr>
            <w:rFonts w:ascii="仿宋" w:eastAsia="仿宋" w:hAnsi="仿宋" w:cs="仿宋" w:hint="eastAsia"/>
            <w:lang w:eastAsia="zh-CN"/>
          </w:rPr>
          <w:t>(一)、质量管理体系建设</w:t>
        </w:r>
        <w:r>
          <w:tab/>
        </w:r>
        <w:r>
          <w:fldChar w:fldCharType="begin"/>
        </w:r>
        <w:r>
          <w:instrText xml:space="preserve"> PAGEREF _Toc30267 \h </w:instrText>
        </w:r>
        <w:r>
          <w:fldChar w:fldCharType="separate"/>
        </w:r>
        <w:r>
          <w:t>56</w:t>
        </w:r>
        <w:r>
          <w:fldChar w:fldCharType="end"/>
        </w:r>
      </w:hyperlink>
    </w:p>
    <w:p>
      <w:pPr>
        <w:pStyle w:val="TOC2"/>
        <w:tabs>
          <w:tab w:val="right" w:leader="dot" w:pos="8306"/>
        </w:tabs>
      </w:pPr>
      <w:hyperlink w:anchor="_Toc14339" w:history="1">
        <w:r>
          <w:rPr>
            <w:rFonts w:ascii="仿宋" w:eastAsia="仿宋" w:hAnsi="仿宋" w:cs="仿宋" w:hint="eastAsia"/>
            <w:lang w:eastAsia="zh-CN"/>
          </w:rPr>
          <w:t>(二)、质量控制措施</w:t>
        </w:r>
        <w:r>
          <w:tab/>
        </w:r>
        <w:r>
          <w:fldChar w:fldCharType="begin"/>
        </w:r>
        <w:r>
          <w:instrText xml:space="preserve"> PAGEREF _Toc14339 \h </w:instrText>
        </w:r>
        <w:r>
          <w:fldChar w:fldCharType="separate"/>
        </w:r>
        <w:r>
          <w:t>58</w:t>
        </w:r>
        <w:r>
          <w:fldChar w:fldCharType="end"/>
        </w:r>
      </w:hyperlink>
    </w:p>
    <w:p>
      <w:pPr>
        <w:pStyle w:val="TOC1"/>
        <w:tabs>
          <w:tab w:val="right" w:leader="dot" w:pos="8306"/>
        </w:tabs>
      </w:pPr>
      <w:hyperlink w:anchor="_Toc22966" w:history="1">
        <w:r>
          <w:rPr>
            <w:rFonts w:ascii="仿宋" w:eastAsia="仿宋" w:hAnsi="仿宋" w:cs="仿宋" w:hint="eastAsia"/>
            <w:lang w:eastAsia="zh-CN"/>
          </w:rPr>
          <w:t>十四、法律法规与政策遵循</w:t>
        </w:r>
        <w:r>
          <w:tab/>
        </w:r>
        <w:r>
          <w:fldChar w:fldCharType="begin"/>
        </w:r>
        <w:r>
          <w:instrText xml:space="preserve"> PAGEREF _Toc22966 \h </w:instrText>
        </w:r>
        <w:r>
          <w:fldChar w:fldCharType="separate"/>
        </w:r>
        <w:r>
          <w:t>59</w:t>
        </w:r>
        <w:r>
          <w:fldChar w:fldCharType="end"/>
        </w:r>
      </w:hyperlink>
    </w:p>
    <w:p>
      <w:pPr>
        <w:pStyle w:val="TOC2"/>
        <w:tabs>
          <w:tab w:val="right" w:leader="dot" w:pos="8306"/>
        </w:tabs>
      </w:pPr>
      <w:hyperlink w:anchor="_Toc7787" w:history="1">
        <w:r>
          <w:rPr>
            <w:rFonts w:ascii="仿宋" w:eastAsia="仿宋" w:hAnsi="仿宋" w:cs="仿宋" w:hint="eastAsia"/>
            <w:lang w:eastAsia="zh-CN"/>
          </w:rPr>
          <w:t>(一)、法律法规遵守</w:t>
        </w:r>
        <w:r>
          <w:tab/>
        </w:r>
        <w:r>
          <w:fldChar w:fldCharType="begin"/>
        </w:r>
        <w:r>
          <w:instrText xml:space="preserve"> PAGEREF _Toc7787 \h </w:instrText>
        </w:r>
        <w:r>
          <w:fldChar w:fldCharType="separate"/>
        </w:r>
        <w:r>
          <w:t>59</w:t>
        </w:r>
        <w:r>
          <w:fldChar w:fldCharType="end"/>
        </w:r>
      </w:hyperlink>
    </w:p>
    <w:p>
      <w:pPr>
        <w:pStyle w:val="TOC2"/>
        <w:tabs>
          <w:tab w:val="right" w:leader="dot" w:pos="8306"/>
        </w:tabs>
      </w:pPr>
      <w:hyperlink w:anchor="_Toc30222" w:history="1">
        <w:r>
          <w:rPr>
            <w:rFonts w:ascii="仿宋" w:eastAsia="仿宋" w:hAnsi="仿宋" w:cs="仿宋" w:hint="eastAsia"/>
            <w:lang w:eastAsia="zh-CN"/>
          </w:rPr>
          <w:t>(二)、政策导向与利用</w:t>
        </w:r>
        <w:r>
          <w:tab/>
        </w:r>
        <w:r>
          <w:fldChar w:fldCharType="begin"/>
        </w:r>
        <w:r>
          <w:instrText xml:space="preserve"> PAGEREF _Toc30222 \h </w:instrText>
        </w:r>
        <w:r>
          <w:fldChar w:fldCharType="separate"/>
        </w:r>
        <w:r>
          <w:t>60</w:t>
        </w:r>
        <w:r>
          <w:fldChar w:fldCharType="end"/>
        </w:r>
      </w:hyperlink>
    </w:p>
    <w:p>
      <w:pPr>
        <w:pStyle w:val="TOC1"/>
        <w:tabs>
          <w:tab w:val="right" w:leader="dot" w:pos="8306"/>
        </w:tabs>
      </w:pPr>
      <w:hyperlink w:anchor="_Toc21582" w:history="1">
        <w:r>
          <w:rPr>
            <w:rFonts w:ascii="仿宋" w:eastAsia="仿宋" w:hAnsi="仿宋" w:cs="仿宋" w:hint="eastAsia"/>
            <w:lang w:eastAsia="zh-CN"/>
          </w:rPr>
          <w:t>十五、合作与交流机制建立</w:t>
        </w:r>
        <w:r>
          <w:tab/>
        </w:r>
        <w:r>
          <w:fldChar w:fldCharType="begin"/>
        </w:r>
        <w:r>
          <w:instrText xml:space="preserve"> PAGEREF _Toc21582 \h </w:instrText>
        </w:r>
        <w:r>
          <w:fldChar w:fldCharType="separate"/>
        </w:r>
        <w:r>
          <w:t>61</w:t>
        </w:r>
        <w:r>
          <w:fldChar w:fldCharType="end"/>
        </w:r>
      </w:hyperlink>
    </w:p>
    <w:p>
      <w:pPr>
        <w:pStyle w:val="TOC2"/>
        <w:tabs>
          <w:tab w:val="right" w:leader="dot" w:pos="8306"/>
        </w:tabs>
      </w:pPr>
      <w:hyperlink w:anchor="_Toc18119" w:history="1">
        <w:r>
          <w:rPr>
            <w:rFonts w:ascii="仿宋" w:eastAsia="仿宋" w:hAnsi="仿宋" w:cs="仿宋" w:hint="eastAsia"/>
            <w:lang w:eastAsia="zh-CN"/>
          </w:rPr>
          <w:t>(一)、合作伙伴选择与合作方式</w:t>
        </w:r>
        <w:r>
          <w:tab/>
        </w:r>
        <w:r>
          <w:fldChar w:fldCharType="begin"/>
        </w:r>
        <w:r>
          <w:instrText xml:space="preserve"> PAGEREF _Toc18119 \h </w:instrText>
        </w:r>
        <w:r>
          <w:fldChar w:fldCharType="separate"/>
        </w:r>
        <w:r>
          <w:t>61</w:t>
        </w:r>
        <w:r>
          <w:fldChar w:fldCharType="end"/>
        </w:r>
      </w:hyperlink>
    </w:p>
    <w:p>
      <w:pPr>
        <w:pStyle w:val="TOC2"/>
        <w:tabs>
          <w:tab w:val="right" w:leader="dot" w:pos="8306"/>
        </w:tabs>
      </w:pPr>
      <w:hyperlink w:anchor="_Toc20894" w:history="1">
        <w:r>
          <w:rPr>
            <w:rFonts w:ascii="仿宋" w:eastAsia="仿宋" w:hAnsi="仿宋" w:cs="仿宋" w:hint="eastAsia"/>
            <w:lang w:eastAsia="zh-CN"/>
          </w:rPr>
          <w:t>(二)、交流与合作平台搭建</w:t>
        </w:r>
        <w:r>
          <w:tab/>
        </w:r>
        <w:r>
          <w:fldChar w:fldCharType="begin"/>
        </w:r>
        <w:r>
          <w:instrText xml:space="preserve"> PAGEREF _Toc20894 \h </w:instrText>
        </w:r>
        <w:r>
          <w:fldChar w:fldCharType="separate"/>
        </w:r>
        <w:r>
          <w:t>62</w:t>
        </w:r>
        <w:r>
          <w:fldChar w:fldCharType="end"/>
        </w:r>
      </w:hyperlink>
    </w:p>
    <w:p>
      <w:pPr>
        <w:pStyle w:val="TOC1"/>
        <w:tabs>
          <w:tab w:val="right" w:leader="dot" w:pos="8306"/>
        </w:tabs>
      </w:pPr>
      <w:hyperlink w:anchor="_Toc11393" w:history="1">
        <w:r>
          <w:rPr>
            <w:rFonts w:ascii="仿宋" w:eastAsia="仿宋" w:hAnsi="仿宋" w:cs="仿宋" w:hint="eastAsia"/>
            <w:lang w:eastAsia="zh-CN"/>
          </w:rPr>
          <w:t>十六、设施与设备管理</w:t>
        </w:r>
        <w:r>
          <w:tab/>
        </w:r>
        <w:r>
          <w:fldChar w:fldCharType="begin"/>
        </w:r>
        <w:r>
          <w:instrText xml:space="preserve"> PAGEREF _Toc11393 \h </w:instrText>
        </w:r>
        <w:r>
          <w:fldChar w:fldCharType="separate"/>
        </w:r>
        <w:r>
          <w:t>64</w:t>
        </w:r>
        <w:r>
          <w:fldChar w:fldCharType="end"/>
        </w:r>
      </w:hyperlink>
    </w:p>
    <w:p>
      <w:pPr>
        <w:pStyle w:val="TOC2"/>
        <w:tabs>
          <w:tab w:val="right" w:leader="dot" w:pos="8306"/>
        </w:tabs>
      </w:pPr>
      <w:hyperlink w:anchor="_Toc787" w:history="1">
        <w:r>
          <w:rPr>
            <w:rFonts w:ascii="仿宋" w:eastAsia="仿宋" w:hAnsi="仿宋" w:cs="仿宋" w:hint="eastAsia"/>
            <w:lang w:eastAsia="zh-CN"/>
          </w:rPr>
          <w:t>(一)、设施规划与配置</w:t>
        </w:r>
        <w:r>
          <w:tab/>
        </w:r>
        <w:r>
          <w:fldChar w:fldCharType="begin"/>
        </w:r>
        <w:r>
          <w:instrText xml:space="preserve"> PAGEREF _Toc787 \h </w:instrText>
        </w:r>
        <w:r>
          <w:fldChar w:fldCharType="separate"/>
        </w:r>
        <w:r>
          <w:t>64</w:t>
        </w:r>
        <w:r>
          <w:fldChar w:fldCharType="end"/>
        </w:r>
      </w:hyperlink>
    </w:p>
    <w:p>
      <w:pPr>
        <w:pStyle w:val="TOC2"/>
        <w:tabs>
          <w:tab w:val="right" w:leader="dot" w:pos="8306"/>
        </w:tabs>
      </w:pPr>
      <w:hyperlink w:anchor="_Toc32096" w:history="1">
        <w:r>
          <w:rPr>
            <w:rFonts w:ascii="仿宋" w:eastAsia="仿宋" w:hAnsi="仿宋" w:cs="仿宋" w:hint="eastAsia"/>
            <w:lang w:eastAsia="zh-CN"/>
          </w:rPr>
          <w:t>(二)、设备采购与维护管理</w:t>
        </w:r>
        <w:r>
          <w:tab/>
        </w:r>
        <w:r>
          <w:fldChar w:fldCharType="begin"/>
        </w:r>
        <w:r>
          <w:instrText xml:space="preserve"> PAGEREF _Toc32096 \h </w:instrText>
        </w:r>
        <w:r>
          <w:fldChar w:fldCharType="separate"/>
        </w:r>
        <w:r>
          <w:t>65</w:t>
        </w:r>
        <w:r>
          <w:fldChar w:fldCharType="end"/>
        </w:r>
      </w:hyperlink>
    </w:p>
    <w:p>
      <w:pPr>
        <w:pStyle w:val="TOC2"/>
        <w:tabs>
          <w:tab w:val="right" w:leader="dot" w:pos="8306"/>
        </w:tabs>
      </w:pPr>
      <w:hyperlink w:anchor="_Toc14683" w:history="1">
        <w:r>
          <w:rPr>
            <w:rFonts w:ascii="仿宋" w:eastAsia="仿宋" w:hAnsi="仿宋" w:cs="仿宋" w:hint="eastAsia"/>
            <w:lang w:eastAsia="zh-CN"/>
          </w:rPr>
          <w:t>(三)、设施设备升级策略</w:t>
        </w:r>
        <w:r>
          <w:tab/>
        </w:r>
        <w:r>
          <w:fldChar w:fldCharType="begin"/>
        </w:r>
        <w:r>
          <w:instrText xml:space="preserve"> PAGEREF _Toc14683 \h </w:instrText>
        </w:r>
        <w:r>
          <w:fldChar w:fldCharType="separate"/>
        </w:r>
        <w:r>
          <w:t>65</w:t>
        </w:r>
        <w:r>
          <w:fldChar w:fldCharType="end"/>
        </w:r>
      </w:hyperlink>
    </w:p>
    <w:p>
      <w:pPr>
        <w:pStyle w:val="TOC1"/>
        <w:tabs>
          <w:tab w:val="right" w:leader="dot" w:pos="8306"/>
        </w:tabs>
      </w:pPr>
      <w:hyperlink w:anchor="_Toc22004" w:history="1">
        <w:r>
          <w:rPr>
            <w:rFonts w:ascii="仿宋" w:eastAsia="仿宋" w:hAnsi="仿宋" w:cs="仿宋" w:hint="eastAsia"/>
            <w:lang w:eastAsia="zh-CN"/>
          </w:rPr>
          <w:t>十七、项目施工方案</w:t>
        </w:r>
        <w:r>
          <w:tab/>
        </w:r>
        <w:r>
          <w:fldChar w:fldCharType="begin"/>
        </w:r>
        <w:r>
          <w:instrText xml:space="preserve"> PAGEREF _Toc22004 \h </w:instrText>
        </w:r>
        <w:r>
          <w:fldChar w:fldCharType="separate"/>
        </w:r>
        <w:r>
          <w:t>66</w:t>
        </w:r>
        <w:r>
          <w:fldChar w:fldCharType="end"/>
        </w:r>
      </w:hyperlink>
    </w:p>
    <w:p>
      <w:pPr>
        <w:pStyle w:val="TOC2"/>
        <w:tabs>
          <w:tab w:val="right" w:leader="dot" w:pos="8306"/>
        </w:tabs>
      </w:pPr>
      <w:hyperlink w:anchor="_Toc23296" w:history="1">
        <w:r>
          <w:rPr>
            <w:rFonts w:ascii="仿宋" w:eastAsia="仿宋" w:hAnsi="仿宋" w:cs="仿宋" w:hint="eastAsia"/>
            <w:lang w:eastAsia="zh-CN"/>
          </w:rPr>
          <w:t>(一)、施工组织设计</w:t>
        </w:r>
        <w:r>
          <w:tab/>
        </w:r>
        <w:r>
          <w:fldChar w:fldCharType="begin"/>
        </w:r>
        <w:r>
          <w:instrText xml:space="preserve"> PAGEREF _Toc23296 \h </w:instrText>
        </w:r>
        <w:r>
          <w:fldChar w:fldCharType="separate"/>
        </w:r>
        <w:r>
          <w:t>66</w:t>
        </w:r>
        <w:r>
          <w:fldChar w:fldCharType="end"/>
        </w:r>
      </w:hyperlink>
    </w:p>
    <w:p>
      <w:pPr>
        <w:pStyle w:val="TOC2"/>
        <w:tabs>
          <w:tab w:val="right" w:leader="dot" w:pos="8306"/>
        </w:tabs>
      </w:pPr>
      <w:hyperlink w:anchor="_Toc5640" w:history="1">
        <w:r>
          <w:rPr>
            <w:rFonts w:ascii="仿宋" w:eastAsia="仿宋" w:hAnsi="仿宋" w:cs="仿宋" w:hint="eastAsia"/>
            <w:lang w:eastAsia="zh-CN"/>
          </w:rPr>
          <w:t>(二)、施工工艺与技术路线</w:t>
        </w:r>
        <w:r>
          <w:tab/>
        </w:r>
        <w:r>
          <w:fldChar w:fldCharType="begin"/>
        </w:r>
        <w:r>
          <w:instrText xml:space="preserve"> PAGEREF _Toc5640 \h </w:instrText>
        </w:r>
        <w:r>
          <w:fldChar w:fldCharType="separate"/>
        </w:r>
        <w:r>
          <w:t>68</w:t>
        </w:r>
        <w:r>
          <w:fldChar w:fldCharType="end"/>
        </w:r>
      </w:hyperlink>
    </w:p>
    <w:p>
      <w:pPr>
        <w:pStyle w:val="TOC2"/>
        <w:tabs>
          <w:tab w:val="right" w:leader="dot" w:pos="8306"/>
        </w:tabs>
      </w:pPr>
      <w:hyperlink w:anchor="_Toc13918" w:history="1">
        <w:r>
          <w:rPr>
            <w:rFonts w:ascii="仿宋" w:eastAsia="仿宋" w:hAnsi="仿宋" w:cs="仿宋" w:hint="eastAsia"/>
            <w:lang w:eastAsia="zh-CN"/>
          </w:rPr>
          <w:t>(三)、关键节点施工计划</w:t>
        </w:r>
        <w:r>
          <w:tab/>
        </w:r>
        <w:r>
          <w:fldChar w:fldCharType="begin"/>
        </w:r>
        <w:r>
          <w:instrText xml:space="preserve"> PAGEREF _Toc13918 \h </w:instrText>
        </w:r>
        <w:r>
          <w:fldChar w:fldCharType="separate"/>
        </w:r>
        <w:r>
          <w:t>69</w:t>
        </w:r>
        <w:r>
          <w:fldChar w:fldCharType="end"/>
        </w:r>
      </w:hyperlink>
    </w:p>
    <w:p>
      <w:pPr>
        <w:pStyle w:val="TOC2"/>
        <w:tabs>
          <w:tab w:val="right" w:leader="dot" w:pos="8306"/>
        </w:tabs>
      </w:pPr>
      <w:hyperlink w:anchor="_Toc4416" w:history="1">
        <w:r>
          <w:rPr>
            <w:rFonts w:ascii="仿宋" w:eastAsia="仿宋" w:hAnsi="仿宋" w:cs="仿宋" w:hint="eastAsia"/>
            <w:lang w:eastAsia="zh-CN"/>
          </w:rPr>
          <w:t>(四)、施工现场管理</w:t>
        </w:r>
        <w:r>
          <w:tab/>
        </w:r>
        <w:r>
          <w:fldChar w:fldCharType="begin"/>
        </w:r>
        <w:r>
          <w:instrText xml:space="preserve"> PAGEREF _Toc4416 \h </w:instrText>
        </w:r>
        <w:r>
          <w:fldChar w:fldCharType="separate"/>
        </w:r>
        <w:r>
          <w:t>70</w:t>
        </w:r>
        <w:r>
          <w:fldChar w:fldCharType="end"/>
        </w:r>
      </w:hyperlink>
    </w:p>
    <w:p>
      <w:pPr>
        <w:pStyle w:val="TOC1"/>
        <w:tabs>
          <w:tab w:val="right" w:leader="dot" w:pos="8306"/>
        </w:tabs>
      </w:pPr>
      <w:hyperlink w:anchor="_Toc31833" w:history="1">
        <w:r>
          <w:rPr>
            <w:rFonts w:ascii="仿宋" w:eastAsia="仿宋" w:hAnsi="仿宋" w:cs="仿宋" w:hint="eastAsia"/>
            <w:lang w:eastAsia="zh-CN"/>
          </w:rPr>
          <w:t>十八、创新驱动与持续发展</w:t>
        </w:r>
        <w:r>
          <w:tab/>
        </w:r>
        <w:r>
          <w:fldChar w:fldCharType="begin"/>
        </w:r>
        <w:r>
          <w:instrText xml:space="preserve"> PAGEREF _Toc31833 \h </w:instrText>
        </w:r>
        <w:r>
          <w:fldChar w:fldCharType="separate"/>
        </w:r>
        <w:r>
          <w:t>73</w:t>
        </w:r>
        <w:r>
          <w:fldChar w:fldCharType="end"/>
        </w:r>
      </w:hyperlink>
    </w:p>
    <w:p>
      <w:pPr>
        <w:pStyle w:val="TOC2"/>
        <w:tabs>
          <w:tab w:val="right" w:leader="dot" w:pos="8306"/>
        </w:tabs>
      </w:pPr>
      <w:hyperlink w:anchor="_Toc31102" w:history="1">
        <w:r>
          <w:rPr>
            <w:rFonts w:ascii="仿宋" w:eastAsia="仿宋" w:hAnsi="仿宋" w:cs="仿宋" w:hint="eastAsia"/>
            <w:lang w:eastAsia="zh-CN"/>
          </w:rPr>
          <w:t>(一)、创新驱动战略实施</w:t>
        </w:r>
        <w:r>
          <w:tab/>
        </w:r>
        <w:r>
          <w:fldChar w:fldCharType="begin"/>
        </w:r>
        <w:r>
          <w:instrText xml:space="preserve"> PAGEREF _Toc31102 \h </w:instrText>
        </w:r>
        <w:r>
          <w:fldChar w:fldCharType="separate"/>
        </w:r>
        <w:r>
          <w:t>73</w:t>
        </w:r>
        <w:r>
          <w:fldChar w:fldCharType="end"/>
        </w:r>
      </w:hyperlink>
    </w:p>
    <w:p>
      <w:pPr>
        <w:pStyle w:val="TOC2"/>
        <w:tabs>
          <w:tab w:val="right" w:leader="dot" w:pos="8306"/>
        </w:tabs>
      </w:pPr>
      <w:hyperlink w:anchor="_Toc29109" w:history="1">
        <w:r>
          <w:rPr>
            <w:rFonts w:ascii="仿宋" w:eastAsia="仿宋" w:hAnsi="仿宋" w:cs="仿宋" w:hint="eastAsia"/>
            <w:lang w:eastAsia="zh-CN"/>
          </w:rPr>
          <w:t>(二)、持续发展路径探索</w:t>
        </w:r>
        <w:r>
          <w:tab/>
        </w:r>
        <w:r>
          <w:fldChar w:fldCharType="begin"/>
        </w:r>
        <w:r>
          <w:instrText xml:space="preserve"> PAGEREF _Toc29109 \h </w:instrText>
        </w:r>
        <w:r>
          <w:fldChar w:fldCharType="separate"/>
        </w:r>
        <w:r>
          <w:t>74</w:t>
        </w:r>
        <w:r>
          <w:fldChar w:fldCharType="end"/>
        </w:r>
      </w:hyperlink>
    </w:p>
    <w:p>
      <w:pPr>
        <w:pStyle w:val="TOC1"/>
        <w:tabs>
          <w:tab w:val="right" w:leader="dot" w:pos="8306"/>
        </w:tabs>
      </w:pPr>
      <w:hyperlink w:anchor="_Toc31052" w:history="1">
        <w:r>
          <w:rPr>
            <w:rFonts w:ascii="仿宋" w:eastAsia="仿宋" w:hAnsi="仿宋" w:cs="仿宋" w:hint="eastAsia"/>
            <w:lang w:eastAsia="zh-CN"/>
          </w:rPr>
          <w:t>十九、企业合规与伦理</w:t>
        </w:r>
        <w:r>
          <w:tab/>
        </w:r>
        <w:r>
          <w:fldChar w:fldCharType="begin"/>
        </w:r>
        <w:r>
          <w:instrText xml:space="preserve"> PAGEREF _Toc31052 \h </w:instrText>
        </w:r>
        <w:r>
          <w:fldChar w:fldCharType="separate"/>
        </w:r>
        <w:r>
          <w:t>78</w:t>
        </w:r>
        <w:r>
          <w:fldChar w:fldCharType="end"/>
        </w:r>
      </w:hyperlink>
    </w:p>
    <w:p>
      <w:pPr>
        <w:pStyle w:val="TOC2"/>
        <w:tabs>
          <w:tab w:val="right" w:leader="dot" w:pos="8306"/>
        </w:tabs>
      </w:pPr>
      <w:hyperlink w:anchor="_Toc5183" w:history="1">
        <w:r>
          <w:rPr>
            <w:rFonts w:ascii="仿宋" w:eastAsia="仿宋" w:hAnsi="仿宋" w:cs="仿宋" w:hint="eastAsia"/>
            <w:lang w:eastAsia="zh-CN"/>
          </w:rPr>
          <w:t>(一)、合规政策与程序</w:t>
        </w:r>
        <w:r>
          <w:tab/>
        </w:r>
        <w:r>
          <w:fldChar w:fldCharType="begin"/>
        </w:r>
        <w:r>
          <w:instrText xml:space="preserve"> PAGEREF _Toc5183 \h </w:instrText>
        </w:r>
        <w:r>
          <w:fldChar w:fldCharType="separate"/>
        </w:r>
        <w:r>
          <w:t>78</w:t>
        </w:r>
        <w:r>
          <w:fldChar w:fldCharType="end"/>
        </w:r>
      </w:hyperlink>
    </w:p>
    <w:p>
      <w:pPr>
        <w:pStyle w:val="TOC2"/>
        <w:tabs>
          <w:tab w:val="right" w:leader="dot" w:pos="8306"/>
        </w:tabs>
      </w:pPr>
      <w:hyperlink w:anchor="_Toc26353" w:history="1">
        <w:r>
          <w:rPr>
            <w:rFonts w:ascii="仿宋" w:eastAsia="仿宋" w:hAnsi="仿宋" w:cs="仿宋" w:hint="eastAsia"/>
            <w:lang w:eastAsia="zh-CN"/>
          </w:rPr>
          <w:t>(二)、伦理规范与培训</w:t>
        </w:r>
        <w:r>
          <w:tab/>
        </w:r>
        <w:r>
          <w:fldChar w:fldCharType="begin"/>
        </w:r>
        <w:r>
          <w:instrText xml:space="preserve"> PAGEREF _Toc26353 \h </w:instrText>
        </w:r>
        <w:r>
          <w:fldChar w:fldCharType="separate"/>
        </w:r>
        <w:r>
          <w:t>80</w:t>
        </w:r>
        <w:r>
          <w:fldChar w:fldCharType="end"/>
        </w:r>
      </w:hyperlink>
    </w:p>
    <w:p>
      <w:pPr>
        <w:pStyle w:val="TOC2"/>
        <w:tabs>
          <w:tab w:val="right" w:leader="dot" w:pos="8306"/>
        </w:tabs>
      </w:pPr>
      <w:hyperlink w:anchor="_Toc6694" w:history="1">
        <w:r>
          <w:rPr>
            <w:rFonts w:ascii="仿宋" w:eastAsia="仿宋" w:hAnsi="仿宋" w:cs="仿宋" w:hint="eastAsia"/>
            <w:lang w:eastAsia="zh-CN"/>
          </w:rPr>
          <w:t>(三)、合规风险评估</w:t>
        </w:r>
        <w:r>
          <w:tab/>
        </w:r>
        <w:r>
          <w:fldChar w:fldCharType="begin"/>
        </w:r>
        <w:r>
          <w:instrText xml:space="preserve"> PAGEREF _Toc6694 \h </w:instrText>
        </w:r>
        <w:r>
          <w:fldChar w:fldCharType="separate"/>
        </w:r>
        <w:r>
          <w:t>80</w:t>
        </w:r>
        <w:r>
          <w:fldChar w:fldCharType="end"/>
        </w:r>
      </w:hyperlink>
    </w:p>
    <w:p>
      <w:pPr>
        <w:pStyle w:val="TOC2"/>
        <w:tabs>
          <w:tab w:val="right" w:leader="dot" w:pos="8306"/>
        </w:tabs>
      </w:pPr>
      <w:hyperlink w:anchor="_Toc31963" w:history="1">
        <w:r>
          <w:rPr>
            <w:rFonts w:ascii="仿宋" w:eastAsia="仿宋" w:hAnsi="仿宋" w:cs="仿宋" w:hint="eastAsia"/>
            <w:lang w:eastAsia="zh-CN"/>
          </w:rPr>
          <w:t>(四)、合规监督与执行</w:t>
        </w:r>
        <w:r>
          <w:tab/>
        </w:r>
        <w:r>
          <w:fldChar w:fldCharType="begin"/>
        </w:r>
        <w:r>
          <w:instrText xml:space="preserve"> PAGEREF _Toc31963 \h </w:instrText>
        </w:r>
        <w:r>
          <w:fldChar w:fldCharType="separate"/>
        </w:r>
        <w:r>
          <w:t>82</w:t>
        </w:r>
        <w:r>
          <w:fldChar w:fldCharType="end"/>
        </w:r>
      </w:hyperlink>
    </w:p>
    <w:p>
      <w:pPr>
        <w:pStyle w:val="TOC1"/>
        <w:tabs>
          <w:tab w:val="right" w:leader="dot" w:pos="8306"/>
        </w:tabs>
      </w:pPr>
      <w:hyperlink w:anchor="_Toc9523" w:history="1">
        <w:r>
          <w:rPr>
            <w:rFonts w:ascii="仿宋" w:eastAsia="仿宋" w:hAnsi="仿宋" w:cs="仿宋" w:hint="eastAsia"/>
            <w:lang w:eastAsia="zh-CN"/>
          </w:rPr>
          <w:t>二十、产业协同与集群发展</w:t>
        </w:r>
        <w:r>
          <w:tab/>
        </w:r>
        <w:r>
          <w:fldChar w:fldCharType="begin"/>
        </w:r>
        <w:r>
          <w:instrText xml:space="preserve"> PAGEREF _Toc9523 \h </w:instrText>
        </w:r>
        <w:r>
          <w:fldChar w:fldCharType="separate"/>
        </w:r>
        <w:r>
          <w:t>82</w:t>
        </w:r>
        <w:r>
          <w:fldChar w:fldCharType="end"/>
        </w:r>
      </w:hyperlink>
    </w:p>
    <w:p>
      <w:pPr>
        <w:pStyle w:val="TOC2"/>
        <w:tabs>
          <w:tab w:val="right" w:leader="dot" w:pos="8306"/>
        </w:tabs>
      </w:pPr>
      <w:hyperlink w:anchor="_Toc10867" w:history="1">
        <w:r>
          <w:rPr>
            <w:rFonts w:ascii="仿宋" w:eastAsia="仿宋" w:hAnsi="仿宋" w:cs="仿宋" w:hint="eastAsia"/>
            <w:lang w:eastAsia="zh-CN"/>
          </w:rPr>
          <w:t>(一)、产业协同机制建设</w:t>
        </w:r>
        <w:r>
          <w:tab/>
        </w:r>
        <w:r>
          <w:fldChar w:fldCharType="begin"/>
        </w:r>
        <w:r>
          <w:instrText xml:space="preserve"> PAGEREF _Toc10867 \h </w:instrText>
        </w:r>
        <w:r>
          <w:fldChar w:fldCharType="separate"/>
        </w:r>
        <w:r>
          <w:t>82</w:t>
        </w:r>
        <w:r>
          <w:fldChar w:fldCharType="end"/>
        </w:r>
      </w:hyperlink>
    </w:p>
    <w:p>
      <w:pPr>
        <w:pStyle w:val="TOC2"/>
        <w:tabs>
          <w:tab w:val="right" w:leader="dot" w:pos="8306"/>
        </w:tabs>
      </w:pPr>
      <w:hyperlink w:anchor="_Toc4299" w:history="1">
        <w:r>
          <w:rPr>
            <w:rFonts w:ascii="仿宋" w:eastAsia="仿宋" w:hAnsi="仿宋" w:cs="仿宋" w:hint="eastAsia"/>
            <w:lang w:eastAsia="zh-CN"/>
          </w:rPr>
          <w:t>(二)、产业集群培育与发展</w:t>
        </w:r>
        <w:r>
          <w:tab/>
        </w:r>
        <w:r>
          <w:fldChar w:fldCharType="begin"/>
        </w:r>
        <w:r>
          <w:instrText xml:space="preserve"> PAGEREF _Toc4299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9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2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2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2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98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温蠕变试验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温蠕变试验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温蠕变试验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温蠕变试验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温蠕变试验机项目的社会影响是全面而深远的。从提供就业机会和提升公共服务，到促进社会结构和劳动市场的多元化，再到推动社会责任和伦理标准的提高，项目对于提升社区的经济、文化和社会福祉有着重要作用。通过这些正面影响，高温蠕变试验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82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为了融入当地社区，高温蠕变试验机项目需深入理解当地的文化特色和社会习俗。例如，项目在设计广告和市场推广活动时，应考虑使用当地语言和符合地方文化的表达方式。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13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为了确保高温蠕变试验机项目的成功并最大限度地减轻潜在的社会风险，详细的风险分析和具体的应对策略至关重要。以下是针对项目可能面临的具体社会风险及相应对策的分析：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风险描述：高温蠕变试验机项目可能遭遇社区抵制，尤其如果社区成员认为项目会破坏他们的生活环境或忽略他们的意见。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风险描述：高温蠕变试验机项目的商业实践可能与当地的文化和价值观存在冲突，导致社会紧张和文化冲突。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风险描述：高温蠕变试验机项目可能会增加对公共资源和基础设施的需求，给当地带来额外压力，例如在水资源、能源供应和交通系统方面。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风险描述：高温蠕变试验机项目可能会引起当地社会结构和动态的变化，例如改变社区的人口组成和社交模式。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https://d.book118.com/555041212002011130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125B2"/>
    <w:rsid w:val="014125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041212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2024-03-04T01:59:00Z</dcterms:created>
  <dcterms:modified xsi:type="dcterms:W3CDTF">2024-03-04T02:00:24Z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3C7C54AD73DB47DD89FD26063ED64234_11</vt:lpwstr>
  </property>
  <property fmtid="{D5CDD505-2E9C-101B-9397-08002B2CF9AE}" pid="3" name="KSOProductBuildVer">
    <vt:lpwstr>2052-12.1.0.16250</vt:lpwstr>
  </property>
</Properties>
</file>