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分步重复光刻机行业相关公司筹备报告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622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_Toc30622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89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_Toc12289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2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_Toc24224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3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_Toc9435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8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_Toc3984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13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_Toc15413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5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_Toc16685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60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_Toc24060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45" w:history="1">
        <w:r>
          <w:rPr>
            <w:rFonts w:ascii="仿宋" w:eastAsia="仿宋" w:hAnsi="仿宋" w:cs="仿宋" w:hint="eastAsia"/>
            <w:lang w:eastAsia="zh-CN"/>
          </w:rPr>
          <w:t>(七)、分步重复光刻机项目建设必要性分析</w:t>
        </w:r>
        <w:r>
          <w:tab/>
        </w:r>
        <w:r>
          <w:fldChar w:fldCharType="begin"/>
        </w:r>
        <w:r>
          <w:instrText xml:space="preserve"> PAGEREF _Toc24345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8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_Toc1298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85" w:history="1">
        <w:r>
          <w:rPr>
            <w:rFonts w:ascii="仿宋" w:eastAsia="仿宋" w:hAnsi="仿宋" w:cs="仿宋" w:hint="eastAsia"/>
            <w:lang w:eastAsia="zh-CN"/>
          </w:rPr>
          <w:t>(一)、分步重复光刻机项目选址原则</w:t>
        </w:r>
        <w:r>
          <w:tab/>
        </w:r>
        <w:r>
          <w:fldChar w:fldCharType="begin"/>
        </w:r>
        <w:r>
          <w:instrText xml:space="preserve"> PAGEREF _Toc18285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6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_Toc4860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79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_Toc10779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73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_Toc8773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85" w:history="1">
        <w:r>
          <w:rPr>
            <w:rFonts w:ascii="仿宋" w:eastAsia="仿宋" w:hAnsi="仿宋" w:cs="仿宋" w:hint="eastAsia"/>
            <w:lang w:eastAsia="zh-CN"/>
          </w:rPr>
          <w:t>(五)、分步重复光刻机项目选址综合评价</w:t>
        </w:r>
        <w:r>
          <w:tab/>
        </w:r>
        <w:r>
          <w:fldChar w:fldCharType="begin"/>
        </w:r>
        <w:r>
          <w:instrText xml:space="preserve"> PAGEREF _Toc16485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60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_Toc21660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3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_Toc1253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03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_Toc17203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96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_Toc6396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1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_Toc11001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19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_Toc10919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40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_Toc31640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6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_Toc1546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5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_Toc26457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8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_Toc6185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1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_Toc17261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98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_Toc5298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88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_Toc17188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61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_Toc16061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92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_Toc11792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62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_Toc5362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2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_Toc28721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5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_Toc25459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_Toc7327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2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_Toc4728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2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_Toc32323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9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_Toc32395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8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_Toc28580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0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_Toc20407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0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_Toc14804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_Toc12080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73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_Toc31736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2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_Toc30523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41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_Toc26641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87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_Toc5987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45" w:history="1">
        <w:r>
          <w:rPr>
            <w:rFonts w:ascii="仿宋" w:eastAsia="仿宋" w:hAnsi="仿宋" w:cs="仿宋" w:hint="eastAsia"/>
            <w:lang w:eastAsia="zh-CN"/>
          </w:rPr>
          <w:t>(一)、分步重复光刻机项目进度安排</w:t>
        </w:r>
        <w:r>
          <w:tab/>
        </w:r>
        <w:r>
          <w:fldChar w:fldCharType="begin"/>
        </w:r>
        <w:r>
          <w:instrText xml:space="preserve"> PAGEREF _Toc18145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21" w:history="1">
        <w:r>
          <w:rPr>
            <w:rFonts w:ascii="仿宋" w:eastAsia="仿宋" w:hAnsi="仿宋" w:cs="仿宋" w:hint="eastAsia"/>
            <w:lang w:eastAsia="zh-CN"/>
          </w:rPr>
          <w:t>(二)、分步重复光刻机项目实施保障措施</w:t>
        </w:r>
        <w:r>
          <w:tab/>
        </w:r>
        <w:r>
          <w:fldChar w:fldCharType="begin"/>
        </w:r>
        <w:r>
          <w:instrText xml:space="preserve"> PAGEREF _Toc30521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1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_Toc1061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65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_Toc13365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3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_Toc19838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1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_Toc15211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18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_Toc25018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3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_Toc1593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97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_Toc23397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18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_Toc14618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17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_Toc22717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37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_Toc7737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50" w:history="1">
        <w:r>
          <w:rPr>
            <w:rFonts w:ascii="仿宋" w:eastAsia="仿宋" w:hAnsi="仿宋" w:cs="仿宋" w:hint="eastAsia"/>
            <w:lang w:eastAsia="zh-CN"/>
          </w:rPr>
          <w:t>(五)、分步重复光刻机项目总投资</w:t>
        </w:r>
        <w:r>
          <w:tab/>
        </w:r>
        <w:r>
          <w:fldChar w:fldCharType="begin"/>
        </w:r>
        <w:r>
          <w:instrText xml:space="preserve"> PAGEREF _Toc13450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1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_Toc381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62" w:history="1">
        <w:r>
          <w:rPr>
            <w:rFonts w:ascii="仿宋" w:eastAsia="仿宋" w:hAnsi="仿宋" w:cs="仿宋" w:hint="eastAsia"/>
            <w:lang w:eastAsia="zh-CN"/>
          </w:rPr>
          <w:t>十、分步重复光刻机项目经济效益</w:t>
        </w:r>
        <w:r>
          <w:tab/>
        </w:r>
        <w:r>
          <w:fldChar w:fldCharType="begin"/>
        </w:r>
        <w:r>
          <w:instrText xml:space="preserve"> PAGEREF _Toc24162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28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_Toc25128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3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_Toc5731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33" w:history="1">
        <w:r>
          <w:rPr>
            <w:rFonts w:ascii="仿宋" w:eastAsia="仿宋" w:hAnsi="仿宋" w:cs="仿宋" w:hint="eastAsia"/>
            <w:lang w:eastAsia="zh-CN"/>
          </w:rPr>
          <w:t>(三)、分步重复光刻机项目盈利能力分析</w:t>
        </w:r>
        <w:r>
          <w:tab/>
        </w:r>
        <w:r>
          <w:fldChar w:fldCharType="begin"/>
        </w:r>
        <w:r>
          <w:instrText xml:space="preserve"> PAGEREF _Toc20033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37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_Toc12137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68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_Toc7768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7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_Toc21577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65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_Toc15465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75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_Toc28575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1" w:history="1">
        <w:r>
          <w:rPr>
            <w:rFonts w:ascii="仿宋" w:eastAsia="仿宋" w:hAnsi="仿宋" w:cs="仿宋" w:hint="eastAsia"/>
            <w:lang w:eastAsia="zh-CN"/>
          </w:rPr>
          <w:t>(二)、合作分步重复光刻机项目</w:t>
        </w:r>
        <w:r>
          <w:tab/>
        </w:r>
        <w:r>
          <w:fldChar w:fldCharType="begin"/>
        </w:r>
        <w:r>
          <w:instrText xml:space="preserve"> PAGEREF _Toc14061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98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_Toc4898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0622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289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4224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9435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https://d.book118.com/555110011330011110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分步重复光刻机行业相关公司筹备报告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分步重复光刻机行业相关公司筹备报告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分步重复光刻机行业相关公司筹备报告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分步重复光刻机行业相关公司筹备报告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分步重复光刻机行业相关公司筹备报告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5511001133001111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2024-01-26T20:50:00Z</dcterms:created>
  <dcterms:modified xsi:type="dcterms:W3CDTF">2024-01-26T20:50:58Z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0017EB66EF504E88A82939BF427231E5_11</vt:lpwstr>
  </property>
  <property fmtid="{D5CDD505-2E9C-101B-9397-08002B2CF9AE}" pid="3" name="KSOProductBuildVer">
    <vt:lpwstr>2052-12.1.0.16120</vt:lpwstr>
  </property>
</Properties>
</file>