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35F94" w14:paraId="0473E85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5F94" w14:paraId="19D917F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5F94" w14:paraId="04C8273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35F94" w:rsidRPr="00235F94" w14:paraId="5E687BFB" w14:textId="1613681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35F94">
        <w:rPr>
          <w:rFonts w:ascii="宋体" w:eastAsia="宋体" w:hAnsi="宋体" w:hint="eastAsia"/>
          <w:b/>
          <w:sz w:val="60"/>
        </w:rPr>
        <w:t>运动服饰行业项目可行性分析报告</w:t>
      </w:r>
    </w:p>
    <w:p w:rsidR="00235F94" w:rsidP="00235F94" w14:paraId="7A208BD2" w14:textId="09856B0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35F94">
        <w:rPr>
          <w:rFonts w:ascii="仿宋" w:eastAsia="仿宋" w:hAnsi="仿宋" w:hint="eastAsia"/>
          <w:b/>
          <w:sz w:val="40"/>
        </w:rPr>
        <w:t>目录</w:t>
      </w:r>
    </w:p>
    <w:p w:rsidR="00235F94" w14:paraId="25BE3890" w14:textId="30BE3F4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_Toc157433086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35F94" w14:paraId="0D8CB658" w14:textId="626DEA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_Toc157433087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35F94" w14:paraId="6A3C1320" w14:textId="0A40AE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_Toc157433088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35F94" w14:paraId="1DB6A591" w14:textId="047CBF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_Toc157433089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35F94" w14:paraId="02FA7795" w14:textId="025535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_Toc157433090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35F94" w14:paraId="5DCA42AE" w14:textId="67A4A3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二、运动服饰行业项目技术方案与设备的选择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_Toc157433091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35F94" w14:paraId="336CE5DB" w14:textId="491CD2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_Toc157433092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35F94" w14:paraId="73BAC877" w14:textId="7E3B0A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_Toc157433093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35F94" w14:paraId="5FA96920" w14:textId="5BFEE5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_Toc157433094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35F94" w14:paraId="0132E00C" w14:textId="500F6A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_Toc157433095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35F94" w14:paraId="17C9E3A9" w14:textId="1989D2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_Toc157433096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35F94" w14:paraId="372F7FD2" w14:textId="2852D5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_Toc157433097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35F94" w14:paraId="34476DD3" w14:textId="169E33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四、运动服饰行业未来技术发展趋势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_Toc157433098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35F94" w14:paraId="334D013C" w14:textId="6D4DC3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五、运动服饰项目主要建(构)筑物建设工程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_Toc157433099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35F94" w14:paraId="2C351C83" w14:textId="1E1B4D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_Toc157433100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35F94" w14:paraId="0C938C88" w14:textId="203EE1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_Toc157433101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35F94" w14:paraId="13830710" w14:textId="1CBC96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_Toc157433102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35F94" w14:paraId="24B2B97F" w14:textId="00F6C6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六、运动服饰在可持续发展中的角色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_Toc157433103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35F94" w14:paraId="7782F7F4" w14:textId="0E31A5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(一)、运动服饰对可持续发展目标的贡献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_Toc157433104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35F94" w14:paraId="766F3C08" w14:textId="775DBA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(二)、运动服饰可持续性创新的潜力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_Toc157433105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35F94" w14:paraId="245EEA6E" w14:textId="47ADF4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(三)、运动服饰可持续性实践的社会影响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_Toc157433106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https://d.book118.com/555112003233011101</w:t>
        </w:r>
      </w:hyperlink>
    </w:p>
    <w:p w:rsidR="00235F9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94" w:rsidP="009961DC" w14:paraId="1EC9F0F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5F94" w14:paraId="6BF5D2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94" w:rsidP="009961DC" w14:paraId="442D8068" w14:textId="49BCB4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35F94" w14:paraId="4F5C51C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94" w14:paraId="5E304CA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94" w:rsidP="009961D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35F9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94" w:rsidP="009961DC" w14:textId="49BCB4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35F9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9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94" w14:paraId="797515D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94" w:rsidRPr="00235F94" w:rsidP="00235F94" w14:paraId="21AD54DF" w14:textId="01B2C74E">
    <w:pPr>
      <w:pStyle w:val="Header"/>
      <w:rPr>
        <w:rFonts w:ascii="仿宋" w:eastAsia="仿宋" w:hAnsi="仿宋"/>
      </w:rPr>
    </w:pPr>
    <w:r w:rsidRPr="00235F94">
      <w:rPr>
        <w:rFonts w:ascii="仿宋" w:eastAsia="仿宋" w:hAnsi="仿宋" w:hint="eastAsia"/>
      </w:rPr>
      <w:t>运动服饰可行性报告</w:t>
    </w:r>
    <w:r w:rsidRPr="00235F9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94" w14:paraId="1690820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9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94" w:rsidRPr="00235F94" w:rsidP="00235F94" w14:textId="01B2C74E">
    <w:pPr>
      <w:pStyle w:val="Header"/>
      <w:rPr>
        <w:rFonts w:ascii="仿宋" w:eastAsia="仿宋" w:hAnsi="仿宋"/>
      </w:rPr>
    </w:pPr>
    <w:r w:rsidRPr="00235F94">
      <w:rPr>
        <w:rFonts w:ascii="仿宋" w:eastAsia="仿宋" w:hAnsi="仿宋" w:hint="eastAsia"/>
      </w:rPr>
      <w:t>运动服饰可行性报告</w:t>
    </w:r>
    <w:r w:rsidRPr="00235F9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5F9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F94"/>
    <w:rsid w:val="00235F94"/>
    <w:rsid w:val="009961D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67E779"/>
  <w15:chartTrackingRefBased/>
  <w15:docId w15:val="{49E61420-635B-4DBA-BB05-FDA725AB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35F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35F9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35F9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35F9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35F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35F9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35F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35F9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35F94"/>
  </w:style>
  <w:style w:type="paragraph" w:styleId="TOC1">
    <w:name w:val="toc 1"/>
    <w:basedOn w:val="Normal"/>
    <w:next w:val="Normal"/>
    <w:autoRedefine/>
    <w:uiPriority w:val="39"/>
    <w:unhideWhenUsed/>
    <w:rsid w:val="00235F94"/>
  </w:style>
  <w:style w:type="paragraph" w:styleId="TOC2">
    <w:name w:val="toc 2"/>
    <w:basedOn w:val="Normal"/>
    <w:next w:val="Normal"/>
    <w:autoRedefine/>
    <w:uiPriority w:val="39"/>
    <w:unhideWhenUsed/>
    <w:rsid w:val="00235F9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5511200323301110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4035</Words>
  <Characters>23002</Characters>
  <Application>Microsoft Office Word</Application>
  <DocSecurity>0</DocSecurity>
  <Lines>191</Lines>
  <Paragraphs>53</Paragraphs>
  <ScaleCrop>false</ScaleCrop>
  <Company/>
  <LinksUpToDate>false</LinksUpToDate>
  <CharactersWithSpaces>26984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2024-01-29T07:04:00Z</dcterms:created>
  <dcterms:modified xsi:type="dcterms:W3CDTF">2024-01-29T07:04:00Z</dcterms:modified>
</cp:coreProperties>
</file>