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62" w:history="1">
        <w:r>
          <w:rPr>
            <w:rFonts w:ascii="仿宋" w:eastAsia="仿宋" w:hAnsi="仿宋" w:cs="仿宋" w:hint="eastAsia"/>
            <w:lang w:eastAsia="zh-CN"/>
          </w:rPr>
          <w:t>前言</w:t>
        </w:r>
        <w:r>
          <w:tab/>
        </w:r>
        <w:r>
          <w:fldChar w:fldCharType="begin"/>
        </w:r>
        <w:r>
          <w:instrText xml:space="preserve"> PAGEREF _Toc18962 \h </w:instrText>
        </w:r>
        <w:r>
          <w:fldChar w:fldCharType="separate"/>
        </w:r>
        <w:r>
          <w:t>4</w:t>
        </w:r>
        <w:r>
          <w:fldChar w:fldCharType="end"/>
        </w:r>
      </w:hyperlink>
    </w:p>
    <w:p>
      <w:pPr>
        <w:pStyle w:val="TOC1"/>
        <w:tabs>
          <w:tab w:val="right" w:leader="dot" w:pos="8306"/>
        </w:tabs>
      </w:pPr>
      <w:hyperlink w:anchor="_Toc12209" w:history="1">
        <w:r>
          <w:rPr>
            <w:rFonts w:ascii="仿宋" w:eastAsia="仿宋" w:hAnsi="仿宋" w:cs="仿宋" w:hint="eastAsia"/>
            <w:lang w:eastAsia="zh-CN"/>
          </w:rPr>
          <w:t>一、社会影响分析</w:t>
        </w:r>
        <w:r>
          <w:tab/>
        </w:r>
        <w:r>
          <w:fldChar w:fldCharType="begin"/>
        </w:r>
        <w:r>
          <w:instrText xml:space="preserve"> PAGEREF _Toc12209 \h </w:instrText>
        </w:r>
        <w:r>
          <w:fldChar w:fldCharType="separate"/>
        </w:r>
        <w:r>
          <w:t>4</w:t>
        </w:r>
        <w:r>
          <w:fldChar w:fldCharType="end"/>
        </w:r>
      </w:hyperlink>
    </w:p>
    <w:p>
      <w:pPr>
        <w:pStyle w:val="TOC2"/>
        <w:tabs>
          <w:tab w:val="right" w:leader="dot" w:pos="8306"/>
        </w:tabs>
      </w:pPr>
      <w:hyperlink w:anchor="_Toc27580" w:history="1">
        <w:r>
          <w:rPr>
            <w:rFonts w:ascii="仿宋" w:eastAsia="仿宋" w:hAnsi="仿宋" w:cs="仿宋" w:hint="eastAsia"/>
            <w:lang w:eastAsia="zh-CN"/>
          </w:rPr>
          <w:t>(一)、社会影响效果分析</w:t>
        </w:r>
        <w:r>
          <w:tab/>
        </w:r>
        <w:r>
          <w:fldChar w:fldCharType="begin"/>
        </w:r>
        <w:r>
          <w:instrText xml:space="preserve"> PAGEREF _Toc27580 \h </w:instrText>
        </w:r>
        <w:r>
          <w:fldChar w:fldCharType="separate"/>
        </w:r>
        <w:r>
          <w:t>4</w:t>
        </w:r>
        <w:r>
          <w:fldChar w:fldCharType="end"/>
        </w:r>
      </w:hyperlink>
    </w:p>
    <w:p>
      <w:pPr>
        <w:pStyle w:val="TOC2"/>
        <w:tabs>
          <w:tab w:val="right" w:leader="dot" w:pos="8306"/>
        </w:tabs>
      </w:pPr>
      <w:hyperlink w:anchor="_Toc17684" w:history="1">
        <w:r>
          <w:rPr>
            <w:rFonts w:ascii="仿宋" w:eastAsia="仿宋" w:hAnsi="仿宋" w:cs="仿宋" w:hint="eastAsia"/>
            <w:lang w:eastAsia="zh-CN"/>
          </w:rPr>
          <w:t>(二)、社会适应性分析</w:t>
        </w:r>
        <w:r>
          <w:tab/>
        </w:r>
        <w:r>
          <w:fldChar w:fldCharType="begin"/>
        </w:r>
        <w:r>
          <w:instrText xml:space="preserve"> PAGEREF _Toc17684 \h </w:instrText>
        </w:r>
        <w:r>
          <w:fldChar w:fldCharType="separate"/>
        </w:r>
        <w:r>
          <w:t>6</w:t>
        </w:r>
        <w:r>
          <w:fldChar w:fldCharType="end"/>
        </w:r>
      </w:hyperlink>
    </w:p>
    <w:p>
      <w:pPr>
        <w:pStyle w:val="TOC2"/>
        <w:tabs>
          <w:tab w:val="right" w:leader="dot" w:pos="8306"/>
        </w:tabs>
      </w:pPr>
      <w:hyperlink w:anchor="_Toc21519" w:history="1">
        <w:r>
          <w:rPr>
            <w:rFonts w:ascii="仿宋" w:eastAsia="仿宋" w:hAnsi="仿宋" w:cs="仿宋" w:hint="eastAsia"/>
            <w:lang w:eastAsia="zh-CN"/>
          </w:rPr>
          <w:t>(三)、社会风险及对策分析</w:t>
        </w:r>
        <w:r>
          <w:tab/>
        </w:r>
        <w:r>
          <w:fldChar w:fldCharType="begin"/>
        </w:r>
        <w:r>
          <w:instrText xml:space="preserve"> PAGEREF _Toc21519 \h </w:instrText>
        </w:r>
        <w:r>
          <w:fldChar w:fldCharType="separate"/>
        </w:r>
        <w:r>
          <w:t>8</w:t>
        </w:r>
        <w:r>
          <w:fldChar w:fldCharType="end"/>
        </w:r>
      </w:hyperlink>
    </w:p>
    <w:p>
      <w:pPr>
        <w:pStyle w:val="TOC1"/>
        <w:tabs>
          <w:tab w:val="right" w:leader="dot" w:pos="8306"/>
        </w:tabs>
      </w:pPr>
      <w:hyperlink w:anchor="_Toc19401" w:history="1">
        <w:r>
          <w:rPr>
            <w:rFonts w:ascii="仿宋" w:eastAsia="仿宋" w:hAnsi="仿宋" w:cs="仿宋" w:hint="eastAsia"/>
            <w:lang w:eastAsia="zh-CN"/>
          </w:rPr>
          <w:t>二、PCP项目概论</w:t>
        </w:r>
        <w:r>
          <w:tab/>
        </w:r>
        <w:r>
          <w:fldChar w:fldCharType="begin"/>
        </w:r>
        <w:r>
          <w:instrText xml:space="preserve"> PAGEREF _Toc19401 \h </w:instrText>
        </w:r>
        <w:r>
          <w:fldChar w:fldCharType="separate"/>
        </w:r>
        <w:r>
          <w:t>11</w:t>
        </w:r>
        <w:r>
          <w:fldChar w:fldCharType="end"/>
        </w:r>
      </w:hyperlink>
    </w:p>
    <w:p>
      <w:pPr>
        <w:pStyle w:val="TOC2"/>
        <w:tabs>
          <w:tab w:val="right" w:leader="dot" w:pos="8306"/>
        </w:tabs>
      </w:pPr>
      <w:hyperlink w:anchor="_Toc21897" w:history="1">
        <w:r>
          <w:rPr>
            <w:rFonts w:ascii="仿宋" w:eastAsia="仿宋" w:hAnsi="仿宋" w:cs="仿宋" w:hint="eastAsia"/>
            <w:lang w:eastAsia="zh-CN"/>
          </w:rPr>
          <w:t>(一)、项目申报单位概况</w:t>
        </w:r>
        <w:r>
          <w:tab/>
        </w:r>
        <w:r>
          <w:fldChar w:fldCharType="begin"/>
        </w:r>
        <w:r>
          <w:instrText xml:space="preserve"> PAGEREF _Toc21897 \h </w:instrText>
        </w:r>
        <w:r>
          <w:fldChar w:fldCharType="separate"/>
        </w:r>
        <w:r>
          <w:t>11</w:t>
        </w:r>
        <w:r>
          <w:fldChar w:fldCharType="end"/>
        </w:r>
      </w:hyperlink>
    </w:p>
    <w:p>
      <w:pPr>
        <w:pStyle w:val="TOC2"/>
        <w:tabs>
          <w:tab w:val="right" w:leader="dot" w:pos="8306"/>
        </w:tabs>
      </w:pPr>
      <w:hyperlink w:anchor="_Toc2221" w:history="1">
        <w:r>
          <w:rPr>
            <w:rFonts w:ascii="仿宋" w:eastAsia="仿宋" w:hAnsi="仿宋" w:cs="仿宋" w:hint="eastAsia"/>
            <w:lang w:eastAsia="zh-CN"/>
          </w:rPr>
          <w:t>(二)、项目概况</w:t>
        </w:r>
        <w:r>
          <w:tab/>
        </w:r>
        <w:r>
          <w:fldChar w:fldCharType="begin"/>
        </w:r>
        <w:r>
          <w:instrText xml:space="preserve"> PAGEREF _Toc2221 \h </w:instrText>
        </w:r>
        <w:r>
          <w:fldChar w:fldCharType="separate"/>
        </w:r>
        <w:r>
          <w:t>12</w:t>
        </w:r>
        <w:r>
          <w:fldChar w:fldCharType="end"/>
        </w:r>
      </w:hyperlink>
    </w:p>
    <w:p>
      <w:pPr>
        <w:pStyle w:val="TOC1"/>
        <w:tabs>
          <w:tab w:val="right" w:leader="dot" w:pos="8306"/>
        </w:tabs>
      </w:pPr>
      <w:hyperlink w:anchor="_Toc21641" w:history="1">
        <w:r>
          <w:rPr>
            <w:rFonts w:ascii="仿宋" w:eastAsia="仿宋" w:hAnsi="仿宋" w:cs="仿宋" w:hint="eastAsia"/>
            <w:lang w:eastAsia="zh-CN"/>
          </w:rPr>
          <w:t>三、资源开发及综合利用分析</w:t>
        </w:r>
        <w:r>
          <w:tab/>
        </w:r>
        <w:r>
          <w:fldChar w:fldCharType="begin"/>
        </w:r>
        <w:r>
          <w:instrText xml:space="preserve"> PAGEREF _Toc21641 \h </w:instrText>
        </w:r>
        <w:r>
          <w:fldChar w:fldCharType="separate"/>
        </w:r>
        <w:r>
          <w:t>15</w:t>
        </w:r>
        <w:r>
          <w:fldChar w:fldCharType="end"/>
        </w:r>
      </w:hyperlink>
    </w:p>
    <w:p>
      <w:pPr>
        <w:pStyle w:val="TOC2"/>
        <w:tabs>
          <w:tab w:val="right" w:leader="dot" w:pos="8306"/>
        </w:tabs>
      </w:pPr>
      <w:hyperlink w:anchor="_Toc32208" w:history="1">
        <w:r>
          <w:rPr>
            <w:rFonts w:ascii="仿宋" w:eastAsia="仿宋" w:hAnsi="仿宋" w:cs="仿宋" w:hint="eastAsia"/>
            <w:lang w:eastAsia="zh-CN"/>
          </w:rPr>
          <w:t>(一)、资源开发方案</w:t>
        </w:r>
        <w:r>
          <w:tab/>
        </w:r>
        <w:r>
          <w:fldChar w:fldCharType="begin"/>
        </w:r>
        <w:r>
          <w:instrText xml:space="preserve"> PAGEREF _Toc32208 \h </w:instrText>
        </w:r>
        <w:r>
          <w:fldChar w:fldCharType="separate"/>
        </w:r>
        <w:r>
          <w:t>15</w:t>
        </w:r>
        <w:r>
          <w:fldChar w:fldCharType="end"/>
        </w:r>
      </w:hyperlink>
    </w:p>
    <w:p>
      <w:pPr>
        <w:pStyle w:val="TOC2"/>
        <w:tabs>
          <w:tab w:val="right" w:leader="dot" w:pos="8306"/>
        </w:tabs>
      </w:pPr>
      <w:hyperlink w:anchor="_Toc25949" w:history="1">
        <w:r>
          <w:rPr>
            <w:rFonts w:ascii="仿宋" w:eastAsia="仿宋" w:hAnsi="仿宋" w:cs="仿宋" w:hint="eastAsia"/>
            <w:lang w:eastAsia="zh-CN"/>
          </w:rPr>
          <w:t>(二)、资源利用方案</w:t>
        </w:r>
        <w:r>
          <w:tab/>
        </w:r>
        <w:r>
          <w:fldChar w:fldCharType="begin"/>
        </w:r>
        <w:r>
          <w:instrText xml:space="preserve"> PAGEREF _Toc25949 \h </w:instrText>
        </w:r>
        <w:r>
          <w:fldChar w:fldCharType="separate"/>
        </w:r>
        <w:r>
          <w:t>16</w:t>
        </w:r>
        <w:r>
          <w:fldChar w:fldCharType="end"/>
        </w:r>
      </w:hyperlink>
    </w:p>
    <w:p>
      <w:pPr>
        <w:pStyle w:val="TOC2"/>
        <w:tabs>
          <w:tab w:val="right" w:leader="dot" w:pos="8306"/>
        </w:tabs>
      </w:pPr>
      <w:hyperlink w:anchor="_Toc9916" w:history="1">
        <w:r>
          <w:rPr>
            <w:rFonts w:ascii="仿宋" w:eastAsia="仿宋" w:hAnsi="仿宋" w:cs="仿宋" w:hint="eastAsia"/>
            <w:lang w:eastAsia="zh-CN"/>
          </w:rPr>
          <w:t>(三)、资源节约措施</w:t>
        </w:r>
        <w:r>
          <w:tab/>
        </w:r>
        <w:r>
          <w:fldChar w:fldCharType="begin"/>
        </w:r>
        <w:r>
          <w:instrText xml:space="preserve"> PAGEREF _Toc9916 \h </w:instrText>
        </w:r>
        <w:r>
          <w:fldChar w:fldCharType="separate"/>
        </w:r>
        <w:r>
          <w:t>17</w:t>
        </w:r>
        <w:r>
          <w:fldChar w:fldCharType="end"/>
        </w:r>
      </w:hyperlink>
    </w:p>
    <w:p>
      <w:pPr>
        <w:pStyle w:val="TOC1"/>
        <w:tabs>
          <w:tab w:val="right" w:leader="dot" w:pos="8306"/>
        </w:tabs>
      </w:pPr>
      <w:hyperlink w:anchor="_Toc21498" w:history="1">
        <w:r>
          <w:rPr>
            <w:rFonts w:ascii="仿宋" w:eastAsia="仿宋" w:hAnsi="仿宋" w:cs="仿宋" w:hint="eastAsia"/>
            <w:lang w:eastAsia="zh-CN"/>
          </w:rPr>
          <w:t>四、经济影响分析</w:t>
        </w:r>
        <w:r>
          <w:tab/>
        </w:r>
        <w:r>
          <w:fldChar w:fldCharType="begin"/>
        </w:r>
        <w:r>
          <w:instrText xml:space="preserve"> PAGEREF _Toc21498 \h </w:instrText>
        </w:r>
        <w:r>
          <w:fldChar w:fldCharType="separate"/>
        </w:r>
        <w:r>
          <w:t>18</w:t>
        </w:r>
        <w:r>
          <w:fldChar w:fldCharType="end"/>
        </w:r>
      </w:hyperlink>
    </w:p>
    <w:p>
      <w:pPr>
        <w:pStyle w:val="TOC2"/>
        <w:tabs>
          <w:tab w:val="right" w:leader="dot" w:pos="8306"/>
        </w:tabs>
      </w:pPr>
      <w:hyperlink w:anchor="_Toc11236" w:history="1">
        <w:r>
          <w:rPr>
            <w:rFonts w:ascii="仿宋" w:eastAsia="仿宋" w:hAnsi="仿宋" w:cs="仿宋" w:hint="eastAsia"/>
            <w:lang w:eastAsia="zh-CN"/>
          </w:rPr>
          <w:t>(一)、经济费用效益或费用效果分析</w:t>
        </w:r>
        <w:r>
          <w:tab/>
        </w:r>
        <w:r>
          <w:fldChar w:fldCharType="begin"/>
        </w:r>
        <w:r>
          <w:instrText xml:space="preserve"> PAGEREF _Toc11236 \h </w:instrText>
        </w:r>
        <w:r>
          <w:fldChar w:fldCharType="separate"/>
        </w:r>
        <w:r>
          <w:t>18</w:t>
        </w:r>
        <w:r>
          <w:fldChar w:fldCharType="end"/>
        </w:r>
      </w:hyperlink>
    </w:p>
    <w:p>
      <w:pPr>
        <w:pStyle w:val="TOC2"/>
        <w:tabs>
          <w:tab w:val="right" w:leader="dot" w:pos="8306"/>
        </w:tabs>
      </w:pPr>
      <w:hyperlink w:anchor="_Toc10793" w:history="1">
        <w:r>
          <w:rPr>
            <w:rFonts w:ascii="仿宋" w:eastAsia="仿宋" w:hAnsi="仿宋" w:cs="仿宋" w:hint="eastAsia"/>
            <w:lang w:eastAsia="zh-CN"/>
          </w:rPr>
          <w:t>(二)、行业影响分析</w:t>
        </w:r>
        <w:r>
          <w:tab/>
        </w:r>
        <w:r>
          <w:fldChar w:fldCharType="begin"/>
        </w:r>
        <w:r>
          <w:instrText xml:space="preserve"> PAGEREF _Toc10793 \h </w:instrText>
        </w:r>
        <w:r>
          <w:fldChar w:fldCharType="separate"/>
        </w:r>
        <w:r>
          <w:t>21</w:t>
        </w:r>
        <w:r>
          <w:fldChar w:fldCharType="end"/>
        </w:r>
      </w:hyperlink>
    </w:p>
    <w:p>
      <w:pPr>
        <w:pStyle w:val="TOC2"/>
        <w:tabs>
          <w:tab w:val="right" w:leader="dot" w:pos="8306"/>
        </w:tabs>
      </w:pPr>
      <w:hyperlink w:anchor="_Toc28289" w:history="1">
        <w:r>
          <w:rPr>
            <w:rFonts w:ascii="仿宋" w:eastAsia="仿宋" w:hAnsi="仿宋" w:cs="仿宋" w:hint="eastAsia"/>
            <w:lang w:eastAsia="zh-CN"/>
          </w:rPr>
          <w:t>(三)、区域经济影响分析</w:t>
        </w:r>
        <w:r>
          <w:tab/>
        </w:r>
        <w:r>
          <w:fldChar w:fldCharType="begin"/>
        </w:r>
        <w:r>
          <w:instrText xml:space="preserve"> PAGEREF _Toc28289 \h </w:instrText>
        </w:r>
        <w:r>
          <w:fldChar w:fldCharType="separate"/>
        </w:r>
        <w:r>
          <w:t>22</w:t>
        </w:r>
        <w:r>
          <w:fldChar w:fldCharType="end"/>
        </w:r>
      </w:hyperlink>
    </w:p>
    <w:p>
      <w:pPr>
        <w:pStyle w:val="TOC2"/>
        <w:tabs>
          <w:tab w:val="right" w:leader="dot" w:pos="8306"/>
        </w:tabs>
      </w:pPr>
      <w:hyperlink w:anchor="_Toc12401" w:history="1">
        <w:r>
          <w:rPr>
            <w:rFonts w:ascii="仿宋" w:eastAsia="仿宋" w:hAnsi="仿宋" w:cs="仿宋" w:hint="eastAsia"/>
            <w:lang w:eastAsia="zh-CN"/>
          </w:rPr>
          <w:t>(四)、宏观经济影响分析</w:t>
        </w:r>
        <w:r>
          <w:tab/>
        </w:r>
        <w:r>
          <w:fldChar w:fldCharType="begin"/>
        </w:r>
        <w:r>
          <w:instrText xml:space="preserve"> PAGEREF _Toc12401 \h </w:instrText>
        </w:r>
        <w:r>
          <w:fldChar w:fldCharType="separate"/>
        </w:r>
        <w:r>
          <w:t>23</w:t>
        </w:r>
        <w:r>
          <w:fldChar w:fldCharType="end"/>
        </w:r>
      </w:hyperlink>
    </w:p>
    <w:p>
      <w:pPr>
        <w:pStyle w:val="TOC1"/>
        <w:tabs>
          <w:tab w:val="right" w:leader="dot" w:pos="8306"/>
        </w:tabs>
      </w:pPr>
      <w:hyperlink w:anchor="_Toc6252" w:history="1">
        <w:r>
          <w:rPr>
            <w:rFonts w:ascii="仿宋" w:eastAsia="仿宋" w:hAnsi="仿宋" w:cs="仿宋" w:hint="eastAsia"/>
            <w:lang w:eastAsia="zh-CN"/>
          </w:rPr>
          <w:t>五、环境和生态影响分析</w:t>
        </w:r>
        <w:r>
          <w:tab/>
        </w:r>
        <w:r>
          <w:fldChar w:fldCharType="begin"/>
        </w:r>
        <w:r>
          <w:instrText xml:space="preserve"> PAGEREF _Toc6252 \h </w:instrText>
        </w:r>
        <w:r>
          <w:fldChar w:fldCharType="separate"/>
        </w:r>
        <w:r>
          <w:t>25</w:t>
        </w:r>
        <w:r>
          <w:fldChar w:fldCharType="end"/>
        </w:r>
      </w:hyperlink>
    </w:p>
    <w:p>
      <w:pPr>
        <w:pStyle w:val="TOC2"/>
        <w:tabs>
          <w:tab w:val="right" w:leader="dot" w:pos="8306"/>
        </w:tabs>
      </w:pPr>
      <w:hyperlink w:anchor="_Toc1801" w:history="1">
        <w:r>
          <w:rPr>
            <w:rFonts w:ascii="仿宋" w:eastAsia="仿宋" w:hAnsi="仿宋" w:cs="仿宋" w:hint="eastAsia"/>
            <w:lang w:eastAsia="zh-CN"/>
          </w:rPr>
          <w:t>(一)、环境和生态现状</w:t>
        </w:r>
        <w:r>
          <w:tab/>
        </w:r>
        <w:r>
          <w:fldChar w:fldCharType="begin"/>
        </w:r>
        <w:r>
          <w:instrText xml:space="preserve"> PAGEREF _Toc1801 \h </w:instrText>
        </w:r>
        <w:r>
          <w:fldChar w:fldCharType="separate"/>
        </w:r>
        <w:r>
          <w:t>25</w:t>
        </w:r>
        <w:r>
          <w:fldChar w:fldCharType="end"/>
        </w:r>
      </w:hyperlink>
    </w:p>
    <w:p>
      <w:pPr>
        <w:pStyle w:val="TOC2"/>
        <w:tabs>
          <w:tab w:val="right" w:leader="dot" w:pos="8306"/>
        </w:tabs>
      </w:pPr>
      <w:hyperlink w:anchor="_Toc30645" w:history="1">
        <w:r>
          <w:rPr>
            <w:rFonts w:ascii="仿宋" w:eastAsia="仿宋" w:hAnsi="仿宋" w:cs="仿宋" w:hint="eastAsia"/>
            <w:lang w:eastAsia="zh-CN"/>
          </w:rPr>
          <w:t>(二)、生态环境影响分析</w:t>
        </w:r>
        <w:r>
          <w:tab/>
        </w:r>
        <w:r>
          <w:fldChar w:fldCharType="begin"/>
        </w:r>
        <w:r>
          <w:instrText xml:space="preserve"> PAGEREF _Toc30645 \h </w:instrText>
        </w:r>
        <w:r>
          <w:fldChar w:fldCharType="separate"/>
        </w:r>
        <w:r>
          <w:t>26</w:t>
        </w:r>
        <w:r>
          <w:fldChar w:fldCharType="end"/>
        </w:r>
      </w:hyperlink>
    </w:p>
    <w:p>
      <w:pPr>
        <w:pStyle w:val="TOC2"/>
        <w:tabs>
          <w:tab w:val="right" w:leader="dot" w:pos="8306"/>
        </w:tabs>
      </w:pPr>
      <w:hyperlink w:anchor="_Toc8083" w:history="1">
        <w:r>
          <w:rPr>
            <w:rFonts w:ascii="仿宋" w:eastAsia="仿宋" w:hAnsi="仿宋" w:cs="仿宋" w:hint="eastAsia"/>
            <w:lang w:eastAsia="zh-CN"/>
          </w:rPr>
          <w:t>(三)、生态环境保护措施</w:t>
        </w:r>
        <w:r>
          <w:tab/>
        </w:r>
        <w:r>
          <w:fldChar w:fldCharType="begin"/>
        </w:r>
        <w:r>
          <w:instrText xml:space="preserve"> PAGEREF _Toc8083 \h </w:instrText>
        </w:r>
        <w:r>
          <w:fldChar w:fldCharType="separate"/>
        </w:r>
        <w:r>
          <w:t>27</w:t>
        </w:r>
        <w:r>
          <w:fldChar w:fldCharType="end"/>
        </w:r>
      </w:hyperlink>
    </w:p>
    <w:p>
      <w:pPr>
        <w:pStyle w:val="TOC2"/>
        <w:tabs>
          <w:tab w:val="right" w:leader="dot" w:pos="8306"/>
        </w:tabs>
      </w:pPr>
      <w:hyperlink w:anchor="_Toc27657" w:history="1">
        <w:r>
          <w:rPr>
            <w:rFonts w:ascii="仿宋" w:eastAsia="仿宋" w:hAnsi="仿宋" w:cs="仿宋" w:hint="eastAsia"/>
            <w:lang w:eastAsia="zh-CN"/>
          </w:rPr>
          <w:t>(四)、地质灾害影响分析</w:t>
        </w:r>
        <w:r>
          <w:tab/>
        </w:r>
        <w:r>
          <w:fldChar w:fldCharType="begin"/>
        </w:r>
        <w:r>
          <w:instrText xml:space="preserve"> PAGEREF _Toc27657 \h </w:instrText>
        </w:r>
        <w:r>
          <w:fldChar w:fldCharType="separate"/>
        </w:r>
        <w:r>
          <w:t>29</w:t>
        </w:r>
        <w:r>
          <w:fldChar w:fldCharType="end"/>
        </w:r>
      </w:hyperlink>
    </w:p>
    <w:p>
      <w:pPr>
        <w:pStyle w:val="TOC2"/>
        <w:tabs>
          <w:tab w:val="right" w:leader="dot" w:pos="8306"/>
        </w:tabs>
      </w:pPr>
      <w:hyperlink w:anchor="_Toc25965" w:history="1">
        <w:r>
          <w:rPr>
            <w:rFonts w:ascii="仿宋" w:eastAsia="仿宋" w:hAnsi="仿宋" w:cs="仿宋" w:hint="eastAsia"/>
            <w:lang w:eastAsia="zh-CN"/>
          </w:rPr>
          <w:t>(五)、特殊环境影响</w:t>
        </w:r>
        <w:r>
          <w:tab/>
        </w:r>
        <w:r>
          <w:fldChar w:fldCharType="begin"/>
        </w:r>
        <w:r>
          <w:instrText xml:space="preserve"> PAGEREF _Toc25965 \h </w:instrText>
        </w:r>
        <w:r>
          <w:fldChar w:fldCharType="separate"/>
        </w:r>
        <w:r>
          <w:t>31</w:t>
        </w:r>
        <w:r>
          <w:fldChar w:fldCharType="end"/>
        </w:r>
      </w:hyperlink>
    </w:p>
    <w:p>
      <w:pPr>
        <w:pStyle w:val="TOC1"/>
        <w:tabs>
          <w:tab w:val="right" w:leader="dot" w:pos="8306"/>
        </w:tabs>
      </w:pPr>
      <w:hyperlink w:anchor="_Toc7198" w:history="1">
        <w:r>
          <w:rPr>
            <w:rFonts w:ascii="仿宋" w:eastAsia="仿宋" w:hAnsi="仿宋" w:cs="仿宋" w:hint="eastAsia"/>
            <w:lang w:eastAsia="zh-CN"/>
          </w:rPr>
          <w:t>六、项目选址研究</w:t>
        </w:r>
        <w:r>
          <w:tab/>
        </w:r>
        <w:r>
          <w:fldChar w:fldCharType="begin"/>
        </w:r>
        <w:r>
          <w:instrText xml:space="preserve"> PAGEREF _Toc7198 \h </w:instrText>
        </w:r>
        <w:r>
          <w:fldChar w:fldCharType="separate"/>
        </w:r>
        <w:r>
          <w:t>32</w:t>
        </w:r>
        <w:r>
          <w:fldChar w:fldCharType="end"/>
        </w:r>
      </w:hyperlink>
    </w:p>
    <w:p>
      <w:pPr>
        <w:pStyle w:val="TOC2"/>
        <w:tabs>
          <w:tab w:val="right" w:leader="dot" w:pos="8306"/>
        </w:tabs>
      </w:pPr>
      <w:hyperlink w:anchor="_Toc4575" w:history="1">
        <w:r>
          <w:rPr>
            <w:rFonts w:ascii="仿宋" w:eastAsia="仿宋" w:hAnsi="仿宋" w:cs="仿宋" w:hint="eastAsia"/>
            <w:lang w:eastAsia="zh-CN"/>
          </w:rPr>
          <w:t>(一)、项目选址原则</w:t>
        </w:r>
        <w:r>
          <w:tab/>
        </w:r>
        <w:r>
          <w:fldChar w:fldCharType="begin"/>
        </w:r>
        <w:r>
          <w:instrText xml:space="preserve"> PAGEREF _Toc4575 \h </w:instrText>
        </w:r>
        <w:r>
          <w:fldChar w:fldCharType="separate"/>
        </w:r>
        <w:r>
          <w:t>32</w:t>
        </w:r>
        <w:r>
          <w:fldChar w:fldCharType="end"/>
        </w:r>
      </w:hyperlink>
    </w:p>
    <w:p>
      <w:pPr>
        <w:pStyle w:val="TOC2"/>
        <w:tabs>
          <w:tab w:val="right" w:leader="dot" w:pos="8306"/>
        </w:tabs>
      </w:pPr>
      <w:hyperlink w:anchor="_Toc7113" w:history="1">
        <w:r>
          <w:rPr>
            <w:rFonts w:ascii="仿宋" w:eastAsia="仿宋" w:hAnsi="仿宋" w:cs="仿宋" w:hint="eastAsia"/>
            <w:lang w:eastAsia="zh-CN"/>
          </w:rPr>
          <w:t>(二)、项目选址</w:t>
        </w:r>
        <w:r>
          <w:tab/>
        </w:r>
        <w:r>
          <w:fldChar w:fldCharType="begin"/>
        </w:r>
        <w:r>
          <w:instrText xml:space="preserve"> PAGEREF _Toc7113 \h </w:instrText>
        </w:r>
        <w:r>
          <w:fldChar w:fldCharType="separate"/>
        </w:r>
        <w:r>
          <w:t>35</w:t>
        </w:r>
        <w:r>
          <w:fldChar w:fldCharType="end"/>
        </w:r>
      </w:hyperlink>
    </w:p>
    <w:p>
      <w:pPr>
        <w:pStyle w:val="TOC2"/>
        <w:tabs>
          <w:tab w:val="right" w:leader="dot" w:pos="8306"/>
        </w:tabs>
      </w:pPr>
      <w:hyperlink w:anchor="_Toc21110" w:history="1">
        <w:r>
          <w:rPr>
            <w:rFonts w:ascii="仿宋" w:eastAsia="仿宋" w:hAnsi="仿宋" w:cs="仿宋" w:hint="eastAsia"/>
            <w:lang w:eastAsia="zh-CN"/>
          </w:rPr>
          <w:t>(三)、建设条件分析</w:t>
        </w:r>
        <w:r>
          <w:tab/>
        </w:r>
        <w:r>
          <w:fldChar w:fldCharType="begin"/>
        </w:r>
        <w:r>
          <w:instrText xml:space="preserve"> PAGEREF _Toc21110 \h </w:instrText>
        </w:r>
        <w:r>
          <w:fldChar w:fldCharType="separate"/>
        </w:r>
        <w:r>
          <w:t>37</w:t>
        </w:r>
        <w:r>
          <w:fldChar w:fldCharType="end"/>
        </w:r>
      </w:hyperlink>
    </w:p>
    <w:p>
      <w:pPr>
        <w:pStyle w:val="TOC2"/>
        <w:tabs>
          <w:tab w:val="right" w:leader="dot" w:pos="8306"/>
        </w:tabs>
      </w:pPr>
      <w:hyperlink w:anchor="_Toc12130" w:history="1">
        <w:r>
          <w:rPr>
            <w:rFonts w:ascii="仿宋" w:eastAsia="仿宋" w:hAnsi="仿宋" w:cs="仿宋" w:hint="eastAsia"/>
            <w:lang w:eastAsia="zh-CN"/>
          </w:rPr>
          <w:t>(四)、用地控制指标</w:t>
        </w:r>
        <w:r>
          <w:tab/>
        </w:r>
        <w:r>
          <w:fldChar w:fldCharType="begin"/>
        </w:r>
        <w:r>
          <w:instrText xml:space="preserve"> PAGEREF _Toc12130 \h </w:instrText>
        </w:r>
        <w:r>
          <w:fldChar w:fldCharType="separate"/>
        </w:r>
        <w:r>
          <w:t>38</w:t>
        </w:r>
        <w:r>
          <w:fldChar w:fldCharType="end"/>
        </w:r>
      </w:hyperlink>
    </w:p>
    <w:p>
      <w:pPr>
        <w:pStyle w:val="TOC2"/>
        <w:tabs>
          <w:tab w:val="right" w:leader="dot" w:pos="8306"/>
        </w:tabs>
      </w:pPr>
      <w:hyperlink w:anchor="_Toc23351" w:history="1">
        <w:r>
          <w:rPr>
            <w:rFonts w:ascii="仿宋" w:eastAsia="仿宋" w:hAnsi="仿宋" w:cs="仿宋" w:hint="eastAsia"/>
            <w:lang w:eastAsia="zh-CN"/>
          </w:rPr>
          <w:t>(五)、地总体要求</w:t>
        </w:r>
        <w:r>
          <w:tab/>
        </w:r>
        <w:r>
          <w:fldChar w:fldCharType="begin"/>
        </w:r>
        <w:r>
          <w:instrText xml:space="preserve"> PAGEREF _Toc23351 \h </w:instrText>
        </w:r>
        <w:r>
          <w:fldChar w:fldCharType="separate"/>
        </w:r>
        <w:r>
          <w:t>40</w:t>
        </w:r>
        <w:r>
          <w:fldChar w:fldCharType="end"/>
        </w:r>
      </w:hyperlink>
    </w:p>
    <w:p>
      <w:pPr>
        <w:pStyle w:val="TOC2"/>
        <w:tabs>
          <w:tab w:val="right" w:leader="dot" w:pos="8306"/>
        </w:tabs>
      </w:pPr>
      <w:hyperlink w:anchor="_Toc32670" w:history="1">
        <w:r>
          <w:rPr>
            <w:rFonts w:ascii="仿宋" w:eastAsia="仿宋" w:hAnsi="仿宋" w:cs="仿宋" w:hint="eastAsia"/>
            <w:lang w:eastAsia="zh-CN"/>
          </w:rPr>
          <w:t>(六)、节约用地措施</w:t>
        </w:r>
        <w:r>
          <w:tab/>
        </w:r>
        <w:r>
          <w:fldChar w:fldCharType="begin"/>
        </w:r>
        <w:r>
          <w:instrText xml:space="preserve"> PAGEREF _Toc32670 \h </w:instrText>
        </w:r>
        <w:r>
          <w:fldChar w:fldCharType="separate"/>
        </w:r>
        <w:r>
          <w:t>41</w:t>
        </w:r>
        <w:r>
          <w:fldChar w:fldCharType="end"/>
        </w:r>
      </w:hyperlink>
    </w:p>
    <w:p>
      <w:pPr>
        <w:pStyle w:val="TOC2"/>
        <w:tabs>
          <w:tab w:val="right" w:leader="dot" w:pos="8306"/>
        </w:tabs>
      </w:pPr>
      <w:hyperlink w:anchor="_Toc2979" w:history="1">
        <w:r>
          <w:rPr>
            <w:rFonts w:ascii="仿宋" w:eastAsia="仿宋" w:hAnsi="仿宋" w:cs="仿宋" w:hint="eastAsia"/>
            <w:lang w:eastAsia="zh-CN"/>
          </w:rPr>
          <w:t>(七)、选址综合评价</w:t>
        </w:r>
        <w:r>
          <w:tab/>
        </w:r>
        <w:r>
          <w:fldChar w:fldCharType="begin"/>
        </w:r>
        <w:r>
          <w:instrText xml:space="preserve"> PAGEREF _Toc2979 \h </w:instrText>
        </w:r>
        <w:r>
          <w:fldChar w:fldCharType="separate"/>
        </w:r>
        <w:r>
          <w:t>42</w:t>
        </w:r>
        <w:r>
          <w:fldChar w:fldCharType="end"/>
        </w:r>
      </w:hyperlink>
    </w:p>
    <w:p>
      <w:pPr>
        <w:pStyle w:val="TOC1"/>
        <w:tabs>
          <w:tab w:val="right" w:leader="dot" w:pos="8306"/>
        </w:tabs>
      </w:pPr>
      <w:hyperlink w:anchor="_Toc26905" w:history="1">
        <w:r>
          <w:rPr>
            <w:rFonts w:ascii="仿宋" w:eastAsia="仿宋" w:hAnsi="仿宋" w:cs="仿宋" w:hint="eastAsia"/>
            <w:lang w:eastAsia="zh-CN"/>
          </w:rPr>
          <w:t>七、土地利用与规划方案</w:t>
        </w:r>
        <w:r>
          <w:tab/>
        </w:r>
        <w:r>
          <w:fldChar w:fldCharType="begin"/>
        </w:r>
        <w:r>
          <w:instrText xml:space="preserve"> PAGEREF _Toc26905 \h </w:instrText>
        </w:r>
        <w:r>
          <w:fldChar w:fldCharType="separate"/>
        </w:r>
        <w:r>
          <w:t>43</w:t>
        </w:r>
        <w:r>
          <w:fldChar w:fldCharType="end"/>
        </w:r>
      </w:hyperlink>
    </w:p>
    <w:p>
      <w:pPr>
        <w:pStyle w:val="TOC2"/>
        <w:tabs>
          <w:tab w:val="right" w:leader="dot" w:pos="8306"/>
        </w:tabs>
      </w:pPr>
      <w:hyperlink w:anchor="_Toc17564" w:history="1">
        <w:r>
          <w:rPr>
            <w:rFonts w:ascii="仿宋" w:eastAsia="仿宋" w:hAnsi="仿宋" w:cs="仿宋" w:hint="eastAsia"/>
            <w:lang w:eastAsia="zh-CN"/>
          </w:rPr>
          <w:t>(一)、项目用地情况分析</w:t>
        </w:r>
        <w:r>
          <w:tab/>
        </w:r>
        <w:r>
          <w:fldChar w:fldCharType="begin"/>
        </w:r>
        <w:r>
          <w:instrText xml:space="preserve"> PAGEREF _Toc17564 \h </w:instrText>
        </w:r>
        <w:r>
          <w:fldChar w:fldCharType="separate"/>
        </w:r>
        <w:r>
          <w:t>43</w:t>
        </w:r>
        <w:r>
          <w:fldChar w:fldCharType="end"/>
        </w:r>
      </w:hyperlink>
    </w:p>
    <w:p>
      <w:pPr>
        <w:pStyle w:val="TOC2"/>
        <w:tabs>
          <w:tab w:val="right" w:leader="dot" w:pos="8306"/>
        </w:tabs>
      </w:pPr>
      <w:hyperlink w:anchor="_Toc11535" w:history="1">
        <w:r>
          <w:rPr>
            <w:rFonts w:ascii="仿宋" w:eastAsia="仿宋" w:hAnsi="仿宋" w:cs="仿宋" w:hint="eastAsia"/>
            <w:lang w:eastAsia="zh-CN"/>
          </w:rPr>
          <w:t>(二)、土地利用规划方案</w:t>
        </w:r>
        <w:r>
          <w:tab/>
        </w:r>
        <w:r>
          <w:fldChar w:fldCharType="begin"/>
        </w:r>
        <w:r>
          <w:instrText xml:space="preserve"> PAGEREF _Toc11535 \h </w:instrText>
        </w:r>
        <w:r>
          <w:fldChar w:fldCharType="separate"/>
        </w:r>
        <w:r>
          <w:t>44</w:t>
        </w:r>
        <w:r>
          <w:fldChar w:fldCharType="end"/>
        </w:r>
      </w:hyperlink>
    </w:p>
    <w:p>
      <w:pPr>
        <w:pStyle w:val="TOC1"/>
        <w:tabs>
          <w:tab w:val="right" w:leader="dot" w:pos="8306"/>
        </w:tabs>
      </w:pPr>
      <w:hyperlink w:anchor="_Toc16044" w:history="1">
        <w:r>
          <w:rPr>
            <w:rFonts w:ascii="仿宋" w:eastAsia="仿宋" w:hAnsi="仿宋" w:cs="仿宋" w:hint="eastAsia"/>
            <w:lang w:eastAsia="zh-CN"/>
          </w:rPr>
          <w:t>八、项目实施与管理方案</w:t>
        </w:r>
        <w:r>
          <w:tab/>
        </w:r>
        <w:r>
          <w:fldChar w:fldCharType="begin"/>
        </w:r>
        <w:r>
          <w:instrText xml:space="preserve"> PAGEREF _Toc16044 \h </w:instrText>
        </w:r>
        <w:r>
          <w:fldChar w:fldCharType="separate"/>
        </w:r>
        <w:r>
          <w:t>46</w:t>
        </w:r>
        <w:r>
          <w:fldChar w:fldCharType="end"/>
        </w:r>
      </w:hyperlink>
    </w:p>
    <w:p>
      <w:pPr>
        <w:pStyle w:val="TOC2"/>
        <w:tabs>
          <w:tab w:val="right" w:leader="dot" w:pos="8306"/>
        </w:tabs>
      </w:pPr>
      <w:hyperlink w:anchor="_Toc13605" w:history="1">
        <w:r>
          <w:rPr>
            <w:rFonts w:ascii="仿宋" w:eastAsia="仿宋" w:hAnsi="仿宋" w:cs="仿宋" w:hint="eastAsia"/>
            <w:lang w:eastAsia="zh-CN"/>
          </w:rPr>
          <w:t>(一)、项目实施计划</w:t>
        </w:r>
        <w:r>
          <w:tab/>
        </w:r>
        <w:r>
          <w:fldChar w:fldCharType="begin"/>
        </w:r>
        <w:r>
          <w:instrText xml:space="preserve"> PAGEREF _Toc13605 \h </w:instrText>
        </w:r>
        <w:r>
          <w:fldChar w:fldCharType="separate"/>
        </w:r>
        <w:r>
          <w:t>46</w:t>
        </w:r>
        <w:r>
          <w:fldChar w:fldCharType="end"/>
        </w:r>
      </w:hyperlink>
    </w:p>
    <w:p>
      <w:pPr>
        <w:pStyle w:val="TOC2"/>
        <w:tabs>
          <w:tab w:val="right" w:leader="dot" w:pos="8306"/>
        </w:tabs>
      </w:pPr>
      <w:hyperlink w:anchor="_Toc27450" w:history="1">
        <w:r>
          <w:rPr>
            <w:rFonts w:ascii="仿宋" w:eastAsia="仿宋" w:hAnsi="仿宋" w:cs="仿宋" w:hint="eastAsia"/>
            <w:lang w:eastAsia="zh-CN"/>
          </w:rPr>
          <w:t>(二)、项目组织机构与职责</w:t>
        </w:r>
        <w:r>
          <w:tab/>
        </w:r>
        <w:r>
          <w:fldChar w:fldCharType="begin"/>
        </w:r>
        <w:r>
          <w:instrText xml:space="preserve"> PAGEREF _Toc27450 \h </w:instrText>
        </w:r>
        <w:r>
          <w:fldChar w:fldCharType="separate"/>
        </w:r>
        <w:r>
          <w:t>47</w:t>
        </w:r>
        <w:r>
          <w:fldChar w:fldCharType="end"/>
        </w:r>
      </w:hyperlink>
    </w:p>
    <w:p>
      <w:pPr>
        <w:pStyle w:val="TOC2"/>
        <w:tabs>
          <w:tab w:val="right" w:leader="dot" w:pos="8306"/>
        </w:tabs>
      </w:pPr>
      <w:hyperlink w:anchor="_Toc27182" w:history="1">
        <w:r>
          <w:rPr>
            <w:rFonts w:ascii="仿宋" w:eastAsia="仿宋" w:hAnsi="仿宋" w:cs="仿宋" w:hint="eastAsia"/>
            <w:lang w:eastAsia="zh-CN"/>
          </w:rPr>
          <w:t>(三)、项目管理与监控体系</w:t>
        </w:r>
        <w:r>
          <w:tab/>
        </w:r>
        <w:r>
          <w:fldChar w:fldCharType="begin"/>
        </w:r>
        <w:r>
          <w:instrText xml:space="preserve"> PAGEREF _Toc27182 \h </w:instrText>
        </w:r>
        <w:r>
          <w:fldChar w:fldCharType="separate"/>
        </w:r>
        <w:r>
          <w:t>50</w:t>
        </w:r>
        <w:r>
          <w:fldChar w:fldCharType="end"/>
        </w:r>
      </w:hyperlink>
    </w:p>
    <w:p>
      <w:pPr>
        <w:pStyle w:val="TOC1"/>
        <w:tabs>
          <w:tab w:val="right" w:leader="dot" w:pos="8306"/>
        </w:tabs>
      </w:pPr>
      <w:hyperlink w:anchor="_Toc174" w:history="1">
        <w:r>
          <w:rPr>
            <w:rFonts w:ascii="仿宋" w:eastAsia="仿宋" w:hAnsi="仿宋" w:cs="仿宋" w:hint="eastAsia"/>
            <w:lang w:eastAsia="zh-CN"/>
          </w:rPr>
          <w:t>九、环境保护与绿色发展</w:t>
        </w:r>
        <w:r>
          <w:tab/>
        </w:r>
        <w:r>
          <w:fldChar w:fldCharType="begin"/>
        </w:r>
        <w:r>
          <w:instrText xml:space="preserve"> PAGEREF _Toc174 \h </w:instrText>
        </w:r>
        <w:r>
          <w:fldChar w:fldCharType="separate"/>
        </w:r>
        <w:r>
          <w:t>51</w:t>
        </w:r>
        <w:r>
          <w:fldChar w:fldCharType="end"/>
        </w:r>
      </w:hyperlink>
    </w:p>
    <w:p>
      <w:pPr>
        <w:pStyle w:val="TOC2"/>
        <w:tabs>
          <w:tab w:val="right" w:leader="dot" w:pos="8306"/>
        </w:tabs>
      </w:pPr>
      <w:hyperlink w:anchor="_Toc24134" w:history="1">
        <w:r>
          <w:rPr>
            <w:rFonts w:ascii="仿宋" w:eastAsia="仿宋" w:hAnsi="仿宋" w:cs="仿宋" w:hint="eastAsia"/>
            <w:lang w:eastAsia="zh-CN"/>
          </w:rPr>
          <w:t>(一)、环境保护措施</w:t>
        </w:r>
        <w:r>
          <w:tab/>
        </w:r>
        <w:r>
          <w:fldChar w:fldCharType="begin"/>
        </w:r>
        <w:r>
          <w:instrText xml:space="preserve"> PAGEREF _Toc24134 \h </w:instrText>
        </w:r>
        <w:r>
          <w:fldChar w:fldCharType="separate"/>
        </w:r>
        <w:r>
          <w:t>51</w:t>
        </w:r>
        <w:r>
          <w:fldChar w:fldCharType="end"/>
        </w:r>
      </w:hyperlink>
    </w:p>
    <w:p>
      <w:pPr>
        <w:pStyle w:val="TOC2"/>
        <w:tabs>
          <w:tab w:val="right" w:leader="dot" w:pos="8306"/>
        </w:tabs>
      </w:pPr>
      <w:hyperlink w:anchor="_Toc4260" w:history="1">
        <w:r>
          <w:rPr>
            <w:rFonts w:ascii="仿宋" w:eastAsia="仿宋" w:hAnsi="仿宋" w:cs="仿宋" w:hint="eastAsia"/>
            <w:lang w:eastAsia="zh-CN"/>
          </w:rPr>
          <w:t>(二)、绿色发展与可持续发展策略</w:t>
        </w:r>
        <w:r>
          <w:tab/>
        </w:r>
        <w:r>
          <w:fldChar w:fldCharType="begin"/>
        </w:r>
        <w:r>
          <w:instrText xml:space="preserve"> PAGEREF _Toc4260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58" w:history="1">
        <w:r>
          <w:rPr>
            <w:rFonts w:ascii="仿宋" w:eastAsia="仿宋" w:hAnsi="仿宋" w:cs="仿宋" w:hint="eastAsia"/>
            <w:lang w:eastAsia="zh-CN"/>
          </w:rPr>
          <w:t>十、安全与应急管理</w:t>
        </w:r>
        <w:r>
          <w:tab/>
        </w:r>
        <w:r>
          <w:fldChar w:fldCharType="begin"/>
        </w:r>
        <w:r>
          <w:instrText xml:space="preserve"> PAGEREF _Toc19658 \h </w:instrText>
        </w:r>
        <w:r>
          <w:fldChar w:fldCharType="separate"/>
        </w:r>
        <w:r>
          <w:t>54</w:t>
        </w:r>
        <w:r>
          <w:fldChar w:fldCharType="end"/>
        </w:r>
      </w:hyperlink>
    </w:p>
    <w:p>
      <w:pPr>
        <w:pStyle w:val="TOC2"/>
        <w:tabs>
          <w:tab w:val="right" w:leader="dot" w:pos="8306"/>
        </w:tabs>
      </w:pPr>
      <w:hyperlink w:anchor="_Toc16521" w:history="1">
        <w:r>
          <w:rPr>
            <w:rFonts w:ascii="仿宋" w:eastAsia="仿宋" w:hAnsi="仿宋" w:cs="仿宋" w:hint="eastAsia"/>
            <w:lang w:eastAsia="zh-CN"/>
          </w:rPr>
          <w:t>(一)、安全生产管理</w:t>
        </w:r>
        <w:r>
          <w:tab/>
        </w:r>
        <w:r>
          <w:fldChar w:fldCharType="begin"/>
        </w:r>
        <w:r>
          <w:instrText xml:space="preserve"> PAGEREF _Toc16521 \h </w:instrText>
        </w:r>
        <w:r>
          <w:fldChar w:fldCharType="separate"/>
        </w:r>
        <w:r>
          <w:t>54</w:t>
        </w:r>
        <w:r>
          <w:fldChar w:fldCharType="end"/>
        </w:r>
      </w:hyperlink>
    </w:p>
    <w:p>
      <w:pPr>
        <w:pStyle w:val="TOC2"/>
        <w:tabs>
          <w:tab w:val="right" w:leader="dot" w:pos="8306"/>
        </w:tabs>
      </w:pPr>
      <w:hyperlink w:anchor="_Toc18153" w:history="1">
        <w:r>
          <w:rPr>
            <w:rFonts w:ascii="仿宋" w:eastAsia="仿宋" w:hAnsi="仿宋" w:cs="仿宋" w:hint="eastAsia"/>
            <w:lang w:eastAsia="zh-CN"/>
          </w:rPr>
          <w:t>(二)、应急预案与响应</w:t>
        </w:r>
        <w:r>
          <w:tab/>
        </w:r>
        <w:r>
          <w:fldChar w:fldCharType="begin"/>
        </w:r>
        <w:r>
          <w:instrText xml:space="preserve"> PAGEREF _Toc18153 \h </w:instrText>
        </w:r>
        <w:r>
          <w:fldChar w:fldCharType="separate"/>
        </w:r>
        <w:r>
          <w:t>56</w:t>
        </w:r>
        <w:r>
          <w:fldChar w:fldCharType="end"/>
        </w:r>
      </w:hyperlink>
    </w:p>
    <w:p>
      <w:pPr>
        <w:pStyle w:val="TOC1"/>
        <w:tabs>
          <w:tab w:val="right" w:leader="dot" w:pos="8306"/>
        </w:tabs>
      </w:pPr>
      <w:hyperlink w:anchor="_Toc16480" w:history="1">
        <w:r>
          <w:rPr>
            <w:rFonts w:ascii="仿宋" w:eastAsia="仿宋" w:hAnsi="仿宋" w:cs="仿宋" w:hint="eastAsia"/>
            <w:lang w:eastAsia="zh-CN"/>
          </w:rPr>
          <w:t>十一、项目质量与标准</w:t>
        </w:r>
        <w:r>
          <w:tab/>
        </w:r>
        <w:r>
          <w:fldChar w:fldCharType="begin"/>
        </w:r>
        <w:r>
          <w:instrText xml:space="preserve"> PAGEREF _Toc16480 \h </w:instrText>
        </w:r>
        <w:r>
          <w:fldChar w:fldCharType="separate"/>
        </w:r>
        <w:r>
          <w:t>58</w:t>
        </w:r>
        <w:r>
          <w:fldChar w:fldCharType="end"/>
        </w:r>
      </w:hyperlink>
    </w:p>
    <w:p>
      <w:pPr>
        <w:pStyle w:val="TOC2"/>
        <w:tabs>
          <w:tab w:val="right" w:leader="dot" w:pos="8306"/>
        </w:tabs>
      </w:pPr>
      <w:hyperlink w:anchor="_Toc23013" w:history="1">
        <w:r>
          <w:rPr>
            <w:rFonts w:ascii="仿宋" w:eastAsia="仿宋" w:hAnsi="仿宋" w:cs="仿宋" w:hint="eastAsia"/>
            <w:lang w:eastAsia="zh-CN"/>
          </w:rPr>
          <w:t>(一)、质量保障体系</w:t>
        </w:r>
        <w:r>
          <w:tab/>
        </w:r>
        <w:r>
          <w:fldChar w:fldCharType="begin"/>
        </w:r>
        <w:r>
          <w:instrText xml:space="preserve"> PAGEREF _Toc23013 \h </w:instrText>
        </w:r>
        <w:r>
          <w:fldChar w:fldCharType="separate"/>
        </w:r>
        <w:r>
          <w:t>58</w:t>
        </w:r>
        <w:r>
          <w:fldChar w:fldCharType="end"/>
        </w:r>
      </w:hyperlink>
    </w:p>
    <w:p>
      <w:pPr>
        <w:pStyle w:val="TOC2"/>
        <w:tabs>
          <w:tab w:val="right" w:leader="dot" w:pos="8306"/>
        </w:tabs>
      </w:pPr>
      <w:hyperlink w:anchor="_Toc14470" w:history="1">
        <w:r>
          <w:rPr>
            <w:rFonts w:ascii="仿宋" w:eastAsia="仿宋" w:hAnsi="仿宋" w:cs="仿宋" w:hint="eastAsia"/>
            <w:lang w:eastAsia="zh-CN"/>
          </w:rPr>
          <w:t>(二)、标准化作业流程</w:t>
        </w:r>
        <w:r>
          <w:tab/>
        </w:r>
        <w:r>
          <w:fldChar w:fldCharType="begin"/>
        </w:r>
        <w:r>
          <w:instrText xml:space="preserve"> PAGEREF _Toc14470 \h </w:instrText>
        </w:r>
        <w:r>
          <w:fldChar w:fldCharType="separate"/>
        </w:r>
        <w:r>
          <w:t>59</w:t>
        </w:r>
        <w:r>
          <w:fldChar w:fldCharType="end"/>
        </w:r>
      </w:hyperlink>
    </w:p>
    <w:p>
      <w:pPr>
        <w:pStyle w:val="TOC2"/>
        <w:tabs>
          <w:tab w:val="right" w:leader="dot" w:pos="8306"/>
        </w:tabs>
      </w:pPr>
      <w:hyperlink w:anchor="_Toc9281" w:history="1">
        <w:r>
          <w:rPr>
            <w:rFonts w:ascii="仿宋" w:eastAsia="仿宋" w:hAnsi="仿宋" w:cs="仿宋" w:hint="eastAsia"/>
            <w:lang w:eastAsia="zh-CN"/>
          </w:rPr>
          <w:t>(三)、质量监控与评估</w:t>
        </w:r>
        <w:r>
          <w:tab/>
        </w:r>
        <w:r>
          <w:fldChar w:fldCharType="begin"/>
        </w:r>
        <w:r>
          <w:instrText xml:space="preserve"> PAGEREF _Toc9281 \h </w:instrText>
        </w:r>
        <w:r>
          <w:fldChar w:fldCharType="separate"/>
        </w:r>
        <w:r>
          <w:t>61</w:t>
        </w:r>
        <w:r>
          <w:fldChar w:fldCharType="end"/>
        </w:r>
      </w:hyperlink>
    </w:p>
    <w:p>
      <w:pPr>
        <w:pStyle w:val="TOC2"/>
        <w:tabs>
          <w:tab w:val="right" w:leader="dot" w:pos="8306"/>
        </w:tabs>
      </w:pPr>
      <w:hyperlink w:anchor="_Toc28326" w:history="1">
        <w:r>
          <w:rPr>
            <w:rFonts w:ascii="仿宋" w:eastAsia="仿宋" w:hAnsi="仿宋" w:cs="仿宋" w:hint="eastAsia"/>
            <w:lang w:eastAsia="zh-CN"/>
          </w:rPr>
          <w:t>(四)、质量改进计划</w:t>
        </w:r>
        <w:r>
          <w:tab/>
        </w:r>
        <w:r>
          <w:fldChar w:fldCharType="begin"/>
        </w:r>
        <w:r>
          <w:instrText xml:space="preserve"> PAGEREF _Toc28326 \h </w:instrText>
        </w:r>
        <w:r>
          <w:fldChar w:fldCharType="separate"/>
        </w:r>
        <w:r>
          <w:t>62</w:t>
        </w:r>
        <w:r>
          <w:fldChar w:fldCharType="end"/>
        </w:r>
      </w:hyperlink>
    </w:p>
    <w:p>
      <w:pPr>
        <w:pStyle w:val="TOC1"/>
        <w:tabs>
          <w:tab w:val="right" w:leader="dot" w:pos="8306"/>
        </w:tabs>
      </w:pPr>
      <w:hyperlink w:anchor="_Toc14696" w:history="1">
        <w:r>
          <w:rPr>
            <w:rFonts w:ascii="仿宋" w:eastAsia="仿宋" w:hAnsi="仿宋" w:cs="仿宋" w:hint="eastAsia"/>
            <w:lang w:eastAsia="zh-CN"/>
          </w:rPr>
          <w:t>十二、项目进度计划</w:t>
        </w:r>
        <w:r>
          <w:tab/>
        </w:r>
        <w:r>
          <w:fldChar w:fldCharType="begin"/>
        </w:r>
        <w:r>
          <w:instrText xml:space="preserve"> PAGEREF _Toc14696 \h </w:instrText>
        </w:r>
        <w:r>
          <w:fldChar w:fldCharType="separate"/>
        </w:r>
        <w:r>
          <w:t>63</w:t>
        </w:r>
        <w:r>
          <w:fldChar w:fldCharType="end"/>
        </w:r>
      </w:hyperlink>
    </w:p>
    <w:p>
      <w:pPr>
        <w:pStyle w:val="TOC2"/>
        <w:tabs>
          <w:tab w:val="right" w:leader="dot" w:pos="8306"/>
        </w:tabs>
      </w:pPr>
      <w:hyperlink w:anchor="_Toc9022" w:history="1">
        <w:r>
          <w:rPr>
            <w:rFonts w:ascii="仿宋" w:eastAsia="仿宋" w:hAnsi="仿宋" w:cs="仿宋" w:hint="eastAsia"/>
            <w:lang w:eastAsia="zh-CN"/>
          </w:rPr>
          <w:t>(一)、建设周期</w:t>
        </w:r>
        <w:r>
          <w:tab/>
        </w:r>
        <w:r>
          <w:fldChar w:fldCharType="begin"/>
        </w:r>
        <w:r>
          <w:instrText xml:space="preserve"> PAGEREF _Toc9022 \h </w:instrText>
        </w:r>
        <w:r>
          <w:fldChar w:fldCharType="separate"/>
        </w:r>
        <w:r>
          <w:t>63</w:t>
        </w:r>
        <w:r>
          <w:fldChar w:fldCharType="end"/>
        </w:r>
      </w:hyperlink>
    </w:p>
    <w:p>
      <w:pPr>
        <w:pStyle w:val="TOC2"/>
        <w:tabs>
          <w:tab w:val="right" w:leader="dot" w:pos="8306"/>
        </w:tabs>
      </w:pPr>
      <w:hyperlink w:anchor="_Toc28569" w:history="1">
        <w:r>
          <w:rPr>
            <w:rFonts w:ascii="仿宋" w:eastAsia="仿宋" w:hAnsi="仿宋" w:cs="仿宋" w:hint="eastAsia"/>
            <w:lang w:eastAsia="zh-CN"/>
          </w:rPr>
          <w:t>(二)、建设进度</w:t>
        </w:r>
        <w:r>
          <w:tab/>
        </w:r>
        <w:r>
          <w:fldChar w:fldCharType="begin"/>
        </w:r>
        <w:r>
          <w:instrText xml:space="preserve"> PAGEREF _Toc28569 \h </w:instrText>
        </w:r>
        <w:r>
          <w:fldChar w:fldCharType="separate"/>
        </w:r>
        <w:r>
          <w:t>63</w:t>
        </w:r>
        <w:r>
          <w:fldChar w:fldCharType="end"/>
        </w:r>
      </w:hyperlink>
    </w:p>
    <w:p>
      <w:pPr>
        <w:pStyle w:val="TOC2"/>
        <w:tabs>
          <w:tab w:val="right" w:leader="dot" w:pos="8306"/>
        </w:tabs>
      </w:pPr>
      <w:hyperlink w:anchor="_Toc29797" w:history="1">
        <w:r>
          <w:rPr>
            <w:rFonts w:ascii="仿宋" w:eastAsia="仿宋" w:hAnsi="仿宋" w:cs="仿宋" w:hint="eastAsia"/>
            <w:lang w:eastAsia="zh-CN"/>
          </w:rPr>
          <w:t>(三)、进度安排注意事项</w:t>
        </w:r>
        <w:r>
          <w:tab/>
        </w:r>
        <w:r>
          <w:fldChar w:fldCharType="begin"/>
        </w:r>
        <w:r>
          <w:instrText xml:space="preserve"> PAGEREF _Toc29797 \h </w:instrText>
        </w:r>
        <w:r>
          <w:fldChar w:fldCharType="separate"/>
        </w:r>
        <w:r>
          <w:t>65</w:t>
        </w:r>
        <w:r>
          <w:fldChar w:fldCharType="end"/>
        </w:r>
      </w:hyperlink>
    </w:p>
    <w:p>
      <w:pPr>
        <w:pStyle w:val="TOC2"/>
        <w:tabs>
          <w:tab w:val="right" w:leader="dot" w:pos="8306"/>
        </w:tabs>
      </w:pPr>
      <w:hyperlink w:anchor="_Toc21014" w:history="1">
        <w:r>
          <w:rPr>
            <w:rFonts w:ascii="仿宋" w:eastAsia="仿宋" w:hAnsi="仿宋" w:cs="仿宋" w:hint="eastAsia"/>
            <w:lang w:eastAsia="zh-CN"/>
          </w:rPr>
          <w:t>(四)、人力资源配置</w:t>
        </w:r>
        <w:r>
          <w:tab/>
        </w:r>
        <w:r>
          <w:fldChar w:fldCharType="begin"/>
        </w:r>
        <w:r>
          <w:instrText xml:space="preserve"> PAGEREF _Toc21014 \h </w:instrText>
        </w:r>
        <w:r>
          <w:fldChar w:fldCharType="separate"/>
        </w:r>
        <w:r>
          <w:t>65</w:t>
        </w:r>
        <w:r>
          <w:fldChar w:fldCharType="end"/>
        </w:r>
      </w:hyperlink>
    </w:p>
    <w:p>
      <w:pPr>
        <w:pStyle w:val="TOC2"/>
        <w:tabs>
          <w:tab w:val="right" w:leader="dot" w:pos="8306"/>
        </w:tabs>
      </w:pPr>
      <w:hyperlink w:anchor="_Toc14263" w:history="1">
        <w:r>
          <w:rPr>
            <w:rFonts w:ascii="仿宋" w:eastAsia="仿宋" w:hAnsi="仿宋" w:cs="仿宋" w:hint="eastAsia"/>
            <w:lang w:eastAsia="zh-CN"/>
          </w:rPr>
          <w:t>(五)、员工培训</w:t>
        </w:r>
        <w:r>
          <w:tab/>
        </w:r>
        <w:r>
          <w:fldChar w:fldCharType="begin"/>
        </w:r>
        <w:r>
          <w:instrText xml:space="preserve"> PAGEREF _Toc14263 \h </w:instrText>
        </w:r>
        <w:r>
          <w:fldChar w:fldCharType="separate"/>
        </w:r>
        <w:r>
          <w:t>67</w:t>
        </w:r>
        <w:r>
          <w:fldChar w:fldCharType="end"/>
        </w:r>
      </w:hyperlink>
    </w:p>
    <w:p>
      <w:pPr>
        <w:pStyle w:val="TOC2"/>
        <w:tabs>
          <w:tab w:val="right" w:leader="dot" w:pos="8306"/>
        </w:tabs>
      </w:pPr>
      <w:hyperlink w:anchor="_Toc489" w:history="1">
        <w:r>
          <w:rPr>
            <w:rFonts w:ascii="仿宋" w:eastAsia="仿宋" w:hAnsi="仿宋" w:cs="仿宋" w:hint="eastAsia"/>
            <w:lang w:eastAsia="zh-CN"/>
          </w:rPr>
          <w:t>(六)、项目实施保障</w:t>
        </w:r>
        <w:r>
          <w:tab/>
        </w:r>
        <w:r>
          <w:fldChar w:fldCharType="begin"/>
        </w:r>
        <w:r>
          <w:instrText xml:space="preserve"> PAGEREF _Toc489 \h </w:instrText>
        </w:r>
        <w:r>
          <w:fldChar w:fldCharType="separate"/>
        </w:r>
        <w:r>
          <w:t>68</w:t>
        </w:r>
        <w:r>
          <w:fldChar w:fldCharType="end"/>
        </w:r>
      </w:hyperlink>
    </w:p>
    <w:p>
      <w:pPr>
        <w:pStyle w:val="TOC2"/>
        <w:tabs>
          <w:tab w:val="right" w:leader="dot" w:pos="8306"/>
        </w:tabs>
      </w:pPr>
      <w:hyperlink w:anchor="_Toc3207" w:history="1">
        <w:r>
          <w:rPr>
            <w:rFonts w:ascii="仿宋" w:eastAsia="仿宋" w:hAnsi="仿宋" w:cs="仿宋" w:hint="eastAsia"/>
            <w:lang w:eastAsia="zh-CN"/>
          </w:rPr>
          <w:t>(七)、安全规范管理</w:t>
        </w:r>
        <w:r>
          <w:tab/>
        </w:r>
        <w:r>
          <w:fldChar w:fldCharType="begin"/>
        </w:r>
        <w:r>
          <w:instrText xml:space="preserve"> PAGEREF _Toc3207 \h </w:instrText>
        </w:r>
        <w:r>
          <w:fldChar w:fldCharType="separate"/>
        </w:r>
        <w:r>
          <w:t>69</w:t>
        </w:r>
        <w:r>
          <w:fldChar w:fldCharType="end"/>
        </w:r>
      </w:hyperlink>
    </w:p>
    <w:p>
      <w:pPr>
        <w:pStyle w:val="TOC1"/>
        <w:tabs>
          <w:tab w:val="right" w:leader="dot" w:pos="8306"/>
        </w:tabs>
      </w:pPr>
      <w:hyperlink w:anchor="_Toc25023" w:history="1">
        <w:r>
          <w:rPr>
            <w:rFonts w:ascii="仿宋" w:eastAsia="仿宋" w:hAnsi="仿宋" w:cs="仿宋" w:hint="eastAsia"/>
            <w:lang w:eastAsia="zh-CN"/>
          </w:rPr>
          <w:t>十三、企业合规与伦理</w:t>
        </w:r>
        <w:r>
          <w:tab/>
        </w:r>
        <w:r>
          <w:fldChar w:fldCharType="begin"/>
        </w:r>
        <w:r>
          <w:instrText xml:space="preserve"> PAGEREF _Toc25023 \h </w:instrText>
        </w:r>
        <w:r>
          <w:fldChar w:fldCharType="separate"/>
        </w:r>
        <w:r>
          <w:t>71</w:t>
        </w:r>
        <w:r>
          <w:fldChar w:fldCharType="end"/>
        </w:r>
      </w:hyperlink>
    </w:p>
    <w:p>
      <w:pPr>
        <w:pStyle w:val="TOC2"/>
        <w:tabs>
          <w:tab w:val="right" w:leader="dot" w:pos="8306"/>
        </w:tabs>
      </w:pPr>
      <w:hyperlink w:anchor="_Toc12495" w:history="1">
        <w:r>
          <w:rPr>
            <w:rFonts w:ascii="仿宋" w:eastAsia="仿宋" w:hAnsi="仿宋" w:cs="仿宋" w:hint="eastAsia"/>
            <w:lang w:eastAsia="zh-CN"/>
          </w:rPr>
          <w:t>(一)、合规政策与程序</w:t>
        </w:r>
        <w:r>
          <w:tab/>
        </w:r>
        <w:r>
          <w:fldChar w:fldCharType="begin"/>
        </w:r>
        <w:r>
          <w:instrText xml:space="preserve"> PAGEREF _Toc12495 \h </w:instrText>
        </w:r>
        <w:r>
          <w:fldChar w:fldCharType="separate"/>
        </w:r>
        <w:r>
          <w:t>71</w:t>
        </w:r>
        <w:r>
          <w:fldChar w:fldCharType="end"/>
        </w:r>
      </w:hyperlink>
    </w:p>
    <w:p>
      <w:pPr>
        <w:pStyle w:val="TOC2"/>
        <w:tabs>
          <w:tab w:val="right" w:leader="dot" w:pos="8306"/>
        </w:tabs>
      </w:pPr>
      <w:hyperlink w:anchor="_Toc3495" w:history="1">
        <w:r>
          <w:rPr>
            <w:rFonts w:ascii="仿宋" w:eastAsia="仿宋" w:hAnsi="仿宋" w:cs="仿宋" w:hint="eastAsia"/>
            <w:lang w:eastAsia="zh-CN"/>
          </w:rPr>
          <w:t>(二)、伦理规范与培训</w:t>
        </w:r>
        <w:r>
          <w:tab/>
        </w:r>
        <w:r>
          <w:fldChar w:fldCharType="begin"/>
        </w:r>
        <w:r>
          <w:instrText xml:space="preserve"> PAGEREF _Toc3495 \h </w:instrText>
        </w:r>
        <w:r>
          <w:fldChar w:fldCharType="separate"/>
        </w:r>
        <w:r>
          <w:t>72</w:t>
        </w:r>
        <w:r>
          <w:fldChar w:fldCharType="end"/>
        </w:r>
      </w:hyperlink>
    </w:p>
    <w:p>
      <w:pPr>
        <w:pStyle w:val="TOC2"/>
        <w:tabs>
          <w:tab w:val="right" w:leader="dot" w:pos="8306"/>
        </w:tabs>
      </w:pPr>
      <w:hyperlink w:anchor="_Toc13942" w:history="1">
        <w:r>
          <w:rPr>
            <w:rFonts w:ascii="仿宋" w:eastAsia="仿宋" w:hAnsi="仿宋" w:cs="仿宋" w:hint="eastAsia"/>
            <w:lang w:eastAsia="zh-CN"/>
          </w:rPr>
          <w:t>(三)、合规风险评估</w:t>
        </w:r>
        <w:r>
          <w:tab/>
        </w:r>
        <w:r>
          <w:fldChar w:fldCharType="begin"/>
        </w:r>
        <w:r>
          <w:instrText xml:space="preserve"> PAGEREF _Toc13942 \h </w:instrText>
        </w:r>
        <w:r>
          <w:fldChar w:fldCharType="separate"/>
        </w:r>
        <w:r>
          <w:t>73</w:t>
        </w:r>
        <w:r>
          <w:fldChar w:fldCharType="end"/>
        </w:r>
      </w:hyperlink>
    </w:p>
    <w:p>
      <w:pPr>
        <w:pStyle w:val="TOC2"/>
        <w:tabs>
          <w:tab w:val="right" w:leader="dot" w:pos="8306"/>
        </w:tabs>
      </w:pPr>
      <w:hyperlink w:anchor="_Toc26038" w:history="1">
        <w:r>
          <w:rPr>
            <w:rFonts w:ascii="仿宋" w:eastAsia="仿宋" w:hAnsi="仿宋" w:cs="仿宋" w:hint="eastAsia"/>
            <w:lang w:eastAsia="zh-CN"/>
          </w:rPr>
          <w:t>(四)、合规监督与执行</w:t>
        </w:r>
        <w:r>
          <w:tab/>
        </w:r>
        <w:r>
          <w:fldChar w:fldCharType="begin"/>
        </w:r>
        <w:r>
          <w:instrText xml:space="preserve"> PAGEREF _Toc26038 \h </w:instrText>
        </w:r>
        <w:r>
          <w:fldChar w:fldCharType="separate"/>
        </w:r>
        <w:r>
          <w:t>74</w:t>
        </w:r>
        <w:r>
          <w:fldChar w:fldCharType="end"/>
        </w:r>
      </w:hyperlink>
    </w:p>
    <w:p>
      <w:pPr>
        <w:pStyle w:val="TOC1"/>
        <w:tabs>
          <w:tab w:val="right" w:leader="dot" w:pos="8306"/>
        </w:tabs>
      </w:pPr>
      <w:hyperlink w:anchor="_Toc25566" w:history="1">
        <w:r>
          <w:rPr>
            <w:rFonts w:ascii="仿宋" w:eastAsia="仿宋" w:hAnsi="仿宋" w:cs="仿宋" w:hint="eastAsia"/>
            <w:lang w:eastAsia="zh-CN"/>
          </w:rPr>
          <w:t>十四、项目施工方案</w:t>
        </w:r>
        <w:r>
          <w:tab/>
        </w:r>
        <w:r>
          <w:fldChar w:fldCharType="begin"/>
        </w:r>
        <w:r>
          <w:instrText xml:space="preserve"> PAGEREF _Toc25566 \h </w:instrText>
        </w:r>
        <w:r>
          <w:fldChar w:fldCharType="separate"/>
        </w:r>
        <w:r>
          <w:t>75</w:t>
        </w:r>
        <w:r>
          <w:fldChar w:fldCharType="end"/>
        </w:r>
      </w:hyperlink>
    </w:p>
    <w:p>
      <w:pPr>
        <w:pStyle w:val="TOC2"/>
        <w:tabs>
          <w:tab w:val="right" w:leader="dot" w:pos="8306"/>
        </w:tabs>
      </w:pPr>
      <w:hyperlink w:anchor="_Toc27359" w:history="1">
        <w:r>
          <w:rPr>
            <w:rFonts w:ascii="仿宋" w:eastAsia="仿宋" w:hAnsi="仿宋" w:cs="仿宋" w:hint="eastAsia"/>
            <w:lang w:eastAsia="zh-CN"/>
          </w:rPr>
          <w:t>(一)、施工组织设计</w:t>
        </w:r>
        <w:r>
          <w:tab/>
        </w:r>
        <w:r>
          <w:fldChar w:fldCharType="begin"/>
        </w:r>
        <w:r>
          <w:instrText xml:space="preserve"> PAGEREF _Toc27359 \h </w:instrText>
        </w:r>
        <w:r>
          <w:fldChar w:fldCharType="separate"/>
        </w:r>
        <w:r>
          <w:t>75</w:t>
        </w:r>
        <w:r>
          <w:fldChar w:fldCharType="end"/>
        </w:r>
      </w:hyperlink>
    </w:p>
    <w:p>
      <w:pPr>
        <w:pStyle w:val="TOC2"/>
        <w:tabs>
          <w:tab w:val="right" w:leader="dot" w:pos="8306"/>
        </w:tabs>
      </w:pPr>
      <w:hyperlink w:anchor="_Toc8671" w:history="1">
        <w:r>
          <w:rPr>
            <w:rFonts w:ascii="仿宋" w:eastAsia="仿宋" w:hAnsi="仿宋" w:cs="仿宋" w:hint="eastAsia"/>
            <w:lang w:eastAsia="zh-CN"/>
          </w:rPr>
          <w:t>(二)、施工工艺与技术路线</w:t>
        </w:r>
        <w:r>
          <w:tab/>
        </w:r>
        <w:r>
          <w:fldChar w:fldCharType="begin"/>
        </w:r>
        <w:r>
          <w:instrText xml:space="preserve"> PAGEREF _Toc8671 \h </w:instrText>
        </w:r>
        <w:r>
          <w:fldChar w:fldCharType="separate"/>
        </w:r>
        <w:r>
          <w:t>76</w:t>
        </w:r>
        <w:r>
          <w:fldChar w:fldCharType="end"/>
        </w:r>
      </w:hyperlink>
    </w:p>
    <w:p>
      <w:pPr>
        <w:pStyle w:val="TOC2"/>
        <w:tabs>
          <w:tab w:val="right" w:leader="dot" w:pos="8306"/>
        </w:tabs>
      </w:pPr>
      <w:hyperlink w:anchor="_Toc26501" w:history="1">
        <w:r>
          <w:rPr>
            <w:rFonts w:ascii="仿宋" w:eastAsia="仿宋" w:hAnsi="仿宋" w:cs="仿宋" w:hint="eastAsia"/>
            <w:lang w:eastAsia="zh-CN"/>
          </w:rPr>
          <w:t>(三)、关键节点施工计划</w:t>
        </w:r>
        <w:r>
          <w:tab/>
        </w:r>
        <w:r>
          <w:fldChar w:fldCharType="begin"/>
        </w:r>
        <w:r>
          <w:instrText xml:space="preserve"> PAGEREF _Toc26501 \h </w:instrText>
        </w:r>
        <w:r>
          <w:fldChar w:fldCharType="separate"/>
        </w:r>
        <w:r>
          <w:t>78</w:t>
        </w:r>
        <w:r>
          <w:fldChar w:fldCharType="end"/>
        </w:r>
      </w:hyperlink>
    </w:p>
    <w:p>
      <w:pPr>
        <w:pStyle w:val="TOC2"/>
        <w:tabs>
          <w:tab w:val="right" w:leader="dot" w:pos="8306"/>
        </w:tabs>
      </w:pPr>
      <w:hyperlink w:anchor="_Toc10903" w:history="1">
        <w:r>
          <w:rPr>
            <w:rFonts w:ascii="仿宋" w:eastAsia="仿宋" w:hAnsi="仿宋" w:cs="仿宋" w:hint="eastAsia"/>
            <w:lang w:eastAsia="zh-CN"/>
          </w:rPr>
          <w:t>(四)、施工现场管理</w:t>
        </w:r>
        <w:r>
          <w:tab/>
        </w:r>
        <w:r>
          <w:fldChar w:fldCharType="begin"/>
        </w:r>
        <w:r>
          <w:instrText xml:space="preserve"> PAGEREF _Toc10903 \h </w:instrText>
        </w:r>
        <w:r>
          <w:fldChar w:fldCharType="separate"/>
        </w:r>
        <w:r>
          <w:t>79</w:t>
        </w:r>
        <w:r>
          <w:fldChar w:fldCharType="end"/>
        </w:r>
      </w:hyperlink>
    </w:p>
    <w:p>
      <w:pPr>
        <w:pStyle w:val="TOC1"/>
        <w:tabs>
          <w:tab w:val="right" w:leader="dot" w:pos="8306"/>
        </w:tabs>
      </w:pPr>
      <w:hyperlink w:anchor="_Toc27014" w:history="1">
        <w:r>
          <w:rPr>
            <w:rFonts w:ascii="仿宋" w:eastAsia="仿宋" w:hAnsi="仿宋" w:cs="仿宋" w:hint="eastAsia"/>
            <w:lang w:eastAsia="zh-CN"/>
          </w:rPr>
          <w:t>十五、法律法规与政策遵循</w:t>
        </w:r>
        <w:r>
          <w:tab/>
        </w:r>
        <w:r>
          <w:fldChar w:fldCharType="begin"/>
        </w:r>
        <w:r>
          <w:instrText xml:space="preserve"> PAGEREF _Toc27014 \h </w:instrText>
        </w:r>
        <w:r>
          <w:fldChar w:fldCharType="separate"/>
        </w:r>
        <w:r>
          <w:t>81</w:t>
        </w:r>
        <w:r>
          <w:fldChar w:fldCharType="end"/>
        </w:r>
      </w:hyperlink>
    </w:p>
    <w:p>
      <w:pPr>
        <w:pStyle w:val="TOC2"/>
        <w:tabs>
          <w:tab w:val="right" w:leader="dot" w:pos="8306"/>
        </w:tabs>
      </w:pPr>
      <w:hyperlink w:anchor="_Toc1974" w:history="1">
        <w:r>
          <w:rPr>
            <w:rFonts w:ascii="仿宋" w:eastAsia="仿宋" w:hAnsi="仿宋" w:cs="仿宋" w:hint="eastAsia"/>
            <w:lang w:eastAsia="zh-CN"/>
          </w:rPr>
          <w:t>(一)、法律法规遵守</w:t>
        </w:r>
        <w:r>
          <w:tab/>
        </w:r>
        <w:r>
          <w:fldChar w:fldCharType="begin"/>
        </w:r>
        <w:r>
          <w:instrText xml:space="preserve"> PAGEREF _Toc1974 \h </w:instrText>
        </w:r>
        <w:r>
          <w:fldChar w:fldCharType="separate"/>
        </w:r>
        <w:r>
          <w:t>81</w:t>
        </w:r>
        <w:r>
          <w:fldChar w:fldCharType="end"/>
        </w:r>
      </w:hyperlink>
    </w:p>
    <w:p>
      <w:pPr>
        <w:pStyle w:val="TOC2"/>
        <w:tabs>
          <w:tab w:val="right" w:leader="dot" w:pos="8306"/>
        </w:tabs>
      </w:pPr>
      <w:hyperlink w:anchor="_Toc478" w:history="1">
        <w:r>
          <w:rPr>
            <w:rFonts w:ascii="仿宋" w:eastAsia="仿宋" w:hAnsi="仿宋" w:cs="仿宋" w:hint="eastAsia"/>
            <w:lang w:eastAsia="zh-CN"/>
          </w:rPr>
          <w:t>(二)、政策导向与利用</w:t>
        </w:r>
        <w:r>
          <w:tab/>
        </w:r>
        <w:r>
          <w:fldChar w:fldCharType="begin"/>
        </w:r>
        <w:r>
          <w:instrText xml:space="preserve"> PAGEREF _Toc478 \h </w:instrText>
        </w:r>
        <w:r>
          <w:fldChar w:fldCharType="separate"/>
        </w:r>
        <w:r>
          <w:t>82</w:t>
        </w:r>
        <w:r>
          <w:fldChar w:fldCharType="end"/>
        </w:r>
      </w:hyperlink>
    </w:p>
    <w:p>
      <w:pPr>
        <w:pStyle w:val="TOC1"/>
        <w:tabs>
          <w:tab w:val="right" w:leader="dot" w:pos="8306"/>
        </w:tabs>
      </w:pPr>
      <w:hyperlink w:anchor="_Toc9263" w:history="1">
        <w:r>
          <w:rPr>
            <w:rFonts w:ascii="仿宋" w:eastAsia="仿宋" w:hAnsi="仿宋" w:cs="仿宋" w:hint="eastAsia"/>
            <w:lang w:eastAsia="zh-CN"/>
          </w:rPr>
          <w:t>十六、成果转化与推广应用</w:t>
        </w:r>
        <w:r>
          <w:tab/>
        </w:r>
        <w:r>
          <w:fldChar w:fldCharType="begin"/>
        </w:r>
        <w:r>
          <w:instrText xml:space="preserve"> PAGEREF _Toc9263 \h </w:instrText>
        </w:r>
        <w:r>
          <w:fldChar w:fldCharType="separate"/>
        </w:r>
        <w:r>
          <w:t>83</w:t>
        </w:r>
        <w:r>
          <w:fldChar w:fldCharType="end"/>
        </w:r>
      </w:hyperlink>
    </w:p>
    <w:p>
      <w:pPr>
        <w:pStyle w:val="TOC2"/>
        <w:tabs>
          <w:tab w:val="right" w:leader="dot" w:pos="8306"/>
        </w:tabs>
      </w:pPr>
      <w:hyperlink w:anchor="_Toc7692" w:history="1">
        <w:r>
          <w:rPr>
            <w:rFonts w:ascii="仿宋" w:eastAsia="仿宋" w:hAnsi="仿宋" w:cs="仿宋" w:hint="eastAsia"/>
            <w:lang w:eastAsia="zh-CN"/>
          </w:rPr>
          <w:t>(一)、成果转化策略制定</w:t>
        </w:r>
        <w:r>
          <w:tab/>
        </w:r>
        <w:r>
          <w:fldChar w:fldCharType="begin"/>
        </w:r>
        <w:r>
          <w:instrText xml:space="preserve"> PAGEREF _Toc7692 \h </w:instrText>
        </w:r>
        <w:r>
          <w:fldChar w:fldCharType="separate"/>
        </w:r>
        <w:r>
          <w:t>83</w:t>
        </w:r>
        <w:r>
          <w:fldChar w:fldCharType="end"/>
        </w:r>
      </w:hyperlink>
    </w:p>
    <w:p>
      <w:pPr>
        <w:pStyle w:val="TOC2"/>
        <w:tabs>
          <w:tab w:val="right" w:leader="dot" w:pos="8306"/>
        </w:tabs>
      </w:pPr>
      <w:hyperlink w:anchor="_Toc5242" w:history="1">
        <w:r>
          <w:rPr>
            <w:rFonts w:ascii="仿宋" w:eastAsia="仿宋" w:hAnsi="仿宋" w:cs="仿宋" w:hint="eastAsia"/>
            <w:lang w:eastAsia="zh-CN"/>
          </w:rPr>
          <w:t>(二)、成果推广应用方案</w:t>
        </w:r>
        <w:r>
          <w:tab/>
        </w:r>
        <w:r>
          <w:fldChar w:fldCharType="begin"/>
        </w:r>
        <w:r>
          <w:instrText xml:space="preserve"> PAGEREF _Toc5242 \h </w:instrText>
        </w:r>
        <w:r>
          <w:fldChar w:fldCharType="separate"/>
        </w:r>
        <w:r>
          <w:t>84</w:t>
        </w:r>
        <w:r>
          <w:fldChar w:fldCharType="end"/>
        </w:r>
      </w:hyperlink>
    </w:p>
    <w:p>
      <w:pPr>
        <w:pStyle w:val="TOC1"/>
        <w:tabs>
          <w:tab w:val="right" w:leader="dot" w:pos="8306"/>
        </w:tabs>
      </w:pPr>
      <w:hyperlink w:anchor="_Toc12757" w:history="1">
        <w:r>
          <w:rPr>
            <w:rFonts w:ascii="仿宋" w:eastAsia="仿宋" w:hAnsi="仿宋" w:cs="仿宋" w:hint="eastAsia"/>
            <w:lang w:eastAsia="zh-CN"/>
          </w:rPr>
          <w:t>十七、创新驱动与持续发展</w:t>
        </w:r>
        <w:r>
          <w:tab/>
        </w:r>
        <w:r>
          <w:fldChar w:fldCharType="begin"/>
        </w:r>
        <w:r>
          <w:instrText xml:space="preserve"> PAGEREF _Toc12757 \h </w:instrText>
        </w:r>
        <w:r>
          <w:fldChar w:fldCharType="separate"/>
        </w:r>
        <w:r>
          <w:t>86</w:t>
        </w:r>
        <w:r>
          <w:fldChar w:fldCharType="end"/>
        </w:r>
      </w:hyperlink>
    </w:p>
    <w:p>
      <w:pPr>
        <w:pStyle w:val="TOC2"/>
        <w:tabs>
          <w:tab w:val="right" w:leader="dot" w:pos="8306"/>
        </w:tabs>
      </w:pPr>
      <w:hyperlink w:anchor="_Toc4546" w:history="1">
        <w:r>
          <w:rPr>
            <w:rFonts w:ascii="仿宋" w:eastAsia="仿宋" w:hAnsi="仿宋" w:cs="仿宋" w:hint="eastAsia"/>
            <w:lang w:eastAsia="zh-CN"/>
          </w:rPr>
          <w:t>(一)、创新驱动战略实施</w:t>
        </w:r>
        <w:r>
          <w:tab/>
        </w:r>
        <w:r>
          <w:fldChar w:fldCharType="begin"/>
        </w:r>
        <w:r>
          <w:instrText xml:space="preserve"> PAGEREF _Toc4546 \h </w:instrText>
        </w:r>
        <w:r>
          <w:fldChar w:fldCharType="separate"/>
        </w:r>
        <w:r>
          <w:t>86</w:t>
        </w:r>
        <w:r>
          <w:fldChar w:fldCharType="end"/>
        </w:r>
      </w:hyperlink>
    </w:p>
    <w:p>
      <w:pPr>
        <w:pStyle w:val="TOC2"/>
        <w:tabs>
          <w:tab w:val="right" w:leader="dot" w:pos="8306"/>
        </w:tabs>
      </w:pPr>
      <w:hyperlink w:anchor="_Toc23600" w:history="1">
        <w:r>
          <w:rPr>
            <w:rFonts w:ascii="仿宋" w:eastAsia="仿宋" w:hAnsi="仿宋" w:cs="仿宋" w:hint="eastAsia"/>
            <w:lang w:eastAsia="zh-CN"/>
          </w:rPr>
          <w:t>(二)、持续发展路径探索</w:t>
        </w:r>
        <w:r>
          <w:tab/>
        </w:r>
        <w:r>
          <w:fldChar w:fldCharType="begin"/>
        </w:r>
        <w:r>
          <w:instrText xml:space="preserve"> PAGEREF _Toc23600 \h </w:instrText>
        </w:r>
        <w:r>
          <w:fldChar w:fldCharType="separate"/>
        </w:r>
        <w:r>
          <w:t>88</w:t>
        </w:r>
        <w:r>
          <w:fldChar w:fldCharType="end"/>
        </w:r>
      </w:hyperlink>
    </w:p>
    <w:p>
      <w:pPr>
        <w:pStyle w:val="TOC1"/>
        <w:tabs>
          <w:tab w:val="right" w:leader="dot" w:pos="8306"/>
        </w:tabs>
      </w:pPr>
      <w:hyperlink w:anchor="_Toc18362" w:history="1">
        <w:r>
          <w:rPr>
            <w:rFonts w:ascii="仿宋" w:eastAsia="仿宋" w:hAnsi="仿宋" w:cs="仿宋" w:hint="eastAsia"/>
            <w:lang w:eastAsia="zh-CN"/>
          </w:rPr>
          <w:t>十八、产业协同与集群发展</w:t>
        </w:r>
        <w:r>
          <w:tab/>
        </w:r>
        <w:r>
          <w:fldChar w:fldCharType="begin"/>
        </w:r>
        <w:r>
          <w:instrText xml:space="preserve"> PAGEREF _Toc18362 \h </w:instrText>
        </w:r>
        <w:r>
          <w:fldChar w:fldCharType="separate"/>
        </w:r>
        <w:r>
          <w:t>92</w:t>
        </w:r>
        <w:r>
          <w:fldChar w:fldCharType="end"/>
        </w:r>
      </w:hyperlink>
    </w:p>
    <w:p>
      <w:pPr>
        <w:pStyle w:val="TOC2"/>
        <w:tabs>
          <w:tab w:val="right" w:leader="dot" w:pos="8306"/>
        </w:tabs>
      </w:pPr>
      <w:hyperlink w:anchor="_Toc18509" w:history="1">
        <w:r>
          <w:rPr>
            <w:rFonts w:ascii="仿宋" w:eastAsia="仿宋" w:hAnsi="仿宋" w:cs="仿宋" w:hint="eastAsia"/>
            <w:lang w:eastAsia="zh-CN"/>
          </w:rPr>
          <w:t>(一)、产业协同机制建设</w:t>
        </w:r>
        <w:r>
          <w:tab/>
        </w:r>
        <w:r>
          <w:fldChar w:fldCharType="begin"/>
        </w:r>
        <w:r>
          <w:instrText xml:space="preserve"> PAGEREF _Toc18509 \h </w:instrText>
        </w:r>
        <w:r>
          <w:fldChar w:fldCharType="separate"/>
        </w:r>
        <w:r>
          <w:t>92</w:t>
        </w:r>
        <w:r>
          <w:fldChar w:fldCharType="end"/>
        </w:r>
      </w:hyperlink>
    </w:p>
    <w:p>
      <w:pPr>
        <w:pStyle w:val="TOC2"/>
        <w:tabs>
          <w:tab w:val="right" w:leader="dot" w:pos="8306"/>
        </w:tabs>
      </w:pPr>
      <w:hyperlink w:anchor="_Toc20978" w:history="1">
        <w:r>
          <w:rPr>
            <w:rFonts w:ascii="仿宋" w:eastAsia="仿宋" w:hAnsi="仿宋" w:cs="仿宋" w:hint="eastAsia"/>
            <w:lang w:eastAsia="zh-CN"/>
          </w:rPr>
          <w:t>(二)、产业集群培育与发展</w:t>
        </w:r>
        <w:r>
          <w:tab/>
        </w:r>
        <w:r>
          <w:fldChar w:fldCharType="begin"/>
        </w:r>
        <w:r>
          <w:instrText xml:space="preserve"> PAGEREF _Toc20978 \h </w:instrText>
        </w:r>
        <w:r>
          <w:fldChar w:fldCharType="separate"/>
        </w:r>
        <w:r>
          <w:t>93</w:t>
        </w:r>
        <w:r>
          <w:fldChar w:fldCharType="end"/>
        </w:r>
      </w:hyperlink>
    </w:p>
    <w:p>
      <w:pPr>
        <w:pStyle w:val="TOC1"/>
        <w:tabs>
          <w:tab w:val="right" w:leader="dot" w:pos="8306"/>
        </w:tabs>
      </w:pPr>
      <w:hyperlink w:anchor="_Toc21528" w:history="1">
        <w:r>
          <w:rPr>
            <w:rFonts w:ascii="仿宋" w:eastAsia="仿宋" w:hAnsi="仿宋" w:cs="仿宋" w:hint="eastAsia"/>
            <w:lang w:eastAsia="zh-CN"/>
          </w:rPr>
          <w:t>十九、知识产权管理与保护</w:t>
        </w:r>
        <w:r>
          <w:tab/>
        </w:r>
        <w:r>
          <w:fldChar w:fldCharType="begin"/>
        </w:r>
        <w:r>
          <w:instrText xml:space="preserve"> PAGEREF _Toc21528 \h </w:instrText>
        </w:r>
        <w:r>
          <w:fldChar w:fldCharType="separate"/>
        </w:r>
        <w:r>
          <w:t>94</w:t>
        </w:r>
        <w:r>
          <w:fldChar w:fldCharType="end"/>
        </w:r>
      </w:hyperlink>
    </w:p>
    <w:p>
      <w:pPr>
        <w:pStyle w:val="TOC2"/>
        <w:tabs>
          <w:tab w:val="right" w:leader="dot" w:pos="8306"/>
        </w:tabs>
      </w:pPr>
      <w:hyperlink w:anchor="_Toc27864" w:history="1">
        <w:r>
          <w:rPr>
            <w:rFonts w:ascii="仿宋" w:eastAsia="仿宋" w:hAnsi="仿宋" w:cs="仿宋" w:hint="eastAsia"/>
            <w:lang w:eastAsia="zh-CN"/>
          </w:rPr>
          <w:t>(一)、知识产权管理体系建设</w:t>
        </w:r>
        <w:r>
          <w:tab/>
        </w:r>
        <w:r>
          <w:fldChar w:fldCharType="begin"/>
        </w:r>
        <w:r>
          <w:instrText xml:space="preserve"> PAGEREF _Toc27864 \h </w:instrText>
        </w:r>
        <w:r>
          <w:fldChar w:fldCharType="separate"/>
        </w:r>
        <w:r>
          <w:t>94</w:t>
        </w:r>
        <w:r>
          <w:fldChar w:fldCharType="end"/>
        </w:r>
      </w:hyperlink>
    </w:p>
    <w:p>
      <w:pPr>
        <w:pStyle w:val="TOC2"/>
        <w:tabs>
          <w:tab w:val="right" w:leader="dot" w:pos="8306"/>
        </w:tabs>
      </w:pPr>
      <w:hyperlink w:anchor="_Toc4016" w:history="1">
        <w:r>
          <w:rPr>
            <w:rFonts w:ascii="仿宋" w:eastAsia="仿宋" w:hAnsi="仿宋" w:cs="仿宋" w:hint="eastAsia"/>
            <w:lang w:eastAsia="zh-CN"/>
          </w:rPr>
          <w:t>(二)、知识产权保护措施</w:t>
        </w:r>
        <w:r>
          <w:tab/>
        </w:r>
        <w:r>
          <w:fldChar w:fldCharType="begin"/>
        </w:r>
        <w:r>
          <w:instrText xml:space="preserve"> PAGEREF _Toc4016 \h </w:instrText>
        </w:r>
        <w:r>
          <w:fldChar w:fldCharType="separate"/>
        </w:r>
        <w:r>
          <w:t>94</w:t>
        </w:r>
        <w:r>
          <w:fldChar w:fldCharType="end"/>
        </w:r>
      </w:hyperlink>
    </w:p>
    <w:p>
      <w:pPr>
        <w:pStyle w:val="TOC1"/>
        <w:tabs>
          <w:tab w:val="right" w:leader="dot" w:pos="8306"/>
        </w:tabs>
      </w:pPr>
      <w:hyperlink w:anchor="_Toc16337" w:history="1">
        <w:r>
          <w:rPr>
            <w:rFonts w:ascii="仿宋" w:eastAsia="仿宋" w:hAnsi="仿宋" w:cs="仿宋" w:hint="eastAsia"/>
            <w:lang w:eastAsia="zh-CN"/>
          </w:rPr>
          <w:t>二十、设施与设备管理</w:t>
        </w:r>
        <w:r>
          <w:tab/>
        </w:r>
        <w:r>
          <w:fldChar w:fldCharType="begin"/>
        </w:r>
        <w:r>
          <w:instrText xml:space="preserve"> PAGEREF _Toc16337 \h </w:instrText>
        </w:r>
        <w:r>
          <w:fldChar w:fldCharType="separate"/>
        </w:r>
        <w:r>
          <w:t>96</w:t>
        </w:r>
        <w:r>
          <w:fldChar w:fldCharType="end"/>
        </w:r>
      </w:hyperlink>
    </w:p>
    <w:p>
      <w:pPr>
        <w:pStyle w:val="TOC2"/>
        <w:tabs>
          <w:tab w:val="right" w:leader="dot" w:pos="8306"/>
        </w:tabs>
      </w:pPr>
      <w:hyperlink w:anchor="_Toc1441" w:history="1">
        <w:r>
          <w:rPr>
            <w:rFonts w:ascii="仿宋" w:eastAsia="仿宋" w:hAnsi="仿宋" w:cs="仿宋" w:hint="eastAsia"/>
            <w:lang w:eastAsia="zh-CN"/>
          </w:rPr>
          <w:t>(一)、设施规划与配置</w:t>
        </w:r>
        <w:r>
          <w:tab/>
        </w:r>
        <w:r>
          <w:fldChar w:fldCharType="begin"/>
        </w:r>
        <w:r>
          <w:instrText xml:space="preserve"> PAGEREF _Toc1441 \h </w:instrText>
        </w:r>
        <w:r>
          <w:fldChar w:fldCharType="separate"/>
        </w:r>
        <w:r>
          <w:t>96</w:t>
        </w:r>
        <w:r>
          <w:fldChar w:fldCharType="end"/>
        </w:r>
      </w:hyperlink>
    </w:p>
    <w:p>
      <w:pPr>
        <w:pStyle w:val="TOC2"/>
        <w:tabs>
          <w:tab w:val="right" w:leader="dot" w:pos="8306"/>
        </w:tabs>
      </w:pPr>
      <w:hyperlink w:anchor="_Toc4365" w:history="1">
        <w:r>
          <w:rPr>
            <w:rFonts w:ascii="仿宋" w:eastAsia="仿宋" w:hAnsi="仿宋" w:cs="仿宋" w:hint="eastAsia"/>
            <w:lang w:eastAsia="zh-CN"/>
          </w:rPr>
          <w:t>(二)、设备采购与维护管理</w:t>
        </w:r>
        <w:r>
          <w:tab/>
        </w:r>
        <w:r>
          <w:fldChar w:fldCharType="begin"/>
        </w:r>
        <w:r>
          <w:instrText xml:space="preserve"> PAGEREF _Toc4365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204" w:history="1">
        <w:r>
          <w:rPr>
            <w:rFonts w:ascii="仿宋" w:eastAsia="仿宋" w:hAnsi="仿宋" w:cs="仿宋" w:hint="eastAsia"/>
            <w:lang w:eastAsia="zh-CN"/>
          </w:rPr>
          <w:t>(三)、设施设备升级策略</w:t>
        </w:r>
        <w:r>
          <w:tab/>
        </w:r>
        <w:r>
          <w:fldChar w:fldCharType="begin"/>
        </w:r>
        <w:r>
          <w:instrText xml:space="preserve"> PAGEREF _Toc31204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58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CP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CP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CP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P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CP项目的社会影响是全面而深远的。从提供就业机会和提升公共服务，到促进社会结构和劳动市场的多元化，再到推动社会责任和伦理标准的提高，项目对于提升社区的经济、文化和社会福祉有着重要作用。通过这些正面影响，PCP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6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为了融入当地社区，PCP项目需深入理解当地的文化特色和社会习俗。例如，项目在设计广告和市场推广活动时，应考虑使用当地语言和符合地方文化的表达方式。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5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为了确保PCP项目的成功并最大限度地减轻潜在的社会风险，详细的风险分析和具体的应对策略至关重要。以下是针对项目可能面临的具体社会风险及相应对策的分析：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风险描述：PCP项目可能遭遇社区抵制，尤其如果社区成员认为项目会破坏他们的生活环境或忽略他们的意见。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风险描述：PCP项目的商业实践可能与当地的文化和价值观存在冲突，导致社会紧张和文化冲突。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风险描述：PCP项目可能会增加对公共资源和基础设施的需求，给当地带来额外压力，例如在水资源、能源供应和交通系统方面。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风险描述：PCP项目可能会引起当地社会结构和动态的变化，例如改变社区的人口组成和社交模式。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风险描述：在PCP项目运营过程中，可能涉及大量个人和商业敏感信息，存在信息安全和隐私保护的风险。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401"/>
      <w:r>
        <w:rPr>
          <w:rFonts w:ascii="仿宋" w:eastAsia="仿宋" w:hAnsi="仿宋" w:cs="仿宋" w:hint="eastAsia"/>
          <w:sz w:val="28"/>
          <w:lang w:eastAsia="zh-CN"/>
        </w:rPr>
        <w:t>二、PCP项目概论</w:t>
      </w:r>
      <w:bookmarkEnd w:id="6"/>
    </w:p>
    <w:p>
      <w:pPr>
        <w:pStyle w:val="Heading2"/>
        <w:rPr>
          <w:rFonts w:ascii="仿宋" w:eastAsia="仿宋" w:hAnsi="仿宋" w:cs="仿宋" w:hint="eastAsia"/>
          <w:lang w:eastAsia="zh-CN"/>
        </w:rPr>
      </w:pPr>
      <w:bookmarkStart w:id="7" w:name="_Toc2189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PCP项目的申报单位是“XXX实业发展公司”，这是一家在其所处行业内备受尊敬的企业。公司自成立以来，通过其在PCP项目中表现出的创新精神和卓越执行力，在市场上赢得了显著的地位。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https://d.book118.com/555133200244011114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441BB"/>
    <w:rsid w:val="24C441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1332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2024-02-20T19:07:00Z</dcterms:created>
  <dcterms:modified xsi:type="dcterms:W3CDTF">2024-02-20T19:08:10Z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EE273665C480431BA80E1364C821BBC0_11</vt:lpwstr>
  </property>
  <property fmtid="{D5CDD505-2E9C-101B-9397-08002B2CF9AE}" pid="3" name="KSOProductBuildVer">
    <vt:lpwstr>2052-12.1.0.16250</vt:lpwstr>
  </property>
</Properties>
</file>