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气煤相关行业公司成立报告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3" w:history="1">
        <w:r>
          <w:rPr>
            <w:rFonts w:ascii="仿宋" w:eastAsia="仿宋" w:hAnsi="仿宋" w:cs="仿宋" w:hint="eastAsia"/>
            <w:lang w:eastAsia="zh-CN"/>
          </w:rPr>
          <w:t>概论</w:t>
        </w:r>
        <w:r>
          <w:tab/>
        </w:r>
        <w:r>
          <w:fldChar w:fldCharType="begin"/>
        </w:r>
        <w:r>
          <w:instrText xml:space="preserve"> PAGEREF _Toc16773 \h </w:instrText>
        </w:r>
        <w:r>
          <w:fldChar w:fldCharType="separate"/>
        </w:r>
        <w:r>
          <w:t>3</w:t>
        </w:r>
        <w:r>
          <w:fldChar w:fldCharType="end"/>
        </w:r>
      </w:hyperlink>
    </w:p>
    <w:p>
      <w:pPr>
        <w:pStyle w:val="TOC1"/>
        <w:tabs>
          <w:tab w:val="right" w:leader="dot" w:pos="8306"/>
        </w:tabs>
      </w:pPr>
      <w:hyperlink w:anchor="_Toc5350" w:history="1">
        <w:r>
          <w:rPr>
            <w:rFonts w:ascii="仿宋" w:eastAsia="仿宋" w:hAnsi="仿宋" w:cs="仿宋" w:hint="eastAsia"/>
            <w:lang w:eastAsia="zh-CN"/>
          </w:rPr>
          <w:t>一、行业、市场分析</w:t>
        </w:r>
        <w:r>
          <w:tab/>
        </w:r>
        <w:r>
          <w:fldChar w:fldCharType="begin"/>
        </w:r>
        <w:r>
          <w:instrText xml:space="preserve"> PAGEREF _Toc5350 \h </w:instrText>
        </w:r>
        <w:r>
          <w:fldChar w:fldCharType="separate"/>
        </w:r>
        <w:r>
          <w:t>3</w:t>
        </w:r>
        <w:r>
          <w:fldChar w:fldCharType="end"/>
        </w:r>
      </w:hyperlink>
    </w:p>
    <w:p>
      <w:pPr>
        <w:pStyle w:val="TOC2"/>
        <w:tabs>
          <w:tab w:val="right" w:leader="dot" w:pos="8306"/>
        </w:tabs>
      </w:pPr>
      <w:hyperlink w:anchor="_Toc17842" w:history="1">
        <w:r>
          <w:rPr>
            <w:rFonts w:ascii="仿宋" w:eastAsia="仿宋" w:hAnsi="仿宋" w:cs="仿宋" w:hint="eastAsia"/>
            <w:lang w:eastAsia="zh-CN"/>
          </w:rPr>
          <w:t>(一)、行业分析</w:t>
        </w:r>
        <w:r>
          <w:tab/>
        </w:r>
        <w:r>
          <w:fldChar w:fldCharType="begin"/>
        </w:r>
        <w:r>
          <w:instrText xml:space="preserve"> PAGEREF _Toc17842 \h </w:instrText>
        </w:r>
        <w:r>
          <w:fldChar w:fldCharType="separate"/>
        </w:r>
        <w:r>
          <w:t>3</w:t>
        </w:r>
        <w:r>
          <w:fldChar w:fldCharType="end"/>
        </w:r>
      </w:hyperlink>
    </w:p>
    <w:p>
      <w:pPr>
        <w:pStyle w:val="TOC2"/>
        <w:tabs>
          <w:tab w:val="right" w:leader="dot" w:pos="8306"/>
        </w:tabs>
      </w:pPr>
      <w:hyperlink w:anchor="_Toc21937" w:history="1">
        <w:r>
          <w:rPr>
            <w:rFonts w:ascii="仿宋" w:eastAsia="仿宋" w:hAnsi="仿宋" w:cs="仿宋" w:hint="eastAsia"/>
            <w:lang w:eastAsia="zh-CN"/>
          </w:rPr>
          <w:t>(二)、市场分析</w:t>
        </w:r>
        <w:r>
          <w:tab/>
        </w:r>
        <w:r>
          <w:fldChar w:fldCharType="begin"/>
        </w:r>
        <w:r>
          <w:instrText xml:space="preserve"> PAGEREF _Toc21937 \h </w:instrText>
        </w:r>
        <w:r>
          <w:fldChar w:fldCharType="separate"/>
        </w:r>
        <w:r>
          <w:t>4</w:t>
        </w:r>
        <w:r>
          <w:fldChar w:fldCharType="end"/>
        </w:r>
      </w:hyperlink>
    </w:p>
    <w:p>
      <w:pPr>
        <w:pStyle w:val="TOC2"/>
        <w:tabs>
          <w:tab w:val="right" w:leader="dot" w:pos="8306"/>
        </w:tabs>
      </w:pPr>
      <w:hyperlink w:anchor="_Toc5373" w:history="1">
        <w:r>
          <w:rPr>
            <w:rFonts w:ascii="仿宋" w:eastAsia="仿宋" w:hAnsi="仿宋" w:cs="仿宋" w:hint="eastAsia"/>
            <w:lang w:eastAsia="zh-CN"/>
          </w:rPr>
          <w:t>(三)、行业发展及市场前景分析</w:t>
        </w:r>
        <w:r>
          <w:tab/>
        </w:r>
        <w:r>
          <w:fldChar w:fldCharType="begin"/>
        </w:r>
        <w:r>
          <w:instrText xml:space="preserve"> PAGEREF _Toc5373 \h </w:instrText>
        </w:r>
        <w:r>
          <w:fldChar w:fldCharType="separate"/>
        </w:r>
        <w:r>
          <w:t>4</w:t>
        </w:r>
        <w:r>
          <w:fldChar w:fldCharType="end"/>
        </w:r>
      </w:hyperlink>
    </w:p>
    <w:p>
      <w:pPr>
        <w:pStyle w:val="TOC1"/>
        <w:tabs>
          <w:tab w:val="right" w:leader="dot" w:pos="8306"/>
        </w:tabs>
      </w:pPr>
      <w:hyperlink w:anchor="_Toc17906" w:history="1">
        <w:r>
          <w:rPr>
            <w:rFonts w:ascii="仿宋" w:eastAsia="仿宋" w:hAnsi="仿宋" w:cs="仿宋" w:hint="eastAsia"/>
            <w:lang w:eastAsia="zh-CN"/>
          </w:rPr>
          <w:t>二、法人治理</w:t>
        </w:r>
        <w:r>
          <w:tab/>
        </w:r>
        <w:r>
          <w:fldChar w:fldCharType="begin"/>
        </w:r>
        <w:r>
          <w:instrText xml:space="preserve"> PAGEREF _Toc17906 \h </w:instrText>
        </w:r>
        <w:r>
          <w:fldChar w:fldCharType="separate"/>
        </w:r>
        <w:r>
          <w:t>6</w:t>
        </w:r>
        <w:r>
          <w:fldChar w:fldCharType="end"/>
        </w:r>
      </w:hyperlink>
    </w:p>
    <w:p>
      <w:pPr>
        <w:pStyle w:val="TOC2"/>
        <w:tabs>
          <w:tab w:val="right" w:leader="dot" w:pos="8306"/>
        </w:tabs>
      </w:pPr>
      <w:hyperlink w:anchor="_Toc28789" w:history="1">
        <w:r>
          <w:rPr>
            <w:rFonts w:ascii="仿宋" w:eastAsia="仿宋" w:hAnsi="仿宋" w:cs="仿宋" w:hint="eastAsia"/>
            <w:lang w:eastAsia="zh-CN"/>
          </w:rPr>
          <w:t>(一)、股东权利及义务</w:t>
        </w:r>
        <w:r>
          <w:tab/>
        </w:r>
        <w:r>
          <w:fldChar w:fldCharType="begin"/>
        </w:r>
        <w:r>
          <w:instrText xml:space="preserve"> PAGEREF _Toc28789 \h </w:instrText>
        </w:r>
        <w:r>
          <w:fldChar w:fldCharType="separate"/>
        </w:r>
        <w:r>
          <w:t>6</w:t>
        </w:r>
        <w:r>
          <w:fldChar w:fldCharType="end"/>
        </w:r>
      </w:hyperlink>
    </w:p>
    <w:p>
      <w:pPr>
        <w:pStyle w:val="TOC2"/>
        <w:tabs>
          <w:tab w:val="right" w:leader="dot" w:pos="8306"/>
        </w:tabs>
      </w:pPr>
      <w:hyperlink w:anchor="_Toc23285" w:history="1">
        <w:r>
          <w:rPr>
            <w:rFonts w:ascii="仿宋" w:eastAsia="仿宋" w:hAnsi="仿宋" w:cs="仿宋" w:hint="eastAsia"/>
            <w:lang w:eastAsia="zh-CN"/>
          </w:rPr>
          <w:t>(二)、董事</w:t>
        </w:r>
        <w:r>
          <w:tab/>
        </w:r>
        <w:r>
          <w:fldChar w:fldCharType="begin"/>
        </w:r>
        <w:r>
          <w:instrText xml:space="preserve"> PAGEREF _Toc23285 \h </w:instrText>
        </w:r>
        <w:r>
          <w:fldChar w:fldCharType="separate"/>
        </w:r>
        <w:r>
          <w:t>8</w:t>
        </w:r>
        <w:r>
          <w:fldChar w:fldCharType="end"/>
        </w:r>
      </w:hyperlink>
    </w:p>
    <w:p>
      <w:pPr>
        <w:pStyle w:val="TOC2"/>
        <w:tabs>
          <w:tab w:val="right" w:leader="dot" w:pos="8306"/>
        </w:tabs>
      </w:pPr>
      <w:hyperlink w:anchor="_Toc14028" w:history="1">
        <w:r>
          <w:rPr>
            <w:rFonts w:ascii="仿宋" w:eastAsia="仿宋" w:hAnsi="仿宋" w:cs="仿宋" w:hint="eastAsia"/>
            <w:lang w:eastAsia="zh-CN"/>
          </w:rPr>
          <w:t>(三)、高级管理人员</w:t>
        </w:r>
        <w:r>
          <w:tab/>
        </w:r>
        <w:r>
          <w:fldChar w:fldCharType="begin"/>
        </w:r>
        <w:r>
          <w:instrText xml:space="preserve"> PAGEREF _Toc14028 \h </w:instrText>
        </w:r>
        <w:r>
          <w:fldChar w:fldCharType="separate"/>
        </w:r>
        <w:r>
          <w:t>13</w:t>
        </w:r>
        <w:r>
          <w:fldChar w:fldCharType="end"/>
        </w:r>
      </w:hyperlink>
    </w:p>
    <w:p>
      <w:pPr>
        <w:pStyle w:val="TOC2"/>
        <w:tabs>
          <w:tab w:val="right" w:leader="dot" w:pos="8306"/>
        </w:tabs>
      </w:pPr>
      <w:hyperlink w:anchor="_Toc1260" w:history="1">
        <w:r>
          <w:rPr>
            <w:rFonts w:ascii="仿宋" w:eastAsia="仿宋" w:hAnsi="仿宋" w:cs="仿宋" w:hint="eastAsia"/>
            <w:lang w:eastAsia="zh-CN"/>
          </w:rPr>
          <w:t>(四)、监事</w:t>
        </w:r>
        <w:r>
          <w:tab/>
        </w:r>
        <w:r>
          <w:fldChar w:fldCharType="begin"/>
        </w:r>
        <w:r>
          <w:instrText xml:space="preserve"> PAGEREF _Toc1260 \h </w:instrText>
        </w:r>
        <w:r>
          <w:fldChar w:fldCharType="separate"/>
        </w:r>
        <w:r>
          <w:t>14</w:t>
        </w:r>
        <w:r>
          <w:fldChar w:fldCharType="end"/>
        </w:r>
      </w:hyperlink>
    </w:p>
    <w:p>
      <w:pPr>
        <w:pStyle w:val="TOC1"/>
        <w:tabs>
          <w:tab w:val="right" w:leader="dot" w:pos="8306"/>
        </w:tabs>
      </w:pPr>
      <w:hyperlink w:anchor="_Toc6798" w:history="1">
        <w:r>
          <w:rPr>
            <w:rFonts w:ascii="仿宋" w:eastAsia="仿宋" w:hAnsi="仿宋" w:cs="仿宋" w:hint="eastAsia"/>
            <w:lang w:eastAsia="zh-CN"/>
          </w:rPr>
          <w:t>三、气煤项目概况</w:t>
        </w:r>
        <w:r>
          <w:tab/>
        </w:r>
        <w:r>
          <w:fldChar w:fldCharType="begin"/>
        </w:r>
        <w:r>
          <w:instrText xml:space="preserve"> PAGEREF _Toc6798 \h </w:instrText>
        </w:r>
        <w:r>
          <w:fldChar w:fldCharType="separate"/>
        </w:r>
        <w:r>
          <w:t>16</w:t>
        </w:r>
        <w:r>
          <w:fldChar w:fldCharType="end"/>
        </w:r>
      </w:hyperlink>
    </w:p>
    <w:p>
      <w:pPr>
        <w:pStyle w:val="TOC2"/>
        <w:tabs>
          <w:tab w:val="right" w:leader="dot" w:pos="8306"/>
        </w:tabs>
      </w:pPr>
      <w:hyperlink w:anchor="_Toc10961" w:history="1">
        <w:r>
          <w:rPr>
            <w:rFonts w:ascii="仿宋" w:eastAsia="仿宋" w:hAnsi="仿宋" w:cs="仿宋" w:hint="eastAsia"/>
            <w:lang w:eastAsia="zh-CN"/>
          </w:rPr>
          <w:t>(一)、投资路径</w:t>
        </w:r>
        <w:r>
          <w:tab/>
        </w:r>
        <w:r>
          <w:fldChar w:fldCharType="begin"/>
        </w:r>
        <w:r>
          <w:instrText xml:space="preserve"> PAGEREF _Toc10961 \h </w:instrText>
        </w:r>
        <w:r>
          <w:fldChar w:fldCharType="separate"/>
        </w:r>
        <w:r>
          <w:t>16</w:t>
        </w:r>
        <w:r>
          <w:fldChar w:fldCharType="end"/>
        </w:r>
      </w:hyperlink>
    </w:p>
    <w:p>
      <w:pPr>
        <w:pStyle w:val="TOC2"/>
        <w:tabs>
          <w:tab w:val="right" w:leader="dot" w:pos="8306"/>
        </w:tabs>
      </w:pPr>
      <w:hyperlink w:anchor="_Toc21249" w:history="1">
        <w:r>
          <w:rPr>
            <w:rFonts w:ascii="仿宋" w:eastAsia="仿宋" w:hAnsi="仿宋" w:cs="仿宋" w:hint="eastAsia"/>
            <w:lang w:eastAsia="zh-CN"/>
          </w:rPr>
          <w:t>(二)、气煤项目提出的理由</w:t>
        </w:r>
        <w:r>
          <w:tab/>
        </w:r>
        <w:r>
          <w:fldChar w:fldCharType="begin"/>
        </w:r>
        <w:r>
          <w:instrText xml:space="preserve"> PAGEREF _Toc21249 \h </w:instrText>
        </w:r>
        <w:r>
          <w:fldChar w:fldCharType="separate"/>
        </w:r>
        <w:r>
          <w:t>16</w:t>
        </w:r>
        <w:r>
          <w:fldChar w:fldCharType="end"/>
        </w:r>
      </w:hyperlink>
    </w:p>
    <w:p>
      <w:pPr>
        <w:pStyle w:val="TOC2"/>
        <w:tabs>
          <w:tab w:val="right" w:leader="dot" w:pos="8306"/>
        </w:tabs>
      </w:pPr>
      <w:hyperlink w:anchor="_Toc10811" w:history="1">
        <w:r>
          <w:rPr>
            <w:rFonts w:ascii="仿宋" w:eastAsia="仿宋" w:hAnsi="仿宋" w:cs="仿宋" w:hint="eastAsia"/>
            <w:lang w:eastAsia="zh-CN"/>
          </w:rPr>
          <w:t>(三)、气煤项目选址</w:t>
        </w:r>
        <w:r>
          <w:tab/>
        </w:r>
        <w:r>
          <w:fldChar w:fldCharType="begin"/>
        </w:r>
        <w:r>
          <w:instrText xml:space="preserve"> PAGEREF _Toc10811 \h </w:instrText>
        </w:r>
        <w:r>
          <w:fldChar w:fldCharType="separate"/>
        </w:r>
        <w:r>
          <w:t>17</w:t>
        </w:r>
        <w:r>
          <w:fldChar w:fldCharType="end"/>
        </w:r>
      </w:hyperlink>
    </w:p>
    <w:p>
      <w:pPr>
        <w:pStyle w:val="TOC2"/>
        <w:tabs>
          <w:tab w:val="right" w:leader="dot" w:pos="8306"/>
        </w:tabs>
      </w:pPr>
      <w:hyperlink w:anchor="_Toc25885" w:history="1">
        <w:r>
          <w:rPr>
            <w:rFonts w:ascii="仿宋" w:eastAsia="仿宋" w:hAnsi="仿宋" w:cs="仿宋" w:hint="eastAsia"/>
            <w:lang w:eastAsia="zh-CN"/>
          </w:rPr>
          <w:t>(四)、生产规模</w:t>
        </w:r>
        <w:r>
          <w:tab/>
        </w:r>
        <w:r>
          <w:fldChar w:fldCharType="begin"/>
        </w:r>
        <w:r>
          <w:instrText xml:space="preserve"> PAGEREF _Toc25885 \h </w:instrText>
        </w:r>
        <w:r>
          <w:fldChar w:fldCharType="separate"/>
        </w:r>
        <w:r>
          <w:t>17</w:t>
        </w:r>
        <w:r>
          <w:fldChar w:fldCharType="end"/>
        </w:r>
      </w:hyperlink>
    </w:p>
    <w:p>
      <w:pPr>
        <w:pStyle w:val="TOC2"/>
        <w:tabs>
          <w:tab w:val="right" w:leader="dot" w:pos="8306"/>
        </w:tabs>
      </w:pPr>
      <w:hyperlink w:anchor="_Toc8955" w:history="1">
        <w:r>
          <w:rPr>
            <w:rFonts w:ascii="仿宋" w:eastAsia="仿宋" w:hAnsi="仿宋" w:cs="仿宋" w:hint="eastAsia"/>
            <w:lang w:eastAsia="zh-CN"/>
          </w:rPr>
          <w:t>(五)、建设规模</w:t>
        </w:r>
        <w:r>
          <w:tab/>
        </w:r>
        <w:r>
          <w:fldChar w:fldCharType="begin"/>
        </w:r>
        <w:r>
          <w:instrText xml:space="preserve"> PAGEREF _Toc8955 \h </w:instrText>
        </w:r>
        <w:r>
          <w:fldChar w:fldCharType="separate"/>
        </w:r>
        <w:r>
          <w:t>17</w:t>
        </w:r>
        <w:r>
          <w:fldChar w:fldCharType="end"/>
        </w:r>
      </w:hyperlink>
    </w:p>
    <w:p>
      <w:pPr>
        <w:pStyle w:val="TOC2"/>
        <w:tabs>
          <w:tab w:val="right" w:leader="dot" w:pos="8306"/>
        </w:tabs>
      </w:pPr>
      <w:hyperlink w:anchor="_Toc19777" w:history="1">
        <w:r>
          <w:rPr>
            <w:rFonts w:ascii="仿宋" w:eastAsia="仿宋" w:hAnsi="仿宋" w:cs="仿宋" w:hint="eastAsia"/>
            <w:lang w:eastAsia="zh-CN"/>
          </w:rPr>
          <w:t>(六)、气煤项目投资</w:t>
        </w:r>
        <w:r>
          <w:tab/>
        </w:r>
        <w:r>
          <w:fldChar w:fldCharType="begin"/>
        </w:r>
        <w:r>
          <w:instrText xml:space="preserve"> PAGEREF _Toc19777 \h </w:instrText>
        </w:r>
        <w:r>
          <w:fldChar w:fldCharType="separate"/>
        </w:r>
        <w:r>
          <w:t>18</w:t>
        </w:r>
        <w:r>
          <w:fldChar w:fldCharType="end"/>
        </w:r>
      </w:hyperlink>
    </w:p>
    <w:p>
      <w:pPr>
        <w:pStyle w:val="TOC2"/>
        <w:tabs>
          <w:tab w:val="right" w:leader="dot" w:pos="8306"/>
        </w:tabs>
      </w:pPr>
      <w:hyperlink w:anchor="_Toc21629" w:history="1">
        <w:r>
          <w:rPr>
            <w:rFonts w:ascii="仿宋" w:eastAsia="仿宋" w:hAnsi="仿宋" w:cs="仿宋" w:hint="eastAsia"/>
            <w:lang w:eastAsia="zh-CN"/>
          </w:rPr>
          <w:t>(七)、气煤项目进度规划</w:t>
        </w:r>
        <w:r>
          <w:tab/>
        </w:r>
        <w:r>
          <w:fldChar w:fldCharType="begin"/>
        </w:r>
        <w:r>
          <w:instrText xml:space="preserve"> PAGEREF _Toc21629 \h </w:instrText>
        </w:r>
        <w:r>
          <w:fldChar w:fldCharType="separate"/>
        </w:r>
        <w:r>
          <w:t>18</w:t>
        </w:r>
        <w:r>
          <w:fldChar w:fldCharType="end"/>
        </w:r>
      </w:hyperlink>
    </w:p>
    <w:p>
      <w:pPr>
        <w:pStyle w:val="TOC2"/>
        <w:tabs>
          <w:tab w:val="right" w:leader="dot" w:pos="8306"/>
        </w:tabs>
      </w:pPr>
      <w:hyperlink w:anchor="_Toc22414" w:history="1">
        <w:r>
          <w:rPr>
            <w:rFonts w:ascii="仿宋" w:eastAsia="仿宋" w:hAnsi="仿宋" w:cs="仿宋" w:hint="eastAsia"/>
            <w:lang w:eastAsia="zh-CN"/>
          </w:rPr>
          <w:t>(八)、经济效益(正常经营年份)</w:t>
        </w:r>
        <w:r>
          <w:tab/>
        </w:r>
        <w:r>
          <w:fldChar w:fldCharType="begin"/>
        </w:r>
        <w:r>
          <w:instrText xml:space="preserve"> PAGEREF _Toc22414 \h </w:instrText>
        </w:r>
        <w:r>
          <w:fldChar w:fldCharType="separate"/>
        </w:r>
        <w:r>
          <w:t>18</w:t>
        </w:r>
        <w:r>
          <w:fldChar w:fldCharType="end"/>
        </w:r>
      </w:hyperlink>
    </w:p>
    <w:p>
      <w:pPr>
        <w:pStyle w:val="TOC2"/>
        <w:tabs>
          <w:tab w:val="right" w:leader="dot" w:pos="8306"/>
        </w:tabs>
      </w:pPr>
      <w:hyperlink w:anchor="_Toc17210" w:history="1">
        <w:r>
          <w:rPr>
            <w:rFonts w:ascii="仿宋" w:eastAsia="仿宋" w:hAnsi="仿宋" w:cs="仿宋" w:hint="eastAsia"/>
            <w:lang w:eastAsia="zh-CN"/>
          </w:rPr>
          <w:t>(九)、气煤项目综合评价</w:t>
        </w:r>
        <w:r>
          <w:tab/>
        </w:r>
        <w:r>
          <w:fldChar w:fldCharType="begin"/>
        </w:r>
        <w:r>
          <w:instrText xml:space="preserve"> PAGEREF _Toc17210 \h </w:instrText>
        </w:r>
        <w:r>
          <w:fldChar w:fldCharType="separate"/>
        </w:r>
        <w:r>
          <w:t>19</w:t>
        </w:r>
        <w:r>
          <w:fldChar w:fldCharType="end"/>
        </w:r>
      </w:hyperlink>
    </w:p>
    <w:p>
      <w:pPr>
        <w:pStyle w:val="TOC1"/>
        <w:tabs>
          <w:tab w:val="right" w:leader="dot" w:pos="8306"/>
        </w:tabs>
      </w:pPr>
      <w:hyperlink w:anchor="_Toc9228" w:history="1">
        <w:r>
          <w:rPr>
            <w:rFonts w:ascii="仿宋" w:eastAsia="仿宋" w:hAnsi="仿宋" w:cs="仿宋" w:hint="eastAsia"/>
            <w:lang w:eastAsia="zh-CN"/>
          </w:rPr>
          <w:t>四、公司成立方案</w:t>
        </w:r>
        <w:r>
          <w:tab/>
        </w:r>
        <w:r>
          <w:fldChar w:fldCharType="begin"/>
        </w:r>
        <w:r>
          <w:instrText xml:space="preserve"> PAGEREF _Toc9228 \h </w:instrText>
        </w:r>
        <w:r>
          <w:fldChar w:fldCharType="separate"/>
        </w:r>
        <w:r>
          <w:t>20</w:t>
        </w:r>
        <w:r>
          <w:fldChar w:fldCharType="end"/>
        </w:r>
      </w:hyperlink>
    </w:p>
    <w:p>
      <w:pPr>
        <w:pStyle w:val="TOC2"/>
        <w:tabs>
          <w:tab w:val="right" w:leader="dot" w:pos="8306"/>
        </w:tabs>
      </w:pPr>
      <w:hyperlink w:anchor="_Toc20164" w:history="1">
        <w:r>
          <w:rPr>
            <w:rFonts w:ascii="仿宋" w:eastAsia="仿宋" w:hAnsi="仿宋" w:cs="仿宋" w:hint="eastAsia"/>
            <w:lang w:eastAsia="zh-CN"/>
          </w:rPr>
          <w:t>(一)、公司经营宗旨</w:t>
        </w:r>
        <w:r>
          <w:tab/>
        </w:r>
        <w:r>
          <w:fldChar w:fldCharType="begin"/>
        </w:r>
        <w:r>
          <w:instrText xml:space="preserve"> PAGEREF _Toc20164 \h </w:instrText>
        </w:r>
        <w:r>
          <w:fldChar w:fldCharType="separate"/>
        </w:r>
        <w:r>
          <w:t>20</w:t>
        </w:r>
        <w:r>
          <w:fldChar w:fldCharType="end"/>
        </w:r>
      </w:hyperlink>
    </w:p>
    <w:p>
      <w:pPr>
        <w:pStyle w:val="TOC2"/>
        <w:tabs>
          <w:tab w:val="right" w:leader="dot" w:pos="8306"/>
        </w:tabs>
      </w:pPr>
      <w:hyperlink w:anchor="_Toc32005" w:history="1">
        <w:r>
          <w:rPr>
            <w:rFonts w:ascii="仿宋" w:eastAsia="仿宋" w:hAnsi="仿宋" w:cs="仿宋" w:hint="eastAsia"/>
            <w:lang w:eastAsia="zh-CN"/>
          </w:rPr>
          <w:t>(二)、公司的目标、主要职责</w:t>
        </w:r>
        <w:r>
          <w:tab/>
        </w:r>
        <w:r>
          <w:fldChar w:fldCharType="begin"/>
        </w:r>
        <w:r>
          <w:instrText xml:space="preserve"> PAGEREF _Toc32005 \h </w:instrText>
        </w:r>
        <w:r>
          <w:fldChar w:fldCharType="separate"/>
        </w:r>
        <w:r>
          <w:t>21</w:t>
        </w:r>
        <w:r>
          <w:fldChar w:fldCharType="end"/>
        </w:r>
      </w:hyperlink>
    </w:p>
    <w:p>
      <w:pPr>
        <w:pStyle w:val="TOC2"/>
        <w:tabs>
          <w:tab w:val="right" w:leader="dot" w:pos="8306"/>
        </w:tabs>
      </w:pPr>
      <w:hyperlink w:anchor="_Toc25907" w:history="1">
        <w:r>
          <w:rPr>
            <w:rFonts w:ascii="仿宋" w:eastAsia="仿宋" w:hAnsi="仿宋" w:cs="仿宋" w:hint="eastAsia"/>
            <w:lang w:eastAsia="zh-CN"/>
          </w:rPr>
          <w:t>(三)、公司组建方式</w:t>
        </w:r>
        <w:r>
          <w:tab/>
        </w:r>
        <w:r>
          <w:fldChar w:fldCharType="begin"/>
        </w:r>
        <w:r>
          <w:instrText xml:space="preserve"> PAGEREF _Toc25907 \h </w:instrText>
        </w:r>
        <w:r>
          <w:fldChar w:fldCharType="separate"/>
        </w:r>
        <w:r>
          <w:t>23</w:t>
        </w:r>
        <w:r>
          <w:fldChar w:fldCharType="end"/>
        </w:r>
      </w:hyperlink>
    </w:p>
    <w:p>
      <w:pPr>
        <w:pStyle w:val="TOC2"/>
        <w:tabs>
          <w:tab w:val="right" w:leader="dot" w:pos="8306"/>
        </w:tabs>
      </w:pPr>
      <w:hyperlink w:anchor="_Toc6465" w:history="1">
        <w:r>
          <w:rPr>
            <w:rFonts w:ascii="仿宋" w:eastAsia="仿宋" w:hAnsi="仿宋" w:cs="仿宋" w:hint="eastAsia"/>
            <w:lang w:eastAsia="zh-CN"/>
          </w:rPr>
          <w:t>(四)、公司管理体制</w:t>
        </w:r>
        <w:r>
          <w:tab/>
        </w:r>
        <w:r>
          <w:fldChar w:fldCharType="begin"/>
        </w:r>
        <w:r>
          <w:instrText xml:space="preserve"> PAGEREF _Toc6465 \h </w:instrText>
        </w:r>
        <w:r>
          <w:fldChar w:fldCharType="separate"/>
        </w:r>
        <w:r>
          <w:t>24</w:t>
        </w:r>
        <w:r>
          <w:fldChar w:fldCharType="end"/>
        </w:r>
      </w:hyperlink>
    </w:p>
    <w:p>
      <w:pPr>
        <w:pStyle w:val="TOC2"/>
        <w:tabs>
          <w:tab w:val="right" w:leader="dot" w:pos="8306"/>
        </w:tabs>
      </w:pPr>
      <w:hyperlink w:anchor="_Toc9983" w:history="1">
        <w:r>
          <w:rPr>
            <w:rFonts w:ascii="仿宋" w:eastAsia="仿宋" w:hAnsi="仿宋" w:cs="仿宋" w:hint="eastAsia"/>
            <w:lang w:eastAsia="zh-CN"/>
          </w:rPr>
          <w:t>(五)、部门职责及权限</w:t>
        </w:r>
        <w:r>
          <w:tab/>
        </w:r>
        <w:r>
          <w:fldChar w:fldCharType="begin"/>
        </w:r>
        <w:r>
          <w:instrText xml:space="preserve"> PAGEREF _Toc9983 \h </w:instrText>
        </w:r>
        <w:r>
          <w:fldChar w:fldCharType="separate"/>
        </w:r>
        <w:r>
          <w:t>25</w:t>
        </w:r>
        <w:r>
          <w:fldChar w:fldCharType="end"/>
        </w:r>
      </w:hyperlink>
    </w:p>
    <w:p>
      <w:pPr>
        <w:pStyle w:val="TOC2"/>
        <w:tabs>
          <w:tab w:val="right" w:leader="dot" w:pos="8306"/>
        </w:tabs>
      </w:pPr>
      <w:hyperlink w:anchor="_Toc28928" w:history="1">
        <w:r>
          <w:rPr>
            <w:rFonts w:ascii="仿宋" w:eastAsia="仿宋" w:hAnsi="仿宋" w:cs="仿宋" w:hint="eastAsia"/>
            <w:lang w:eastAsia="zh-CN"/>
          </w:rPr>
          <w:t>(六)、核心人员介绍</w:t>
        </w:r>
        <w:r>
          <w:tab/>
        </w:r>
        <w:r>
          <w:fldChar w:fldCharType="begin"/>
        </w:r>
        <w:r>
          <w:instrText xml:space="preserve"> PAGEREF _Toc28928 \h </w:instrText>
        </w:r>
        <w:r>
          <w:fldChar w:fldCharType="separate"/>
        </w:r>
        <w:r>
          <w:t>28</w:t>
        </w:r>
        <w:r>
          <w:fldChar w:fldCharType="end"/>
        </w:r>
      </w:hyperlink>
    </w:p>
    <w:p>
      <w:pPr>
        <w:pStyle w:val="TOC2"/>
        <w:tabs>
          <w:tab w:val="right" w:leader="dot" w:pos="8306"/>
        </w:tabs>
      </w:pPr>
      <w:hyperlink w:anchor="_Toc9856" w:history="1">
        <w:r>
          <w:rPr>
            <w:rFonts w:ascii="仿宋" w:eastAsia="仿宋" w:hAnsi="仿宋" w:cs="仿宋" w:hint="eastAsia"/>
            <w:lang w:eastAsia="zh-CN"/>
          </w:rPr>
          <w:t>(七)、财务会计制度</w:t>
        </w:r>
        <w:r>
          <w:tab/>
        </w:r>
        <w:r>
          <w:fldChar w:fldCharType="begin"/>
        </w:r>
        <w:r>
          <w:instrText xml:space="preserve"> PAGEREF _Toc9856 \h </w:instrText>
        </w:r>
        <w:r>
          <w:fldChar w:fldCharType="separate"/>
        </w:r>
        <w:r>
          <w:t>30</w:t>
        </w:r>
        <w:r>
          <w:fldChar w:fldCharType="end"/>
        </w:r>
      </w:hyperlink>
    </w:p>
    <w:p>
      <w:pPr>
        <w:pStyle w:val="TOC1"/>
        <w:tabs>
          <w:tab w:val="right" w:leader="dot" w:pos="8306"/>
        </w:tabs>
      </w:pPr>
      <w:hyperlink w:anchor="_Toc17381" w:history="1">
        <w:r>
          <w:rPr>
            <w:rFonts w:ascii="仿宋" w:eastAsia="仿宋" w:hAnsi="仿宋" w:cs="仿宋" w:hint="eastAsia"/>
            <w:lang w:eastAsia="zh-CN"/>
          </w:rPr>
          <w:t>五、选址分析</w:t>
        </w:r>
        <w:r>
          <w:tab/>
        </w:r>
        <w:r>
          <w:fldChar w:fldCharType="begin"/>
        </w:r>
        <w:r>
          <w:instrText xml:space="preserve"> PAGEREF _Toc17381 \h </w:instrText>
        </w:r>
        <w:r>
          <w:fldChar w:fldCharType="separate"/>
        </w:r>
        <w:r>
          <w:t>35</w:t>
        </w:r>
        <w:r>
          <w:fldChar w:fldCharType="end"/>
        </w:r>
      </w:hyperlink>
    </w:p>
    <w:p>
      <w:pPr>
        <w:pStyle w:val="TOC2"/>
        <w:tabs>
          <w:tab w:val="right" w:leader="dot" w:pos="8306"/>
        </w:tabs>
      </w:pPr>
      <w:hyperlink w:anchor="_Toc2230" w:history="1">
        <w:r>
          <w:rPr>
            <w:rFonts w:ascii="仿宋" w:eastAsia="仿宋" w:hAnsi="仿宋" w:cs="仿宋" w:hint="eastAsia"/>
            <w:lang w:eastAsia="zh-CN"/>
          </w:rPr>
          <w:t>(一)、气煤项目选址原则</w:t>
        </w:r>
        <w:r>
          <w:tab/>
        </w:r>
        <w:r>
          <w:fldChar w:fldCharType="begin"/>
        </w:r>
        <w:r>
          <w:instrText xml:space="preserve"> PAGEREF _Toc2230 \h </w:instrText>
        </w:r>
        <w:r>
          <w:fldChar w:fldCharType="separate"/>
        </w:r>
        <w:r>
          <w:t>35</w:t>
        </w:r>
        <w:r>
          <w:fldChar w:fldCharType="end"/>
        </w:r>
      </w:hyperlink>
    </w:p>
    <w:p>
      <w:pPr>
        <w:pStyle w:val="TOC2"/>
        <w:tabs>
          <w:tab w:val="right" w:leader="dot" w:pos="8306"/>
        </w:tabs>
      </w:pPr>
      <w:hyperlink w:anchor="_Toc7992" w:history="1">
        <w:r>
          <w:rPr>
            <w:rFonts w:ascii="仿宋" w:eastAsia="仿宋" w:hAnsi="仿宋" w:cs="仿宋" w:hint="eastAsia"/>
            <w:lang w:eastAsia="zh-CN"/>
          </w:rPr>
          <w:t>(二)、建设区基本情况</w:t>
        </w:r>
        <w:r>
          <w:tab/>
        </w:r>
        <w:r>
          <w:fldChar w:fldCharType="begin"/>
        </w:r>
        <w:r>
          <w:instrText xml:space="preserve"> PAGEREF _Toc7992 \h </w:instrText>
        </w:r>
        <w:r>
          <w:fldChar w:fldCharType="separate"/>
        </w:r>
        <w:r>
          <w:t>36</w:t>
        </w:r>
        <w:r>
          <w:fldChar w:fldCharType="end"/>
        </w:r>
      </w:hyperlink>
    </w:p>
    <w:p>
      <w:pPr>
        <w:pStyle w:val="TOC2"/>
        <w:tabs>
          <w:tab w:val="right" w:leader="dot" w:pos="8306"/>
        </w:tabs>
      </w:pPr>
      <w:hyperlink w:anchor="_Toc14595" w:history="1">
        <w:r>
          <w:rPr>
            <w:rFonts w:ascii="仿宋" w:eastAsia="仿宋" w:hAnsi="仿宋" w:cs="仿宋" w:hint="eastAsia"/>
            <w:lang w:eastAsia="zh-CN"/>
          </w:rPr>
          <w:t>(三)、发展目标</w:t>
        </w:r>
        <w:r>
          <w:tab/>
        </w:r>
        <w:r>
          <w:fldChar w:fldCharType="begin"/>
        </w:r>
        <w:r>
          <w:instrText xml:space="preserve"> PAGEREF _Toc14595 \h </w:instrText>
        </w:r>
        <w:r>
          <w:fldChar w:fldCharType="separate"/>
        </w:r>
        <w:r>
          <w:t>37</w:t>
        </w:r>
        <w:r>
          <w:fldChar w:fldCharType="end"/>
        </w:r>
      </w:hyperlink>
    </w:p>
    <w:p>
      <w:pPr>
        <w:pStyle w:val="TOC2"/>
        <w:tabs>
          <w:tab w:val="right" w:leader="dot" w:pos="8306"/>
        </w:tabs>
      </w:pPr>
      <w:hyperlink w:anchor="_Toc28448" w:history="1">
        <w:r>
          <w:rPr>
            <w:rFonts w:ascii="仿宋" w:eastAsia="仿宋" w:hAnsi="仿宋" w:cs="仿宋" w:hint="eastAsia"/>
            <w:lang w:eastAsia="zh-CN"/>
          </w:rPr>
          <w:t>(四)、产业发展方向</w:t>
        </w:r>
        <w:r>
          <w:tab/>
        </w:r>
        <w:r>
          <w:fldChar w:fldCharType="begin"/>
        </w:r>
        <w:r>
          <w:instrText xml:space="preserve"> PAGEREF _Toc28448 \h </w:instrText>
        </w:r>
        <w:r>
          <w:fldChar w:fldCharType="separate"/>
        </w:r>
        <w:r>
          <w:t>38</w:t>
        </w:r>
        <w:r>
          <w:fldChar w:fldCharType="end"/>
        </w:r>
      </w:hyperlink>
    </w:p>
    <w:p>
      <w:pPr>
        <w:pStyle w:val="TOC2"/>
        <w:tabs>
          <w:tab w:val="right" w:leader="dot" w:pos="8306"/>
        </w:tabs>
      </w:pPr>
      <w:hyperlink w:anchor="_Toc12283" w:history="1">
        <w:r>
          <w:rPr>
            <w:rFonts w:ascii="仿宋" w:eastAsia="仿宋" w:hAnsi="仿宋" w:cs="仿宋" w:hint="eastAsia"/>
            <w:lang w:eastAsia="zh-CN"/>
          </w:rPr>
          <w:t>(五)、气煤项目选址综合评价</w:t>
        </w:r>
        <w:r>
          <w:tab/>
        </w:r>
        <w:r>
          <w:fldChar w:fldCharType="begin"/>
        </w:r>
        <w:r>
          <w:instrText xml:space="preserve"> PAGEREF _Toc12283 \h </w:instrText>
        </w:r>
        <w:r>
          <w:fldChar w:fldCharType="separate"/>
        </w:r>
        <w:r>
          <w:t>40</w:t>
        </w:r>
        <w:r>
          <w:fldChar w:fldCharType="end"/>
        </w:r>
      </w:hyperlink>
    </w:p>
    <w:p>
      <w:pPr>
        <w:pStyle w:val="TOC1"/>
        <w:tabs>
          <w:tab w:val="right" w:leader="dot" w:pos="8306"/>
        </w:tabs>
      </w:pPr>
      <w:hyperlink w:anchor="_Toc15048" w:history="1">
        <w:r>
          <w:rPr>
            <w:rFonts w:ascii="仿宋" w:eastAsia="仿宋" w:hAnsi="仿宋" w:cs="仿宋" w:hint="eastAsia"/>
            <w:lang w:eastAsia="zh-CN"/>
          </w:rPr>
          <w:t>六、气煤项目风险分析</w:t>
        </w:r>
        <w:r>
          <w:tab/>
        </w:r>
        <w:r>
          <w:fldChar w:fldCharType="begin"/>
        </w:r>
        <w:r>
          <w:instrText xml:space="preserve"> PAGEREF _Toc15048 \h </w:instrText>
        </w:r>
        <w:r>
          <w:fldChar w:fldCharType="separate"/>
        </w:r>
        <w:r>
          <w:t>40</w:t>
        </w:r>
        <w:r>
          <w:fldChar w:fldCharType="end"/>
        </w:r>
      </w:hyperlink>
    </w:p>
    <w:p>
      <w:pPr>
        <w:pStyle w:val="TOC2"/>
        <w:tabs>
          <w:tab w:val="right" w:leader="dot" w:pos="8306"/>
        </w:tabs>
      </w:pPr>
      <w:hyperlink w:anchor="_Toc3450" w:history="1">
        <w:r>
          <w:rPr>
            <w:rFonts w:ascii="仿宋" w:eastAsia="仿宋" w:hAnsi="仿宋" w:cs="仿宋" w:hint="eastAsia"/>
            <w:lang w:eastAsia="zh-CN"/>
          </w:rPr>
          <w:t>(一)、气煤项目风险分析</w:t>
        </w:r>
        <w:r>
          <w:tab/>
        </w:r>
        <w:r>
          <w:fldChar w:fldCharType="begin"/>
        </w:r>
        <w:r>
          <w:instrText xml:space="preserve"> PAGEREF _Toc3450 \h </w:instrText>
        </w:r>
        <w:r>
          <w:fldChar w:fldCharType="separate"/>
        </w:r>
        <w:r>
          <w:t>40</w:t>
        </w:r>
        <w:r>
          <w:fldChar w:fldCharType="end"/>
        </w:r>
      </w:hyperlink>
    </w:p>
    <w:p>
      <w:pPr>
        <w:pStyle w:val="TOC2"/>
        <w:tabs>
          <w:tab w:val="right" w:leader="dot" w:pos="8306"/>
        </w:tabs>
      </w:pPr>
      <w:hyperlink w:anchor="_Toc27272" w:history="1">
        <w:r>
          <w:rPr>
            <w:rFonts w:ascii="仿宋" w:eastAsia="仿宋" w:hAnsi="仿宋" w:cs="仿宋" w:hint="eastAsia"/>
            <w:lang w:eastAsia="zh-CN"/>
          </w:rPr>
          <w:t>(二)、气煤项目风险对策</w:t>
        </w:r>
        <w:r>
          <w:tab/>
        </w:r>
        <w:r>
          <w:fldChar w:fldCharType="begin"/>
        </w:r>
        <w:r>
          <w:instrText xml:space="preserve"> PAGEREF _Toc27272 \h </w:instrText>
        </w:r>
        <w:r>
          <w:fldChar w:fldCharType="separate"/>
        </w:r>
        <w:r>
          <w:t>41</w:t>
        </w:r>
        <w:r>
          <w:fldChar w:fldCharType="end"/>
        </w:r>
      </w:hyperlink>
    </w:p>
    <w:p>
      <w:pPr>
        <w:pStyle w:val="TOC1"/>
        <w:tabs>
          <w:tab w:val="right" w:leader="dot" w:pos="8306"/>
        </w:tabs>
      </w:pPr>
      <w:hyperlink w:anchor="_Toc2205" w:history="1">
        <w:r>
          <w:rPr>
            <w:rFonts w:ascii="仿宋" w:eastAsia="仿宋" w:hAnsi="仿宋" w:cs="仿宋" w:hint="eastAsia"/>
            <w:lang w:eastAsia="zh-CN"/>
          </w:rPr>
          <w:t>七、SWOT分析</w:t>
        </w:r>
        <w:r>
          <w:tab/>
        </w:r>
        <w:r>
          <w:fldChar w:fldCharType="begin"/>
        </w:r>
        <w:r>
          <w:instrText xml:space="preserve"> PAGEREF _Toc2205 \h </w:instrText>
        </w:r>
        <w:r>
          <w:fldChar w:fldCharType="separate"/>
        </w:r>
        <w:r>
          <w:t>42</w:t>
        </w:r>
        <w:r>
          <w:fldChar w:fldCharType="end"/>
        </w:r>
      </w:hyperlink>
    </w:p>
    <w:p>
      <w:pPr>
        <w:pStyle w:val="TOC2"/>
        <w:tabs>
          <w:tab w:val="right" w:leader="dot" w:pos="8306"/>
        </w:tabs>
      </w:pPr>
      <w:hyperlink w:anchor="_Toc12432" w:history="1">
        <w:r>
          <w:rPr>
            <w:rFonts w:ascii="仿宋" w:eastAsia="仿宋" w:hAnsi="仿宋" w:cs="仿宋" w:hint="eastAsia"/>
            <w:lang w:eastAsia="zh-CN"/>
          </w:rPr>
          <w:t>(一)、优势分析(S)</w:t>
        </w:r>
        <w:r>
          <w:tab/>
        </w:r>
        <w:r>
          <w:fldChar w:fldCharType="begin"/>
        </w:r>
        <w:r>
          <w:instrText xml:space="preserve"> PAGEREF _Toc12432 \h </w:instrText>
        </w:r>
        <w:r>
          <w:fldChar w:fldCharType="separate"/>
        </w:r>
        <w:r>
          <w:t>42</w:t>
        </w:r>
        <w:r>
          <w:fldChar w:fldCharType="end"/>
        </w:r>
      </w:hyperlink>
    </w:p>
    <w:p>
      <w:pPr>
        <w:pStyle w:val="TOC2"/>
        <w:tabs>
          <w:tab w:val="right" w:leader="dot" w:pos="8306"/>
        </w:tabs>
      </w:pPr>
      <w:hyperlink w:anchor="_Toc3155" w:history="1">
        <w:r>
          <w:rPr>
            <w:rFonts w:ascii="仿宋" w:eastAsia="仿宋" w:hAnsi="仿宋" w:cs="仿宋" w:hint="eastAsia"/>
            <w:lang w:eastAsia="zh-CN"/>
          </w:rPr>
          <w:t>(二)、劣势分析(W)</w:t>
        </w:r>
        <w:r>
          <w:tab/>
        </w:r>
        <w:r>
          <w:fldChar w:fldCharType="begin"/>
        </w:r>
        <w:r>
          <w:instrText xml:space="preserve"> PAGEREF _Toc3155 \h </w:instrText>
        </w:r>
        <w:r>
          <w:fldChar w:fldCharType="separate"/>
        </w:r>
        <w:r>
          <w:t>43</w:t>
        </w:r>
        <w:r>
          <w:fldChar w:fldCharType="end"/>
        </w:r>
      </w:hyperlink>
    </w:p>
    <w:p>
      <w:pPr>
        <w:pStyle w:val="TOC2"/>
        <w:tabs>
          <w:tab w:val="right" w:leader="dot" w:pos="8306"/>
        </w:tabs>
      </w:pPr>
      <w:hyperlink w:anchor="_Toc12195" w:history="1">
        <w:r>
          <w:rPr>
            <w:rFonts w:ascii="仿宋" w:eastAsia="仿宋" w:hAnsi="仿宋" w:cs="仿宋" w:hint="eastAsia"/>
            <w:lang w:eastAsia="zh-CN"/>
          </w:rPr>
          <w:t>(三)、机会分析()</w:t>
        </w:r>
        <w:r>
          <w:tab/>
        </w:r>
        <w:r>
          <w:fldChar w:fldCharType="begin"/>
        </w:r>
        <w:r>
          <w:instrText xml:space="preserve"> PAGEREF _Toc12195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70" w:history="1">
        <w:r>
          <w:rPr>
            <w:rFonts w:ascii="仿宋" w:eastAsia="仿宋" w:hAnsi="仿宋" w:cs="仿宋" w:hint="eastAsia"/>
            <w:lang w:eastAsia="zh-CN"/>
          </w:rPr>
          <w:t>(四)、威胁分析(T)</w:t>
        </w:r>
        <w:r>
          <w:tab/>
        </w:r>
        <w:r>
          <w:fldChar w:fldCharType="begin"/>
        </w:r>
        <w:r>
          <w:instrText xml:space="preserve"> PAGEREF _Toc19870 \h </w:instrText>
        </w:r>
        <w:r>
          <w:fldChar w:fldCharType="separate"/>
        </w:r>
        <w:r>
          <w:t>44</w:t>
        </w:r>
        <w:r>
          <w:fldChar w:fldCharType="end"/>
        </w:r>
      </w:hyperlink>
    </w:p>
    <w:p>
      <w:pPr>
        <w:pStyle w:val="TOC1"/>
        <w:tabs>
          <w:tab w:val="right" w:leader="dot" w:pos="8306"/>
        </w:tabs>
      </w:pPr>
      <w:hyperlink w:anchor="_Toc6364" w:history="1">
        <w:r>
          <w:rPr>
            <w:rFonts w:ascii="仿宋" w:eastAsia="仿宋" w:hAnsi="仿宋" w:cs="仿宋" w:hint="eastAsia"/>
            <w:lang w:eastAsia="zh-CN"/>
          </w:rPr>
          <w:t>八、建设进度分析</w:t>
        </w:r>
        <w:r>
          <w:tab/>
        </w:r>
        <w:r>
          <w:fldChar w:fldCharType="begin"/>
        </w:r>
        <w:r>
          <w:instrText xml:space="preserve"> PAGEREF _Toc6364 \h </w:instrText>
        </w:r>
        <w:r>
          <w:fldChar w:fldCharType="separate"/>
        </w:r>
        <w:r>
          <w:t>46</w:t>
        </w:r>
        <w:r>
          <w:fldChar w:fldCharType="end"/>
        </w:r>
      </w:hyperlink>
    </w:p>
    <w:p>
      <w:pPr>
        <w:pStyle w:val="TOC2"/>
        <w:tabs>
          <w:tab w:val="right" w:leader="dot" w:pos="8306"/>
        </w:tabs>
      </w:pPr>
      <w:hyperlink w:anchor="_Toc20673" w:history="1">
        <w:r>
          <w:rPr>
            <w:rFonts w:ascii="仿宋" w:eastAsia="仿宋" w:hAnsi="仿宋" w:cs="仿宋" w:hint="eastAsia"/>
            <w:lang w:eastAsia="zh-CN"/>
          </w:rPr>
          <w:t>(一)、气煤项目进度安排</w:t>
        </w:r>
        <w:r>
          <w:tab/>
        </w:r>
        <w:r>
          <w:fldChar w:fldCharType="begin"/>
        </w:r>
        <w:r>
          <w:instrText xml:space="preserve"> PAGEREF _Toc20673 \h </w:instrText>
        </w:r>
        <w:r>
          <w:fldChar w:fldCharType="separate"/>
        </w:r>
        <w:r>
          <w:t>46</w:t>
        </w:r>
        <w:r>
          <w:fldChar w:fldCharType="end"/>
        </w:r>
      </w:hyperlink>
    </w:p>
    <w:p>
      <w:pPr>
        <w:pStyle w:val="TOC2"/>
        <w:tabs>
          <w:tab w:val="right" w:leader="dot" w:pos="8306"/>
        </w:tabs>
      </w:pPr>
      <w:hyperlink w:anchor="_Toc166" w:history="1">
        <w:r>
          <w:rPr>
            <w:rFonts w:ascii="仿宋" w:eastAsia="仿宋" w:hAnsi="仿宋" w:cs="仿宋" w:hint="eastAsia"/>
            <w:lang w:eastAsia="zh-CN"/>
          </w:rPr>
          <w:t>(二)、气煤项目实施保障措施</w:t>
        </w:r>
        <w:r>
          <w:tab/>
        </w:r>
        <w:r>
          <w:fldChar w:fldCharType="begin"/>
        </w:r>
        <w:r>
          <w:instrText xml:space="preserve"> PAGEREF _Toc166 \h </w:instrText>
        </w:r>
        <w:r>
          <w:fldChar w:fldCharType="separate"/>
        </w:r>
        <w:r>
          <w:t>47</w:t>
        </w:r>
        <w:r>
          <w:fldChar w:fldCharType="end"/>
        </w:r>
      </w:hyperlink>
    </w:p>
    <w:p>
      <w:pPr>
        <w:pStyle w:val="TOC1"/>
        <w:tabs>
          <w:tab w:val="right" w:leader="dot" w:pos="8306"/>
        </w:tabs>
      </w:pPr>
      <w:hyperlink w:anchor="_Toc15591" w:history="1">
        <w:r>
          <w:rPr>
            <w:rFonts w:ascii="仿宋" w:eastAsia="仿宋" w:hAnsi="仿宋" w:cs="仿宋" w:hint="eastAsia"/>
            <w:lang w:eastAsia="zh-CN"/>
          </w:rPr>
          <w:t>九、气煤项目经济效益</w:t>
        </w:r>
        <w:r>
          <w:tab/>
        </w:r>
        <w:r>
          <w:fldChar w:fldCharType="begin"/>
        </w:r>
        <w:r>
          <w:instrText xml:space="preserve"> PAGEREF _Toc15591 \h </w:instrText>
        </w:r>
        <w:r>
          <w:fldChar w:fldCharType="separate"/>
        </w:r>
        <w:r>
          <w:t>48</w:t>
        </w:r>
        <w:r>
          <w:fldChar w:fldCharType="end"/>
        </w:r>
      </w:hyperlink>
    </w:p>
    <w:p>
      <w:pPr>
        <w:pStyle w:val="TOC2"/>
        <w:tabs>
          <w:tab w:val="right" w:leader="dot" w:pos="8306"/>
        </w:tabs>
      </w:pPr>
      <w:hyperlink w:anchor="_Toc27713" w:history="1">
        <w:r>
          <w:rPr>
            <w:rFonts w:ascii="仿宋" w:eastAsia="仿宋" w:hAnsi="仿宋" w:cs="仿宋" w:hint="eastAsia"/>
            <w:lang w:eastAsia="zh-CN"/>
          </w:rPr>
          <w:t>(一)、基本假设及基础参数选取</w:t>
        </w:r>
        <w:r>
          <w:tab/>
        </w:r>
        <w:r>
          <w:fldChar w:fldCharType="begin"/>
        </w:r>
        <w:r>
          <w:instrText xml:space="preserve"> PAGEREF _Toc27713 \h </w:instrText>
        </w:r>
        <w:r>
          <w:fldChar w:fldCharType="separate"/>
        </w:r>
        <w:r>
          <w:t>48</w:t>
        </w:r>
        <w:r>
          <w:fldChar w:fldCharType="end"/>
        </w:r>
      </w:hyperlink>
    </w:p>
    <w:p>
      <w:pPr>
        <w:pStyle w:val="TOC2"/>
        <w:tabs>
          <w:tab w:val="right" w:leader="dot" w:pos="8306"/>
        </w:tabs>
      </w:pPr>
      <w:hyperlink w:anchor="_Toc6671" w:history="1">
        <w:r>
          <w:rPr>
            <w:rFonts w:ascii="仿宋" w:eastAsia="仿宋" w:hAnsi="仿宋" w:cs="仿宋" w:hint="eastAsia"/>
            <w:lang w:eastAsia="zh-CN"/>
          </w:rPr>
          <w:t>(二)、经济评价财务测算</w:t>
        </w:r>
        <w:r>
          <w:tab/>
        </w:r>
        <w:r>
          <w:fldChar w:fldCharType="begin"/>
        </w:r>
        <w:r>
          <w:instrText xml:space="preserve"> PAGEREF _Toc6671 \h </w:instrText>
        </w:r>
        <w:r>
          <w:fldChar w:fldCharType="separate"/>
        </w:r>
        <w:r>
          <w:t>48</w:t>
        </w:r>
        <w:r>
          <w:fldChar w:fldCharType="end"/>
        </w:r>
      </w:hyperlink>
    </w:p>
    <w:p>
      <w:pPr>
        <w:pStyle w:val="TOC2"/>
        <w:tabs>
          <w:tab w:val="right" w:leader="dot" w:pos="8306"/>
        </w:tabs>
      </w:pPr>
      <w:hyperlink w:anchor="_Toc25731" w:history="1">
        <w:r>
          <w:rPr>
            <w:rFonts w:ascii="仿宋" w:eastAsia="仿宋" w:hAnsi="仿宋" w:cs="仿宋" w:hint="eastAsia"/>
            <w:lang w:eastAsia="zh-CN"/>
          </w:rPr>
          <w:t>(三)、气煤项目盈利能力分析</w:t>
        </w:r>
        <w:r>
          <w:tab/>
        </w:r>
        <w:r>
          <w:fldChar w:fldCharType="begin"/>
        </w:r>
        <w:r>
          <w:instrText xml:space="preserve"> PAGEREF _Toc25731 \h </w:instrText>
        </w:r>
        <w:r>
          <w:fldChar w:fldCharType="separate"/>
        </w:r>
        <w:r>
          <w:t>50</w:t>
        </w:r>
        <w:r>
          <w:fldChar w:fldCharType="end"/>
        </w:r>
      </w:hyperlink>
    </w:p>
    <w:p>
      <w:pPr>
        <w:pStyle w:val="TOC2"/>
        <w:tabs>
          <w:tab w:val="right" w:leader="dot" w:pos="8306"/>
        </w:tabs>
      </w:pPr>
      <w:hyperlink w:anchor="_Toc13115" w:history="1">
        <w:r>
          <w:rPr>
            <w:rFonts w:ascii="仿宋" w:eastAsia="仿宋" w:hAnsi="仿宋" w:cs="仿宋" w:hint="eastAsia"/>
            <w:lang w:eastAsia="zh-CN"/>
          </w:rPr>
          <w:t>(四)、财务生存能力分析</w:t>
        </w:r>
        <w:r>
          <w:tab/>
        </w:r>
        <w:r>
          <w:fldChar w:fldCharType="begin"/>
        </w:r>
        <w:r>
          <w:instrText xml:space="preserve"> PAGEREF _Toc13115 \h </w:instrText>
        </w:r>
        <w:r>
          <w:fldChar w:fldCharType="separate"/>
        </w:r>
        <w:r>
          <w:t>51</w:t>
        </w:r>
        <w:r>
          <w:fldChar w:fldCharType="end"/>
        </w:r>
      </w:hyperlink>
    </w:p>
    <w:p>
      <w:pPr>
        <w:pStyle w:val="TOC2"/>
        <w:tabs>
          <w:tab w:val="right" w:leader="dot" w:pos="8306"/>
        </w:tabs>
      </w:pPr>
      <w:hyperlink w:anchor="_Toc32712" w:history="1">
        <w:r>
          <w:rPr>
            <w:rFonts w:ascii="仿宋" w:eastAsia="仿宋" w:hAnsi="仿宋" w:cs="仿宋" w:hint="eastAsia"/>
            <w:lang w:eastAsia="zh-CN"/>
          </w:rPr>
          <w:t>(五)、偿债能力分析</w:t>
        </w:r>
        <w:r>
          <w:tab/>
        </w:r>
        <w:r>
          <w:fldChar w:fldCharType="begin"/>
        </w:r>
        <w:r>
          <w:instrText xml:space="preserve"> PAGEREF _Toc32712 \h </w:instrText>
        </w:r>
        <w:r>
          <w:fldChar w:fldCharType="separate"/>
        </w:r>
        <w:r>
          <w:t>51</w:t>
        </w:r>
        <w:r>
          <w:fldChar w:fldCharType="end"/>
        </w:r>
      </w:hyperlink>
    </w:p>
    <w:p>
      <w:pPr>
        <w:pStyle w:val="TOC2"/>
        <w:tabs>
          <w:tab w:val="right" w:leader="dot" w:pos="8306"/>
        </w:tabs>
      </w:pPr>
      <w:hyperlink w:anchor="_Toc26421" w:history="1">
        <w:r>
          <w:rPr>
            <w:rFonts w:ascii="仿宋" w:eastAsia="仿宋" w:hAnsi="仿宋" w:cs="仿宋" w:hint="eastAsia"/>
            <w:lang w:eastAsia="zh-CN"/>
          </w:rPr>
          <w:t>(六)、经济评价结论</w:t>
        </w:r>
        <w:r>
          <w:tab/>
        </w:r>
        <w:r>
          <w:fldChar w:fldCharType="begin"/>
        </w:r>
        <w:r>
          <w:instrText xml:space="preserve"> PAGEREF _Toc26421 \h </w:instrText>
        </w:r>
        <w:r>
          <w:fldChar w:fldCharType="separate"/>
        </w:r>
        <w:r>
          <w:t>52</w:t>
        </w:r>
        <w:r>
          <w:fldChar w:fldCharType="end"/>
        </w:r>
      </w:hyperlink>
    </w:p>
    <w:p>
      <w:pPr>
        <w:pStyle w:val="TOC1"/>
        <w:tabs>
          <w:tab w:val="right" w:leader="dot" w:pos="8306"/>
        </w:tabs>
      </w:pPr>
      <w:hyperlink w:anchor="_Toc9251" w:history="1">
        <w:r>
          <w:rPr>
            <w:rFonts w:ascii="仿宋" w:eastAsia="仿宋" w:hAnsi="仿宋" w:cs="仿宋" w:hint="eastAsia"/>
            <w:lang w:eastAsia="zh-CN"/>
          </w:rPr>
          <w:t>十、目标客户和受众分析</w:t>
        </w:r>
        <w:r>
          <w:tab/>
        </w:r>
        <w:r>
          <w:fldChar w:fldCharType="begin"/>
        </w:r>
        <w:r>
          <w:instrText xml:space="preserve"> PAGEREF _Toc9251 \h </w:instrText>
        </w:r>
        <w:r>
          <w:fldChar w:fldCharType="separate"/>
        </w:r>
        <w:r>
          <w:t>53</w:t>
        </w:r>
        <w:r>
          <w:fldChar w:fldCharType="end"/>
        </w:r>
      </w:hyperlink>
    </w:p>
    <w:p>
      <w:pPr>
        <w:pStyle w:val="TOC2"/>
        <w:tabs>
          <w:tab w:val="right" w:leader="dot" w:pos="8306"/>
        </w:tabs>
      </w:pPr>
      <w:hyperlink w:anchor="_Toc17514" w:history="1">
        <w:r>
          <w:rPr>
            <w:rFonts w:ascii="仿宋" w:eastAsia="仿宋" w:hAnsi="仿宋" w:cs="仿宋" w:hint="eastAsia"/>
            <w:lang w:eastAsia="zh-CN"/>
          </w:rPr>
          <w:t>(一)、客户群体描述</w:t>
        </w:r>
        <w:r>
          <w:tab/>
        </w:r>
        <w:r>
          <w:fldChar w:fldCharType="begin"/>
        </w:r>
        <w:r>
          <w:instrText xml:space="preserve"> PAGEREF _Toc17514 \h </w:instrText>
        </w:r>
        <w:r>
          <w:fldChar w:fldCharType="separate"/>
        </w:r>
        <w:r>
          <w:t>53</w:t>
        </w:r>
        <w:r>
          <w:fldChar w:fldCharType="end"/>
        </w:r>
      </w:hyperlink>
    </w:p>
    <w:p>
      <w:pPr>
        <w:pStyle w:val="TOC2"/>
        <w:tabs>
          <w:tab w:val="right" w:leader="dot" w:pos="8306"/>
        </w:tabs>
      </w:pPr>
      <w:hyperlink w:anchor="_Toc3151" w:history="1">
        <w:r>
          <w:rPr>
            <w:rFonts w:ascii="仿宋" w:eastAsia="仿宋" w:hAnsi="仿宋" w:cs="仿宋" w:hint="eastAsia"/>
            <w:lang w:eastAsia="zh-CN"/>
          </w:rPr>
          <w:t>(二)、客户需求和期望</w:t>
        </w:r>
        <w:r>
          <w:tab/>
        </w:r>
        <w:r>
          <w:fldChar w:fldCharType="begin"/>
        </w:r>
        <w:r>
          <w:instrText xml:space="preserve"> PAGEREF _Toc3151 \h </w:instrText>
        </w:r>
        <w:r>
          <w:fldChar w:fldCharType="separate"/>
        </w:r>
        <w:r>
          <w:t>55</w:t>
        </w:r>
        <w:r>
          <w:fldChar w:fldCharType="end"/>
        </w:r>
      </w:hyperlink>
    </w:p>
    <w:p>
      <w:pPr>
        <w:pStyle w:val="TOC2"/>
        <w:tabs>
          <w:tab w:val="right" w:leader="dot" w:pos="8306"/>
        </w:tabs>
      </w:pPr>
      <w:hyperlink w:anchor="_Toc28841" w:history="1">
        <w:r>
          <w:rPr>
            <w:rFonts w:ascii="仿宋" w:eastAsia="仿宋" w:hAnsi="仿宋" w:cs="仿宋" w:hint="eastAsia"/>
            <w:lang w:eastAsia="zh-CN"/>
          </w:rPr>
          <w:t>(三)、客户获取策略</w:t>
        </w:r>
        <w:r>
          <w:tab/>
        </w:r>
        <w:r>
          <w:fldChar w:fldCharType="begin"/>
        </w:r>
        <w:r>
          <w:instrText xml:space="preserve"> PAGEREF _Toc28841 \h </w:instrText>
        </w:r>
        <w:r>
          <w:fldChar w:fldCharType="separate"/>
        </w:r>
        <w:r>
          <w:t>56</w:t>
        </w:r>
        <w:r>
          <w:fldChar w:fldCharType="end"/>
        </w:r>
      </w:hyperlink>
    </w:p>
    <w:p>
      <w:pPr>
        <w:pStyle w:val="TOC2"/>
        <w:tabs>
          <w:tab w:val="right" w:leader="dot" w:pos="8306"/>
        </w:tabs>
      </w:pPr>
      <w:hyperlink w:anchor="_Toc11504" w:history="1">
        <w:r>
          <w:rPr>
            <w:rFonts w:ascii="仿宋" w:eastAsia="仿宋" w:hAnsi="仿宋" w:cs="仿宋" w:hint="eastAsia"/>
            <w:lang w:eastAsia="zh-CN"/>
          </w:rPr>
          <w:t>(四)、客户关系管理</w:t>
        </w:r>
        <w:r>
          <w:tab/>
        </w:r>
        <w:r>
          <w:fldChar w:fldCharType="begin"/>
        </w:r>
        <w:r>
          <w:instrText xml:space="preserve"> PAGEREF _Toc11504 \h </w:instrText>
        </w:r>
        <w:r>
          <w:fldChar w:fldCharType="separate"/>
        </w:r>
        <w:r>
          <w:t>58</w:t>
        </w:r>
        <w:r>
          <w:fldChar w:fldCharType="end"/>
        </w:r>
      </w:hyperlink>
    </w:p>
    <w:p>
      <w:pPr>
        <w:pStyle w:val="TOC1"/>
        <w:tabs>
          <w:tab w:val="right" w:leader="dot" w:pos="8306"/>
        </w:tabs>
      </w:pPr>
      <w:hyperlink w:anchor="_Toc9159" w:history="1">
        <w:r>
          <w:rPr>
            <w:rFonts w:ascii="仿宋" w:eastAsia="仿宋" w:hAnsi="仿宋" w:cs="仿宋" w:hint="eastAsia"/>
            <w:lang w:eastAsia="zh-CN"/>
          </w:rPr>
          <w:t>十一、未来计划和展望</w:t>
        </w:r>
        <w:r>
          <w:tab/>
        </w:r>
        <w:r>
          <w:fldChar w:fldCharType="begin"/>
        </w:r>
        <w:r>
          <w:instrText xml:space="preserve"> PAGEREF _Toc9159 \h </w:instrText>
        </w:r>
        <w:r>
          <w:fldChar w:fldCharType="separate"/>
        </w:r>
        <w:r>
          <w:t>60</w:t>
        </w:r>
        <w:r>
          <w:fldChar w:fldCharType="end"/>
        </w:r>
      </w:hyperlink>
    </w:p>
    <w:p>
      <w:pPr>
        <w:pStyle w:val="TOC2"/>
        <w:tabs>
          <w:tab w:val="right" w:leader="dot" w:pos="8306"/>
        </w:tabs>
      </w:pPr>
      <w:hyperlink w:anchor="_Toc17707" w:history="1">
        <w:r>
          <w:rPr>
            <w:rFonts w:ascii="仿宋" w:eastAsia="仿宋" w:hAnsi="仿宋" w:cs="仿宋" w:hint="eastAsia"/>
            <w:lang w:eastAsia="zh-CN"/>
          </w:rPr>
          <w:t>(一)、公司未来的发展计划</w:t>
        </w:r>
        <w:r>
          <w:tab/>
        </w:r>
        <w:r>
          <w:fldChar w:fldCharType="begin"/>
        </w:r>
        <w:r>
          <w:instrText xml:space="preserve"> PAGEREF _Toc17707 \h </w:instrText>
        </w:r>
        <w:r>
          <w:fldChar w:fldCharType="separate"/>
        </w:r>
        <w:r>
          <w:t>60</w:t>
        </w:r>
        <w:r>
          <w:fldChar w:fldCharType="end"/>
        </w:r>
      </w:hyperlink>
    </w:p>
    <w:p>
      <w:pPr>
        <w:pStyle w:val="TOC2"/>
        <w:tabs>
          <w:tab w:val="right" w:leader="dot" w:pos="8306"/>
        </w:tabs>
      </w:pPr>
      <w:hyperlink w:anchor="_Toc29815" w:history="1">
        <w:r>
          <w:rPr>
            <w:rFonts w:ascii="仿宋" w:eastAsia="仿宋" w:hAnsi="仿宋" w:cs="仿宋" w:hint="eastAsia"/>
            <w:lang w:eastAsia="zh-CN"/>
          </w:rPr>
          <w:t>(二)、长期目标和目标</w:t>
        </w:r>
        <w:r>
          <w:tab/>
        </w:r>
        <w:r>
          <w:fldChar w:fldCharType="begin"/>
        </w:r>
        <w:r>
          <w:instrText xml:space="preserve"> PAGEREF _Toc29815 \h </w:instrText>
        </w:r>
        <w:r>
          <w:fldChar w:fldCharType="separate"/>
        </w:r>
        <w:r>
          <w:t>60</w:t>
        </w:r>
        <w:r>
          <w:fldChar w:fldCharType="end"/>
        </w:r>
      </w:hyperlink>
    </w:p>
    <w:p>
      <w:pPr>
        <w:pStyle w:val="TOC1"/>
        <w:tabs>
          <w:tab w:val="right" w:leader="dot" w:pos="8306"/>
        </w:tabs>
      </w:pPr>
      <w:hyperlink w:anchor="_Toc31895" w:history="1">
        <w:r>
          <w:rPr>
            <w:rFonts w:ascii="仿宋" w:eastAsia="仿宋" w:hAnsi="仿宋" w:cs="仿宋" w:hint="eastAsia"/>
            <w:lang w:eastAsia="zh-CN"/>
          </w:rPr>
          <w:t>十二、风险分析</w:t>
        </w:r>
        <w:r>
          <w:tab/>
        </w:r>
        <w:r>
          <w:fldChar w:fldCharType="begin"/>
        </w:r>
        <w:r>
          <w:instrText xml:space="preserve"> PAGEREF _Toc31895 \h </w:instrText>
        </w:r>
        <w:r>
          <w:fldChar w:fldCharType="separate"/>
        </w:r>
        <w:r>
          <w:t>61</w:t>
        </w:r>
        <w:r>
          <w:fldChar w:fldCharType="end"/>
        </w:r>
      </w:hyperlink>
    </w:p>
    <w:p>
      <w:pPr>
        <w:pStyle w:val="TOC2"/>
        <w:tabs>
          <w:tab w:val="right" w:leader="dot" w:pos="8306"/>
        </w:tabs>
      </w:pPr>
      <w:hyperlink w:anchor="_Toc28891" w:history="1">
        <w:r>
          <w:rPr>
            <w:rFonts w:ascii="仿宋" w:eastAsia="仿宋" w:hAnsi="仿宋" w:cs="仿宋" w:hint="eastAsia"/>
            <w:lang w:eastAsia="zh-CN"/>
          </w:rPr>
          <w:t>(一)、内部风险</w:t>
        </w:r>
        <w:r>
          <w:tab/>
        </w:r>
        <w:r>
          <w:fldChar w:fldCharType="begin"/>
        </w:r>
        <w:r>
          <w:instrText xml:space="preserve"> PAGEREF _Toc28891 \h </w:instrText>
        </w:r>
        <w:r>
          <w:fldChar w:fldCharType="separate"/>
        </w:r>
        <w:r>
          <w:t>61</w:t>
        </w:r>
        <w:r>
          <w:fldChar w:fldCharType="end"/>
        </w:r>
      </w:hyperlink>
    </w:p>
    <w:p>
      <w:pPr>
        <w:pStyle w:val="TOC2"/>
        <w:tabs>
          <w:tab w:val="right" w:leader="dot" w:pos="8306"/>
        </w:tabs>
      </w:pPr>
      <w:hyperlink w:anchor="_Toc16914" w:history="1">
        <w:r>
          <w:rPr>
            <w:rFonts w:ascii="仿宋" w:eastAsia="仿宋" w:hAnsi="仿宋" w:cs="仿宋" w:hint="eastAsia"/>
            <w:lang w:eastAsia="zh-CN"/>
          </w:rPr>
          <w:t>(二)、外部风险</w:t>
        </w:r>
        <w:r>
          <w:tab/>
        </w:r>
        <w:r>
          <w:fldChar w:fldCharType="begin"/>
        </w:r>
        <w:r>
          <w:instrText xml:space="preserve"> PAGEREF _Toc16914 \h </w:instrText>
        </w:r>
        <w:r>
          <w:fldChar w:fldCharType="separate"/>
        </w:r>
        <w:r>
          <w:t>62</w:t>
        </w:r>
        <w:r>
          <w:fldChar w:fldCharType="end"/>
        </w:r>
      </w:hyperlink>
    </w:p>
    <w:p>
      <w:pPr>
        <w:pStyle w:val="TOC2"/>
        <w:tabs>
          <w:tab w:val="right" w:leader="dot" w:pos="8306"/>
        </w:tabs>
      </w:pPr>
      <w:hyperlink w:anchor="_Toc2196" w:history="1">
        <w:r>
          <w:rPr>
            <w:rFonts w:ascii="仿宋" w:eastAsia="仿宋" w:hAnsi="仿宋" w:cs="仿宋" w:hint="eastAsia"/>
            <w:lang w:eastAsia="zh-CN"/>
          </w:rPr>
          <w:t>(三)、风险管理策略</w:t>
        </w:r>
        <w:r>
          <w:tab/>
        </w:r>
        <w:r>
          <w:fldChar w:fldCharType="begin"/>
        </w:r>
        <w:r>
          <w:instrText xml:space="preserve"> PAGEREF _Toc2196 \h </w:instrText>
        </w:r>
        <w:r>
          <w:fldChar w:fldCharType="separate"/>
        </w:r>
        <w:r>
          <w:t>62</w:t>
        </w:r>
        <w:r>
          <w:fldChar w:fldCharType="end"/>
        </w:r>
      </w:hyperlink>
    </w:p>
    <w:p>
      <w:pPr>
        <w:pStyle w:val="TOC1"/>
        <w:tabs>
          <w:tab w:val="right" w:leader="dot" w:pos="8306"/>
        </w:tabs>
      </w:pPr>
      <w:hyperlink w:anchor="_Toc31244" w:history="1">
        <w:r>
          <w:rPr>
            <w:rFonts w:ascii="仿宋" w:eastAsia="仿宋" w:hAnsi="仿宋" w:cs="仿宋" w:hint="eastAsia"/>
            <w:lang w:eastAsia="zh-CN"/>
          </w:rPr>
          <w:t>十三、推进公司成立的必要性分析</w:t>
        </w:r>
        <w:r>
          <w:tab/>
        </w:r>
        <w:r>
          <w:fldChar w:fldCharType="begin"/>
        </w:r>
        <w:r>
          <w:instrText xml:space="preserve"> PAGEREF _Toc31244 \h </w:instrText>
        </w:r>
        <w:r>
          <w:fldChar w:fldCharType="separate"/>
        </w:r>
        <w:r>
          <w:t>63</w:t>
        </w:r>
        <w:r>
          <w:fldChar w:fldCharType="end"/>
        </w:r>
      </w:hyperlink>
    </w:p>
    <w:p>
      <w:pPr>
        <w:pStyle w:val="TOC2"/>
        <w:tabs>
          <w:tab w:val="right" w:leader="dot" w:pos="8306"/>
        </w:tabs>
      </w:pPr>
      <w:hyperlink w:anchor="_Toc15451" w:history="1">
        <w:r>
          <w:rPr>
            <w:rFonts w:ascii="仿宋" w:eastAsia="仿宋" w:hAnsi="仿宋" w:cs="仿宋" w:hint="eastAsia"/>
            <w:lang w:eastAsia="zh-CN"/>
          </w:rPr>
          <w:t>(一)、市场需求和机会</w:t>
        </w:r>
        <w:r>
          <w:tab/>
        </w:r>
        <w:r>
          <w:fldChar w:fldCharType="begin"/>
        </w:r>
        <w:r>
          <w:instrText xml:space="preserve"> PAGEREF _Toc15451 \h </w:instrText>
        </w:r>
        <w:r>
          <w:fldChar w:fldCharType="separate"/>
        </w:r>
        <w:r>
          <w:t>63</w:t>
        </w:r>
        <w:r>
          <w:fldChar w:fldCharType="end"/>
        </w:r>
      </w:hyperlink>
    </w:p>
    <w:p>
      <w:pPr>
        <w:pStyle w:val="TOC2"/>
        <w:tabs>
          <w:tab w:val="right" w:leader="dot" w:pos="8306"/>
        </w:tabs>
      </w:pPr>
      <w:hyperlink w:anchor="_Toc16441" w:history="1">
        <w:r>
          <w:rPr>
            <w:rFonts w:ascii="仿宋" w:eastAsia="仿宋" w:hAnsi="仿宋" w:cs="仿宋" w:hint="eastAsia"/>
            <w:lang w:eastAsia="zh-CN"/>
          </w:rPr>
          <w:t>(二)、公司目标和战略</w:t>
        </w:r>
        <w:r>
          <w:tab/>
        </w:r>
        <w:r>
          <w:fldChar w:fldCharType="begin"/>
        </w:r>
        <w:r>
          <w:instrText xml:space="preserve"> PAGEREF _Toc16441 \h </w:instrText>
        </w:r>
        <w:r>
          <w:fldChar w:fldCharType="separate"/>
        </w:r>
        <w:r>
          <w:t>63</w:t>
        </w:r>
        <w:r>
          <w:fldChar w:fldCharType="end"/>
        </w:r>
      </w:hyperlink>
    </w:p>
    <w:p>
      <w:pPr>
        <w:pStyle w:val="TOC2"/>
        <w:tabs>
          <w:tab w:val="right" w:leader="dot" w:pos="8306"/>
        </w:tabs>
      </w:pPr>
      <w:hyperlink w:anchor="_Toc26479" w:history="1">
        <w:r>
          <w:rPr>
            <w:rFonts w:ascii="仿宋" w:eastAsia="仿宋" w:hAnsi="仿宋" w:cs="仿宋" w:hint="eastAsia"/>
            <w:lang w:eastAsia="zh-CN"/>
          </w:rPr>
          <w:t>(三)、公司竞争优势</w:t>
        </w:r>
        <w:r>
          <w:tab/>
        </w:r>
        <w:r>
          <w:fldChar w:fldCharType="begin"/>
        </w:r>
        <w:r>
          <w:instrText xml:space="preserve"> PAGEREF _Toc26479 \h </w:instrText>
        </w:r>
        <w:r>
          <w:fldChar w:fldCharType="separate"/>
        </w:r>
        <w:r>
          <w:t>63</w:t>
        </w:r>
        <w:r>
          <w:fldChar w:fldCharType="end"/>
        </w:r>
      </w:hyperlink>
    </w:p>
    <w:p>
      <w:pPr>
        <w:pStyle w:val="TOC1"/>
        <w:tabs>
          <w:tab w:val="right" w:leader="dot" w:pos="8306"/>
        </w:tabs>
      </w:pPr>
      <w:hyperlink w:anchor="_Toc24526" w:history="1">
        <w:r>
          <w:rPr>
            <w:rFonts w:ascii="仿宋" w:eastAsia="仿宋" w:hAnsi="仿宋" w:cs="仿宋" w:hint="eastAsia"/>
            <w:lang w:eastAsia="zh-CN"/>
          </w:rPr>
          <w:t>十四、社会和环境责任</w:t>
        </w:r>
        <w:r>
          <w:tab/>
        </w:r>
        <w:r>
          <w:fldChar w:fldCharType="begin"/>
        </w:r>
        <w:r>
          <w:instrText xml:space="preserve"> PAGEREF _Toc24526 \h </w:instrText>
        </w:r>
        <w:r>
          <w:fldChar w:fldCharType="separate"/>
        </w:r>
        <w:r>
          <w:t>64</w:t>
        </w:r>
        <w:r>
          <w:fldChar w:fldCharType="end"/>
        </w:r>
      </w:hyperlink>
    </w:p>
    <w:p>
      <w:pPr>
        <w:pStyle w:val="TOC2"/>
        <w:tabs>
          <w:tab w:val="right" w:leader="dot" w:pos="8306"/>
        </w:tabs>
      </w:pPr>
      <w:hyperlink w:anchor="_Toc22872" w:history="1">
        <w:r>
          <w:rPr>
            <w:rFonts w:ascii="仿宋" w:eastAsia="仿宋" w:hAnsi="仿宋" w:cs="仿宋" w:hint="eastAsia"/>
            <w:lang w:eastAsia="zh-CN"/>
          </w:rPr>
          <w:t>(一)、社会责任气煤项目</w:t>
        </w:r>
        <w:r>
          <w:tab/>
        </w:r>
        <w:r>
          <w:fldChar w:fldCharType="begin"/>
        </w:r>
        <w:r>
          <w:instrText xml:space="preserve"> PAGEREF _Toc22872 \h </w:instrText>
        </w:r>
        <w:r>
          <w:fldChar w:fldCharType="separate"/>
        </w:r>
        <w:r>
          <w:t>64</w:t>
        </w:r>
        <w:r>
          <w:fldChar w:fldCharType="end"/>
        </w:r>
      </w:hyperlink>
    </w:p>
    <w:p>
      <w:pPr>
        <w:pStyle w:val="TOC2"/>
        <w:tabs>
          <w:tab w:val="right" w:leader="dot" w:pos="8306"/>
        </w:tabs>
      </w:pPr>
      <w:hyperlink w:anchor="_Toc32441" w:history="1">
        <w:r>
          <w:rPr>
            <w:rFonts w:ascii="仿宋" w:eastAsia="仿宋" w:hAnsi="仿宋" w:cs="仿宋" w:hint="eastAsia"/>
            <w:lang w:eastAsia="zh-CN"/>
          </w:rPr>
          <w:t>(二)、环境保护举措</w:t>
        </w:r>
        <w:r>
          <w:tab/>
        </w:r>
        <w:r>
          <w:fldChar w:fldCharType="begin"/>
        </w:r>
        <w:r>
          <w:instrText xml:space="preserve"> PAGEREF _Toc32441 \h </w:instrText>
        </w:r>
        <w:r>
          <w:fldChar w:fldCharType="separate"/>
        </w:r>
        <w:r>
          <w:t>64</w:t>
        </w:r>
        <w:r>
          <w:fldChar w:fldCharType="end"/>
        </w:r>
      </w:hyperlink>
    </w:p>
    <w:p>
      <w:pPr>
        <w:pStyle w:val="TOC2"/>
        <w:tabs>
          <w:tab w:val="right" w:leader="dot" w:pos="8306"/>
        </w:tabs>
      </w:pPr>
      <w:hyperlink w:anchor="_Toc27338" w:history="1">
        <w:r>
          <w:rPr>
            <w:rFonts w:ascii="仿宋" w:eastAsia="仿宋" w:hAnsi="仿宋" w:cs="仿宋" w:hint="eastAsia"/>
            <w:lang w:eastAsia="zh-CN"/>
          </w:rPr>
          <w:t>(三)、可持续发展倡议</w:t>
        </w:r>
        <w:r>
          <w:tab/>
        </w:r>
        <w:r>
          <w:fldChar w:fldCharType="begin"/>
        </w:r>
        <w:r>
          <w:instrText xml:space="preserve"> PAGEREF _Toc27338 \h </w:instrText>
        </w:r>
        <w:r>
          <w:fldChar w:fldCharType="separate"/>
        </w:r>
        <w:r>
          <w:t>65</w:t>
        </w:r>
        <w:r>
          <w:fldChar w:fldCharType="end"/>
        </w:r>
      </w:hyperlink>
    </w:p>
    <w:p>
      <w:pPr>
        <w:pStyle w:val="TOC1"/>
        <w:tabs>
          <w:tab w:val="right" w:leader="dot" w:pos="8306"/>
        </w:tabs>
      </w:pPr>
      <w:hyperlink w:anchor="_Toc7020" w:history="1">
        <w:r>
          <w:rPr>
            <w:rFonts w:ascii="仿宋" w:eastAsia="仿宋" w:hAnsi="仿宋" w:cs="仿宋" w:hint="eastAsia"/>
            <w:lang w:eastAsia="zh-CN"/>
          </w:rPr>
          <w:t>十五、法律和合规事项</w:t>
        </w:r>
        <w:r>
          <w:tab/>
        </w:r>
        <w:r>
          <w:fldChar w:fldCharType="begin"/>
        </w:r>
        <w:r>
          <w:instrText xml:space="preserve"> PAGEREF _Toc7020 \h </w:instrText>
        </w:r>
        <w:r>
          <w:fldChar w:fldCharType="separate"/>
        </w:r>
        <w:r>
          <w:t>65</w:t>
        </w:r>
        <w:r>
          <w:fldChar w:fldCharType="end"/>
        </w:r>
      </w:hyperlink>
    </w:p>
    <w:p>
      <w:pPr>
        <w:pStyle w:val="TOC2"/>
        <w:tabs>
          <w:tab w:val="right" w:leader="dot" w:pos="8306"/>
        </w:tabs>
      </w:pPr>
      <w:hyperlink w:anchor="_Toc20150" w:history="1">
        <w:r>
          <w:rPr>
            <w:rFonts w:ascii="仿宋" w:eastAsia="仿宋" w:hAnsi="仿宋" w:cs="仿宋" w:hint="eastAsia"/>
            <w:lang w:eastAsia="zh-CN"/>
          </w:rPr>
          <w:t>(一)、公司注册和法律地位</w:t>
        </w:r>
        <w:r>
          <w:tab/>
        </w:r>
        <w:r>
          <w:fldChar w:fldCharType="begin"/>
        </w:r>
        <w:r>
          <w:instrText xml:space="preserve"> PAGEREF _Toc20150 \h </w:instrText>
        </w:r>
        <w:r>
          <w:fldChar w:fldCharType="separate"/>
        </w:r>
        <w:r>
          <w:t>65</w:t>
        </w:r>
        <w:r>
          <w:fldChar w:fldCharType="end"/>
        </w:r>
      </w:hyperlink>
    </w:p>
    <w:p>
      <w:pPr>
        <w:pStyle w:val="TOC2"/>
        <w:tabs>
          <w:tab w:val="right" w:leader="dot" w:pos="8306"/>
        </w:tabs>
      </w:pPr>
      <w:hyperlink w:anchor="_Toc14903" w:history="1">
        <w:r>
          <w:rPr>
            <w:rFonts w:ascii="仿宋" w:eastAsia="仿宋" w:hAnsi="仿宋" w:cs="仿宋" w:hint="eastAsia"/>
            <w:lang w:eastAsia="zh-CN"/>
          </w:rPr>
          <w:t>(二)、专业许可与许可证</w:t>
        </w:r>
        <w:r>
          <w:tab/>
        </w:r>
        <w:r>
          <w:fldChar w:fldCharType="begin"/>
        </w:r>
        <w:r>
          <w:instrText xml:space="preserve"> PAGEREF _Toc14903 \h </w:instrText>
        </w:r>
        <w:r>
          <w:fldChar w:fldCharType="separate"/>
        </w:r>
        <w:r>
          <w:t>65</w:t>
        </w:r>
        <w:r>
          <w:fldChar w:fldCharType="end"/>
        </w:r>
      </w:hyperlink>
    </w:p>
    <w:p>
      <w:pPr>
        <w:pStyle w:val="TOC2"/>
        <w:tabs>
          <w:tab w:val="right" w:leader="dot" w:pos="8306"/>
        </w:tabs>
      </w:pPr>
      <w:hyperlink w:anchor="_Toc10440" w:history="1">
        <w:r>
          <w:rPr>
            <w:rFonts w:ascii="仿宋" w:eastAsia="仿宋" w:hAnsi="仿宋" w:cs="仿宋" w:hint="eastAsia"/>
            <w:lang w:eastAsia="zh-CN"/>
          </w:rPr>
          <w:t>(三)、知识产权</w:t>
        </w:r>
        <w:r>
          <w:tab/>
        </w:r>
        <w:r>
          <w:fldChar w:fldCharType="begin"/>
        </w:r>
        <w:r>
          <w:instrText xml:space="preserve"> PAGEREF _Toc10440 \h </w:instrText>
        </w:r>
        <w:r>
          <w:fldChar w:fldCharType="separate"/>
        </w:r>
        <w:r>
          <w:t>65</w:t>
        </w:r>
        <w:r>
          <w:fldChar w:fldCharType="end"/>
        </w:r>
      </w:hyperlink>
    </w:p>
    <w:p>
      <w:pPr>
        <w:pStyle w:val="TOC2"/>
        <w:tabs>
          <w:tab w:val="right" w:leader="dot" w:pos="8306"/>
        </w:tabs>
      </w:pPr>
      <w:hyperlink w:anchor="_Toc17992" w:history="1">
        <w:r>
          <w:rPr>
            <w:rFonts w:ascii="仿宋" w:eastAsia="仿宋" w:hAnsi="仿宋" w:cs="仿宋" w:hint="eastAsia"/>
            <w:lang w:eastAsia="zh-CN"/>
          </w:rPr>
          <w:t>(四)、合同与法律义务</w:t>
        </w:r>
        <w:r>
          <w:tab/>
        </w:r>
        <w:r>
          <w:fldChar w:fldCharType="begin"/>
        </w:r>
        <w:r>
          <w:instrText xml:space="preserve"> PAGEREF _Toc17992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350"/>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1784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一、气煤行业分析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气煤行业规模及增长性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气煤行业代表品牌及对应公司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193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根据相关机构的最新数据，气煤行业在未来几年将继续保持增长，预计到2023年，该行业的价值将达到XXX亿美元。这一行业正在经历新的变革，出现了一些明显趋势。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电子商务的崛起对气煤包装产生了重要影响。\需要具备适应不同销售渠道的特性，以保证产品在运输和在线销售中的完好无损。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总体而言，气煤包装行业呈现出稳健的年均增长率，约为4-5%。这一增长受到不断变化的消费者偏好、意识提高和不断增长的收入水平的推动。。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5373"/>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气煤包装行业一直处于稳步增长的轨道，并且未来前景看好。以下是对行业发展及市场前景的分析：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https://d.book118.com/555140230323011110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气煤相关行业公司成立报告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55140230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2024-02-06T17:40:00Z</dcterms:created>
  <dcterms:modified xsi:type="dcterms:W3CDTF">2024-02-06T17:40:50Z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2DBE28F0E0CF4FC7B052C20CD17C7523_11</vt:lpwstr>
  </property>
  <property fmtid="{D5CDD505-2E9C-101B-9397-08002B2CF9AE}" pid="3" name="KSOProductBuildVer">
    <vt:lpwstr>2052-12.1.0.16250</vt:lpwstr>
  </property>
</Properties>
</file>