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激光隧道断面测量系统项目建设总纲及方案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91" w:history="1">
        <w:r>
          <w:rPr>
            <w:rFonts w:ascii="仿宋" w:eastAsia="仿宋" w:hAnsi="仿宋" w:cs="仿宋" w:hint="eastAsia"/>
            <w:lang w:eastAsia="zh-CN"/>
          </w:rPr>
          <w:t>前言</w:t>
        </w:r>
        <w:r>
          <w:tab/>
        </w:r>
        <w:r>
          <w:fldChar w:fldCharType="begin"/>
        </w:r>
        <w:r>
          <w:instrText xml:space="preserve"> PAGEREF _Toc18291 \h </w:instrText>
        </w:r>
        <w:r>
          <w:fldChar w:fldCharType="separate"/>
        </w:r>
        <w:r>
          <w:t>3</w:t>
        </w:r>
        <w:r>
          <w:fldChar w:fldCharType="end"/>
        </w:r>
      </w:hyperlink>
    </w:p>
    <w:p>
      <w:pPr>
        <w:pStyle w:val="TOC1"/>
        <w:tabs>
          <w:tab w:val="right" w:leader="dot" w:pos="8306"/>
        </w:tabs>
      </w:pPr>
      <w:hyperlink w:anchor="_Toc191" w:history="1">
        <w:r>
          <w:rPr>
            <w:rFonts w:ascii="仿宋" w:eastAsia="仿宋" w:hAnsi="仿宋" w:cs="仿宋" w:hint="eastAsia"/>
            <w:lang w:eastAsia="zh-CN"/>
          </w:rPr>
          <w:t>一、发展规划、产业政策和行业准入分析</w:t>
        </w:r>
        <w:r>
          <w:tab/>
        </w:r>
        <w:r>
          <w:fldChar w:fldCharType="begin"/>
        </w:r>
        <w:r>
          <w:instrText xml:space="preserve"> PAGEREF _Toc191 \h </w:instrText>
        </w:r>
        <w:r>
          <w:fldChar w:fldCharType="separate"/>
        </w:r>
        <w:r>
          <w:t>3</w:t>
        </w:r>
        <w:r>
          <w:fldChar w:fldCharType="end"/>
        </w:r>
      </w:hyperlink>
    </w:p>
    <w:p>
      <w:pPr>
        <w:pStyle w:val="TOC2"/>
        <w:tabs>
          <w:tab w:val="right" w:leader="dot" w:pos="8306"/>
        </w:tabs>
      </w:pPr>
      <w:hyperlink w:anchor="_Toc23809" w:history="1">
        <w:r>
          <w:rPr>
            <w:rFonts w:ascii="仿宋" w:eastAsia="仿宋" w:hAnsi="仿宋" w:cs="仿宋" w:hint="eastAsia"/>
            <w:lang w:eastAsia="zh-CN"/>
          </w:rPr>
          <w:t>(一)、发展规划分析</w:t>
        </w:r>
        <w:r>
          <w:tab/>
        </w:r>
        <w:r>
          <w:fldChar w:fldCharType="begin"/>
        </w:r>
        <w:r>
          <w:instrText xml:space="preserve"> PAGEREF _Toc23809 \h </w:instrText>
        </w:r>
        <w:r>
          <w:fldChar w:fldCharType="separate"/>
        </w:r>
        <w:r>
          <w:t>3</w:t>
        </w:r>
        <w:r>
          <w:fldChar w:fldCharType="end"/>
        </w:r>
      </w:hyperlink>
    </w:p>
    <w:p>
      <w:pPr>
        <w:pStyle w:val="TOC2"/>
        <w:tabs>
          <w:tab w:val="right" w:leader="dot" w:pos="8306"/>
        </w:tabs>
      </w:pPr>
      <w:hyperlink w:anchor="_Toc1013" w:history="1">
        <w:r>
          <w:rPr>
            <w:rFonts w:ascii="仿宋" w:eastAsia="仿宋" w:hAnsi="仿宋" w:cs="仿宋" w:hint="eastAsia"/>
            <w:lang w:eastAsia="zh-CN"/>
          </w:rPr>
          <w:t>(二)、产业政策分析</w:t>
        </w:r>
        <w:r>
          <w:tab/>
        </w:r>
        <w:r>
          <w:fldChar w:fldCharType="begin"/>
        </w:r>
        <w:r>
          <w:instrText xml:space="preserve"> PAGEREF _Toc1013 \h </w:instrText>
        </w:r>
        <w:r>
          <w:fldChar w:fldCharType="separate"/>
        </w:r>
        <w:r>
          <w:t>5</w:t>
        </w:r>
        <w:r>
          <w:fldChar w:fldCharType="end"/>
        </w:r>
      </w:hyperlink>
    </w:p>
    <w:p>
      <w:pPr>
        <w:pStyle w:val="TOC2"/>
        <w:tabs>
          <w:tab w:val="right" w:leader="dot" w:pos="8306"/>
        </w:tabs>
      </w:pPr>
      <w:hyperlink w:anchor="_Toc8027" w:history="1">
        <w:r>
          <w:rPr>
            <w:rFonts w:ascii="仿宋" w:eastAsia="仿宋" w:hAnsi="仿宋" w:cs="仿宋" w:hint="eastAsia"/>
            <w:lang w:eastAsia="zh-CN"/>
          </w:rPr>
          <w:t>(三)、行业准入分析</w:t>
        </w:r>
        <w:r>
          <w:tab/>
        </w:r>
        <w:r>
          <w:fldChar w:fldCharType="begin"/>
        </w:r>
        <w:r>
          <w:instrText xml:space="preserve"> PAGEREF _Toc8027 \h </w:instrText>
        </w:r>
        <w:r>
          <w:fldChar w:fldCharType="separate"/>
        </w:r>
        <w:r>
          <w:t>6</w:t>
        </w:r>
        <w:r>
          <w:fldChar w:fldCharType="end"/>
        </w:r>
      </w:hyperlink>
    </w:p>
    <w:p>
      <w:pPr>
        <w:pStyle w:val="TOC1"/>
        <w:tabs>
          <w:tab w:val="right" w:leader="dot" w:pos="8306"/>
        </w:tabs>
      </w:pPr>
      <w:hyperlink w:anchor="_Toc4628" w:history="1">
        <w:r>
          <w:rPr>
            <w:rFonts w:ascii="仿宋" w:eastAsia="仿宋" w:hAnsi="仿宋" w:cs="仿宋" w:hint="eastAsia"/>
            <w:lang w:eastAsia="zh-CN"/>
          </w:rPr>
          <w:t>二、社会影响分析</w:t>
        </w:r>
        <w:r>
          <w:tab/>
        </w:r>
        <w:r>
          <w:fldChar w:fldCharType="begin"/>
        </w:r>
        <w:r>
          <w:instrText xml:space="preserve"> PAGEREF _Toc4628 \h </w:instrText>
        </w:r>
        <w:r>
          <w:fldChar w:fldCharType="separate"/>
        </w:r>
        <w:r>
          <w:t>8</w:t>
        </w:r>
        <w:r>
          <w:fldChar w:fldCharType="end"/>
        </w:r>
      </w:hyperlink>
    </w:p>
    <w:p>
      <w:pPr>
        <w:pStyle w:val="TOC2"/>
        <w:tabs>
          <w:tab w:val="right" w:leader="dot" w:pos="8306"/>
        </w:tabs>
      </w:pPr>
      <w:hyperlink w:anchor="_Toc18968" w:history="1">
        <w:r>
          <w:rPr>
            <w:rFonts w:ascii="仿宋" w:eastAsia="仿宋" w:hAnsi="仿宋" w:cs="仿宋" w:hint="eastAsia"/>
            <w:lang w:eastAsia="zh-CN"/>
          </w:rPr>
          <w:t>(一)、社会影响效果分析</w:t>
        </w:r>
        <w:r>
          <w:tab/>
        </w:r>
        <w:r>
          <w:fldChar w:fldCharType="begin"/>
        </w:r>
        <w:r>
          <w:instrText xml:space="preserve"> PAGEREF _Toc18968 \h </w:instrText>
        </w:r>
        <w:r>
          <w:fldChar w:fldCharType="separate"/>
        </w:r>
        <w:r>
          <w:t>8</w:t>
        </w:r>
        <w:r>
          <w:fldChar w:fldCharType="end"/>
        </w:r>
      </w:hyperlink>
    </w:p>
    <w:p>
      <w:pPr>
        <w:pStyle w:val="TOC2"/>
        <w:tabs>
          <w:tab w:val="right" w:leader="dot" w:pos="8306"/>
        </w:tabs>
      </w:pPr>
      <w:hyperlink w:anchor="_Toc5297" w:history="1">
        <w:r>
          <w:rPr>
            <w:rFonts w:ascii="仿宋" w:eastAsia="仿宋" w:hAnsi="仿宋" w:cs="仿宋" w:hint="eastAsia"/>
            <w:lang w:eastAsia="zh-CN"/>
          </w:rPr>
          <w:t>(二)、社会适应性分析</w:t>
        </w:r>
        <w:r>
          <w:tab/>
        </w:r>
        <w:r>
          <w:fldChar w:fldCharType="begin"/>
        </w:r>
        <w:r>
          <w:instrText xml:space="preserve"> PAGEREF _Toc5297 \h </w:instrText>
        </w:r>
        <w:r>
          <w:fldChar w:fldCharType="separate"/>
        </w:r>
        <w:r>
          <w:t>10</w:t>
        </w:r>
        <w:r>
          <w:fldChar w:fldCharType="end"/>
        </w:r>
      </w:hyperlink>
    </w:p>
    <w:p>
      <w:pPr>
        <w:pStyle w:val="TOC2"/>
        <w:tabs>
          <w:tab w:val="right" w:leader="dot" w:pos="8306"/>
        </w:tabs>
      </w:pPr>
      <w:hyperlink w:anchor="_Toc13165" w:history="1">
        <w:r>
          <w:rPr>
            <w:rFonts w:ascii="仿宋" w:eastAsia="仿宋" w:hAnsi="仿宋" w:cs="仿宋" w:hint="eastAsia"/>
            <w:lang w:eastAsia="zh-CN"/>
          </w:rPr>
          <w:t>(三)、社会风险及对策分析</w:t>
        </w:r>
        <w:r>
          <w:tab/>
        </w:r>
        <w:r>
          <w:fldChar w:fldCharType="begin"/>
        </w:r>
        <w:r>
          <w:instrText xml:space="preserve"> PAGEREF _Toc13165 \h </w:instrText>
        </w:r>
        <w:r>
          <w:fldChar w:fldCharType="separate"/>
        </w:r>
        <w:r>
          <w:t>12</w:t>
        </w:r>
        <w:r>
          <w:fldChar w:fldCharType="end"/>
        </w:r>
      </w:hyperlink>
    </w:p>
    <w:p>
      <w:pPr>
        <w:pStyle w:val="TOC1"/>
        <w:tabs>
          <w:tab w:val="right" w:leader="dot" w:pos="8306"/>
        </w:tabs>
      </w:pPr>
      <w:hyperlink w:anchor="_Toc6227" w:history="1">
        <w:r>
          <w:rPr>
            <w:rFonts w:ascii="仿宋" w:eastAsia="仿宋" w:hAnsi="仿宋" w:cs="仿宋" w:hint="eastAsia"/>
            <w:lang w:eastAsia="zh-CN"/>
          </w:rPr>
          <w:t>三、背景、必要性分析</w:t>
        </w:r>
        <w:r>
          <w:tab/>
        </w:r>
        <w:r>
          <w:fldChar w:fldCharType="begin"/>
        </w:r>
        <w:r>
          <w:instrText xml:space="preserve"> PAGEREF _Toc6227 \h </w:instrText>
        </w:r>
        <w:r>
          <w:fldChar w:fldCharType="separate"/>
        </w:r>
        <w:r>
          <w:t>15</w:t>
        </w:r>
        <w:r>
          <w:fldChar w:fldCharType="end"/>
        </w:r>
      </w:hyperlink>
    </w:p>
    <w:p>
      <w:pPr>
        <w:pStyle w:val="TOC2"/>
        <w:tabs>
          <w:tab w:val="right" w:leader="dot" w:pos="8306"/>
        </w:tabs>
      </w:pPr>
      <w:hyperlink w:anchor="_Toc12354" w:history="1">
        <w:r>
          <w:rPr>
            <w:rFonts w:ascii="仿宋" w:eastAsia="仿宋" w:hAnsi="仿宋" w:cs="仿宋" w:hint="eastAsia"/>
            <w:lang w:eastAsia="zh-CN"/>
          </w:rPr>
          <w:t>(一)、项目建设背景</w:t>
        </w:r>
        <w:r>
          <w:tab/>
        </w:r>
        <w:r>
          <w:fldChar w:fldCharType="begin"/>
        </w:r>
        <w:r>
          <w:instrText xml:space="preserve"> PAGEREF _Toc12354 \h </w:instrText>
        </w:r>
        <w:r>
          <w:fldChar w:fldCharType="separate"/>
        </w:r>
        <w:r>
          <w:t>15</w:t>
        </w:r>
        <w:r>
          <w:fldChar w:fldCharType="end"/>
        </w:r>
      </w:hyperlink>
    </w:p>
    <w:p>
      <w:pPr>
        <w:pStyle w:val="TOC2"/>
        <w:tabs>
          <w:tab w:val="right" w:leader="dot" w:pos="8306"/>
        </w:tabs>
      </w:pPr>
      <w:hyperlink w:anchor="_Toc14014" w:history="1">
        <w:r>
          <w:rPr>
            <w:rFonts w:ascii="仿宋" w:eastAsia="仿宋" w:hAnsi="仿宋" w:cs="仿宋" w:hint="eastAsia"/>
            <w:lang w:eastAsia="zh-CN"/>
          </w:rPr>
          <w:t>(二)、必要性分析</w:t>
        </w:r>
        <w:r>
          <w:tab/>
        </w:r>
        <w:r>
          <w:fldChar w:fldCharType="begin"/>
        </w:r>
        <w:r>
          <w:instrText xml:space="preserve"> PAGEREF _Toc14014 \h </w:instrText>
        </w:r>
        <w:r>
          <w:fldChar w:fldCharType="separate"/>
        </w:r>
        <w:r>
          <w:t>16</w:t>
        </w:r>
        <w:r>
          <w:fldChar w:fldCharType="end"/>
        </w:r>
      </w:hyperlink>
    </w:p>
    <w:p>
      <w:pPr>
        <w:pStyle w:val="TOC2"/>
        <w:tabs>
          <w:tab w:val="right" w:leader="dot" w:pos="8306"/>
        </w:tabs>
      </w:pPr>
      <w:hyperlink w:anchor="_Toc4578" w:history="1">
        <w:r>
          <w:rPr>
            <w:rFonts w:ascii="仿宋" w:eastAsia="仿宋" w:hAnsi="仿宋" w:cs="仿宋" w:hint="eastAsia"/>
            <w:lang w:eastAsia="zh-CN"/>
          </w:rPr>
          <w:t>(三)、项目建设有利条件</w:t>
        </w:r>
        <w:r>
          <w:tab/>
        </w:r>
        <w:r>
          <w:fldChar w:fldCharType="begin"/>
        </w:r>
        <w:r>
          <w:instrText xml:space="preserve"> PAGEREF _Toc4578 \h </w:instrText>
        </w:r>
        <w:r>
          <w:fldChar w:fldCharType="separate"/>
        </w:r>
        <w:r>
          <w:t>18</w:t>
        </w:r>
        <w:r>
          <w:fldChar w:fldCharType="end"/>
        </w:r>
      </w:hyperlink>
    </w:p>
    <w:p>
      <w:pPr>
        <w:pStyle w:val="TOC1"/>
        <w:tabs>
          <w:tab w:val="right" w:leader="dot" w:pos="8306"/>
        </w:tabs>
      </w:pPr>
      <w:hyperlink w:anchor="_Toc26716" w:history="1">
        <w:r>
          <w:rPr>
            <w:rFonts w:ascii="仿宋" w:eastAsia="仿宋" w:hAnsi="仿宋" w:cs="仿宋" w:hint="eastAsia"/>
            <w:lang w:eastAsia="zh-CN"/>
          </w:rPr>
          <w:t>四、建设风险评估分析</w:t>
        </w:r>
        <w:r>
          <w:tab/>
        </w:r>
        <w:r>
          <w:fldChar w:fldCharType="begin"/>
        </w:r>
        <w:r>
          <w:instrText xml:space="preserve"> PAGEREF _Toc26716 \h </w:instrText>
        </w:r>
        <w:r>
          <w:fldChar w:fldCharType="separate"/>
        </w:r>
        <w:r>
          <w:t>19</w:t>
        </w:r>
        <w:r>
          <w:fldChar w:fldCharType="end"/>
        </w:r>
      </w:hyperlink>
    </w:p>
    <w:p>
      <w:pPr>
        <w:pStyle w:val="TOC2"/>
        <w:tabs>
          <w:tab w:val="right" w:leader="dot" w:pos="8306"/>
        </w:tabs>
      </w:pPr>
      <w:hyperlink w:anchor="_Toc21039" w:history="1">
        <w:r>
          <w:rPr>
            <w:rFonts w:ascii="仿宋" w:eastAsia="仿宋" w:hAnsi="仿宋" w:cs="仿宋" w:hint="eastAsia"/>
            <w:lang w:eastAsia="zh-CN"/>
          </w:rPr>
          <w:t>(一)、政策风险分析</w:t>
        </w:r>
        <w:r>
          <w:tab/>
        </w:r>
        <w:r>
          <w:fldChar w:fldCharType="begin"/>
        </w:r>
        <w:r>
          <w:instrText xml:space="preserve"> PAGEREF _Toc21039 \h </w:instrText>
        </w:r>
        <w:r>
          <w:fldChar w:fldCharType="separate"/>
        </w:r>
        <w:r>
          <w:t>19</w:t>
        </w:r>
        <w:r>
          <w:fldChar w:fldCharType="end"/>
        </w:r>
      </w:hyperlink>
    </w:p>
    <w:p>
      <w:pPr>
        <w:pStyle w:val="TOC2"/>
        <w:tabs>
          <w:tab w:val="right" w:leader="dot" w:pos="8306"/>
        </w:tabs>
      </w:pPr>
      <w:hyperlink w:anchor="_Toc7710" w:history="1">
        <w:r>
          <w:rPr>
            <w:rFonts w:ascii="仿宋" w:eastAsia="仿宋" w:hAnsi="仿宋" w:cs="仿宋" w:hint="eastAsia"/>
            <w:lang w:eastAsia="zh-CN"/>
          </w:rPr>
          <w:t>(二)、社会风险分析</w:t>
        </w:r>
        <w:r>
          <w:tab/>
        </w:r>
        <w:r>
          <w:fldChar w:fldCharType="begin"/>
        </w:r>
        <w:r>
          <w:instrText xml:space="preserve"> PAGEREF _Toc7710 \h </w:instrText>
        </w:r>
        <w:r>
          <w:fldChar w:fldCharType="separate"/>
        </w:r>
        <w:r>
          <w:t>20</w:t>
        </w:r>
        <w:r>
          <w:fldChar w:fldCharType="end"/>
        </w:r>
      </w:hyperlink>
    </w:p>
    <w:p>
      <w:pPr>
        <w:pStyle w:val="TOC2"/>
        <w:tabs>
          <w:tab w:val="right" w:leader="dot" w:pos="8306"/>
        </w:tabs>
      </w:pPr>
      <w:hyperlink w:anchor="_Toc27272" w:history="1">
        <w:r>
          <w:rPr>
            <w:rFonts w:ascii="仿宋" w:eastAsia="仿宋" w:hAnsi="仿宋" w:cs="仿宋" w:hint="eastAsia"/>
            <w:lang w:eastAsia="zh-CN"/>
          </w:rPr>
          <w:t>(三)、市场风险分析</w:t>
        </w:r>
        <w:r>
          <w:tab/>
        </w:r>
        <w:r>
          <w:fldChar w:fldCharType="begin"/>
        </w:r>
        <w:r>
          <w:instrText xml:space="preserve"> PAGEREF _Toc27272 \h </w:instrText>
        </w:r>
        <w:r>
          <w:fldChar w:fldCharType="separate"/>
        </w:r>
        <w:r>
          <w:t>22</w:t>
        </w:r>
        <w:r>
          <w:fldChar w:fldCharType="end"/>
        </w:r>
      </w:hyperlink>
    </w:p>
    <w:p>
      <w:pPr>
        <w:pStyle w:val="TOC2"/>
        <w:tabs>
          <w:tab w:val="right" w:leader="dot" w:pos="8306"/>
        </w:tabs>
      </w:pPr>
      <w:hyperlink w:anchor="_Toc20309" w:history="1">
        <w:r>
          <w:rPr>
            <w:rFonts w:ascii="仿宋" w:eastAsia="仿宋" w:hAnsi="仿宋" w:cs="仿宋" w:hint="eastAsia"/>
            <w:lang w:eastAsia="zh-CN"/>
          </w:rPr>
          <w:t>(四)、资金风险分析</w:t>
        </w:r>
        <w:r>
          <w:tab/>
        </w:r>
        <w:r>
          <w:fldChar w:fldCharType="begin"/>
        </w:r>
        <w:r>
          <w:instrText xml:space="preserve"> PAGEREF _Toc20309 \h </w:instrText>
        </w:r>
        <w:r>
          <w:fldChar w:fldCharType="separate"/>
        </w:r>
        <w:r>
          <w:t>23</w:t>
        </w:r>
        <w:r>
          <w:fldChar w:fldCharType="end"/>
        </w:r>
      </w:hyperlink>
    </w:p>
    <w:p>
      <w:pPr>
        <w:pStyle w:val="TOC2"/>
        <w:tabs>
          <w:tab w:val="right" w:leader="dot" w:pos="8306"/>
        </w:tabs>
      </w:pPr>
      <w:hyperlink w:anchor="_Toc29373" w:history="1">
        <w:r>
          <w:rPr>
            <w:rFonts w:ascii="仿宋" w:eastAsia="仿宋" w:hAnsi="仿宋" w:cs="仿宋" w:hint="eastAsia"/>
            <w:lang w:eastAsia="zh-CN"/>
          </w:rPr>
          <w:t>(五)、技术风险分析</w:t>
        </w:r>
        <w:r>
          <w:tab/>
        </w:r>
        <w:r>
          <w:fldChar w:fldCharType="begin"/>
        </w:r>
        <w:r>
          <w:instrText xml:space="preserve"> PAGEREF _Toc29373 \h </w:instrText>
        </w:r>
        <w:r>
          <w:fldChar w:fldCharType="separate"/>
        </w:r>
        <w:r>
          <w:t>24</w:t>
        </w:r>
        <w:r>
          <w:fldChar w:fldCharType="end"/>
        </w:r>
      </w:hyperlink>
    </w:p>
    <w:p>
      <w:pPr>
        <w:pStyle w:val="TOC2"/>
        <w:tabs>
          <w:tab w:val="right" w:leader="dot" w:pos="8306"/>
        </w:tabs>
      </w:pPr>
      <w:hyperlink w:anchor="_Toc17225" w:history="1">
        <w:r>
          <w:rPr>
            <w:rFonts w:ascii="仿宋" w:eastAsia="仿宋" w:hAnsi="仿宋" w:cs="仿宋" w:hint="eastAsia"/>
            <w:lang w:eastAsia="zh-CN"/>
          </w:rPr>
          <w:t>(六)、财务风险分析</w:t>
        </w:r>
        <w:r>
          <w:tab/>
        </w:r>
        <w:r>
          <w:fldChar w:fldCharType="begin"/>
        </w:r>
        <w:r>
          <w:instrText xml:space="preserve"> PAGEREF _Toc17225 \h </w:instrText>
        </w:r>
        <w:r>
          <w:fldChar w:fldCharType="separate"/>
        </w:r>
        <w:r>
          <w:t>25</w:t>
        </w:r>
        <w:r>
          <w:fldChar w:fldCharType="end"/>
        </w:r>
      </w:hyperlink>
    </w:p>
    <w:p>
      <w:pPr>
        <w:pStyle w:val="TOC2"/>
        <w:tabs>
          <w:tab w:val="right" w:leader="dot" w:pos="8306"/>
        </w:tabs>
      </w:pPr>
      <w:hyperlink w:anchor="_Toc20678" w:history="1">
        <w:r>
          <w:rPr>
            <w:rFonts w:ascii="仿宋" w:eastAsia="仿宋" w:hAnsi="仿宋" w:cs="仿宋" w:hint="eastAsia"/>
            <w:lang w:eastAsia="zh-CN"/>
          </w:rPr>
          <w:t>(七)、管理风险分析</w:t>
        </w:r>
        <w:r>
          <w:tab/>
        </w:r>
        <w:r>
          <w:fldChar w:fldCharType="begin"/>
        </w:r>
        <w:r>
          <w:instrText xml:space="preserve"> PAGEREF _Toc20678 \h </w:instrText>
        </w:r>
        <w:r>
          <w:fldChar w:fldCharType="separate"/>
        </w:r>
        <w:r>
          <w:t>27</w:t>
        </w:r>
        <w:r>
          <w:fldChar w:fldCharType="end"/>
        </w:r>
      </w:hyperlink>
    </w:p>
    <w:p>
      <w:pPr>
        <w:pStyle w:val="TOC2"/>
        <w:tabs>
          <w:tab w:val="right" w:leader="dot" w:pos="8306"/>
        </w:tabs>
      </w:pPr>
      <w:hyperlink w:anchor="_Toc23711" w:history="1">
        <w:r>
          <w:rPr>
            <w:rFonts w:ascii="仿宋" w:eastAsia="仿宋" w:hAnsi="仿宋" w:cs="仿宋" w:hint="eastAsia"/>
            <w:lang w:eastAsia="zh-CN"/>
          </w:rPr>
          <w:t>(八)、其它风险分析</w:t>
        </w:r>
        <w:r>
          <w:tab/>
        </w:r>
        <w:r>
          <w:fldChar w:fldCharType="begin"/>
        </w:r>
        <w:r>
          <w:instrText xml:space="preserve"> PAGEREF _Toc23711 \h </w:instrText>
        </w:r>
        <w:r>
          <w:fldChar w:fldCharType="separate"/>
        </w:r>
        <w:r>
          <w:t>28</w:t>
        </w:r>
        <w:r>
          <w:fldChar w:fldCharType="end"/>
        </w:r>
      </w:hyperlink>
    </w:p>
    <w:p>
      <w:pPr>
        <w:pStyle w:val="TOC2"/>
        <w:tabs>
          <w:tab w:val="right" w:leader="dot" w:pos="8306"/>
        </w:tabs>
      </w:pPr>
      <w:hyperlink w:anchor="_Toc18202" w:history="1">
        <w:r>
          <w:rPr>
            <w:rFonts w:ascii="仿宋" w:eastAsia="仿宋" w:hAnsi="仿宋" w:cs="仿宋" w:hint="eastAsia"/>
            <w:lang w:eastAsia="zh-CN"/>
          </w:rPr>
          <w:t>(九)、社会影响评估</w:t>
        </w:r>
        <w:r>
          <w:tab/>
        </w:r>
        <w:r>
          <w:fldChar w:fldCharType="begin"/>
        </w:r>
        <w:r>
          <w:instrText xml:space="preserve"> PAGEREF _Toc18202 \h </w:instrText>
        </w:r>
        <w:r>
          <w:fldChar w:fldCharType="separate"/>
        </w:r>
        <w:r>
          <w:t>30</w:t>
        </w:r>
        <w:r>
          <w:fldChar w:fldCharType="end"/>
        </w:r>
      </w:hyperlink>
    </w:p>
    <w:p>
      <w:pPr>
        <w:pStyle w:val="TOC1"/>
        <w:tabs>
          <w:tab w:val="right" w:leader="dot" w:pos="8306"/>
        </w:tabs>
      </w:pPr>
      <w:hyperlink w:anchor="_Toc7365" w:history="1">
        <w:r>
          <w:rPr>
            <w:rFonts w:ascii="仿宋" w:eastAsia="仿宋" w:hAnsi="仿宋" w:cs="仿宋" w:hint="eastAsia"/>
            <w:lang w:eastAsia="zh-CN"/>
          </w:rPr>
          <w:t>五、项目选址研究</w:t>
        </w:r>
        <w:r>
          <w:tab/>
        </w:r>
        <w:r>
          <w:fldChar w:fldCharType="begin"/>
        </w:r>
        <w:r>
          <w:instrText xml:space="preserve"> PAGEREF _Toc7365 \h </w:instrText>
        </w:r>
        <w:r>
          <w:fldChar w:fldCharType="separate"/>
        </w:r>
        <w:r>
          <w:t>32</w:t>
        </w:r>
        <w:r>
          <w:fldChar w:fldCharType="end"/>
        </w:r>
      </w:hyperlink>
    </w:p>
    <w:p>
      <w:pPr>
        <w:pStyle w:val="TOC2"/>
        <w:tabs>
          <w:tab w:val="right" w:leader="dot" w:pos="8306"/>
        </w:tabs>
      </w:pPr>
      <w:hyperlink w:anchor="_Toc24282" w:history="1">
        <w:r>
          <w:rPr>
            <w:rFonts w:ascii="仿宋" w:eastAsia="仿宋" w:hAnsi="仿宋" w:cs="仿宋" w:hint="eastAsia"/>
            <w:lang w:eastAsia="zh-CN"/>
          </w:rPr>
          <w:t>(一)、项目选址原则</w:t>
        </w:r>
        <w:r>
          <w:tab/>
        </w:r>
        <w:r>
          <w:fldChar w:fldCharType="begin"/>
        </w:r>
        <w:r>
          <w:instrText xml:space="preserve"> PAGEREF _Toc24282 \h </w:instrText>
        </w:r>
        <w:r>
          <w:fldChar w:fldCharType="separate"/>
        </w:r>
        <w:r>
          <w:t>32</w:t>
        </w:r>
        <w:r>
          <w:fldChar w:fldCharType="end"/>
        </w:r>
      </w:hyperlink>
    </w:p>
    <w:p>
      <w:pPr>
        <w:pStyle w:val="TOC2"/>
        <w:tabs>
          <w:tab w:val="right" w:leader="dot" w:pos="8306"/>
        </w:tabs>
      </w:pPr>
      <w:hyperlink w:anchor="_Toc2056" w:history="1">
        <w:r>
          <w:rPr>
            <w:rFonts w:ascii="仿宋" w:eastAsia="仿宋" w:hAnsi="仿宋" w:cs="仿宋" w:hint="eastAsia"/>
            <w:lang w:eastAsia="zh-CN"/>
          </w:rPr>
          <w:t>(二)、项目选址</w:t>
        </w:r>
        <w:r>
          <w:tab/>
        </w:r>
        <w:r>
          <w:fldChar w:fldCharType="begin"/>
        </w:r>
        <w:r>
          <w:instrText xml:space="preserve"> PAGEREF _Toc2056 \h </w:instrText>
        </w:r>
        <w:r>
          <w:fldChar w:fldCharType="separate"/>
        </w:r>
        <w:r>
          <w:t>35</w:t>
        </w:r>
        <w:r>
          <w:fldChar w:fldCharType="end"/>
        </w:r>
      </w:hyperlink>
    </w:p>
    <w:p>
      <w:pPr>
        <w:pStyle w:val="TOC2"/>
        <w:tabs>
          <w:tab w:val="right" w:leader="dot" w:pos="8306"/>
        </w:tabs>
      </w:pPr>
      <w:hyperlink w:anchor="_Toc21545" w:history="1">
        <w:r>
          <w:rPr>
            <w:rFonts w:ascii="仿宋" w:eastAsia="仿宋" w:hAnsi="仿宋" w:cs="仿宋" w:hint="eastAsia"/>
            <w:lang w:eastAsia="zh-CN"/>
          </w:rPr>
          <w:t>(三)、建设条件分析</w:t>
        </w:r>
        <w:r>
          <w:tab/>
        </w:r>
        <w:r>
          <w:fldChar w:fldCharType="begin"/>
        </w:r>
        <w:r>
          <w:instrText xml:space="preserve"> PAGEREF _Toc21545 \h </w:instrText>
        </w:r>
        <w:r>
          <w:fldChar w:fldCharType="separate"/>
        </w:r>
        <w:r>
          <w:t>37</w:t>
        </w:r>
        <w:r>
          <w:fldChar w:fldCharType="end"/>
        </w:r>
      </w:hyperlink>
    </w:p>
    <w:p>
      <w:pPr>
        <w:pStyle w:val="TOC2"/>
        <w:tabs>
          <w:tab w:val="right" w:leader="dot" w:pos="8306"/>
        </w:tabs>
      </w:pPr>
      <w:hyperlink w:anchor="_Toc5879" w:history="1">
        <w:r>
          <w:rPr>
            <w:rFonts w:ascii="仿宋" w:eastAsia="仿宋" w:hAnsi="仿宋" w:cs="仿宋" w:hint="eastAsia"/>
            <w:lang w:eastAsia="zh-CN"/>
          </w:rPr>
          <w:t>(四)、用地控制指标</w:t>
        </w:r>
        <w:r>
          <w:tab/>
        </w:r>
        <w:r>
          <w:fldChar w:fldCharType="begin"/>
        </w:r>
        <w:r>
          <w:instrText xml:space="preserve"> PAGEREF _Toc5879 \h </w:instrText>
        </w:r>
        <w:r>
          <w:fldChar w:fldCharType="separate"/>
        </w:r>
        <w:r>
          <w:t>38</w:t>
        </w:r>
        <w:r>
          <w:fldChar w:fldCharType="end"/>
        </w:r>
      </w:hyperlink>
    </w:p>
    <w:p>
      <w:pPr>
        <w:pStyle w:val="TOC2"/>
        <w:tabs>
          <w:tab w:val="right" w:leader="dot" w:pos="8306"/>
        </w:tabs>
      </w:pPr>
      <w:hyperlink w:anchor="_Toc7782" w:history="1">
        <w:r>
          <w:rPr>
            <w:rFonts w:ascii="仿宋" w:eastAsia="仿宋" w:hAnsi="仿宋" w:cs="仿宋" w:hint="eastAsia"/>
            <w:lang w:eastAsia="zh-CN"/>
          </w:rPr>
          <w:t>(五)、地总体要求</w:t>
        </w:r>
        <w:r>
          <w:tab/>
        </w:r>
        <w:r>
          <w:fldChar w:fldCharType="begin"/>
        </w:r>
        <w:r>
          <w:instrText xml:space="preserve"> PAGEREF _Toc7782 \h </w:instrText>
        </w:r>
        <w:r>
          <w:fldChar w:fldCharType="separate"/>
        </w:r>
        <w:r>
          <w:t>40</w:t>
        </w:r>
        <w:r>
          <w:fldChar w:fldCharType="end"/>
        </w:r>
      </w:hyperlink>
    </w:p>
    <w:p>
      <w:pPr>
        <w:pStyle w:val="TOC2"/>
        <w:tabs>
          <w:tab w:val="right" w:leader="dot" w:pos="8306"/>
        </w:tabs>
      </w:pPr>
      <w:hyperlink w:anchor="_Toc2114" w:history="1">
        <w:r>
          <w:rPr>
            <w:rFonts w:ascii="仿宋" w:eastAsia="仿宋" w:hAnsi="仿宋" w:cs="仿宋" w:hint="eastAsia"/>
            <w:lang w:eastAsia="zh-CN"/>
          </w:rPr>
          <w:t>(六)、节约用地措施</w:t>
        </w:r>
        <w:r>
          <w:tab/>
        </w:r>
        <w:r>
          <w:fldChar w:fldCharType="begin"/>
        </w:r>
        <w:r>
          <w:instrText xml:space="preserve"> PAGEREF _Toc2114 \h </w:instrText>
        </w:r>
        <w:r>
          <w:fldChar w:fldCharType="separate"/>
        </w:r>
        <w:r>
          <w:t>41</w:t>
        </w:r>
        <w:r>
          <w:fldChar w:fldCharType="end"/>
        </w:r>
      </w:hyperlink>
    </w:p>
    <w:p>
      <w:pPr>
        <w:pStyle w:val="TOC2"/>
        <w:tabs>
          <w:tab w:val="right" w:leader="dot" w:pos="8306"/>
        </w:tabs>
      </w:pPr>
      <w:hyperlink w:anchor="_Toc15144" w:history="1">
        <w:r>
          <w:rPr>
            <w:rFonts w:ascii="仿宋" w:eastAsia="仿宋" w:hAnsi="仿宋" w:cs="仿宋" w:hint="eastAsia"/>
            <w:lang w:eastAsia="zh-CN"/>
          </w:rPr>
          <w:t>(七)、选址综合评价</w:t>
        </w:r>
        <w:r>
          <w:tab/>
        </w:r>
        <w:r>
          <w:fldChar w:fldCharType="begin"/>
        </w:r>
        <w:r>
          <w:instrText xml:space="preserve"> PAGEREF _Toc15144 \h </w:instrText>
        </w:r>
        <w:r>
          <w:fldChar w:fldCharType="separate"/>
        </w:r>
        <w:r>
          <w:t>42</w:t>
        </w:r>
        <w:r>
          <w:fldChar w:fldCharType="end"/>
        </w:r>
      </w:hyperlink>
    </w:p>
    <w:p>
      <w:pPr>
        <w:pStyle w:val="TOC1"/>
        <w:tabs>
          <w:tab w:val="right" w:leader="dot" w:pos="8306"/>
        </w:tabs>
      </w:pPr>
      <w:hyperlink w:anchor="_Toc15929" w:history="1">
        <w:r>
          <w:rPr>
            <w:rFonts w:ascii="仿宋" w:eastAsia="仿宋" w:hAnsi="仿宋" w:cs="仿宋" w:hint="eastAsia"/>
            <w:lang w:eastAsia="zh-CN"/>
          </w:rPr>
          <w:t>六、环境和生态影响分析</w:t>
        </w:r>
        <w:r>
          <w:tab/>
        </w:r>
        <w:r>
          <w:fldChar w:fldCharType="begin"/>
        </w:r>
        <w:r>
          <w:instrText xml:space="preserve"> PAGEREF _Toc15929 \h </w:instrText>
        </w:r>
        <w:r>
          <w:fldChar w:fldCharType="separate"/>
        </w:r>
        <w:r>
          <w:t>43</w:t>
        </w:r>
        <w:r>
          <w:fldChar w:fldCharType="end"/>
        </w:r>
      </w:hyperlink>
    </w:p>
    <w:p>
      <w:pPr>
        <w:pStyle w:val="TOC2"/>
        <w:tabs>
          <w:tab w:val="right" w:leader="dot" w:pos="8306"/>
        </w:tabs>
      </w:pPr>
      <w:hyperlink w:anchor="_Toc23083" w:history="1">
        <w:r>
          <w:rPr>
            <w:rFonts w:ascii="仿宋" w:eastAsia="仿宋" w:hAnsi="仿宋" w:cs="仿宋" w:hint="eastAsia"/>
            <w:lang w:eastAsia="zh-CN"/>
          </w:rPr>
          <w:t>(一)、环境和生态现状</w:t>
        </w:r>
        <w:r>
          <w:tab/>
        </w:r>
        <w:r>
          <w:fldChar w:fldCharType="begin"/>
        </w:r>
        <w:r>
          <w:instrText xml:space="preserve"> PAGEREF _Toc23083 \h </w:instrText>
        </w:r>
        <w:r>
          <w:fldChar w:fldCharType="separate"/>
        </w:r>
        <w:r>
          <w:t>43</w:t>
        </w:r>
        <w:r>
          <w:fldChar w:fldCharType="end"/>
        </w:r>
      </w:hyperlink>
    </w:p>
    <w:p>
      <w:pPr>
        <w:pStyle w:val="TOC2"/>
        <w:tabs>
          <w:tab w:val="right" w:leader="dot" w:pos="8306"/>
        </w:tabs>
      </w:pPr>
      <w:hyperlink w:anchor="_Toc28052" w:history="1">
        <w:r>
          <w:rPr>
            <w:rFonts w:ascii="仿宋" w:eastAsia="仿宋" w:hAnsi="仿宋" w:cs="仿宋" w:hint="eastAsia"/>
            <w:lang w:eastAsia="zh-CN"/>
          </w:rPr>
          <w:t>(二)、生态环境影响分析</w:t>
        </w:r>
        <w:r>
          <w:tab/>
        </w:r>
        <w:r>
          <w:fldChar w:fldCharType="begin"/>
        </w:r>
        <w:r>
          <w:instrText xml:space="preserve"> PAGEREF _Toc28052 \h </w:instrText>
        </w:r>
        <w:r>
          <w:fldChar w:fldCharType="separate"/>
        </w:r>
        <w:r>
          <w:t>45</w:t>
        </w:r>
        <w:r>
          <w:fldChar w:fldCharType="end"/>
        </w:r>
      </w:hyperlink>
    </w:p>
    <w:p>
      <w:pPr>
        <w:pStyle w:val="TOC2"/>
        <w:tabs>
          <w:tab w:val="right" w:leader="dot" w:pos="8306"/>
        </w:tabs>
      </w:pPr>
      <w:hyperlink w:anchor="_Toc14735" w:history="1">
        <w:r>
          <w:rPr>
            <w:rFonts w:ascii="仿宋" w:eastAsia="仿宋" w:hAnsi="仿宋" w:cs="仿宋" w:hint="eastAsia"/>
            <w:lang w:eastAsia="zh-CN"/>
          </w:rPr>
          <w:t>(三)、生态环境保护措施</w:t>
        </w:r>
        <w:r>
          <w:tab/>
        </w:r>
        <w:r>
          <w:fldChar w:fldCharType="begin"/>
        </w:r>
        <w:r>
          <w:instrText xml:space="preserve"> PAGEREF _Toc14735 \h </w:instrText>
        </w:r>
        <w:r>
          <w:fldChar w:fldCharType="separate"/>
        </w:r>
        <w:r>
          <w:t>46</w:t>
        </w:r>
        <w:r>
          <w:fldChar w:fldCharType="end"/>
        </w:r>
      </w:hyperlink>
    </w:p>
    <w:p>
      <w:pPr>
        <w:pStyle w:val="TOC2"/>
        <w:tabs>
          <w:tab w:val="right" w:leader="dot" w:pos="8306"/>
        </w:tabs>
      </w:pPr>
      <w:hyperlink w:anchor="_Toc20269" w:history="1">
        <w:r>
          <w:rPr>
            <w:rFonts w:ascii="仿宋" w:eastAsia="仿宋" w:hAnsi="仿宋" w:cs="仿宋" w:hint="eastAsia"/>
            <w:lang w:eastAsia="zh-CN"/>
          </w:rPr>
          <w:t>(四)、地质灾害影响分析</w:t>
        </w:r>
        <w:r>
          <w:tab/>
        </w:r>
        <w:r>
          <w:fldChar w:fldCharType="begin"/>
        </w:r>
        <w:r>
          <w:instrText xml:space="preserve"> PAGEREF _Toc20269 \h </w:instrText>
        </w:r>
        <w:r>
          <w:fldChar w:fldCharType="separate"/>
        </w:r>
        <w:r>
          <w:t>48</w:t>
        </w:r>
        <w:r>
          <w:fldChar w:fldCharType="end"/>
        </w:r>
      </w:hyperlink>
    </w:p>
    <w:p>
      <w:pPr>
        <w:pStyle w:val="TOC2"/>
        <w:tabs>
          <w:tab w:val="right" w:leader="dot" w:pos="8306"/>
        </w:tabs>
      </w:pPr>
      <w:hyperlink w:anchor="_Toc15636" w:history="1">
        <w:r>
          <w:rPr>
            <w:rFonts w:ascii="仿宋" w:eastAsia="仿宋" w:hAnsi="仿宋" w:cs="仿宋" w:hint="eastAsia"/>
            <w:lang w:eastAsia="zh-CN"/>
          </w:rPr>
          <w:t>(五)、特殊环境影响</w:t>
        </w:r>
        <w:r>
          <w:tab/>
        </w:r>
        <w:r>
          <w:fldChar w:fldCharType="begin"/>
        </w:r>
        <w:r>
          <w:instrText xml:space="preserve"> PAGEREF _Toc15636 \h </w:instrText>
        </w:r>
        <w:r>
          <w:fldChar w:fldCharType="separate"/>
        </w:r>
        <w:r>
          <w:t>50</w:t>
        </w:r>
        <w:r>
          <w:fldChar w:fldCharType="end"/>
        </w:r>
      </w:hyperlink>
    </w:p>
    <w:p>
      <w:pPr>
        <w:pStyle w:val="TOC1"/>
        <w:tabs>
          <w:tab w:val="right" w:leader="dot" w:pos="8306"/>
        </w:tabs>
      </w:pPr>
      <w:hyperlink w:anchor="_Toc21711" w:history="1">
        <w:r>
          <w:rPr>
            <w:rFonts w:ascii="仿宋" w:eastAsia="仿宋" w:hAnsi="仿宋" w:cs="仿宋" w:hint="eastAsia"/>
            <w:lang w:eastAsia="zh-CN"/>
          </w:rPr>
          <w:t>七、项目变更管理</w:t>
        </w:r>
        <w:r>
          <w:tab/>
        </w:r>
        <w:r>
          <w:fldChar w:fldCharType="begin"/>
        </w:r>
        <w:r>
          <w:instrText xml:space="preserve"> PAGEREF _Toc21711 \h </w:instrText>
        </w:r>
        <w:r>
          <w:fldChar w:fldCharType="separate"/>
        </w:r>
        <w:r>
          <w:t>51</w:t>
        </w:r>
        <w:r>
          <w:fldChar w:fldCharType="end"/>
        </w:r>
      </w:hyperlink>
    </w:p>
    <w:p>
      <w:pPr>
        <w:pStyle w:val="TOC2"/>
        <w:tabs>
          <w:tab w:val="right" w:leader="dot" w:pos="8306"/>
        </w:tabs>
      </w:pPr>
      <w:hyperlink w:anchor="_Toc24635" w:history="1">
        <w:r>
          <w:rPr>
            <w:rFonts w:ascii="仿宋" w:eastAsia="仿宋" w:hAnsi="仿宋" w:cs="仿宋" w:hint="eastAsia"/>
            <w:lang w:eastAsia="zh-CN"/>
          </w:rPr>
          <w:t>(一)、变更控制流程</w:t>
        </w:r>
        <w:r>
          <w:tab/>
        </w:r>
        <w:r>
          <w:fldChar w:fldCharType="begin"/>
        </w:r>
        <w:r>
          <w:instrText xml:space="preserve"> PAGEREF _Toc24635 \h </w:instrText>
        </w:r>
        <w:r>
          <w:fldChar w:fldCharType="separate"/>
        </w:r>
        <w:r>
          <w:t>51</w:t>
        </w:r>
        <w:r>
          <w:fldChar w:fldCharType="end"/>
        </w:r>
      </w:hyperlink>
    </w:p>
    <w:p>
      <w:pPr>
        <w:pStyle w:val="TOC2"/>
        <w:tabs>
          <w:tab w:val="right" w:leader="dot" w:pos="8306"/>
        </w:tabs>
      </w:pPr>
      <w:hyperlink w:anchor="_Toc8528" w:history="1">
        <w:r>
          <w:rPr>
            <w:rFonts w:ascii="仿宋" w:eastAsia="仿宋" w:hAnsi="仿宋" w:cs="仿宋" w:hint="eastAsia"/>
            <w:lang w:eastAsia="zh-CN"/>
          </w:rPr>
          <w:t>(二)、影响评估与处理</w:t>
        </w:r>
        <w:r>
          <w:tab/>
        </w:r>
        <w:r>
          <w:fldChar w:fldCharType="begin"/>
        </w:r>
        <w:r>
          <w:instrText xml:space="preserve"> PAGEREF _Toc8528 \h </w:instrText>
        </w:r>
        <w:r>
          <w:fldChar w:fldCharType="separate"/>
        </w:r>
        <w:r>
          <w:t>51</w:t>
        </w:r>
        <w:r>
          <w:fldChar w:fldCharType="end"/>
        </w:r>
      </w:hyperlink>
    </w:p>
    <w:p>
      <w:pPr>
        <w:pStyle w:val="TOC2"/>
        <w:tabs>
          <w:tab w:val="right" w:leader="dot" w:pos="8306"/>
        </w:tabs>
      </w:pPr>
      <w:hyperlink w:anchor="_Toc25206" w:history="1">
        <w:r>
          <w:rPr>
            <w:rFonts w:ascii="仿宋" w:eastAsia="仿宋" w:hAnsi="仿宋" w:cs="仿宋" w:hint="eastAsia"/>
            <w:lang w:eastAsia="zh-CN"/>
          </w:rPr>
          <w:t>(三)、变更记录与追踪</w:t>
        </w:r>
        <w:r>
          <w:tab/>
        </w:r>
        <w:r>
          <w:fldChar w:fldCharType="begin"/>
        </w:r>
        <w:r>
          <w:instrText xml:space="preserve"> PAGEREF _Toc25206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52" w:history="1">
        <w:r>
          <w:rPr>
            <w:rFonts w:ascii="仿宋" w:eastAsia="仿宋" w:hAnsi="仿宋" w:cs="仿宋" w:hint="eastAsia"/>
            <w:lang w:eastAsia="zh-CN"/>
          </w:rPr>
          <w:t>(四)、变更管理策略</w:t>
        </w:r>
        <w:r>
          <w:tab/>
        </w:r>
        <w:r>
          <w:fldChar w:fldCharType="begin"/>
        </w:r>
        <w:r>
          <w:instrText xml:space="preserve"> PAGEREF _Toc18052 \h </w:instrText>
        </w:r>
        <w:r>
          <w:fldChar w:fldCharType="separate"/>
        </w:r>
        <w:r>
          <w:t>55</w:t>
        </w:r>
        <w:r>
          <w:fldChar w:fldCharType="end"/>
        </w:r>
      </w:hyperlink>
    </w:p>
    <w:p>
      <w:pPr>
        <w:pStyle w:val="TOC1"/>
        <w:tabs>
          <w:tab w:val="right" w:leader="dot" w:pos="8306"/>
        </w:tabs>
      </w:pPr>
      <w:hyperlink w:anchor="_Toc17867" w:history="1">
        <w:r>
          <w:rPr>
            <w:rFonts w:ascii="仿宋" w:eastAsia="仿宋" w:hAnsi="仿宋" w:cs="仿宋" w:hint="eastAsia"/>
            <w:lang w:eastAsia="zh-CN"/>
          </w:rPr>
          <w:t>八、资金管理与财务规划</w:t>
        </w:r>
        <w:r>
          <w:tab/>
        </w:r>
        <w:r>
          <w:fldChar w:fldCharType="begin"/>
        </w:r>
        <w:r>
          <w:instrText xml:space="preserve"> PAGEREF _Toc17867 \h </w:instrText>
        </w:r>
        <w:r>
          <w:fldChar w:fldCharType="separate"/>
        </w:r>
        <w:r>
          <w:t>56</w:t>
        </w:r>
        <w:r>
          <w:fldChar w:fldCharType="end"/>
        </w:r>
      </w:hyperlink>
    </w:p>
    <w:p>
      <w:pPr>
        <w:pStyle w:val="TOC2"/>
        <w:tabs>
          <w:tab w:val="right" w:leader="dot" w:pos="8306"/>
        </w:tabs>
      </w:pPr>
      <w:hyperlink w:anchor="_Toc8146" w:history="1">
        <w:r>
          <w:rPr>
            <w:rFonts w:ascii="仿宋" w:eastAsia="仿宋" w:hAnsi="仿宋" w:cs="仿宋" w:hint="eastAsia"/>
            <w:lang w:eastAsia="zh-CN"/>
          </w:rPr>
          <w:t>(一)、项目资金来源与筹措</w:t>
        </w:r>
        <w:r>
          <w:tab/>
        </w:r>
        <w:r>
          <w:fldChar w:fldCharType="begin"/>
        </w:r>
        <w:r>
          <w:instrText xml:space="preserve"> PAGEREF _Toc8146 \h </w:instrText>
        </w:r>
        <w:r>
          <w:fldChar w:fldCharType="separate"/>
        </w:r>
        <w:r>
          <w:t>56</w:t>
        </w:r>
        <w:r>
          <w:fldChar w:fldCharType="end"/>
        </w:r>
      </w:hyperlink>
    </w:p>
    <w:p>
      <w:pPr>
        <w:pStyle w:val="TOC2"/>
        <w:tabs>
          <w:tab w:val="right" w:leader="dot" w:pos="8306"/>
        </w:tabs>
      </w:pPr>
      <w:hyperlink w:anchor="_Toc15254" w:history="1">
        <w:r>
          <w:rPr>
            <w:rFonts w:ascii="仿宋" w:eastAsia="仿宋" w:hAnsi="仿宋" w:cs="仿宋" w:hint="eastAsia"/>
            <w:lang w:eastAsia="zh-CN"/>
          </w:rPr>
          <w:t>(二)、资金使用与监管</w:t>
        </w:r>
        <w:r>
          <w:tab/>
        </w:r>
        <w:r>
          <w:fldChar w:fldCharType="begin"/>
        </w:r>
        <w:r>
          <w:instrText xml:space="preserve"> PAGEREF _Toc15254 \h </w:instrText>
        </w:r>
        <w:r>
          <w:fldChar w:fldCharType="separate"/>
        </w:r>
        <w:r>
          <w:t>58</w:t>
        </w:r>
        <w:r>
          <w:fldChar w:fldCharType="end"/>
        </w:r>
      </w:hyperlink>
    </w:p>
    <w:p>
      <w:pPr>
        <w:pStyle w:val="TOC2"/>
        <w:tabs>
          <w:tab w:val="right" w:leader="dot" w:pos="8306"/>
        </w:tabs>
      </w:pPr>
      <w:hyperlink w:anchor="_Toc5748" w:history="1">
        <w:r>
          <w:rPr>
            <w:rFonts w:ascii="仿宋" w:eastAsia="仿宋" w:hAnsi="仿宋" w:cs="仿宋" w:hint="eastAsia"/>
            <w:lang w:eastAsia="zh-CN"/>
          </w:rPr>
          <w:t>(三)、财务规划与预测</w:t>
        </w:r>
        <w:r>
          <w:tab/>
        </w:r>
        <w:r>
          <w:fldChar w:fldCharType="begin"/>
        </w:r>
        <w:r>
          <w:instrText xml:space="preserve"> PAGEREF _Toc5748 \h </w:instrText>
        </w:r>
        <w:r>
          <w:fldChar w:fldCharType="separate"/>
        </w:r>
        <w:r>
          <w:t>59</w:t>
        </w:r>
        <w:r>
          <w:fldChar w:fldCharType="end"/>
        </w:r>
      </w:hyperlink>
    </w:p>
    <w:p>
      <w:pPr>
        <w:pStyle w:val="TOC1"/>
        <w:tabs>
          <w:tab w:val="right" w:leader="dot" w:pos="8306"/>
        </w:tabs>
      </w:pPr>
      <w:hyperlink w:anchor="_Toc14411" w:history="1">
        <w:r>
          <w:rPr>
            <w:rFonts w:ascii="仿宋" w:eastAsia="仿宋" w:hAnsi="仿宋" w:cs="仿宋" w:hint="eastAsia"/>
            <w:lang w:eastAsia="zh-CN"/>
          </w:rPr>
          <w:t>九、环境保护与治理方案</w:t>
        </w:r>
        <w:r>
          <w:tab/>
        </w:r>
        <w:r>
          <w:fldChar w:fldCharType="begin"/>
        </w:r>
        <w:r>
          <w:instrText xml:space="preserve"> PAGEREF _Toc14411 \h </w:instrText>
        </w:r>
        <w:r>
          <w:fldChar w:fldCharType="separate"/>
        </w:r>
        <w:r>
          <w:t>60</w:t>
        </w:r>
        <w:r>
          <w:fldChar w:fldCharType="end"/>
        </w:r>
      </w:hyperlink>
    </w:p>
    <w:p>
      <w:pPr>
        <w:pStyle w:val="TOC2"/>
        <w:tabs>
          <w:tab w:val="right" w:leader="dot" w:pos="8306"/>
        </w:tabs>
      </w:pPr>
      <w:hyperlink w:anchor="_Toc17573" w:history="1">
        <w:r>
          <w:rPr>
            <w:rFonts w:ascii="仿宋" w:eastAsia="仿宋" w:hAnsi="仿宋" w:cs="仿宋" w:hint="eastAsia"/>
            <w:lang w:eastAsia="zh-CN"/>
          </w:rPr>
          <w:t>(一)、项目环境影响评估</w:t>
        </w:r>
        <w:r>
          <w:tab/>
        </w:r>
        <w:r>
          <w:fldChar w:fldCharType="begin"/>
        </w:r>
        <w:r>
          <w:instrText xml:space="preserve"> PAGEREF _Toc17573 \h </w:instrText>
        </w:r>
        <w:r>
          <w:fldChar w:fldCharType="separate"/>
        </w:r>
        <w:r>
          <w:t>60</w:t>
        </w:r>
        <w:r>
          <w:fldChar w:fldCharType="end"/>
        </w:r>
      </w:hyperlink>
    </w:p>
    <w:p>
      <w:pPr>
        <w:pStyle w:val="TOC2"/>
        <w:tabs>
          <w:tab w:val="right" w:leader="dot" w:pos="8306"/>
        </w:tabs>
      </w:pPr>
      <w:hyperlink w:anchor="_Toc28268" w:history="1">
        <w:r>
          <w:rPr>
            <w:rFonts w:ascii="仿宋" w:eastAsia="仿宋" w:hAnsi="仿宋" w:cs="仿宋" w:hint="eastAsia"/>
            <w:lang w:eastAsia="zh-CN"/>
          </w:rPr>
          <w:t>(二)、环境保护措施与治理方案</w:t>
        </w:r>
        <w:r>
          <w:tab/>
        </w:r>
        <w:r>
          <w:fldChar w:fldCharType="begin"/>
        </w:r>
        <w:r>
          <w:instrText xml:space="preserve"> PAGEREF _Toc28268 \h </w:instrText>
        </w:r>
        <w:r>
          <w:fldChar w:fldCharType="separate"/>
        </w:r>
        <w:r>
          <w:t>60</w:t>
        </w:r>
        <w:r>
          <w:fldChar w:fldCharType="end"/>
        </w:r>
      </w:hyperlink>
    </w:p>
    <w:p>
      <w:pPr>
        <w:pStyle w:val="TOC1"/>
        <w:tabs>
          <w:tab w:val="right" w:leader="dot" w:pos="8306"/>
        </w:tabs>
      </w:pPr>
      <w:hyperlink w:anchor="_Toc22344" w:history="1">
        <w:r>
          <w:rPr>
            <w:rFonts w:ascii="仿宋" w:eastAsia="仿宋" w:hAnsi="仿宋" w:cs="仿宋" w:hint="eastAsia"/>
            <w:lang w:eastAsia="zh-CN"/>
          </w:rPr>
          <w:t>十、项目实施与管理方案</w:t>
        </w:r>
        <w:r>
          <w:tab/>
        </w:r>
        <w:r>
          <w:fldChar w:fldCharType="begin"/>
        </w:r>
        <w:r>
          <w:instrText xml:space="preserve"> PAGEREF _Toc22344 \h </w:instrText>
        </w:r>
        <w:r>
          <w:fldChar w:fldCharType="separate"/>
        </w:r>
        <w:r>
          <w:t>61</w:t>
        </w:r>
        <w:r>
          <w:fldChar w:fldCharType="end"/>
        </w:r>
      </w:hyperlink>
    </w:p>
    <w:p>
      <w:pPr>
        <w:pStyle w:val="TOC2"/>
        <w:tabs>
          <w:tab w:val="right" w:leader="dot" w:pos="8306"/>
        </w:tabs>
      </w:pPr>
      <w:hyperlink w:anchor="_Toc12816" w:history="1">
        <w:r>
          <w:rPr>
            <w:rFonts w:ascii="仿宋" w:eastAsia="仿宋" w:hAnsi="仿宋" w:cs="仿宋" w:hint="eastAsia"/>
            <w:lang w:eastAsia="zh-CN"/>
          </w:rPr>
          <w:t>(一)、项目实施计划</w:t>
        </w:r>
        <w:r>
          <w:tab/>
        </w:r>
        <w:r>
          <w:fldChar w:fldCharType="begin"/>
        </w:r>
        <w:r>
          <w:instrText xml:space="preserve"> PAGEREF _Toc12816 \h </w:instrText>
        </w:r>
        <w:r>
          <w:fldChar w:fldCharType="separate"/>
        </w:r>
        <w:r>
          <w:t>61</w:t>
        </w:r>
        <w:r>
          <w:fldChar w:fldCharType="end"/>
        </w:r>
      </w:hyperlink>
    </w:p>
    <w:p>
      <w:pPr>
        <w:pStyle w:val="TOC2"/>
        <w:tabs>
          <w:tab w:val="right" w:leader="dot" w:pos="8306"/>
        </w:tabs>
      </w:pPr>
      <w:hyperlink w:anchor="_Toc18900" w:history="1">
        <w:r>
          <w:rPr>
            <w:rFonts w:ascii="仿宋" w:eastAsia="仿宋" w:hAnsi="仿宋" w:cs="仿宋" w:hint="eastAsia"/>
            <w:lang w:eastAsia="zh-CN"/>
          </w:rPr>
          <w:t>(二)、项目组织机构与职责</w:t>
        </w:r>
        <w:r>
          <w:tab/>
        </w:r>
        <w:r>
          <w:fldChar w:fldCharType="begin"/>
        </w:r>
        <w:r>
          <w:instrText xml:space="preserve"> PAGEREF _Toc18900 \h </w:instrText>
        </w:r>
        <w:r>
          <w:fldChar w:fldCharType="separate"/>
        </w:r>
        <w:r>
          <w:t>63</w:t>
        </w:r>
        <w:r>
          <w:fldChar w:fldCharType="end"/>
        </w:r>
      </w:hyperlink>
    </w:p>
    <w:p>
      <w:pPr>
        <w:pStyle w:val="TOC2"/>
        <w:tabs>
          <w:tab w:val="right" w:leader="dot" w:pos="8306"/>
        </w:tabs>
      </w:pPr>
      <w:hyperlink w:anchor="_Toc4518" w:history="1">
        <w:r>
          <w:rPr>
            <w:rFonts w:ascii="仿宋" w:eastAsia="仿宋" w:hAnsi="仿宋" w:cs="仿宋" w:hint="eastAsia"/>
            <w:lang w:eastAsia="zh-CN"/>
          </w:rPr>
          <w:t>(三)、项目管理与监控体系</w:t>
        </w:r>
        <w:r>
          <w:tab/>
        </w:r>
        <w:r>
          <w:fldChar w:fldCharType="begin"/>
        </w:r>
        <w:r>
          <w:instrText xml:space="preserve"> PAGEREF _Toc4518 \h </w:instrText>
        </w:r>
        <w:r>
          <w:fldChar w:fldCharType="separate"/>
        </w:r>
        <w:r>
          <w:t>65</w:t>
        </w:r>
        <w:r>
          <w:fldChar w:fldCharType="end"/>
        </w:r>
      </w:hyperlink>
    </w:p>
    <w:p>
      <w:pPr>
        <w:pStyle w:val="TOC1"/>
        <w:tabs>
          <w:tab w:val="right" w:leader="dot" w:pos="8306"/>
        </w:tabs>
      </w:pPr>
      <w:hyperlink w:anchor="_Toc13954" w:history="1">
        <w:r>
          <w:rPr>
            <w:rFonts w:ascii="仿宋" w:eastAsia="仿宋" w:hAnsi="仿宋" w:cs="仿宋" w:hint="eastAsia"/>
            <w:lang w:eastAsia="zh-CN"/>
          </w:rPr>
          <w:t>十一、项目质量与标准</w:t>
        </w:r>
        <w:r>
          <w:tab/>
        </w:r>
        <w:r>
          <w:fldChar w:fldCharType="begin"/>
        </w:r>
        <w:r>
          <w:instrText xml:space="preserve"> PAGEREF _Toc13954 \h </w:instrText>
        </w:r>
        <w:r>
          <w:fldChar w:fldCharType="separate"/>
        </w:r>
        <w:r>
          <w:t>67</w:t>
        </w:r>
        <w:r>
          <w:fldChar w:fldCharType="end"/>
        </w:r>
      </w:hyperlink>
    </w:p>
    <w:p>
      <w:pPr>
        <w:pStyle w:val="TOC2"/>
        <w:tabs>
          <w:tab w:val="right" w:leader="dot" w:pos="8306"/>
        </w:tabs>
      </w:pPr>
      <w:hyperlink w:anchor="_Toc5602" w:history="1">
        <w:r>
          <w:rPr>
            <w:rFonts w:ascii="仿宋" w:eastAsia="仿宋" w:hAnsi="仿宋" w:cs="仿宋" w:hint="eastAsia"/>
            <w:lang w:eastAsia="zh-CN"/>
          </w:rPr>
          <w:t>(一)、质量保障体系</w:t>
        </w:r>
        <w:r>
          <w:tab/>
        </w:r>
        <w:r>
          <w:fldChar w:fldCharType="begin"/>
        </w:r>
        <w:r>
          <w:instrText xml:space="preserve"> PAGEREF _Toc5602 \h </w:instrText>
        </w:r>
        <w:r>
          <w:fldChar w:fldCharType="separate"/>
        </w:r>
        <w:r>
          <w:t>67</w:t>
        </w:r>
        <w:r>
          <w:fldChar w:fldCharType="end"/>
        </w:r>
      </w:hyperlink>
    </w:p>
    <w:p>
      <w:pPr>
        <w:pStyle w:val="TOC2"/>
        <w:tabs>
          <w:tab w:val="right" w:leader="dot" w:pos="8306"/>
        </w:tabs>
      </w:pPr>
      <w:hyperlink w:anchor="_Toc1302" w:history="1">
        <w:r>
          <w:rPr>
            <w:rFonts w:ascii="仿宋" w:eastAsia="仿宋" w:hAnsi="仿宋" w:cs="仿宋" w:hint="eastAsia"/>
            <w:lang w:eastAsia="zh-CN"/>
          </w:rPr>
          <w:t>(二)、标准化作业流程</w:t>
        </w:r>
        <w:r>
          <w:tab/>
        </w:r>
        <w:r>
          <w:fldChar w:fldCharType="begin"/>
        </w:r>
        <w:r>
          <w:instrText xml:space="preserve"> PAGEREF _Toc1302 \h </w:instrText>
        </w:r>
        <w:r>
          <w:fldChar w:fldCharType="separate"/>
        </w:r>
        <w:r>
          <w:t>68</w:t>
        </w:r>
        <w:r>
          <w:fldChar w:fldCharType="end"/>
        </w:r>
      </w:hyperlink>
    </w:p>
    <w:p>
      <w:pPr>
        <w:pStyle w:val="TOC2"/>
        <w:tabs>
          <w:tab w:val="right" w:leader="dot" w:pos="8306"/>
        </w:tabs>
      </w:pPr>
      <w:hyperlink w:anchor="_Toc27120" w:history="1">
        <w:r>
          <w:rPr>
            <w:rFonts w:ascii="仿宋" w:eastAsia="仿宋" w:hAnsi="仿宋" w:cs="仿宋" w:hint="eastAsia"/>
            <w:lang w:eastAsia="zh-CN"/>
          </w:rPr>
          <w:t>(三)、质量监控与评估</w:t>
        </w:r>
        <w:r>
          <w:tab/>
        </w:r>
        <w:r>
          <w:fldChar w:fldCharType="begin"/>
        </w:r>
        <w:r>
          <w:instrText xml:space="preserve"> PAGEREF _Toc27120 \h </w:instrText>
        </w:r>
        <w:r>
          <w:fldChar w:fldCharType="separate"/>
        </w:r>
        <w:r>
          <w:t>70</w:t>
        </w:r>
        <w:r>
          <w:fldChar w:fldCharType="end"/>
        </w:r>
      </w:hyperlink>
    </w:p>
    <w:p>
      <w:pPr>
        <w:pStyle w:val="TOC2"/>
        <w:tabs>
          <w:tab w:val="right" w:leader="dot" w:pos="8306"/>
        </w:tabs>
      </w:pPr>
      <w:hyperlink w:anchor="_Toc21684" w:history="1">
        <w:r>
          <w:rPr>
            <w:rFonts w:ascii="仿宋" w:eastAsia="仿宋" w:hAnsi="仿宋" w:cs="仿宋" w:hint="eastAsia"/>
            <w:lang w:eastAsia="zh-CN"/>
          </w:rPr>
          <w:t>(四)、质量改进计划</w:t>
        </w:r>
        <w:r>
          <w:tab/>
        </w:r>
        <w:r>
          <w:fldChar w:fldCharType="begin"/>
        </w:r>
        <w:r>
          <w:instrText xml:space="preserve"> PAGEREF _Toc21684 \h </w:instrText>
        </w:r>
        <w:r>
          <w:fldChar w:fldCharType="separate"/>
        </w:r>
        <w:r>
          <w:t>71</w:t>
        </w:r>
        <w:r>
          <w:fldChar w:fldCharType="end"/>
        </w:r>
      </w:hyperlink>
    </w:p>
    <w:p>
      <w:pPr>
        <w:pStyle w:val="TOC1"/>
        <w:tabs>
          <w:tab w:val="right" w:leader="dot" w:pos="8306"/>
        </w:tabs>
      </w:pPr>
      <w:hyperlink w:anchor="_Toc30305" w:history="1">
        <w:r>
          <w:rPr>
            <w:rFonts w:ascii="仿宋" w:eastAsia="仿宋" w:hAnsi="仿宋" w:cs="仿宋" w:hint="eastAsia"/>
            <w:lang w:eastAsia="zh-CN"/>
          </w:rPr>
          <w:t>十二、土地利用与规划方案</w:t>
        </w:r>
        <w:r>
          <w:tab/>
        </w:r>
        <w:r>
          <w:fldChar w:fldCharType="begin"/>
        </w:r>
        <w:r>
          <w:instrText xml:space="preserve"> PAGEREF _Toc30305 \h </w:instrText>
        </w:r>
        <w:r>
          <w:fldChar w:fldCharType="separate"/>
        </w:r>
        <w:r>
          <w:t>72</w:t>
        </w:r>
        <w:r>
          <w:fldChar w:fldCharType="end"/>
        </w:r>
      </w:hyperlink>
    </w:p>
    <w:p>
      <w:pPr>
        <w:pStyle w:val="TOC2"/>
        <w:tabs>
          <w:tab w:val="right" w:leader="dot" w:pos="8306"/>
        </w:tabs>
      </w:pPr>
      <w:hyperlink w:anchor="_Toc8611" w:history="1">
        <w:r>
          <w:rPr>
            <w:rFonts w:ascii="仿宋" w:eastAsia="仿宋" w:hAnsi="仿宋" w:cs="仿宋" w:hint="eastAsia"/>
            <w:lang w:eastAsia="zh-CN"/>
          </w:rPr>
          <w:t>(一)、项目用地情况分析</w:t>
        </w:r>
        <w:r>
          <w:tab/>
        </w:r>
        <w:r>
          <w:fldChar w:fldCharType="begin"/>
        </w:r>
        <w:r>
          <w:instrText xml:space="preserve"> PAGEREF _Toc8611 \h </w:instrText>
        </w:r>
        <w:r>
          <w:fldChar w:fldCharType="separate"/>
        </w:r>
        <w:r>
          <w:t>72</w:t>
        </w:r>
        <w:r>
          <w:fldChar w:fldCharType="end"/>
        </w:r>
      </w:hyperlink>
    </w:p>
    <w:p>
      <w:pPr>
        <w:pStyle w:val="TOC2"/>
        <w:tabs>
          <w:tab w:val="right" w:leader="dot" w:pos="8306"/>
        </w:tabs>
      </w:pPr>
      <w:hyperlink w:anchor="_Toc3187" w:history="1">
        <w:r>
          <w:rPr>
            <w:rFonts w:ascii="仿宋" w:eastAsia="仿宋" w:hAnsi="仿宋" w:cs="仿宋" w:hint="eastAsia"/>
            <w:lang w:eastAsia="zh-CN"/>
          </w:rPr>
          <w:t>(二)、土地利用规划方案</w:t>
        </w:r>
        <w:r>
          <w:tab/>
        </w:r>
        <w:r>
          <w:fldChar w:fldCharType="begin"/>
        </w:r>
        <w:r>
          <w:instrText xml:space="preserve"> PAGEREF _Toc3187 \h </w:instrText>
        </w:r>
        <w:r>
          <w:fldChar w:fldCharType="separate"/>
        </w:r>
        <w:r>
          <w:t>73</w:t>
        </w:r>
        <w:r>
          <w:fldChar w:fldCharType="end"/>
        </w:r>
      </w:hyperlink>
    </w:p>
    <w:p>
      <w:pPr>
        <w:pStyle w:val="TOC1"/>
        <w:tabs>
          <w:tab w:val="right" w:leader="dot" w:pos="8306"/>
        </w:tabs>
      </w:pPr>
      <w:hyperlink w:anchor="_Toc28143" w:history="1">
        <w:r>
          <w:rPr>
            <w:rFonts w:ascii="仿宋" w:eastAsia="仿宋" w:hAnsi="仿宋" w:cs="仿宋" w:hint="eastAsia"/>
            <w:lang w:eastAsia="zh-CN"/>
          </w:rPr>
          <w:t>十三、创新驱动与持续发展</w:t>
        </w:r>
        <w:r>
          <w:tab/>
        </w:r>
        <w:r>
          <w:fldChar w:fldCharType="begin"/>
        </w:r>
        <w:r>
          <w:instrText xml:space="preserve"> PAGEREF _Toc28143 \h </w:instrText>
        </w:r>
        <w:r>
          <w:fldChar w:fldCharType="separate"/>
        </w:r>
        <w:r>
          <w:t>74</w:t>
        </w:r>
        <w:r>
          <w:fldChar w:fldCharType="end"/>
        </w:r>
      </w:hyperlink>
    </w:p>
    <w:p>
      <w:pPr>
        <w:pStyle w:val="TOC2"/>
        <w:tabs>
          <w:tab w:val="right" w:leader="dot" w:pos="8306"/>
        </w:tabs>
      </w:pPr>
      <w:hyperlink w:anchor="_Toc27809" w:history="1">
        <w:r>
          <w:rPr>
            <w:rFonts w:ascii="仿宋" w:eastAsia="仿宋" w:hAnsi="仿宋" w:cs="仿宋" w:hint="eastAsia"/>
            <w:lang w:eastAsia="zh-CN"/>
          </w:rPr>
          <w:t>(一)、创新驱动战略实施</w:t>
        </w:r>
        <w:r>
          <w:tab/>
        </w:r>
        <w:r>
          <w:fldChar w:fldCharType="begin"/>
        </w:r>
        <w:r>
          <w:instrText xml:space="preserve"> PAGEREF _Toc27809 \h </w:instrText>
        </w:r>
        <w:r>
          <w:fldChar w:fldCharType="separate"/>
        </w:r>
        <w:r>
          <w:t>74</w:t>
        </w:r>
        <w:r>
          <w:fldChar w:fldCharType="end"/>
        </w:r>
      </w:hyperlink>
    </w:p>
    <w:p>
      <w:pPr>
        <w:pStyle w:val="TOC2"/>
        <w:tabs>
          <w:tab w:val="right" w:leader="dot" w:pos="8306"/>
        </w:tabs>
      </w:pPr>
      <w:hyperlink w:anchor="_Toc11334" w:history="1">
        <w:r>
          <w:rPr>
            <w:rFonts w:ascii="仿宋" w:eastAsia="仿宋" w:hAnsi="仿宋" w:cs="仿宋" w:hint="eastAsia"/>
            <w:lang w:eastAsia="zh-CN"/>
          </w:rPr>
          <w:t>(二)、持续发展路径探索</w:t>
        </w:r>
        <w:r>
          <w:tab/>
        </w:r>
        <w:r>
          <w:fldChar w:fldCharType="begin"/>
        </w:r>
        <w:r>
          <w:instrText xml:space="preserve"> PAGEREF _Toc11334 \h </w:instrText>
        </w:r>
        <w:r>
          <w:fldChar w:fldCharType="separate"/>
        </w:r>
        <w:r>
          <w:t>76</w:t>
        </w:r>
        <w:r>
          <w:fldChar w:fldCharType="end"/>
        </w:r>
      </w:hyperlink>
    </w:p>
    <w:p>
      <w:pPr>
        <w:pStyle w:val="TOC1"/>
        <w:tabs>
          <w:tab w:val="right" w:leader="dot" w:pos="8306"/>
        </w:tabs>
      </w:pPr>
      <w:hyperlink w:anchor="_Toc2715" w:history="1">
        <w:r>
          <w:rPr>
            <w:rFonts w:ascii="仿宋" w:eastAsia="仿宋" w:hAnsi="仿宋" w:cs="仿宋" w:hint="eastAsia"/>
            <w:lang w:eastAsia="zh-CN"/>
          </w:rPr>
          <w:t>十四、知识产权管理与保护</w:t>
        </w:r>
        <w:r>
          <w:tab/>
        </w:r>
        <w:r>
          <w:fldChar w:fldCharType="begin"/>
        </w:r>
        <w:r>
          <w:instrText xml:space="preserve"> PAGEREF _Toc2715 \h </w:instrText>
        </w:r>
        <w:r>
          <w:fldChar w:fldCharType="separate"/>
        </w:r>
        <w:r>
          <w:t>80</w:t>
        </w:r>
        <w:r>
          <w:fldChar w:fldCharType="end"/>
        </w:r>
      </w:hyperlink>
    </w:p>
    <w:p>
      <w:pPr>
        <w:pStyle w:val="TOC2"/>
        <w:tabs>
          <w:tab w:val="right" w:leader="dot" w:pos="8306"/>
        </w:tabs>
      </w:pPr>
      <w:hyperlink w:anchor="_Toc26239" w:history="1">
        <w:r>
          <w:rPr>
            <w:rFonts w:ascii="仿宋" w:eastAsia="仿宋" w:hAnsi="仿宋" w:cs="仿宋" w:hint="eastAsia"/>
            <w:lang w:eastAsia="zh-CN"/>
          </w:rPr>
          <w:t>(一)、知识产权管理体系建设</w:t>
        </w:r>
        <w:r>
          <w:tab/>
        </w:r>
        <w:r>
          <w:fldChar w:fldCharType="begin"/>
        </w:r>
        <w:r>
          <w:instrText xml:space="preserve"> PAGEREF _Toc26239 \h </w:instrText>
        </w:r>
        <w:r>
          <w:fldChar w:fldCharType="separate"/>
        </w:r>
        <w:r>
          <w:t>80</w:t>
        </w:r>
        <w:r>
          <w:fldChar w:fldCharType="end"/>
        </w:r>
      </w:hyperlink>
    </w:p>
    <w:p>
      <w:pPr>
        <w:pStyle w:val="TOC2"/>
        <w:tabs>
          <w:tab w:val="right" w:leader="dot" w:pos="8306"/>
        </w:tabs>
      </w:pPr>
      <w:hyperlink w:anchor="_Toc16920" w:history="1">
        <w:r>
          <w:rPr>
            <w:rFonts w:ascii="仿宋" w:eastAsia="仿宋" w:hAnsi="仿宋" w:cs="仿宋" w:hint="eastAsia"/>
            <w:lang w:eastAsia="zh-CN"/>
          </w:rPr>
          <w:t>(二)、知识产权保护措施</w:t>
        </w:r>
        <w:r>
          <w:tab/>
        </w:r>
        <w:r>
          <w:fldChar w:fldCharType="begin"/>
        </w:r>
        <w:r>
          <w:instrText xml:space="preserve"> PAGEREF _Toc16920 \h </w:instrText>
        </w:r>
        <w:r>
          <w:fldChar w:fldCharType="separate"/>
        </w:r>
        <w:r>
          <w:t>81</w:t>
        </w:r>
        <w:r>
          <w:fldChar w:fldCharType="end"/>
        </w:r>
      </w:hyperlink>
    </w:p>
    <w:p>
      <w:pPr>
        <w:pStyle w:val="TOC1"/>
        <w:tabs>
          <w:tab w:val="right" w:leader="dot" w:pos="8306"/>
        </w:tabs>
      </w:pPr>
      <w:hyperlink w:anchor="_Toc9651" w:history="1">
        <w:r>
          <w:rPr>
            <w:rFonts w:ascii="仿宋" w:eastAsia="仿宋" w:hAnsi="仿宋" w:cs="仿宋" w:hint="eastAsia"/>
            <w:lang w:eastAsia="zh-CN"/>
          </w:rPr>
          <w:t>十五、成果转化与推广应用</w:t>
        </w:r>
        <w:r>
          <w:tab/>
        </w:r>
        <w:r>
          <w:fldChar w:fldCharType="begin"/>
        </w:r>
        <w:r>
          <w:instrText xml:space="preserve"> PAGEREF _Toc9651 \h </w:instrText>
        </w:r>
        <w:r>
          <w:fldChar w:fldCharType="separate"/>
        </w:r>
        <w:r>
          <w:t>83</w:t>
        </w:r>
        <w:r>
          <w:fldChar w:fldCharType="end"/>
        </w:r>
      </w:hyperlink>
    </w:p>
    <w:p>
      <w:pPr>
        <w:pStyle w:val="TOC2"/>
        <w:tabs>
          <w:tab w:val="right" w:leader="dot" w:pos="8306"/>
        </w:tabs>
      </w:pPr>
      <w:hyperlink w:anchor="_Toc2846" w:history="1">
        <w:r>
          <w:rPr>
            <w:rFonts w:ascii="仿宋" w:eastAsia="仿宋" w:hAnsi="仿宋" w:cs="仿宋" w:hint="eastAsia"/>
            <w:lang w:eastAsia="zh-CN"/>
          </w:rPr>
          <w:t>(一)、成果转化策略制定</w:t>
        </w:r>
        <w:r>
          <w:tab/>
        </w:r>
        <w:r>
          <w:fldChar w:fldCharType="begin"/>
        </w:r>
        <w:r>
          <w:instrText xml:space="preserve"> PAGEREF _Toc2846 \h </w:instrText>
        </w:r>
        <w:r>
          <w:fldChar w:fldCharType="separate"/>
        </w:r>
        <w:r>
          <w:t>83</w:t>
        </w:r>
        <w:r>
          <w:fldChar w:fldCharType="end"/>
        </w:r>
      </w:hyperlink>
    </w:p>
    <w:p>
      <w:pPr>
        <w:pStyle w:val="TOC2"/>
        <w:tabs>
          <w:tab w:val="right" w:leader="dot" w:pos="8306"/>
        </w:tabs>
      </w:pPr>
      <w:hyperlink w:anchor="_Toc4053" w:history="1">
        <w:r>
          <w:rPr>
            <w:rFonts w:ascii="仿宋" w:eastAsia="仿宋" w:hAnsi="仿宋" w:cs="仿宋" w:hint="eastAsia"/>
            <w:lang w:eastAsia="zh-CN"/>
          </w:rPr>
          <w:t>(二)、成果推广应用方案</w:t>
        </w:r>
        <w:r>
          <w:tab/>
        </w:r>
        <w:r>
          <w:fldChar w:fldCharType="begin"/>
        </w:r>
        <w:r>
          <w:instrText xml:space="preserve"> PAGEREF _Toc4053 \h </w:instrText>
        </w:r>
        <w:r>
          <w:fldChar w:fldCharType="separate"/>
        </w:r>
        <w:r>
          <w:t>84</w:t>
        </w:r>
        <w:r>
          <w:fldChar w:fldCharType="end"/>
        </w:r>
      </w:hyperlink>
    </w:p>
    <w:p>
      <w:pPr>
        <w:pStyle w:val="TOC1"/>
        <w:tabs>
          <w:tab w:val="right" w:leader="dot" w:pos="8306"/>
        </w:tabs>
      </w:pPr>
      <w:hyperlink w:anchor="_Toc29114" w:history="1">
        <w:r>
          <w:rPr>
            <w:rFonts w:ascii="仿宋" w:eastAsia="仿宋" w:hAnsi="仿宋" w:cs="仿宋" w:hint="eastAsia"/>
            <w:lang w:eastAsia="zh-CN"/>
          </w:rPr>
          <w:t>十六、项目施工方案</w:t>
        </w:r>
        <w:r>
          <w:tab/>
        </w:r>
        <w:r>
          <w:fldChar w:fldCharType="begin"/>
        </w:r>
        <w:r>
          <w:instrText xml:space="preserve"> PAGEREF _Toc29114 \h </w:instrText>
        </w:r>
        <w:r>
          <w:fldChar w:fldCharType="separate"/>
        </w:r>
        <w:r>
          <w:t>86</w:t>
        </w:r>
        <w:r>
          <w:fldChar w:fldCharType="end"/>
        </w:r>
      </w:hyperlink>
    </w:p>
    <w:p>
      <w:pPr>
        <w:pStyle w:val="TOC2"/>
        <w:tabs>
          <w:tab w:val="right" w:leader="dot" w:pos="8306"/>
        </w:tabs>
      </w:pPr>
      <w:hyperlink w:anchor="_Toc3868" w:history="1">
        <w:r>
          <w:rPr>
            <w:rFonts w:ascii="仿宋" w:eastAsia="仿宋" w:hAnsi="仿宋" w:cs="仿宋" w:hint="eastAsia"/>
            <w:lang w:eastAsia="zh-CN"/>
          </w:rPr>
          <w:t>(一)、施工组织设计</w:t>
        </w:r>
        <w:r>
          <w:tab/>
        </w:r>
        <w:r>
          <w:fldChar w:fldCharType="begin"/>
        </w:r>
        <w:r>
          <w:instrText xml:space="preserve"> PAGEREF _Toc3868 \h </w:instrText>
        </w:r>
        <w:r>
          <w:fldChar w:fldCharType="separate"/>
        </w:r>
        <w:r>
          <w:t>86</w:t>
        </w:r>
        <w:r>
          <w:fldChar w:fldCharType="end"/>
        </w:r>
      </w:hyperlink>
    </w:p>
    <w:p>
      <w:pPr>
        <w:pStyle w:val="TOC2"/>
        <w:tabs>
          <w:tab w:val="right" w:leader="dot" w:pos="8306"/>
        </w:tabs>
      </w:pPr>
      <w:hyperlink w:anchor="_Toc29754" w:history="1">
        <w:r>
          <w:rPr>
            <w:rFonts w:ascii="仿宋" w:eastAsia="仿宋" w:hAnsi="仿宋" w:cs="仿宋" w:hint="eastAsia"/>
            <w:lang w:eastAsia="zh-CN"/>
          </w:rPr>
          <w:t>(二)、施工工艺与技术路线</w:t>
        </w:r>
        <w:r>
          <w:tab/>
        </w:r>
        <w:r>
          <w:fldChar w:fldCharType="begin"/>
        </w:r>
        <w:r>
          <w:instrText xml:space="preserve"> PAGEREF _Toc29754 \h </w:instrText>
        </w:r>
        <w:r>
          <w:fldChar w:fldCharType="separate"/>
        </w:r>
        <w:r>
          <w:t>87</w:t>
        </w:r>
        <w:r>
          <w:fldChar w:fldCharType="end"/>
        </w:r>
      </w:hyperlink>
    </w:p>
    <w:p>
      <w:pPr>
        <w:pStyle w:val="TOC2"/>
        <w:tabs>
          <w:tab w:val="right" w:leader="dot" w:pos="8306"/>
        </w:tabs>
      </w:pPr>
      <w:hyperlink w:anchor="_Toc14789" w:history="1">
        <w:r>
          <w:rPr>
            <w:rFonts w:ascii="仿宋" w:eastAsia="仿宋" w:hAnsi="仿宋" w:cs="仿宋" w:hint="eastAsia"/>
            <w:lang w:eastAsia="zh-CN"/>
          </w:rPr>
          <w:t>(三)、关键节点施工计划</w:t>
        </w:r>
        <w:r>
          <w:tab/>
        </w:r>
        <w:r>
          <w:fldChar w:fldCharType="begin"/>
        </w:r>
        <w:r>
          <w:instrText xml:space="preserve"> PAGEREF _Toc14789 \h </w:instrText>
        </w:r>
        <w:r>
          <w:fldChar w:fldCharType="separate"/>
        </w:r>
        <w:r>
          <w:t>88</w:t>
        </w:r>
        <w:r>
          <w:fldChar w:fldCharType="end"/>
        </w:r>
      </w:hyperlink>
    </w:p>
    <w:p>
      <w:pPr>
        <w:pStyle w:val="TOC2"/>
        <w:tabs>
          <w:tab w:val="right" w:leader="dot" w:pos="8306"/>
        </w:tabs>
      </w:pPr>
      <w:hyperlink w:anchor="_Toc17506" w:history="1">
        <w:r>
          <w:rPr>
            <w:rFonts w:ascii="仿宋" w:eastAsia="仿宋" w:hAnsi="仿宋" w:cs="仿宋" w:hint="eastAsia"/>
            <w:lang w:eastAsia="zh-CN"/>
          </w:rPr>
          <w:t>(四)、施工现场管理</w:t>
        </w:r>
        <w:r>
          <w:tab/>
        </w:r>
        <w:r>
          <w:fldChar w:fldCharType="begin"/>
        </w:r>
        <w:r>
          <w:instrText xml:space="preserve"> PAGEREF _Toc17506 \h </w:instrText>
        </w:r>
        <w:r>
          <w:fldChar w:fldCharType="separate"/>
        </w:r>
        <w:r>
          <w:t>90</w:t>
        </w:r>
        <w:r>
          <w:fldChar w:fldCharType="end"/>
        </w:r>
      </w:hyperlink>
    </w:p>
    <w:p>
      <w:pPr>
        <w:pStyle w:val="TOC1"/>
        <w:tabs>
          <w:tab w:val="right" w:leader="dot" w:pos="8306"/>
        </w:tabs>
      </w:pPr>
      <w:hyperlink w:anchor="_Toc9471" w:history="1">
        <w:r>
          <w:rPr>
            <w:rFonts w:ascii="仿宋" w:eastAsia="仿宋" w:hAnsi="仿宋" w:cs="仿宋" w:hint="eastAsia"/>
            <w:lang w:eastAsia="zh-CN"/>
          </w:rPr>
          <w:t>十七、设施与设备管理</w:t>
        </w:r>
        <w:r>
          <w:tab/>
        </w:r>
        <w:r>
          <w:fldChar w:fldCharType="begin"/>
        </w:r>
        <w:r>
          <w:instrText xml:space="preserve"> PAGEREF _Toc9471 \h </w:instrText>
        </w:r>
        <w:r>
          <w:fldChar w:fldCharType="separate"/>
        </w:r>
        <w:r>
          <w:t>92</w:t>
        </w:r>
        <w:r>
          <w:fldChar w:fldCharType="end"/>
        </w:r>
      </w:hyperlink>
    </w:p>
    <w:p>
      <w:pPr>
        <w:pStyle w:val="TOC2"/>
        <w:tabs>
          <w:tab w:val="right" w:leader="dot" w:pos="8306"/>
        </w:tabs>
      </w:pPr>
      <w:hyperlink w:anchor="_Toc2878" w:history="1">
        <w:r>
          <w:rPr>
            <w:rFonts w:ascii="仿宋" w:eastAsia="仿宋" w:hAnsi="仿宋" w:cs="仿宋" w:hint="eastAsia"/>
            <w:lang w:eastAsia="zh-CN"/>
          </w:rPr>
          <w:t>(一)、设施规划与配置</w:t>
        </w:r>
        <w:r>
          <w:tab/>
        </w:r>
        <w:r>
          <w:fldChar w:fldCharType="begin"/>
        </w:r>
        <w:r>
          <w:instrText xml:space="preserve"> PAGEREF _Toc2878 \h </w:instrText>
        </w:r>
        <w:r>
          <w:fldChar w:fldCharType="separate"/>
        </w:r>
        <w:r>
          <w:t>92</w:t>
        </w:r>
        <w:r>
          <w:fldChar w:fldCharType="end"/>
        </w:r>
      </w:hyperlink>
    </w:p>
    <w:p>
      <w:pPr>
        <w:pStyle w:val="TOC2"/>
        <w:tabs>
          <w:tab w:val="right" w:leader="dot" w:pos="8306"/>
        </w:tabs>
      </w:pPr>
      <w:hyperlink w:anchor="_Toc25586" w:history="1">
        <w:r>
          <w:rPr>
            <w:rFonts w:ascii="仿宋" w:eastAsia="仿宋" w:hAnsi="仿宋" w:cs="仿宋" w:hint="eastAsia"/>
            <w:lang w:eastAsia="zh-CN"/>
          </w:rPr>
          <w:t>(二)、设备采购与维护管理</w:t>
        </w:r>
        <w:r>
          <w:tab/>
        </w:r>
        <w:r>
          <w:fldChar w:fldCharType="begin"/>
        </w:r>
        <w:r>
          <w:instrText xml:space="preserve"> PAGEREF _Toc25586 \h </w:instrText>
        </w:r>
        <w:r>
          <w:fldChar w:fldCharType="separate"/>
        </w:r>
        <w:r>
          <w:t>93</w:t>
        </w:r>
        <w:r>
          <w:fldChar w:fldCharType="end"/>
        </w:r>
      </w:hyperlink>
    </w:p>
    <w:p>
      <w:pPr>
        <w:pStyle w:val="TOC2"/>
        <w:tabs>
          <w:tab w:val="right" w:leader="dot" w:pos="8306"/>
        </w:tabs>
      </w:pPr>
      <w:hyperlink w:anchor="_Toc3188" w:history="1">
        <w:r>
          <w:rPr>
            <w:rFonts w:ascii="仿宋" w:eastAsia="仿宋" w:hAnsi="仿宋" w:cs="仿宋" w:hint="eastAsia"/>
            <w:lang w:eastAsia="zh-CN"/>
          </w:rPr>
          <w:t>(三)、设施设备升级策略</w:t>
        </w:r>
        <w:r>
          <w:tab/>
        </w:r>
        <w:r>
          <w:fldChar w:fldCharType="begin"/>
        </w:r>
        <w:r>
          <w:instrText xml:space="preserve"> PAGEREF _Toc3188 \h </w:instrText>
        </w:r>
        <w:r>
          <w:fldChar w:fldCharType="separate"/>
        </w:r>
        <w:r>
          <w:t>93</w:t>
        </w:r>
        <w:r>
          <w:fldChar w:fldCharType="end"/>
        </w:r>
      </w:hyperlink>
    </w:p>
    <w:p>
      <w:pPr>
        <w:pStyle w:val="TOC1"/>
        <w:tabs>
          <w:tab w:val="right" w:leader="dot" w:pos="8306"/>
        </w:tabs>
      </w:pPr>
      <w:hyperlink w:anchor="_Toc15426" w:history="1">
        <w:r>
          <w:rPr>
            <w:rFonts w:ascii="仿宋" w:eastAsia="仿宋" w:hAnsi="仿宋" w:cs="仿宋" w:hint="eastAsia"/>
            <w:lang w:eastAsia="zh-CN"/>
          </w:rPr>
          <w:t>十八、质量管理与控制</w:t>
        </w:r>
        <w:r>
          <w:tab/>
        </w:r>
        <w:r>
          <w:fldChar w:fldCharType="begin"/>
        </w:r>
        <w:r>
          <w:instrText xml:space="preserve"> PAGEREF _Toc15426 \h </w:instrText>
        </w:r>
        <w:r>
          <w:fldChar w:fldCharType="separate"/>
        </w:r>
        <w:r>
          <w:t>94</w:t>
        </w:r>
        <w:r>
          <w:fldChar w:fldCharType="end"/>
        </w:r>
      </w:hyperlink>
    </w:p>
    <w:p>
      <w:pPr>
        <w:pStyle w:val="TOC2"/>
        <w:tabs>
          <w:tab w:val="right" w:leader="dot" w:pos="8306"/>
        </w:tabs>
      </w:pPr>
      <w:hyperlink w:anchor="_Toc11595" w:history="1">
        <w:r>
          <w:rPr>
            <w:rFonts w:ascii="仿宋" w:eastAsia="仿宋" w:hAnsi="仿宋" w:cs="仿宋" w:hint="eastAsia"/>
            <w:lang w:eastAsia="zh-CN"/>
          </w:rPr>
          <w:t>(一)、质量管理体系建设</w:t>
        </w:r>
        <w:r>
          <w:tab/>
        </w:r>
        <w:r>
          <w:fldChar w:fldCharType="begin"/>
        </w:r>
        <w:r>
          <w:instrText xml:space="preserve"> PAGEREF _Toc11595 \h </w:instrText>
        </w:r>
        <w:r>
          <w:fldChar w:fldCharType="separate"/>
        </w:r>
        <w:r>
          <w:t>94</w:t>
        </w:r>
        <w:r>
          <w:fldChar w:fldCharType="end"/>
        </w:r>
      </w:hyperlink>
    </w:p>
    <w:p>
      <w:pPr>
        <w:pStyle w:val="TOC2"/>
        <w:tabs>
          <w:tab w:val="right" w:leader="dot" w:pos="8306"/>
        </w:tabs>
      </w:pPr>
      <w:hyperlink w:anchor="_Toc9094" w:history="1">
        <w:r>
          <w:rPr>
            <w:rFonts w:ascii="仿宋" w:eastAsia="仿宋" w:hAnsi="仿宋" w:cs="仿宋" w:hint="eastAsia"/>
            <w:lang w:eastAsia="zh-CN"/>
          </w:rPr>
          <w:t>(二)、质量控制措施</w:t>
        </w:r>
        <w:r>
          <w:tab/>
        </w:r>
        <w:r>
          <w:fldChar w:fldCharType="begin"/>
        </w:r>
        <w:r>
          <w:instrText xml:space="preserve"> PAGEREF _Toc9094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80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1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02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一、激光隧道断面测量系统项目的市场准入条件分析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激光隧道断面测量系统项目而言，市场准入条件首先取决于政策法规环境。政府对于[行业名称]领域的法规，如环保标准、税收政策、和技术使用规范，直接影响激光隧道断面测量系统项目的运营和成本结构。例如，若政府针对使用可再生能源的企业提供税收优惠，这将对激光隧道断面测量系统项目的财务规划产生重要影响。同时，考虑经济环境和消费者偏好的变化对激光隧道断面测量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二、激光隧道断面测量系统项目的行业规范与合规性要求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激光隧道断面测量系统项目来说，遵守行业规范和合规性要求是确保项目顺利进行的基础。这包括遵循质量控制标准、安全规定、数据保护法规等。例如，若激光隧道断面测量系统项目涉及数据处理，须严格遵守相关的数据保护法规。此外，行业内部的自律规范，如产品标准和服务流程，也对于提升激光隧道断面测量系统项目在行业内的认可度和竞争力至关重要。项目管理团队必须不断更新策略，以应对行业规范和法规的变化，确保激光隧道断面测量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三、激光隧道断面测量系统项目的竞争格局和战略定位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光隧道断面测量系统项目的发展规划中，理解行业的竞争格局对于制定有效的市场策略极为关键。这包括分析主要竞争对手的市场地位、优势及其业务模式。激光隧道断面测量系统项目面临的竞争对手可能包括大型成熟企业和创新型初创公司，各自采取不同的市场策略。因此，激光隧道断面测量系统项目需精确地定位自己的市场策略，如专注于产品创新、客户服务或成本效率，以在竞争中占据优势。通过深入的市场和竞争分析，激光隧道断面测量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62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896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激光隧道断面测量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激光隧道断面测量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激光隧道断面测量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激光隧道断面测量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激光隧道断面测量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激光隧道断面测量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29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为了融入当地社区，激光隧道断面测量系统项目需深入理解当地的文化特色和社会习俗。例如，项目在设计广告和市场推广活动时，应考虑使用当地语言和符合地方文化的表达方式。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隧道断面测量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https://d.book118.com/555203010241011102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激光隧道断面测量系统项目建设总纲及方案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7957A1"/>
    <w:rsid w:val="447957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20301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2024-01-23T08:10:00Z</dcterms:created>
  <dcterms:modified xsi:type="dcterms:W3CDTF">2024-01-23T08:11:04Z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A5221399597E43A0B0450E98457966AA_11</vt:lpwstr>
  </property>
  <property fmtid="{D5CDD505-2E9C-101B-9397-08002B2CF9AE}" pid="3" name="KSOProductBuildVer">
    <vt:lpwstr>2052-12.1.0.16120</vt:lpwstr>
  </property>
</Properties>
</file>