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34" w:history="1">
        <w:r>
          <w:rPr>
            <w:rFonts w:ascii="仿宋" w:eastAsia="仿宋" w:hAnsi="仿宋" w:cs="仿宋" w:hint="eastAsia"/>
            <w:lang w:eastAsia="zh-CN"/>
          </w:rPr>
          <w:t>概论</w:t>
        </w:r>
        <w:r>
          <w:tab/>
        </w:r>
        <w:r>
          <w:fldChar w:fldCharType="begin"/>
        </w:r>
        <w:r>
          <w:instrText xml:space="preserve"> PAGEREF _Toc8234 \h </w:instrText>
        </w:r>
        <w:r>
          <w:fldChar w:fldCharType="separate"/>
        </w:r>
        <w:r>
          <w:t>4</w:t>
        </w:r>
        <w:r>
          <w:fldChar w:fldCharType="end"/>
        </w:r>
      </w:hyperlink>
    </w:p>
    <w:p>
      <w:pPr>
        <w:pStyle w:val="TOC1"/>
        <w:tabs>
          <w:tab w:val="right" w:leader="dot" w:pos="8306"/>
        </w:tabs>
      </w:pPr>
      <w:hyperlink w:anchor="_Toc19638" w:history="1">
        <w:r>
          <w:rPr>
            <w:rFonts w:ascii="仿宋" w:eastAsia="仿宋" w:hAnsi="仿宋" w:cs="仿宋" w:hint="eastAsia"/>
            <w:lang w:eastAsia="zh-CN"/>
          </w:rPr>
          <w:t>一、项目监理与质量保证</w:t>
        </w:r>
        <w:r>
          <w:tab/>
        </w:r>
        <w:r>
          <w:fldChar w:fldCharType="begin"/>
        </w:r>
        <w:r>
          <w:instrText xml:space="preserve"> PAGEREF _Toc19638 \h </w:instrText>
        </w:r>
        <w:r>
          <w:fldChar w:fldCharType="separate"/>
        </w:r>
        <w:r>
          <w:t>4</w:t>
        </w:r>
        <w:r>
          <w:fldChar w:fldCharType="end"/>
        </w:r>
      </w:hyperlink>
    </w:p>
    <w:p>
      <w:pPr>
        <w:pStyle w:val="TOC2"/>
        <w:tabs>
          <w:tab w:val="right" w:leader="dot" w:pos="8306"/>
        </w:tabs>
      </w:pPr>
      <w:hyperlink w:anchor="_Toc22983" w:history="1">
        <w:r>
          <w:rPr>
            <w:rFonts w:ascii="仿宋" w:eastAsia="仿宋" w:hAnsi="仿宋" w:cs="仿宋" w:hint="eastAsia"/>
            <w:lang w:eastAsia="zh-CN"/>
          </w:rPr>
          <w:t>(一)、监理体系构建</w:t>
        </w:r>
        <w:r>
          <w:tab/>
        </w:r>
        <w:r>
          <w:fldChar w:fldCharType="begin"/>
        </w:r>
        <w:r>
          <w:instrText xml:space="preserve"> PAGEREF _Toc22983 \h </w:instrText>
        </w:r>
        <w:r>
          <w:fldChar w:fldCharType="separate"/>
        </w:r>
        <w:r>
          <w:t>4</w:t>
        </w:r>
        <w:r>
          <w:fldChar w:fldCharType="end"/>
        </w:r>
      </w:hyperlink>
    </w:p>
    <w:p>
      <w:pPr>
        <w:pStyle w:val="TOC2"/>
        <w:tabs>
          <w:tab w:val="right" w:leader="dot" w:pos="8306"/>
        </w:tabs>
      </w:pPr>
      <w:hyperlink w:anchor="_Toc17062" w:history="1">
        <w:r>
          <w:rPr>
            <w:rFonts w:ascii="仿宋" w:eastAsia="仿宋" w:hAnsi="仿宋" w:cs="仿宋" w:hint="eastAsia"/>
            <w:lang w:eastAsia="zh-CN"/>
          </w:rPr>
          <w:t>(二)、质量保证体系实施</w:t>
        </w:r>
        <w:r>
          <w:tab/>
        </w:r>
        <w:r>
          <w:fldChar w:fldCharType="begin"/>
        </w:r>
        <w:r>
          <w:instrText xml:space="preserve"> PAGEREF _Toc17062 \h </w:instrText>
        </w:r>
        <w:r>
          <w:fldChar w:fldCharType="separate"/>
        </w:r>
        <w:r>
          <w:t>5</w:t>
        </w:r>
        <w:r>
          <w:fldChar w:fldCharType="end"/>
        </w:r>
      </w:hyperlink>
    </w:p>
    <w:p>
      <w:pPr>
        <w:pStyle w:val="TOC2"/>
        <w:tabs>
          <w:tab w:val="right" w:leader="dot" w:pos="8306"/>
        </w:tabs>
      </w:pPr>
      <w:hyperlink w:anchor="_Toc16192" w:history="1">
        <w:r>
          <w:rPr>
            <w:rFonts w:ascii="仿宋" w:eastAsia="仿宋" w:hAnsi="仿宋" w:cs="仿宋" w:hint="eastAsia"/>
            <w:lang w:eastAsia="zh-CN"/>
          </w:rPr>
          <w:t>(三)、监理与质量控制流程</w:t>
        </w:r>
        <w:r>
          <w:tab/>
        </w:r>
        <w:r>
          <w:fldChar w:fldCharType="begin"/>
        </w:r>
        <w:r>
          <w:instrText xml:space="preserve"> PAGEREF _Toc16192 \h </w:instrText>
        </w:r>
        <w:r>
          <w:fldChar w:fldCharType="separate"/>
        </w:r>
        <w:r>
          <w:t>5</w:t>
        </w:r>
        <w:r>
          <w:fldChar w:fldCharType="end"/>
        </w:r>
      </w:hyperlink>
    </w:p>
    <w:p>
      <w:pPr>
        <w:pStyle w:val="TOC1"/>
        <w:tabs>
          <w:tab w:val="right" w:leader="dot" w:pos="8306"/>
        </w:tabs>
      </w:pPr>
      <w:hyperlink w:anchor="_Toc11648" w:history="1">
        <w:r>
          <w:rPr>
            <w:rFonts w:ascii="仿宋" w:eastAsia="仿宋" w:hAnsi="仿宋" w:cs="仿宋" w:hint="eastAsia"/>
            <w:lang w:eastAsia="zh-CN"/>
          </w:rPr>
          <w:t>二、项目选址研究</w:t>
        </w:r>
        <w:r>
          <w:tab/>
        </w:r>
        <w:r>
          <w:fldChar w:fldCharType="begin"/>
        </w:r>
        <w:r>
          <w:instrText xml:space="preserve"> PAGEREF _Toc11648 \h </w:instrText>
        </w:r>
        <w:r>
          <w:fldChar w:fldCharType="separate"/>
        </w:r>
        <w:r>
          <w:t>6</w:t>
        </w:r>
        <w:r>
          <w:fldChar w:fldCharType="end"/>
        </w:r>
      </w:hyperlink>
    </w:p>
    <w:p>
      <w:pPr>
        <w:pStyle w:val="TOC2"/>
        <w:tabs>
          <w:tab w:val="right" w:leader="dot" w:pos="8306"/>
        </w:tabs>
      </w:pPr>
      <w:hyperlink w:anchor="_Toc22923" w:history="1">
        <w:r>
          <w:rPr>
            <w:rFonts w:ascii="仿宋" w:eastAsia="仿宋" w:hAnsi="仿宋" w:cs="仿宋" w:hint="eastAsia"/>
            <w:lang w:eastAsia="zh-CN"/>
          </w:rPr>
          <w:t>(一)、项目选址原则</w:t>
        </w:r>
        <w:r>
          <w:tab/>
        </w:r>
        <w:r>
          <w:fldChar w:fldCharType="begin"/>
        </w:r>
        <w:r>
          <w:instrText xml:space="preserve"> PAGEREF _Toc22923 \h </w:instrText>
        </w:r>
        <w:r>
          <w:fldChar w:fldCharType="separate"/>
        </w:r>
        <w:r>
          <w:t>6</w:t>
        </w:r>
        <w:r>
          <w:fldChar w:fldCharType="end"/>
        </w:r>
      </w:hyperlink>
    </w:p>
    <w:p>
      <w:pPr>
        <w:pStyle w:val="TOC2"/>
        <w:tabs>
          <w:tab w:val="right" w:leader="dot" w:pos="8306"/>
        </w:tabs>
      </w:pPr>
      <w:hyperlink w:anchor="_Toc18485" w:history="1">
        <w:r>
          <w:rPr>
            <w:rFonts w:ascii="仿宋" w:eastAsia="仿宋" w:hAnsi="仿宋" w:cs="仿宋" w:hint="eastAsia"/>
            <w:lang w:eastAsia="zh-CN"/>
          </w:rPr>
          <w:t>(二)、项目选址</w:t>
        </w:r>
        <w:r>
          <w:tab/>
        </w:r>
        <w:r>
          <w:fldChar w:fldCharType="begin"/>
        </w:r>
        <w:r>
          <w:instrText xml:space="preserve"> PAGEREF _Toc18485 \h </w:instrText>
        </w:r>
        <w:r>
          <w:fldChar w:fldCharType="separate"/>
        </w:r>
        <w:r>
          <w:t>9</w:t>
        </w:r>
        <w:r>
          <w:fldChar w:fldCharType="end"/>
        </w:r>
      </w:hyperlink>
    </w:p>
    <w:p>
      <w:pPr>
        <w:pStyle w:val="TOC2"/>
        <w:tabs>
          <w:tab w:val="right" w:leader="dot" w:pos="8306"/>
        </w:tabs>
      </w:pPr>
      <w:hyperlink w:anchor="_Toc24131" w:history="1">
        <w:r>
          <w:rPr>
            <w:rFonts w:ascii="仿宋" w:eastAsia="仿宋" w:hAnsi="仿宋" w:cs="仿宋" w:hint="eastAsia"/>
            <w:lang w:eastAsia="zh-CN"/>
          </w:rPr>
          <w:t>(三)、建设条件分析</w:t>
        </w:r>
        <w:r>
          <w:tab/>
        </w:r>
        <w:r>
          <w:fldChar w:fldCharType="begin"/>
        </w:r>
        <w:r>
          <w:instrText xml:space="preserve"> PAGEREF _Toc24131 \h </w:instrText>
        </w:r>
        <w:r>
          <w:fldChar w:fldCharType="separate"/>
        </w:r>
        <w:r>
          <w:t>11</w:t>
        </w:r>
        <w:r>
          <w:fldChar w:fldCharType="end"/>
        </w:r>
      </w:hyperlink>
    </w:p>
    <w:p>
      <w:pPr>
        <w:pStyle w:val="TOC2"/>
        <w:tabs>
          <w:tab w:val="right" w:leader="dot" w:pos="8306"/>
        </w:tabs>
      </w:pPr>
      <w:hyperlink w:anchor="_Toc1702" w:history="1">
        <w:r>
          <w:rPr>
            <w:rFonts w:ascii="仿宋" w:eastAsia="仿宋" w:hAnsi="仿宋" w:cs="仿宋" w:hint="eastAsia"/>
            <w:lang w:eastAsia="zh-CN"/>
          </w:rPr>
          <w:t>(四)、用地控制指标</w:t>
        </w:r>
        <w:r>
          <w:tab/>
        </w:r>
        <w:r>
          <w:fldChar w:fldCharType="begin"/>
        </w:r>
        <w:r>
          <w:instrText xml:space="preserve"> PAGEREF _Toc1702 \h </w:instrText>
        </w:r>
        <w:r>
          <w:fldChar w:fldCharType="separate"/>
        </w:r>
        <w:r>
          <w:t>13</w:t>
        </w:r>
        <w:r>
          <w:fldChar w:fldCharType="end"/>
        </w:r>
      </w:hyperlink>
    </w:p>
    <w:p>
      <w:pPr>
        <w:pStyle w:val="TOC2"/>
        <w:tabs>
          <w:tab w:val="right" w:leader="dot" w:pos="8306"/>
        </w:tabs>
      </w:pPr>
      <w:hyperlink w:anchor="_Toc23501" w:history="1">
        <w:r>
          <w:rPr>
            <w:rFonts w:ascii="仿宋" w:eastAsia="仿宋" w:hAnsi="仿宋" w:cs="仿宋" w:hint="eastAsia"/>
            <w:lang w:eastAsia="zh-CN"/>
          </w:rPr>
          <w:t>(五)、地总体要求</w:t>
        </w:r>
        <w:r>
          <w:tab/>
        </w:r>
        <w:r>
          <w:fldChar w:fldCharType="begin"/>
        </w:r>
        <w:r>
          <w:instrText xml:space="preserve"> PAGEREF _Toc23501 \h </w:instrText>
        </w:r>
        <w:r>
          <w:fldChar w:fldCharType="separate"/>
        </w:r>
        <w:r>
          <w:t>14</w:t>
        </w:r>
        <w:r>
          <w:fldChar w:fldCharType="end"/>
        </w:r>
      </w:hyperlink>
    </w:p>
    <w:p>
      <w:pPr>
        <w:pStyle w:val="TOC2"/>
        <w:tabs>
          <w:tab w:val="right" w:leader="dot" w:pos="8306"/>
        </w:tabs>
      </w:pPr>
      <w:hyperlink w:anchor="_Toc1944" w:history="1">
        <w:r>
          <w:rPr>
            <w:rFonts w:ascii="仿宋" w:eastAsia="仿宋" w:hAnsi="仿宋" w:cs="仿宋" w:hint="eastAsia"/>
            <w:lang w:eastAsia="zh-CN"/>
          </w:rPr>
          <w:t>(六)、节约用地措施</w:t>
        </w:r>
        <w:r>
          <w:tab/>
        </w:r>
        <w:r>
          <w:fldChar w:fldCharType="begin"/>
        </w:r>
        <w:r>
          <w:instrText xml:space="preserve"> PAGEREF _Toc1944 \h </w:instrText>
        </w:r>
        <w:r>
          <w:fldChar w:fldCharType="separate"/>
        </w:r>
        <w:r>
          <w:t>15</w:t>
        </w:r>
        <w:r>
          <w:fldChar w:fldCharType="end"/>
        </w:r>
      </w:hyperlink>
    </w:p>
    <w:p>
      <w:pPr>
        <w:pStyle w:val="TOC2"/>
        <w:tabs>
          <w:tab w:val="right" w:leader="dot" w:pos="8306"/>
        </w:tabs>
      </w:pPr>
      <w:hyperlink w:anchor="_Toc32741" w:history="1">
        <w:r>
          <w:rPr>
            <w:rFonts w:ascii="仿宋" w:eastAsia="仿宋" w:hAnsi="仿宋" w:cs="仿宋" w:hint="eastAsia"/>
            <w:lang w:eastAsia="zh-CN"/>
          </w:rPr>
          <w:t>(七)、选址综合评价</w:t>
        </w:r>
        <w:r>
          <w:tab/>
        </w:r>
        <w:r>
          <w:fldChar w:fldCharType="begin"/>
        </w:r>
        <w:r>
          <w:instrText xml:space="preserve"> PAGEREF _Toc32741 \h </w:instrText>
        </w:r>
        <w:r>
          <w:fldChar w:fldCharType="separate"/>
        </w:r>
        <w:r>
          <w:t>17</w:t>
        </w:r>
        <w:r>
          <w:fldChar w:fldCharType="end"/>
        </w:r>
      </w:hyperlink>
    </w:p>
    <w:p>
      <w:pPr>
        <w:pStyle w:val="TOC1"/>
        <w:tabs>
          <w:tab w:val="right" w:leader="dot" w:pos="8306"/>
        </w:tabs>
      </w:pPr>
      <w:hyperlink w:anchor="_Toc27554" w:history="1">
        <w:r>
          <w:rPr>
            <w:rFonts w:ascii="仿宋" w:eastAsia="仿宋" w:hAnsi="仿宋" w:cs="仿宋" w:hint="eastAsia"/>
            <w:lang w:eastAsia="zh-CN"/>
          </w:rPr>
          <w:t>三、资源开发及综合利用分析</w:t>
        </w:r>
        <w:r>
          <w:tab/>
        </w:r>
        <w:r>
          <w:fldChar w:fldCharType="begin"/>
        </w:r>
        <w:r>
          <w:instrText xml:space="preserve"> PAGEREF _Toc27554 \h </w:instrText>
        </w:r>
        <w:r>
          <w:fldChar w:fldCharType="separate"/>
        </w:r>
        <w:r>
          <w:t>18</w:t>
        </w:r>
        <w:r>
          <w:fldChar w:fldCharType="end"/>
        </w:r>
      </w:hyperlink>
    </w:p>
    <w:p>
      <w:pPr>
        <w:pStyle w:val="TOC2"/>
        <w:tabs>
          <w:tab w:val="right" w:leader="dot" w:pos="8306"/>
        </w:tabs>
      </w:pPr>
      <w:hyperlink w:anchor="_Toc4971" w:history="1">
        <w:r>
          <w:rPr>
            <w:rFonts w:ascii="仿宋" w:eastAsia="仿宋" w:hAnsi="仿宋" w:cs="仿宋" w:hint="eastAsia"/>
            <w:lang w:eastAsia="zh-CN"/>
          </w:rPr>
          <w:t>(一)、资源开发方案</w:t>
        </w:r>
        <w:r>
          <w:tab/>
        </w:r>
        <w:r>
          <w:fldChar w:fldCharType="begin"/>
        </w:r>
        <w:r>
          <w:instrText xml:space="preserve"> PAGEREF _Toc4971 \h </w:instrText>
        </w:r>
        <w:r>
          <w:fldChar w:fldCharType="separate"/>
        </w:r>
        <w:r>
          <w:t>18</w:t>
        </w:r>
        <w:r>
          <w:fldChar w:fldCharType="end"/>
        </w:r>
      </w:hyperlink>
    </w:p>
    <w:p>
      <w:pPr>
        <w:pStyle w:val="TOC2"/>
        <w:tabs>
          <w:tab w:val="right" w:leader="dot" w:pos="8306"/>
        </w:tabs>
      </w:pPr>
      <w:hyperlink w:anchor="_Toc24641" w:history="1">
        <w:r>
          <w:rPr>
            <w:rFonts w:ascii="仿宋" w:eastAsia="仿宋" w:hAnsi="仿宋" w:cs="仿宋" w:hint="eastAsia"/>
            <w:lang w:eastAsia="zh-CN"/>
          </w:rPr>
          <w:t>(二)、资源利用方案</w:t>
        </w:r>
        <w:r>
          <w:tab/>
        </w:r>
        <w:r>
          <w:fldChar w:fldCharType="begin"/>
        </w:r>
        <w:r>
          <w:instrText xml:space="preserve"> PAGEREF _Toc24641 \h </w:instrText>
        </w:r>
        <w:r>
          <w:fldChar w:fldCharType="separate"/>
        </w:r>
        <w:r>
          <w:t>19</w:t>
        </w:r>
        <w:r>
          <w:fldChar w:fldCharType="end"/>
        </w:r>
      </w:hyperlink>
    </w:p>
    <w:p>
      <w:pPr>
        <w:pStyle w:val="TOC2"/>
        <w:tabs>
          <w:tab w:val="right" w:leader="dot" w:pos="8306"/>
        </w:tabs>
      </w:pPr>
      <w:hyperlink w:anchor="_Toc23964" w:history="1">
        <w:r>
          <w:rPr>
            <w:rFonts w:ascii="仿宋" w:eastAsia="仿宋" w:hAnsi="仿宋" w:cs="仿宋" w:hint="eastAsia"/>
            <w:lang w:eastAsia="zh-CN"/>
          </w:rPr>
          <w:t>(三)、资源节约措施</w:t>
        </w:r>
        <w:r>
          <w:tab/>
        </w:r>
        <w:r>
          <w:fldChar w:fldCharType="begin"/>
        </w:r>
        <w:r>
          <w:instrText xml:space="preserve"> PAGEREF _Toc23964 \h </w:instrText>
        </w:r>
        <w:r>
          <w:fldChar w:fldCharType="separate"/>
        </w:r>
        <w:r>
          <w:t>20</w:t>
        </w:r>
        <w:r>
          <w:fldChar w:fldCharType="end"/>
        </w:r>
      </w:hyperlink>
    </w:p>
    <w:p>
      <w:pPr>
        <w:pStyle w:val="TOC1"/>
        <w:tabs>
          <w:tab w:val="right" w:leader="dot" w:pos="8306"/>
        </w:tabs>
      </w:pPr>
      <w:hyperlink w:anchor="_Toc26791" w:history="1">
        <w:r>
          <w:rPr>
            <w:rFonts w:ascii="仿宋" w:eastAsia="仿宋" w:hAnsi="仿宋" w:cs="仿宋" w:hint="eastAsia"/>
            <w:lang w:eastAsia="zh-CN"/>
          </w:rPr>
          <w:t>四、环境和生态影响分析</w:t>
        </w:r>
        <w:r>
          <w:tab/>
        </w:r>
        <w:r>
          <w:fldChar w:fldCharType="begin"/>
        </w:r>
        <w:r>
          <w:instrText xml:space="preserve"> PAGEREF _Toc26791 \h </w:instrText>
        </w:r>
        <w:r>
          <w:fldChar w:fldCharType="separate"/>
        </w:r>
        <w:r>
          <w:t>21</w:t>
        </w:r>
        <w:r>
          <w:fldChar w:fldCharType="end"/>
        </w:r>
      </w:hyperlink>
    </w:p>
    <w:p>
      <w:pPr>
        <w:pStyle w:val="TOC2"/>
        <w:tabs>
          <w:tab w:val="right" w:leader="dot" w:pos="8306"/>
        </w:tabs>
      </w:pPr>
      <w:hyperlink w:anchor="_Toc29219" w:history="1">
        <w:r>
          <w:rPr>
            <w:rFonts w:ascii="仿宋" w:eastAsia="仿宋" w:hAnsi="仿宋" w:cs="仿宋" w:hint="eastAsia"/>
            <w:lang w:eastAsia="zh-CN"/>
          </w:rPr>
          <w:t>(一)、环境和生态现状</w:t>
        </w:r>
        <w:r>
          <w:tab/>
        </w:r>
        <w:r>
          <w:fldChar w:fldCharType="begin"/>
        </w:r>
        <w:r>
          <w:instrText xml:space="preserve"> PAGEREF _Toc29219 \h </w:instrText>
        </w:r>
        <w:r>
          <w:fldChar w:fldCharType="separate"/>
        </w:r>
        <w:r>
          <w:t>21</w:t>
        </w:r>
        <w:r>
          <w:fldChar w:fldCharType="end"/>
        </w:r>
      </w:hyperlink>
    </w:p>
    <w:p>
      <w:pPr>
        <w:pStyle w:val="TOC2"/>
        <w:tabs>
          <w:tab w:val="right" w:leader="dot" w:pos="8306"/>
        </w:tabs>
      </w:pPr>
      <w:hyperlink w:anchor="_Toc31245" w:history="1">
        <w:r>
          <w:rPr>
            <w:rFonts w:ascii="仿宋" w:eastAsia="仿宋" w:hAnsi="仿宋" w:cs="仿宋" w:hint="eastAsia"/>
            <w:lang w:eastAsia="zh-CN"/>
          </w:rPr>
          <w:t>(二)、生态环境影响分析</w:t>
        </w:r>
        <w:r>
          <w:tab/>
        </w:r>
        <w:r>
          <w:fldChar w:fldCharType="begin"/>
        </w:r>
        <w:r>
          <w:instrText xml:space="preserve"> PAGEREF _Toc31245 \h </w:instrText>
        </w:r>
        <w:r>
          <w:fldChar w:fldCharType="separate"/>
        </w:r>
        <w:r>
          <w:t>23</w:t>
        </w:r>
        <w:r>
          <w:fldChar w:fldCharType="end"/>
        </w:r>
      </w:hyperlink>
    </w:p>
    <w:p>
      <w:pPr>
        <w:pStyle w:val="TOC2"/>
        <w:tabs>
          <w:tab w:val="right" w:leader="dot" w:pos="8306"/>
        </w:tabs>
      </w:pPr>
      <w:hyperlink w:anchor="_Toc18595" w:history="1">
        <w:r>
          <w:rPr>
            <w:rFonts w:ascii="仿宋" w:eastAsia="仿宋" w:hAnsi="仿宋" w:cs="仿宋" w:hint="eastAsia"/>
            <w:lang w:eastAsia="zh-CN"/>
          </w:rPr>
          <w:t>(三)、生态环境保护措施</w:t>
        </w:r>
        <w:r>
          <w:tab/>
        </w:r>
        <w:r>
          <w:fldChar w:fldCharType="begin"/>
        </w:r>
        <w:r>
          <w:instrText xml:space="preserve"> PAGEREF _Toc18595 \h </w:instrText>
        </w:r>
        <w:r>
          <w:fldChar w:fldCharType="separate"/>
        </w:r>
        <w:r>
          <w:t>24</w:t>
        </w:r>
        <w:r>
          <w:fldChar w:fldCharType="end"/>
        </w:r>
      </w:hyperlink>
    </w:p>
    <w:p>
      <w:pPr>
        <w:pStyle w:val="TOC2"/>
        <w:tabs>
          <w:tab w:val="right" w:leader="dot" w:pos="8306"/>
        </w:tabs>
      </w:pPr>
      <w:hyperlink w:anchor="_Toc28559" w:history="1">
        <w:r>
          <w:rPr>
            <w:rFonts w:ascii="仿宋" w:eastAsia="仿宋" w:hAnsi="仿宋" w:cs="仿宋" w:hint="eastAsia"/>
            <w:lang w:eastAsia="zh-CN"/>
          </w:rPr>
          <w:t>(四)、地质灾害影响分析</w:t>
        </w:r>
        <w:r>
          <w:tab/>
        </w:r>
        <w:r>
          <w:fldChar w:fldCharType="begin"/>
        </w:r>
        <w:r>
          <w:instrText xml:space="preserve"> PAGEREF _Toc28559 \h </w:instrText>
        </w:r>
        <w:r>
          <w:fldChar w:fldCharType="separate"/>
        </w:r>
        <w:r>
          <w:t>26</w:t>
        </w:r>
        <w:r>
          <w:fldChar w:fldCharType="end"/>
        </w:r>
      </w:hyperlink>
    </w:p>
    <w:p>
      <w:pPr>
        <w:pStyle w:val="TOC2"/>
        <w:tabs>
          <w:tab w:val="right" w:leader="dot" w:pos="8306"/>
        </w:tabs>
      </w:pPr>
      <w:hyperlink w:anchor="_Toc12720" w:history="1">
        <w:r>
          <w:rPr>
            <w:rFonts w:ascii="仿宋" w:eastAsia="仿宋" w:hAnsi="仿宋" w:cs="仿宋" w:hint="eastAsia"/>
            <w:lang w:eastAsia="zh-CN"/>
          </w:rPr>
          <w:t>(五)、特殊环境影响</w:t>
        </w:r>
        <w:r>
          <w:tab/>
        </w:r>
        <w:r>
          <w:fldChar w:fldCharType="begin"/>
        </w:r>
        <w:r>
          <w:instrText xml:space="preserve"> PAGEREF _Toc12720 \h </w:instrText>
        </w:r>
        <w:r>
          <w:fldChar w:fldCharType="separate"/>
        </w:r>
        <w:r>
          <w:t>27</w:t>
        </w:r>
        <w:r>
          <w:fldChar w:fldCharType="end"/>
        </w:r>
      </w:hyperlink>
    </w:p>
    <w:p>
      <w:pPr>
        <w:pStyle w:val="TOC1"/>
        <w:tabs>
          <w:tab w:val="right" w:leader="dot" w:pos="8306"/>
        </w:tabs>
      </w:pPr>
      <w:hyperlink w:anchor="_Toc14804" w:history="1">
        <w:r>
          <w:rPr>
            <w:rFonts w:ascii="仿宋" w:eastAsia="仿宋" w:hAnsi="仿宋" w:cs="仿宋" w:hint="eastAsia"/>
            <w:lang w:eastAsia="zh-CN"/>
          </w:rPr>
          <w:t>五、背景、必要性分析</w:t>
        </w:r>
        <w:r>
          <w:tab/>
        </w:r>
        <w:r>
          <w:fldChar w:fldCharType="begin"/>
        </w:r>
        <w:r>
          <w:instrText xml:space="preserve"> PAGEREF _Toc14804 \h </w:instrText>
        </w:r>
        <w:r>
          <w:fldChar w:fldCharType="separate"/>
        </w:r>
        <w:r>
          <w:t>28</w:t>
        </w:r>
        <w:r>
          <w:fldChar w:fldCharType="end"/>
        </w:r>
      </w:hyperlink>
    </w:p>
    <w:p>
      <w:pPr>
        <w:pStyle w:val="TOC2"/>
        <w:tabs>
          <w:tab w:val="right" w:leader="dot" w:pos="8306"/>
        </w:tabs>
      </w:pPr>
      <w:hyperlink w:anchor="_Toc7235" w:history="1">
        <w:r>
          <w:rPr>
            <w:rFonts w:ascii="仿宋" w:eastAsia="仿宋" w:hAnsi="仿宋" w:cs="仿宋" w:hint="eastAsia"/>
            <w:lang w:eastAsia="zh-CN"/>
          </w:rPr>
          <w:t>(一)、项目建设背景</w:t>
        </w:r>
        <w:r>
          <w:tab/>
        </w:r>
        <w:r>
          <w:fldChar w:fldCharType="begin"/>
        </w:r>
        <w:r>
          <w:instrText xml:space="preserve"> PAGEREF _Toc7235 \h </w:instrText>
        </w:r>
        <w:r>
          <w:fldChar w:fldCharType="separate"/>
        </w:r>
        <w:r>
          <w:t>28</w:t>
        </w:r>
        <w:r>
          <w:fldChar w:fldCharType="end"/>
        </w:r>
      </w:hyperlink>
    </w:p>
    <w:p>
      <w:pPr>
        <w:pStyle w:val="TOC2"/>
        <w:tabs>
          <w:tab w:val="right" w:leader="dot" w:pos="8306"/>
        </w:tabs>
      </w:pPr>
      <w:hyperlink w:anchor="_Toc4373" w:history="1">
        <w:r>
          <w:rPr>
            <w:rFonts w:ascii="仿宋" w:eastAsia="仿宋" w:hAnsi="仿宋" w:cs="仿宋" w:hint="eastAsia"/>
            <w:lang w:eastAsia="zh-CN"/>
          </w:rPr>
          <w:t>(二)、必要性分析</w:t>
        </w:r>
        <w:r>
          <w:tab/>
        </w:r>
        <w:r>
          <w:fldChar w:fldCharType="begin"/>
        </w:r>
        <w:r>
          <w:instrText xml:space="preserve"> PAGEREF _Toc4373 \h </w:instrText>
        </w:r>
        <w:r>
          <w:fldChar w:fldCharType="separate"/>
        </w:r>
        <w:r>
          <w:t>29</w:t>
        </w:r>
        <w:r>
          <w:fldChar w:fldCharType="end"/>
        </w:r>
      </w:hyperlink>
    </w:p>
    <w:p>
      <w:pPr>
        <w:pStyle w:val="TOC2"/>
        <w:tabs>
          <w:tab w:val="right" w:leader="dot" w:pos="8306"/>
        </w:tabs>
      </w:pPr>
      <w:hyperlink w:anchor="_Toc30773" w:history="1">
        <w:r>
          <w:rPr>
            <w:rFonts w:ascii="仿宋" w:eastAsia="仿宋" w:hAnsi="仿宋" w:cs="仿宋" w:hint="eastAsia"/>
            <w:lang w:eastAsia="zh-CN"/>
          </w:rPr>
          <w:t>(三)、项目建设有利条件</w:t>
        </w:r>
        <w:r>
          <w:tab/>
        </w:r>
        <w:r>
          <w:fldChar w:fldCharType="begin"/>
        </w:r>
        <w:r>
          <w:instrText xml:space="preserve"> PAGEREF _Toc30773 \h </w:instrText>
        </w:r>
        <w:r>
          <w:fldChar w:fldCharType="separate"/>
        </w:r>
        <w:r>
          <w:t>31</w:t>
        </w:r>
        <w:r>
          <w:fldChar w:fldCharType="end"/>
        </w:r>
      </w:hyperlink>
    </w:p>
    <w:p>
      <w:pPr>
        <w:pStyle w:val="TOC1"/>
        <w:tabs>
          <w:tab w:val="right" w:leader="dot" w:pos="8306"/>
        </w:tabs>
      </w:pPr>
      <w:hyperlink w:anchor="_Toc25663" w:history="1">
        <w:r>
          <w:rPr>
            <w:rFonts w:ascii="仿宋" w:eastAsia="仿宋" w:hAnsi="仿宋" w:cs="仿宋" w:hint="eastAsia"/>
            <w:lang w:eastAsia="zh-CN"/>
          </w:rPr>
          <w:t>六、发展规划、产业政策和行业准入分析</w:t>
        </w:r>
        <w:r>
          <w:tab/>
        </w:r>
        <w:r>
          <w:fldChar w:fldCharType="begin"/>
        </w:r>
        <w:r>
          <w:instrText xml:space="preserve"> PAGEREF _Toc25663 \h </w:instrText>
        </w:r>
        <w:r>
          <w:fldChar w:fldCharType="separate"/>
        </w:r>
        <w:r>
          <w:t>32</w:t>
        </w:r>
        <w:r>
          <w:fldChar w:fldCharType="end"/>
        </w:r>
      </w:hyperlink>
    </w:p>
    <w:p>
      <w:pPr>
        <w:pStyle w:val="TOC2"/>
        <w:tabs>
          <w:tab w:val="right" w:leader="dot" w:pos="8306"/>
        </w:tabs>
      </w:pPr>
      <w:hyperlink w:anchor="_Toc9552" w:history="1">
        <w:r>
          <w:rPr>
            <w:rFonts w:ascii="仿宋" w:eastAsia="仿宋" w:hAnsi="仿宋" w:cs="仿宋" w:hint="eastAsia"/>
            <w:lang w:eastAsia="zh-CN"/>
          </w:rPr>
          <w:t>(一)、发展规划分析</w:t>
        </w:r>
        <w:r>
          <w:tab/>
        </w:r>
        <w:r>
          <w:fldChar w:fldCharType="begin"/>
        </w:r>
        <w:r>
          <w:instrText xml:space="preserve"> PAGEREF _Toc9552 \h </w:instrText>
        </w:r>
        <w:r>
          <w:fldChar w:fldCharType="separate"/>
        </w:r>
        <w:r>
          <w:t>32</w:t>
        </w:r>
        <w:r>
          <w:fldChar w:fldCharType="end"/>
        </w:r>
      </w:hyperlink>
    </w:p>
    <w:p>
      <w:pPr>
        <w:pStyle w:val="TOC2"/>
        <w:tabs>
          <w:tab w:val="right" w:leader="dot" w:pos="8306"/>
        </w:tabs>
      </w:pPr>
      <w:hyperlink w:anchor="_Toc22084" w:history="1">
        <w:r>
          <w:rPr>
            <w:rFonts w:ascii="仿宋" w:eastAsia="仿宋" w:hAnsi="仿宋" w:cs="仿宋" w:hint="eastAsia"/>
            <w:lang w:eastAsia="zh-CN"/>
          </w:rPr>
          <w:t>(二)、产业政策分析</w:t>
        </w:r>
        <w:r>
          <w:tab/>
        </w:r>
        <w:r>
          <w:fldChar w:fldCharType="begin"/>
        </w:r>
        <w:r>
          <w:instrText xml:space="preserve"> PAGEREF _Toc22084 \h </w:instrText>
        </w:r>
        <w:r>
          <w:fldChar w:fldCharType="separate"/>
        </w:r>
        <w:r>
          <w:t>34</w:t>
        </w:r>
        <w:r>
          <w:fldChar w:fldCharType="end"/>
        </w:r>
      </w:hyperlink>
    </w:p>
    <w:p>
      <w:pPr>
        <w:pStyle w:val="TOC2"/>
        <w:tabs>
          <w:tab w:val="right" w:leader="dot" w:pos="8306"/>
        </w:tabs>
      </w:pPr>
      <w:hyperlink w:anchor="_Toc7135" w:history="1">
        <w:r>
          <w:rPr>
            <w:rFonts w:ascii="仿宋" w:eastAsia="仿宋" w:hAnsi="仿宋" w:cs="仿宋" w:hint="eastAsia"/>
            <w:lang w:eastAsia="zh-CN"/>
          </w:rPr>
          <w:t>(三)、行业准入分析</w:t>
        </w:r>
        <w:r>
          <w:tab/>
        </w:r>
        <w:r>
          <w:fldChar w:fldCharType="begin"/>
        </w:r>
        <w:r>
          <w:instrText xml:space="preserve"> PAGEREF _Toc7135 \h </w:instrText>
        </w:r>
        <w:r>
          <w:fldChar w:fldCharType="separate"/>
        </w:r>
        <w:r>
          <w:t>35</w:t>
        </w:r>
        <w:r>
          <w:fldChar w:fldCharType="end"/>
        </w:r>
      </w:hyperlink>
    </w:p>
    <w:p>
      <w:pPr>
        <w:pStyle w:val="TOC1"/>
        <w:tabs>
          <w:tab w:val="right" w:leader="dot" w:pos="8306"/>
        </w:tabs>
      </w:pPr>
      <w:hyperlink w:anchor="_Toc25305" w:history="1">
        <w:r>
          <w:rPr>
            <w:rFonts w:ascii="仿宋" w:eastAsia="仿宋" w:hAnsi="仿宋" w:cs="仿宋" w:hint="eastAsia"/>
            <w:lang w:eastAsia="zh-CN"/>
          </w:rPr>
          <w:t>七、技术创新与产业升级</w:t>
        </w:r>
        <w:r>
          <w:tab/>
        </w:r>
        <w:r>
          <w:fldChar w:fldCharType="begin"/>
        </w:r>
        <w:r>
          <w:instrText xml:space="preserve"> PAGEREF _Toc25305 \h </w:instrText>
        </w:r>
        <w:r>
          <w:fldChar w:fldCharType="separate"/>
        </w:r>
        <w:r>
          <w:t>37</w:t>
        </w:r>
        <w:r>
          <w:fldChar w:fldCharType="end"/>
        </w:r>
      </w:hyperlink>
    </w:p>
    <w:p>
      <w:pPr>
        <w:pStyle w:val="TOC2"/>
        <w:tabs>
          <w:tab w:val="right" w:leader="dot" w:pos="8306"/>
        </w:tabs>
      </w:pPr>
      <w:hyperlink w:anchor="_Toc8950" w:history="1">
        <w:r>
          <w:rPr>
            <w:rFonts w:ascii="仿宋" w:eastAsia="仿宋" w:hAnsi="仿宋" w:cs="仿宋" w:hint="eastAsia"/>
            <w:lang w:eastAsia="zh-CN"/>
          </w:rPr>
          <w:t>(一)、技术创新方向与目标</w:t>
        </w:r>
        <w:r>
          <w:tab/>
        </w:r>
        <w:r>
          <w:fldChar w:fldCharType="begin"/>
        </w:r>
        <w:r>
          <w:instrText xml:space="preserve"> PAGEREF _Toc8950 \h </w:instrText>
        </w:r>
        <w:r>
          <w:fldChar w:fldCharType="separate"/>
        </w:r>
        <w:r>
          <w:t>37</w:t>
        </w:r>
        <w:r>
          <w:fldChar w:fldCharType="end"/>
        </w:r>
      </w:hyperlink>
    </w:p>
    <w:p>
      <w:pPr>
        <w:pStyle w:val="TOC2"/>
        <w:tabs>
          <w:tab w:val="right" w:leader="dot" w:pos="8306"/>
        </w:tabs>
      </w:pPr>
      <w:hyperlink w:anchor="_Toc20015" w:history="1">
        <w:r>
          <w:rPr>
            <w:rFonts w:ascii="仿宋" w:eastAsia="仿宋" w:hAnsi="仿宋" w:cs="仿宋" w:hint="eastAsia"/>
            <w:lang w:eastAsia="zh-CN"/>
          </w:rPr>
          <w:t>(二)、产业升级路径与措施</w:t>
        </w:r>
        <w:r>
          <w:tab/>
        </w:r>
        <w:r>
          <w:fldChar w:fldCharType="begin"/>
        </w:r>
        <w:r>
          <w:instrText xml:space="preserve"> PAGEREF _Toc20015 \h </w:instrText>
        </w:r>
        <w:r>
          <w:fldChar w:fldCharType="separate"/>
        </w:r>
        <w:r>
          <w:t>38</w:t>
        </w:r>
        <w:r>
          <w:fldChar w:fldCharType="end"/>
        </w:r>
      </w:hyperlink>
    </w:p>
    <w:p>
      <w:pPr>
        <w:pStyle w:val="TOC1"/>
        <w:tabs>
          <w:tab w:val="right" w:leader="dot" w:pos="8306"/>
        </w:tabs>
      </w:pPr>
      <w:hyperlink w:anchor="_Toc18886" w:history="1">
        <w:r>
          <w:rPr>
            <w:rFonts w:ascii="仿宋" w:eastAsia="仿宋" w:hAnsi="仿宋" w:cs="仿宋" w:hint="eastAsia"/>
            <w:lang w:eastAsia="zh-CN"/>
          </w:rPr>
          <w:t>八、项目实施与管理方案</w:t>
        </w:r>
        <w:r>
          <w:tab/>
        </w:r>
        <w:r>
          <w:fldChar w:fldCharType="begin"/>
        </w:r>
        <w:r>
          <w:instrText xml:space="preserve"> PAGEREF _Toc18886 \h </w:instrText>
        </w:r>
        <w:r>
          <w:fldChar w:fldCharType="separate"/>
        </w:r>
        <w:r>
          <w:t>39</w:t>
        </w:r>
        <w:r>
          <w:fldChar w:fldCharType="end"/>
        </w:r>
      </w:hyperlink>
    </w:p>
    <w:p>
      <w:pPr>
        <w:pStyle w:val="TOC2"/>
        <w:tabs>
          <w:tab w:val="right" w:leader="dot" w:pos="8306"/>
        </w:tabs>
      </w:pPr>
      <w:hyperlink w:anchor="_Toc24425" w:history="1">
        <w:r>
          <w:rPr>
            <w:rFonts w:ascii="仿宋" w:eastAsia="仿宋" w:hAnsi="仿宋" w:cs="仿宋" w:hint="eastAsia"/>
            <w:lang w:eastAsia="zh-CN"/>
          </w:rPr>
          <w:t>(一)、项目实施计划</w:t>
        </w:r>
        <w:r>
          <w:tab/>
        </w:r>
        <w:r>
          <w:fldChar w:fldCharType="begin"/>
        </w:r>
        <w:r>
          <w:instrText xml:space="preserve"> PAGEREF _Toc24425 \h </w:instrText>
        </w:r>
        <w:r>
          <w:fldChar w:fldCharType="separate"/>
        </w:r>
        <w:r>
          <w:t>39</w:t>
        </w:r>
        <w:r>
          <w:fldChar w:fldCharType="end"/>
        </w:r>
      </w:hyperlink>
    </w:p>
    <w:p>
      <w:pPr>
        <w:pStyle w:val="TOC2"/>
        <w:tabs>
          <w:tab w:val="right" w:leader="dot" w:pos="8306"/>
        </w:tabs>
      </w:pPr>
      <w:hyperlink w:anchor="_Toc17590" w:history="1">
        <w:r>
          <w:rPr>
            <w:rFonts w:ascii="仿宋" w:eastAsia="仿宋" w:hAnsi="仿宋" w:cs="仿宋" w:hint="eastAsia"/>
            <w:lang w:eastAsia="zh-CN"/>
          </w:rPr>
          <w:t>(二)、项目组织机构与职责</w:t>
        </w:r>
        <w:r>
          <w:tab/>
        </w:r>
        <w:r>
          <w:fldChar w:fldCharType="begin"/>
        </w:r>
        <w:r>
          <w:instrText xml:space="preserve"> PAGEREF _Toc17590 \h </w:instrText>
        </w:r>
        <w:r>
          <w:fldChar w:fldCharType="separate"/>
        </w:r>
        <w:r>
          <w:t>41</w:t>
        </w:r>
        <w:r>
          <w:fldChar w:fldCharType="end"/>
        </w:r>
      </w:hyperlink>
    </w:p>
    <w:p>
      <w:pPr>
        <w:pStyle w:val="TOC2"/>
        <w:tabs>
          <w:tab w:val="right" w:leader="dot" w:pos="8306"/>
        </w:tabs>
      </w:pPr>
      <w:hyperlink w:anchor="_Toc9187" w:history="1">
        <w:r>
          <w:rPr>
            <w:rFonts w:ascii="仿宋" w:eastAsia="仿宋" w:hAnsi="仿宋" w:cs="仿宋" w:hint="eastAsia"/>
            <w:lang w:eastAsia="zh-CN"/>
          </w:rPr>
          <w:t>(三)、项目管理与监控体系</w:t>
        </w:r>
        <w:r>
          <w:tab/>
        </w:r>
        <w:r>
          <w:fldChar w:fldCharType="begin"/>
        </w:r>
        <w:r>
          <w:instrText xml:space="preserve"> PAGEREF _Toc9187 \h </w:instrText>
        </w:r>
        <w:r>
          <w:fldChar w:fldCharType="separate"/>
        </w:r>
        <w:r>
          <w:t>43</w:t>
        </w:r>
        <w:r>
          <w:fldChar w:fldCharType="end"/>
        </w:r>
      </w:hyperlink>
    </w:p>
    <w:p>
      <w:pPr>
        <w:pStyle w:val="TOC1"/>
        <w:tabs>
          <w:tab w:val="right" w:leader="dot" w:pos="8306"/>
        </w:tabs>
      </w:pPr>
      <w:hyperlink w:anchor="_Toc5141" w:history="1">
        <w:r>
          <w:rPr>
            <w:rFonts w:ascii="仿宋" w:eastAsia="仿宋" w:hAnsi="仿宋" w:cs="仿宋" w:hint="eastAsia"/>
            <w:lang w:eastAsia="zh-CN"/>
          </w:rPr>
          <w:t>九、项目进度计划</w:t>
        </w:r>
        <w:r>
          <w:tab/>
        </w:r>
        <w:r>
          <w:fldChar w:fldCharType="begin"/>
        </w:r>
        <w:r>
          <w:instrText xml:space="preserve"> PAGEREF _Toc5141 \h </w:instrText>
        </w:r>
        <w:r>
          <w:fldChar w:fldCharType="separate"/>
        </w:r>
        <w:r>
          <w:t>45</w:t>
        </w:r>
        <w:r>
          <w:fldChar w:fldCharType="end"/>
        </w:r>
      </w:hyperlink>
    </w:p>
    <w:p>
      <w:pPr>
        <w:pStyle w:val="TOC2"/>
        <w:tabs>
          <w:tab w:val="right" w:leader="dot" w:pos="8306"/>
        </w:tabs>
      </w:pPr>
      <w:hyperlink w:anchor="_Toc10624" w:history="1">
        <w:r>
          <w:rPr>
            <w:rFonts w:ascii="仿宋" w:eastAsia="仿宋" w:hAnsi="仿宋" w:cs="仿宋" w:hint="eastAsia"/>
            <w:lang w:eastAsia="zh-CN"/>
          </w:rPr>
          <w:t>(一)、建设周期</w:t>
        </w:r>
        <w:r>
          <w:tab/>
        </w:r>
        <w:r>
          <w:fldChar w:fldCharType="begin"/>
        </w:r>
        <w:r>
          <w:instrText xml:space="preserve"> PAGEREF _Toc10624 \h </w:instrText>
        </w:r>
        <w:r>
          <w:fldChar w:fldCharType="separate"/>
        </w:r>
        <w:r>
          <w:t>45</w:t>
        </w:r>
        <w:r>
          <w:fldChar w:fldCharType="end"/>
        </w:r>
      </w:hyperlink>
    </w:p>
    <w:p>
      <w:pPr>
        <w:pStyle w:val="TOC2"/>
        <w:tabs>
          <w:tab w:val="right" w:leader="dot" w:pos="8306"/>
        </w:tabs>
      </w:pPr>
      <w:hyperlink w:anchor="_Toc18859" w:history="1">
        <w:r>
          <w:rPr>
            <w:rFonts w:ascii="仿宋" w:eastAsia="仿宋" w:hAnsi="仿宋" w:cs="仿宋" w:hint="eastAsia"/>
            <w:lang w:eastAsia="zh-CN"/>
          </w:rPr>
          <w:t>(二)、建设进度</w:t>
        </w:r>
        <w:r>
          <w:tab/>
        </w:r>
        <w:r>
          <w:fldChar w:fldCharType="begin"/>
        </w:r>
        <w:r>
          <w:instrText xml:space="preserve"> PAGEREF _Toc18859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34" w:history="1">
        <w:r>
          <w:rPr>
            <w:rFonts w:ascii="仿宋" w:eastAsia="仿宋" w:hAnsi="仿宋" w:cs="仿宋" w:hint="eastAsia"/>
            <w:lang w:eastAsia="zh-CN"/>
          </w:rPr>
          <w:t>(三)、进度安排注意事项</w:t>
        </w:r>
        <w:r>
          <w:tab/>
        </w:r>
        <w:r>
          <w:fldChar w:fldCharType="begin"/>
        </w:r>
        <w:r>
          <w:instrText xml:space="preserve"> PAGEREF _Toc20634 \h </w:instrText>
        </w:r>
        <w:r>
          <w:fldChar w:fldCharType="separate"/>
        </w:r>
        <w:r>
          <w:t>46</w:t>
        </w:r>
        <w:r>
          <w:fldChar w:fldCharType="end"/>
        </w:r>
      </w:hyperlink>
    </w:p>
    <w:p>
      <w:pPr>
        <w:pStyle w:val="TOC2"/>
        <w:tabs>
          <w:tab w:val="right" w:leader="dot" w:pos="8306"/>
        </w:tabs>
      </w:pPr>
      <w:hyperlink w:anchor="_Toc11115" w:history="1">
        <w:r>
          <w:rPr>
            <w:rFonts w:ascii="仿宋" w:eastAsia="仿宋" w:hAnsi="仿宋" w:cs="仿宋" w:hint="eastAsia"/>
            <w:lang w:eastAsia="zh-CN"/>
          </w:rPr>
          <w:t>(四)、人力资源配置</w:t>
        </w:r>
        <w:r>
          <w:tab/>
        </w:r>
        <w:r>
          <w:fldChar w:fldCharType="begin"/>
        </w:r>
        <w:r>
          <w:instrText xml:space="preserve"> PAGEREF _Toc11115 \h </w:instrText>
        </w:r>
        <w:r>
          <w:fldChar w:fldCharType="separate"/>
        </w:r>
        <w:r>
          <w:t>47</w:t>
        </w:r>
        <w:r>
          <w:fldChar w:fldCharType="end"/>
        </w:r>
      </w:hyperlink>
    </w:p>
    <w:p>
      <w:pPr>
        <w:pStyle w:val="TOC2"/>
        <w:tabs>
          <w:tab w:val="right" w:leader="dot" w:pos="8306"/>
        </w:tabs>
      </w:pPr>
      <w:hyperlink w:anchor="_Toc6734" w:history="1">
        <w:r>
          <w:rPr>
            <w:rFonts w:ascii="仿宋" w:eastAsia="仿宋" w:hAnsi="仿宋" w:cs="仿宋" w:hint="eastAsia"/>
            <w:lang w:eastAsia="zh-CN"/>
          </w:rPr>
          <w:t>(五)、员工培训</w:t>
        </w:r>
        <w:r>
          <w:tab/>
        </w:r>
        <w:r>
          <w:fldChar w:fldCharType="begin"/>
        </w:r>
        <w:r>
          <w:instrText xml:space="preserve"> PAGEREF _Toc6734 \h </w:instrText>
        </w:r>
        <w:r>
          <w:fldChar w:fldCharType="separate"/>
        </w:r>
        <w:r>
          <w:t>49</w:t>
        </w:r>
        <w:r>
          <w:fldChar w:fldCharType="end"/>
        </w:r>
      </w:hyperlink>
    </w:p>
    <w:p>
      <w:pPr>
        <w:pStyle w:val="TOC2"/>
        <w:tabs>
          <w:tab w:val="right" w:leader="dot" w:pos="8306"/>
        </w:tabs>
      </w:pPr>
      <w:hyperlink w:anchor="_Toc9490" w:history="1">
        <w:r>
          <w:rPr>
            <w:rFonts w:ascii="仿宋" w:eastAsia="仿宋" w:hAnsi="仿宋" w:cs="仿宋" w:hint="eastAsia"/>
            <w:lang w:eastAsia="zh-CN"/>
          </w:rPr>
          <w:t>(六)、项目实施保障</w:t>
        </w:r>
        <w:r>
          <w:tab/>
        </w:r>
        <w:r>
          <w:fldChar w:fldCharType="begin"/>
        </w:r>
        <w:r>
          <w:instrText xml:space="preserve"> PAGEREF _Toc9490 \h </w:instrText>
        </w:r>
        <w:r>
          <w:fldChar w:fldCharType="separate"/>
        </w:r>
        <w:r>
          <w:t>50</w:t>
        </w:r>
        <w:r>
          <w:fldChar w:fldCharType="end"/>
        </w:r>
      </w:hyperlink>
    </w:p>
    <w:p>
      <w:pPr>
        <w:pStyle w:val="TOC2"/>
        <w:tabs>
          <w:tab w:val="right" w:leader="dot" w:pos="8306"/>
        </w:tabs>
      </w:pPr>
      <w:hyperlink w:anchor="_Toc15921" w:history="1">
        <w:r>
          <w:rPr>
            <w:rFonts w:ascii="仿宋" w:eastAsia="仿宋" w:hAnsi="仿宋" w:cs="仿宋" w:hint="eastAsia"/>
            <w:lang w:eastAsia="zh-CN"/>
          </w:rPr>
          <w:t>(七)、安全规范管理</w:t>
        </w:r>
        <w:r>
          <w:tab/>
        </w:r>
        <w:r>
          <w:fldChar w:fldCharType="begin"/>
        </w:r>
        <w:r>
          <w:instrText xml:space="preserve"> PAGEREF _Toc15921 \h </w:instrText>
        </w:r>
        <w:r>
          <w:fldChar w:fldCharType="separate"/>
        </w:r>
        <w:r>
          <w:t>51</w:t>
        </w:r>
        <w:r>
          <w:fldChar w:fldCharType="end"/>
        </w:r>
      </w:hyperlink>
    </w:p>
    <w:p>
      <w:pPr>
        <w:pStyle w:val="TOC1"/>
        <w:tabs>
          <w:tab w:val="right" w:leader="dot" w:pos="8306"/>
        </w:tabs>
      </w:pPr>
      <w:hyperlink w:anchor="_Toc18305" w:history="1">
        <w:r>
          <w:rPr>
            <w:rFonts w:ascii="仿宋" w:eastAsia="仿宋" w:hAnsi="仿宋" w:cs="仿宋" w:hint="eastAsia"/>
            <w:lang w:eastAsia="zh-CN"/>
          </w:rPr>
          <w:t>十、项目质量与标准</w:t>
        </w:r>
        <w:r>
          <w:tab/>
        </w:r>
        <w:r>
          <w:fldChar w:fldCharType="begin"/>
        </w:r>
        <w:r>
          <w:instrText xml:space="preserve"> PAGEREF _Toc18305 \h </w:instrText>
        </w:r>
        <w:r>
          <w:fldChar w:fldCharType="separate"/>
        </w:r>
        <w:r>
          <w:t>52</w:t>
        </w:r>
        <w:r>
          <w:fldChar w:fldCharType="end"/>
        </w:r>
      </w:hyperlink>
    </w:p>
    <w:p>
      <w:pPr>
        <w:pStyle w:val="TOC2"/>
        <w:tabs>
          <w:tab w:val="right" w:leader="dot" w:pos="8306"/>
        </w:tabs>
      </w:pPr>
      <w:hyperlink w:anchor="_Toc27321" w:history="1">
        <w:r>
          <w:rPr>
            <w:rFonts w:ascii="仿宋" w:eastAsia="仿宋" w:hAnsi="仿宋" w:cs="仿宋" w:hint="eastAsia"/>
            <w:lang w:eastAsia="zh-CN"/>
          </w:rPr>
          <w:t>(一)、质量保障体系</w:t>
        </w:r>
        <w:r>
          <w:tab/>
        </w:r>
        <w:r>
          <w:fldChar w:fldCharType="begin"/>
        </w:r>
        <w:r>
          <w:instrText xml:space="preserve"> PAGEREF _Toc27321 \h </w:instrText>
        </w:r>
        <w:r>
          <w:fldChar w:fldCharType="separate"/>
        </w:r>
        <w:r>
          <w:t>52</w:t>
        </w:r>
        <w:r>
          <w:fldChar w:fldCharType="end"/>
        </w:r>
      </w:hyperlink>
    </w:p>
    <w:p>
      <w:pPr>
        <w:pStyle w:val="TOC2"/>
        <w:tabs>
          <w:tab w:val="right" w:leader="dot" w:pos="8306"/>
        </w:tabs>
      </w:pPr>
      <w:hyperlink w:anchor="_Toc19465" w:history="1">
        <w:r>
          <w:rPr>
            <w:rFonts w:ascii="仿宋" w:eastAsia="仿宋" w:hAnsi="仿宋" w:cs="仿宋" w:hint="eastAsia"/>
            <w:lang w:eastAsia="zh-CN"/>
          </w:rPr>
          <w:t>(二)、标准化作业流程</w:t>
        </w:r>
        <w:r>
          <w:tab/>
        </w:r>
        <w:r>
          <w:fldChar w:fldCharType="begin"/>
        </w:r>
        <w:r>
          <w:instrText xml:space="preserve"> PAGEREF _Toc19465 \h </w:instrText>
        </w:r>
        <w:r>
          <w:fldChar w:fldCharType="separate"/>
        </w:r>
        <w:r>
          <w:t>54</w:t>
        </w:r>
        <w:r>
          <w:fldChar w:fldCharType="end"/>
        </w:r>
      </w:hyperlink>
    </w:p>
    <w:p>
      <w:pPr>
        <w:pStyle w:val="TOC2"/>
        <w:tabs>
          <w:tab w:val="right" w:leader="dot" w:pos="8306"/>
        </w:tabs>
      </w:pPr>
      <w:hyperlink w:anchor="_Toc28124" w:history="1">
        <w:r>
          <w:rPr>
            <w:rFonts w:ascii="仿宋" w:eastAsia="仿宋" w:hAnsi="仿宋" w:cs="仿宋" w:hint="eastAsia"/>
            <w:lang w:eastAsia="zh-CN"/>
          </w:rPr>
          <w:t>(三)、质量监控与评估</w:t>
        </w:r>
        <w:r>
          <w:tab/>
        </w:r>
        <w:r>
          <w:fldChar w:fldCharType="begin"/>
        </w:r>
        <w:r>
          <w:instrText xml:space="preserve"> PAGEREF _Toc28124 \h </w:instrText>
        </w:r>
        <w:r>
          <w:fldChar w:fldCharType="separate"/>
        </w:r>
        <w:r>
          <w:t>56</w:t>
        </w:r>
        <w:r>
          <w:fldChar w:fldCharType="end"/>
        </w:r>
      </w:hyperlink>
    </w:p>
    <w:p>
      <w:pPr>
        <w:pStyle w:val="TOC2"/>
        <w:tabs>
          <w:tab w:val="right" w:leader="dot" w:pos="8306"/>
        </w:tabs>
      </w:pPr>
      <w:hyperlink w:anchor="_Toc780" w:history="1">
        <w:r>
          <w:rPr>
            <w:rFonts w:ascii="仿宋" w:eastAsia="仿宋" w:hAnsi="仿宋" w:cs="仿宋" w:hint="eastAsia"/>
            <w:lang w:eastAsia="zh-CN"/>
          </w:rPr>
          <w:t>(四)、质量改进计划</w:t>
        </w:r>
        <w:r>
          <w:tab/>
        </w:r>
        <w:r>
          <w:fldChar w:fldCharType="begin"/>
        </w:r>
        <w:r>
          <w:instrText xml:space="preserve"> PAGEREF _Toc780 \h </w:instrText>
        </w:r>
        <w:r>
          <w:fldChar w:fldCharType="separate"/>
        </w:r>
        <w:r>
          <w:t>56</w:t>
        </w:r>
        <w:r>
          <w:fldChar w:fldCharType="end"/>
        </w:r>
      </w:hyperlink>
    </w:p>
    <w:p>
      <w:pPr>
        <w:pStyle w:val="TOC1"/>
        <w:tabs>
          <w:tab w:val="right" w:leader="dot" w:pos="8306"/>
        </w:tabs>
      </w:pPr>
      <w:hyperlink w:anchor="_Toc12209" w:history="1">
        <w:r>
          <w:rPr>
            <w:rFonts w:ascii="仿宋" w:eastAsia="仿宋" w:hAnsi="仿宋" w:cs="仿宋" w:hint="eastAsia"/>
            <w:lang w:eastAsia="zh-CN"/>
          </w:rPr>
          <w:t>十一、环境保护与治理方案</w:t>
        </w:r>
        <w:r>
          <w:tab/>
        </w:r>
        <w:r>
          <w:fldChar w:fldCharType="begin"/>
        </w:r>
        <w:r>
          <w:instrText xml:space="preserve"> PAGEREF _Toc12209 \h </w:instrText>
        </w:r>
        <w:r>
          <w:fldChar w:fldCharType="separate"/>
        </w:r>
        <w:r>
          <w:t>58</w:t>
        </w:r>
        <w:r>
          <w:fldChar w:fldCharType="end"/>
        </w:r>
      </w:hyperlink>
    </w:p>
    <w:p>
      <w:pPr>
        <w:pStyle w:val="TOC2"/>
        <w:tabs>
          <w:tab w:val="right" w:leader="dot" w:pos="8306"/>
        </w:tabs>
      </w:pPr>
      <w:hyperlink w:anchor="_Toc4247" w:history="1">
        <w:r>
          <w:rPr>
            <w:rFonts w:ascii="仿宋" w:eastAsia="仿宋" w:hAnsi="仿宋" w:cs="仿宋" w:hint="eastAsia"/>
            <w:lang w:eastAsia="zh-CN"/>
          </w:rPr>
          <w:t>(一)、项目环境影响评估</w:t>
        </w:r>
        <w:r>
          <w:tab/>
        </w:r>
        <w:r>
          <w:fldChar w:fldCharType="begin"/>
        </w:r>
        <w:r>
          <w:instrText xml:space="preserve"> PAGEREF _Toc4247 \h </w:instrText>
        </w:r>
        <w:r>
          <w:fldChar w:fldCharType="separate"/>
        </w:r>
        <w:r>
          <w:t>58</w:t>
        </w:r>
        <w:r>
          <w:fldChar w:fldCharType="end"/>
        </w:r>
      </w:hyperlink>
    </w:p>
    <w:p>
      <w:pPr>
        <w:pStyle w:val="TOC2"/>
        <w:tabs>
          <w:tab w:val="right" w:leader="dot" w:pos="8306"/>
        </w:tabs>
      </w:pPr>
      <w:hyperlink w:anchor="_Toc30489" w:history="1">
        <w:r>
          <w:rPr>
            <w:rFonts w:ascii="仿宋" w:eastAsia="仿宋" w:hAnsi="仿宋" w:cs="仿宋" w:hint="eastAsia"/>
            <w:lang w:eastAsia="zh-CN"/>
          </w:rPr>
          <w:t>(二)、环境保护措施与治理方案</w:t>
        </w:r>
        <w:r>
          <w:tab/>
        </w:r>
        <w:r>
          <w:fldChar w:fldCharType="begin"/>
        </w:r>
        <w:r>
          <w:instrText xml:space="preserve"> PAGEREF _Toc30489 \h </w:instrText>
        </w:r>
        <w:r>
          <w:fldChar w:fldCharType="separate"/>
        </w:r>
        <w:r>
          <w:t>58</w:t>
        </w:r>
        <w:r>
          <w:fldChar w:fldCharType="end"/>
        </w:r>
      </w:hyperlink>
    </w:p>
    <w:p>
      <w:pPr>
        <w:pStyle w:val="TOC1"/>
        <w:tabs>
          <w:tab w:val="right" w:leader="dot" w:pos="8306"/>
        </w:tabs>
      </w:pPr>
      <w:hyperlink w:anchor="_Toc12005" w:history="1">
        <w:r>
          <w:rPr>
            <w:rFonts w:ascii="仿宋" w:eastAsia="仿宋" w:hAnsi="仿宋" w:cs="仿宋" w:hint="eastAsia"/>
            <w:lang w:eastAsia="zh-CN"/>
          </w:rPr>
          <w:t>十二、项目变更管理</w:t>
        </w:r>
        <w:r>
          <w:tab/>
        </w:r>
        <w:r>
          <w:fldChar w:fldCharType="begin"/>
        </w:r>
        <w:r>
          <w:instrText xml:space="preserve"> PAGEREF _Toc12005 \h </w:instrText>
        </w:r>
        <w:r>
          <w:fldChar w:fldCharType="separate"/>
        </w:r>
        <w:r>
          <w:t>59</w:t>
        </w:r>
        <w:r>
          <w:fldChar w:fldCharType="end"/>
        </w:r>
      </w:hyperlink>
    </w:p>
    <w:p>
      <w:pPr>
        <w:pStyle w:val="TOC2"/>
        <w:tabs>
          <w:tab w:val="right" w:leader="dot" w:pos="8306"/>
        </w:tabs>
      </w:pPr>
      <w:hyperlink w:anchor="_Toc28861" w:history="1">
        <w:r>
          <w:rPr>
            <w:rFonts w:ascii="仿宋" w:eastAsia="仿宋" w:hAnsi="仿宋" w:cs="仿宋" w:hint="eastAsia"/>
            <w:lang w:eastAsia="zh-CN"/>
          </w:rPr>
          <w:t>(一)、变更控制流程</w:t>
        </w:r>
        <w:r>
          <w:tab/>
        </w:r>
        <w:r>
          <w:fldChar w:fldCharType="begin"/>
        </w:r>
        <w:r>
          <w:instrText xml:space="preserve"> PAGEREF _Toc28861 \h </w:instrText>
        </w:r>
        <w:r>
          <w:fldChar w:fldCharType="separate"/>
        </w:r>
        <w:r>
          <w:t>59</w:t>
        </w:r>
        <w:r>
          <w:fldChar w:fldCharType="end"/>
        </w:r>
      </w:hyperlink>
    </w:p>
    <w:p>
      <w:pPr>
        <w:pStyle w:val="TOC2"/>
        <w:tabs>
          <w:tab w:val="right" w:leader="dot" w:pos="8306"/>
        </w:tabs>
      </w:pPr>
      <w:hyperlink w:anchor="_Toc11757" w:history="1">
        <w:r>
          <w:rPr>
            <w:rFonts w:ascii="仿宋" w:eastAsia="仿宋" w:hAnsi="仿宋" w:cs="仿宋" w:hint="eastAsia"/>
            <w:lang w:eastAsia="zh-CN"/>
          </w:rPr>
          <w:t>(二)、影响评估与处理</w:t>
        </w:r>
        <w:r>
          <w:tab/>
        </w:r>
        <w:r>
          <w:fldChar w:fldCharType="begin"/>
        </w:r>
        <w:r>
          <w:instrText xml:space="preserve"> PAGEREF _Toc11757 \h </w:instrText>
        </w:r>
        <w:r>
          <w:fldChar w:fldCharType="separate"/>
        </w:r>
        <w:r>
          <w:t>60</w:t>
        </w:r>
        <w:r>
          <w:fldChar w:fldCharType="end"/>
        </w:r>
      </w:hyperlink>
    </w:p>
    <w:p>
      <w:pPr>
        <w:pStyle w:val="TOC2"/>
        <w:tabs>
          <w:tab w:val="right" w:leader="dot" w:pos="8306"/>
        </w:tabs>
      </w:pPr>
      <w:hyperlink w:anchor="_Toc29410" w:history="1">
        <w:r>
          <w:rPr>
            <w:rFonts w:ascii="仿宋" w:eastAsia="仿宋" w:hAnsi="仿宋" w:cs="仿宋" w:hint="eastAsia"/>
            <w:lang w:eastAsia="zh-CN"/>
          </w:rPr>
          <w:t>(三)、变更记录与追踪</w:t>
        </w:r>
        <w:r>
          <w:tab/>
        </w:r>
        <w:r>
          <w:fldChar w:fldCharType="begin"/>
        </w:r>
        <w:r>
          <w:instrText xml:space="preserve"> PAGEREF _Toc29410 \h </w:instrText>
        </w:r>
        <w:r>
          <w:fldChar w:fldCharType="separate"/>
        </w:r>
        <w:r>
          <w:t>61</w:t>
        </w:r>
        <w:r>
          <w:fldChar w:fldCharType="end"/>
        </w:r>
      </w:hyperlink>
    </w:p>
    <w:p>
      <w:pPr>
        <w:pStyle w:val="TOC2"/>
        <w:tabs>
          <w:tab w:val="right" w:leader="dot" w:pos="8306"/>
        </w:tabs>
      </w:pPr>
      <w:hyperlink w:anchor="_Toc24679" w:history="1">
        <w:r>
          <w:rPr>
            <w:rFonts w:ascii="仿宋" w:eastAsia="仿宋" w:hAnsi="仿宋" w:cs="仿宋" w:hint="eastAsia"/>
            <w:lang w:eastAsia="zh-CN"/>
          </w:rPr>
          <w:t>(四)、变更管理策略</w:t>
        </w:r>
        <w:r>
          <w:tab/>
        </w:r>
        <w:r>
          <w:fldChar w:fldCharType="begin"/>
        </w:r>
        <w:r>
          <w:instrText xml:space="preserve"> PAGEREF _Toc24679 \h </w:instrText>
        </w:r>
        <w:r>
          <w:fldChar w:fldCharType="separate"/>
        </w:r>
        <w:r>
          <w:t>63</w:t>
        </w:r>
        <w:r>
          <w:fldChar w:fldCharType="end"/>
        </w:r>
      </w:hyperlink>
    </w:p>
    <w:p>
      <w:pPr>
        <w:pStyle w:val="TOC1"/>
        <w:tabs>
          <w:tab w:val="right" w:leader="dot" w:pos="8306"/>
        </w:tabs>
      </w:pPr>
      <w:hyperlink w:anchor="_Toc3290" w:history="1">
        <w:r>
          <w:rPr>
            <w:rFonts w:ascii="仿宋" w:eastAsia="仿宋" w:hAnsi="仿宋" w:cs="仿宋" w:hint="eastAsia"/>
            <w:lang w:eastAsia="zh-CN"/>
          </w:rPr>
          <w:t>十三、成果转化与推广应用</w:t>
        </w:r>
        <w:r>
          <w:tab/>
        </w:r>
        <w:r>
          <w:fldChar w:fldCharType="begin"/>
        </w:r>
        <w:r>
          <w:instrText xml:space="preserve"> PAGEREF _Toc3290 \h </w:instrText>
        </w:r>
        <w:r>
          <w:fldChar w:fldCharType="separate"/>
        </w:r>
        <w:r>
          <w:t>65</w:t>
        </w:r>
        <w:r>
          <w:fldChar w:fldCharType="end"/>
        </w:r>
      </w:hyperlink>
    </w:p>
    <w:p>
      <w:pPr>
        <w:pStyle w:val="TOC2"/>
        <w:tabs>
          <w:tab w:val="right" w:leader="dot" w:pos="8306"/>
        </w:tabs>
      </w:pPr>
      <w:hyperlink w:anchor="_Toc27115" w:history="1">
        <w:r>
          <w:rPr>
            <w:rFonts w:ascii="仿宋" w:eastAsia="仿宋" w:hAnsi="仿宋" w:cs="仿宋" w:hint="eastAsia"/>
            <w:lang w:eastAsia="zh-CN"/>
          </w:rPr>
          <w:t>(一)、成果转化策略制定</w:t>
        </w:r>
        <w:r>
          <w:tab/>
        </w:r>
        <w:r>
          <w:fldChar w:fldCharType="begin"/>
        </w:r>
        <w:r>
          <w:instrText xml:space="preserve"> PAGEREF _Toc27115 \h </w:instrText>
        </w:r>
        <w:r>
          <w:fldChar w:fldCharType="separate"/>
        </w:r>
        <w:r>
          <w:t>65</w:t>
        </w:r>
        <w:r>
          <w:fldChar w:fldCharType="end"/>
        </w:r>
      </w:hyperlink>
    </w:p>
    <w:p>
      <w:pPr>
        <w:pStyle w:val="TOC2"/>
        <w:tabs>
          <w:tab w:val="right" w:leader="dot" w:pos="8306"/>
        </w:tabs>
      </w:pPr>
      <w:hyperlink w:anchor="_Toc10023" w:history="1">
        <w:r>
          <w:rPr>
            <w:rFonts w:ascii="仿宋" w:eastAsia="仿宋" w:hAnsi="仿宋" w:cs="仿宋" w:hint="eastAsia"/>
            <w:lang w:eastAsia="zh-CN"/>
          </w:rPr>
          <w:t>(二)、成果推广应用方案</w:t>
        </w:r>
        <w:r>
          <w:tab/>
        </w:r>
        <w:r>
          <w:fldChar w:fldCharType="begin"/>
        </w:r>
        <w:r>
          <w:instrText xml:space="preserve"> PAGEREF _Toc10023 \h </w:instrText>
        </w:r>
        <w:r>
          <w:fldChar w:fldCharType="separate"/>
        </w:r>
        <w:r>
          <w:t>66</w:t>
        </w:r>
        <w:r>
          <w:fldChar w:fldCharType="end"/>
        </w:r>
      </w:hyperlink>
    </w:p>
    <w:p>
      <w:pPr>
        <w:pStyle w:val="TOC1"/>
        <w:tabs>
          <w:tab w:val="right" w:leader="dot" w:pos="8306"/>
        </w:tabs>
      </w:pPr>
      <w:hyperlink w:anchor="_Toc16152" w:history="1">
        <w:r>
          <w:rPr>
            <w:rFonts w:ascii="仿宋" w:eastAsia="仿宋" w:hAnsi="仿宋" w:cs="仿宋" w:hint="eastAsia"/>
            <w:lang w:eastAsia="zh-CN"/>
          </w:rPr>
          <w:t>十四、企业合规与伦理</w:t>
        </w:r>
        <w:r>
          <w:tab/>
        </w:r>
        <w:r>
          <w:fldChar w:fldCharType="begin"/>
        </w:r>
        <w:r>
          <w:instrText xml:space="preserve"> PAGEREF _Toc16152 \h </w:instrText>
        </w:r>
        <w:r>
          <w:fldChar w:fldCharType="separate"/>
        </w:r>
        <w:r>
          <w:t>68</w:t>
        </w:r>
        <w:r>
          <w:fldChar w:fldCharType="end"/>
        </w:r>
      </w:hyperlink>
    </w:p>
    <w:p>
      <w:pPr>
        <w:pStyle w:val="TOC2"/>
        <w:tabs>
          <w:tab w:val="right" w:leader="dot" w:pos="8306"/>
        </w:tabs>
      </w:pPr>
      <w:hyperlink w:anchor="_Toc24966" w:history="1">
        <w:r>
          <w:rPr>
            <w:rFonts w:ascii="仿宋" w:eastAsia="仿宋" w:hAnsi="仿宋" w:cs="仿宋" w:hint="eastAsia"/>
            <w:lang w:eastAsia="zh-CN"/>
          </w:rPr>
          <w:t>(一)、合规政策与程序</w:t>
        </w:r>
        <w:r>
          <w:tab/>
        </w:r>
        <w:r>
          <w:fldChar w:fldCharType="begin"/>
        </w:r>
        <w:r>
          <w:instrText xml:space="preserve"> PAGEREF _Toc24966 \h </w:instrText>
        </w:r>
        <w:r>
          <w:fldChar w:fldCharType="separate"/>
        </w:r>
        <w:r>
          <w:t>68</w:t>
        </w:r>
        <w:r>
          <w:fldChar w:fldCharType="end"/>
        </w:r>
      </w:hyperlink>
    </w:p>
    <w:p>
      <w:pPr>
        <w:pStyle w:val="TOC2"/>
        <w:tabs>
          <w:tab w:val="right" w:leader="dot" w:pos="8306"/>
        </w:tabs>
      </w:pPr>
      <w:hyperlink w:anchor="_Toc28646" w:history="1">
        <w:r>
          <w:rPr>
            <w:rFonts w:ascii="仿宋" w:eastAsia="仿宋" w:hAnsi="仿宋" w:cs="仿宋" w:hint="eastAsia"/>
            <w:lang w:eastAsia="zh-CN"/>
          </w:rPr>
          <w:t>(二)、伦理规范与培训</w:t>
        </w:r>
        <w:r>
          <w:tab/>
        </w:r>
        <w:r>
          <w:fldChar w:fldCharType="begin"/>
        </w:r>
        <w:r>
          <w:instrText xml:space="preserve"> PAGEREF _Toc28646 \h </w:instrText>
        </w:r>
        <w:r>
          <w:fldChar w:fldCharType="separate"/>
        </w:r>
        <w:r>
          <w:t>69</w:t>
        </w:r>
        <w:r>
          <w:fldChar w:fldCharType="end"/>
        </w:r>
      </w:hyperlink>
    </w:p>
    <w:p>
      <w:pPr>
        <w:pStyle w:val="TOC2"/>
        <w:tabs>
          <w:tab w:val="right" w:leader="dot" w:pos="8306"/>
        </w:tabs>
      </w:pPr>
      <w:hyperlink w:anchor="_Toc1659" w:history="1">
        <w:r>
          <w:rPr>
            <w:rFonts w:ascii="仿宋" w:eastAsia="仿宋" w:hAnsi="仿宋" w:cs="仿宋" w:hint="eastAsia"/>
            <w:lang w:eastAsia="zh-CN"/>
          </w:rPr>
          <w:t>(三)、合规风险评估</w:t>
        </w:r>
        <w:r>
          <w:tab/>
        </w:r>
        <w:r>
          <w:fldChar w:fldCharType="begin"/>
        </w:r>
        <w:r>
          <w:instrText xml:space="preserve"> PAGEREF _Toc1659 \h </w:instrText>
        </w:r>
        <w:r>
          <w:fldChar w:fldCharType="separate"/>
        </w:r>
        <w:r>
          <w:t>70</w:t>
        </w:r>
        <w:r>
          <w:fldChar w:fldCharType="end"/>
        </w:r>
      </w:hyperlink>
    </w:p>
    <w:p>
      <w:pPr>
        <w:pStyle w:val="TOC2"/>
        <w:tabs>
          <w:tab w:val="right" w:leader="dot" w:pos="8306"/>
        </w:tabs>
      </w:pPr>
      <w:hyperlink w:anchor="_Toc21900" w:history="1">
        <w:r>
          <w:rPr>
            <w:rFonts w:ascii="仿宋" w:eastAsia="仿宋" w:hAnsi="仿宋" w:cs="仿宋" w:hint="eastAsia"/>
            <w:lang w:eastAsia="zh-CN"/>
          </w:rPr>
          <w:t>(四)、合规监督与执行</w:t>
        </w:r>
        <w:r>
          <w:tab/>
        </w:r>
        <w:r>
          <w:fldChar w:fldCharType="begin"/>
        </w:r>
        <w:r>
          <w:instrText xml:space="preserve"> PAGEREF _Toc21900 \h </w:instrText>
        </w:r>
        <w:r>
          <w:fldChar w:fldCharType="separate"/>
        </w:r>
        <w:r>
          <w:t>71</w:t>
        </w:r>
        <w:r>
          <w:fldChar w:fldCharType="end"/>
        </w:r>
      </w:hyperlink>
    </w:p>
    <w:p>
      <w:pPr>
        <w:pStyle w:val="TOC1"/>
        <w:tabs>
          <w:tab w:val="right" w:leader="dot" w:pos="8306"/>
        </w:tabs>
      </w:pPr>
      <w:hyperlink w:anchor="_Toc26648" w:history="1">
        <w:r>
          <w:rPr>
            <w:rFonts w:ascii="仿宋" w:eastAsia="仿宋" w:hAnsi="仿宋" w:cs="仿宋" w:hint="eastAsia"/>
            <w:lang w:eastAsia="zh-CN"/>
          </w:rPr>
          <w:t>十五、知识产权管理与保护</w:t>
        </w:r>
        <w:r>
          <w:tab/>
        </w:r>
        <w:r>
          <w:fldChar w:fldCharType="begin"/>
        </w:r>
        <w:r>
          <w:instrText xml:space="preserve"> PAGEREF _Toc26648 \h </w:instrText>
        </w:r>
        <w:r>
          <w:fldChar w:fldCharType="separate"/>
        </w:r>
        <w:r>
          <w:t>72</w:t>
        </w:r>
        <w:r>
          <w:fldChar w:fldCharType="end"/>
        </w:r>
      </w:hyperlink>
    </w:p>
    <w:p>
      <w:pPr>
        <w:pStyle w:val="TOC2"/>
        <w:tabs>
          <w:tab w:val="right" w:leader="dot" w:pos="8306"/>
        </w:tabs>
      </w:pPr>
      <w:hyperlink w:anchor="_Toc18601" w:history="1">
        <w:r>
          <w:rPr>
            <w:rFonts w:ascii="仿宋" w:eastAsia="仿宋" w:hAnsi="仿宋" w:cs="仿宋" w:hint="eastAsia"/>
            <w:lang w:eastAsia="zh-CN"/>
          </w:rPr>
          <w:t>(一)、知识产权管理体系建设</w:t>
        </w:r>
        <w:r>
          <w:tab/>
        </w:r>
        <w:r>
          <w:fldChar w:fldCharType="begin"/>
        </w:r>
        <w:r>
          <w:instrText xml:space="preserve"> PAGEREF _Toc18601 \h </w:instrText>
        </w:r>
        <w:r>
          <w:fldChar w:fldCharType="separate"/>
        </w:r>
        <w:r>
          <w:t>72</w:t>
        </w:r>
        <w:r>
          <w:fldChar w:fldCharType="end"/>
        </w:r>
      </w:hyperlink>
    </w:p>
    <w:p>
      <w:pPr>
        <w:pStyle w:val="TOC2"/>
        <w:tabs>
          <w:tab w:val="right" w:leader="dot" w:pos="8306"/>
        </w:tabs>
      </w:pPr>
      <w:hyperlink w:anchor="_Toc22542" w:history="1">
        <w:r>
          <w:rPr>
            <w:rFonts w:ascii="仿宋" w:eastAsia="仿宋" w:hAnsi="仿宋" w:cs="仿宋" w:hint="eastAsia"/>
            <w:lang w:eastAsia="zh-CN"/>
          </w:rPr>
          <w:t>(二)、知识产权保护措施</w:t>
        </w:r>
        <w:r>
          <w:tab/>
        </w:r>
        <w:r>
          <w:fldChar w:fldCharType="begin"/>
        </w:r>
        <w:r>
          <w:instrText xml:space="preserve"> PAGEREF _Toc22542 \h </w:instrText>
        </w:r>
        <w:r>
          <w:fldChar w:fldCharType="separate"/>
        </w:r>
        <w:r>
          <w:t>73</w:t>
        </w:r>
        <w:r>
          <w:fldChar w:fldCharType="end"/>
        </w:r>
      </w:hyperlink>
    </w:p>
    <w:p>
      <w:pPr>
        <w:pStyle w:val="TOC1"/>
        <w:tabs>
          <w:tab w:val="right" w:leader="dot" w:pos="8306"/>
        </w:tabs>
      </w:pPr>
      <w:hyperlink w:anchor="_Toc27015" w:history="1">
        <w:r>
          <w:rPr>
            <w:rFonts w:ascii="仿宋" w:eastAsia="仿宋" w:hAnsi="仿宋" w:cs="仿宋" w:hint="eastAsia"/>
            <w:lang w:eastAsia="zh-CN"/>
          </w:rPr>
          <w:t>十六、法律法规与政策遵循</w:t>
        </w:r>
        <w:r>
          <w:tab/>
        </w:r>
        <w:r>
          <w:fldChar w:fldCharType="begin"/>
        </w:r>
        <w:r>
          <w:instrText xml:space="preserve"> PAGEREF _Toc27015 \h </w:instrText>
        </w:r>
        <w:r>
          <w:fldChar w:fldCharType="separate"/>
        </w:r>
        <w:r>
          <w:t>74</w:t>
        </w:r>
        <w:r>
          <w:fldChar w:fldCharType="end"/>
        </w:r>
      </w:hyperlink>
    </w:p>
    <w:p>
      <w:pPr>
        <w:pStyle w:val="TOC2"/>
        <w:tabs>
          <w:tab w:val="right" w:leader="dot" w:pos="8306"/>
        </w:tabs>
      </w:pPr>
      <w:hyperlink w:anchor="_Toc15698" w:history="1">
        <w:r>
          <w:rPr>
            <w:rFonts w:ascii="仿宋" w:eastAsia="仿宋" w:hAnsi="仿宋" w:cs="仿宋" w:hint="eastAsia"/>
            <w:lang w:eastAsia="zh-CN"/>
          </w:rPr>
          <w:t>(一)、法律法规遵守</w:t>
        </w:r>
        <w:r>
          <w:tab/>
        </w:r>
        <w:r>
          <w:fldChar w:fldCharType="begin"/>
        </w:r>
        <w:r>
          <w:instrText xml:space="preserve"> PAGEREF _Toc15698 \h </w:instrText>
        </w:r>
        <w:r>
          <w:fldChar w:fldCharType="separate"/>
        </w:r>
        <w:r>
          <w:t>74</w:t>
        </w:r>
        <w:r>
          <w:fldChar w:fldCharType="end"/>
        </w:r>
      </w:hyperlink>
    </w:p>
    <w:p>
      <w:pPr>
        <w:pStyle w:val="TOC2"/>
        <w:tabs>
          <w:tab w:val="right" w:leader="dot" w:pos="8306"/>
        </w:tabs>
      </w:pPr>
      <w:hyperlink w:anchor="_Toc5049" w:history="1">
        <w:r>
          <w:rPr>
            <w:rFonts w:ascii="仿宋" w:eastAsia="仿宋" w:hAnsi="仿宋" w:cs="仿宋" w:hint="eastAsia"/>
            <w:lang w:eastAsia="zh-CN"/>
          </w:rPr>
          <w:t>(二)、政策导向与利用</w:t>
        </w:r>
        <w:r>
          <w:tab/>
        </w:r>
        <w:r>
          <w:fldChar w:fldCharType="begin"/>
        </w:r>
        <w:r>
          <w:instrText xml:space="preserve"> PAGEREF _Toc5049 \h </w:instrText>
        </w:r>
        <w:r>
          <w:fldChar w:fldCharType="separate"/>
        </w:r>
        <w:r>
          <w:t>75</w:t>
        </w:r>
        <w:r>
          <w:fldChar w:fldCharType="end"/>
        </w:r>
      </w:hyperlink>
    </w:p>
    <w:p>
      <w:pPr>
        <w:pStyle w:val="TOC1"/>
        <w:tabs>
          <w:tab w:val="right" w:leader="dot" w:pos="8306"/>
        </w:tabs>
      </w:pPr>
      <w:hyperlink w:anchor="_Toc7131" w:history="1">
        <w:r>
          <w:rPr>
            <w:rFonts w:ascii="仿宋" w:eastAsia="仿宋" w:hAnsi="仿宋" w:cs="仿宋" w:hint="eastAsia"/>
            <w:lang w:eastAsia="zh-CN"/>
          </w:rPr>
          <w:t>十七、创新驱动与持续发展</w:t>
        </w:r>
        <w:r>
          <w:tab/>
        </w:r>
        <w:r>
          <w:fldChar w:fldCharType="begin"/>
        </w:r>
        <w:r>
          <w:instrText xml:space="preserve"> PAGEREF _Toc7131 \h </w:instrText>
        </w:r>
        <w:r>
          <w:fldChar w:fldCharType="separate"/>
        </w:r>
        <w:r>
          <w:t>76</w:t>
        </w:r>
        <w:r>
          <w:fldChar w:fldCharType="end"/>
        </w:r>
      </w:hyperlink>
    </w:p>
    <w:p>
      <w:pPr>
        <w:pStyle w:val="TOC2"/>
        <w:tabs>
          <w:tab w:val="right" w:leader="dot" w:pos="8306"/>
        </w:tabs>
      </w:pPr>
      <w:hyperlink w:anchor="_Toc8034" w:history="1">
        <w:r>
          <w:rPr>
            <w:rFonts w:ascii="仿宋" w:eastAsia="仿宋" w:hAnsi="仿宋" w:cs="仿宋" w:hint="eastAsia"/>
            <w:lang w:eastAsia="zh-CN"/>
          </w:rPr>
          <w:t>(一)、创新驱动战略实施</w:t>
        </w:r>
        <w:r>
          <w:tab/>
        </w:r>
        <w:r>
          <w:fldChar w:fldCharType="begin"/>
        </w:r>
        <w:r>
          <w:instrText xml:space="preserve"> PAGEREF _Toc8034 \h </w:instrText>
        </w:r>
        <w:r>
          <w:fldChar w:fldCharType="separate"/>
        </w:r>
        <w:r>
          <w:t>76</w:t>
        </w:r>
        <w:r>
          <w:fldChar w:fldCharType="end"/>
        </w:r>
      </w:hyperlink>
    </w:p>
    <w:p>
      <w:pPr>
        <w:pStyle w:val="TOC2"/>
        <w:tabs>
          <w:tab w:val="right" w:leader="dot" w:pos="8306"/>
        </w:tabs>
      </w:pPr>
      <w:hyperlink w:anchor="_Toc18233" w:history="1">
        <w:r>
          <w:rPr>
            <w:rFonts w:ascii="仿宋" w:eastAsia="仿宋" w:hAnsi="仿宋" w:cs="仿宋" w:hint="eastAsia"/>
            <w:lang w:eastAsia="zh-CN"/>
          </w:rPr>
          <w:t>(二)、持续发展路径探索</w:t>
        </w:r>
        <w:r>
          <w:tab/>
        </w:r>
        <w:r>
          <w:fldChar w:fldCharType="begin"/>
        </w:r>
        <w:r>
          <w:instrText xml:space="preserve"> PAGEREF _Toc18233 \h </w:instrText>
        </w:r>
        <w:r>
          <w:fldChar w:fldCharType="separate"/>
        </w:r>
        <w:r>
          <w:t>78</w:t>
        </w:r>
        <w:r>
          <w:fldChar w:fldCharType="end"/>
        </w:r>
      </w:hyperlink>
    </w:p>
    <w:p>
      <w:pPr>
        <w:pStyle w:val="TOC1"/>
        <w:tabs>
          <w:tab w:val="right" w:leader="dot" w:pos="8306"/>
        </w:tabs>
      </w:pPr>
      <w:hyperlink w:anchor="_Toc26078" w:history="1">
        <w:r>
          <w:rPr>
            <w:rFonts w:ascii="仿宋" w:eastAsia="仿宋" w:hAnsi="仿宋" w:cs="仿宋" w:hint="eastAsia"/>
            <w:lang w:eastAsia="zh-CN"/>
          </w:rPr>
          <w:t>十八、人力资源管理与开发</w:t>
        </w:r>
        <w:r>
          <w:tab/>
        </w:r>
        <w:r>
          <w:fldChar w:fldCharType="begin"/>
        </w:r>
        <w:r>
          <w:instrText xml:space="preserve"> PAGEREF _Toc26078 \h </w:instrText>
        </w:r>
        <w:r>
          <w:fldChar w:fldCharType="separate"/>
        </w:r>
        <w:r>
          <w:t>82</w:t>
        </w:r>
        <w:r>
          <w:fldChar w:fldCharType="end"/>
        </w:r>
      </w:hyperlink>
    </w:p>
    <w:p>
      <w:pPr>
        <w:pStyle w:val="TOC2"/>
        <w:tabs>
          <w:tab w:val="right" w:leader="dot" w:pos="8306"/>
        </w:tabs>
      </w:pPr>
      <w:hyperlink w:anchor="_Toc32546" w:history="1">
        <w:r>
          <w:rPr>
            <w:rFonts w:ascii="仿宋" w:eastAsia="仿宋" w:hAnsi="仿宋" w:cs="仿宋" w:hint="eastAsia"/>
            <w:lang w:eastAsia="zh-CN"/>
          </w:rPr>
          <w:t>(一)、人力资源规划</w:t>
        </w:r>
        <w:r>
          <w:tab/>
        </w:r>
        <w:r>
          <w:fldChar w:fldCharType="begin"/>
        </w:r>
        <w:r>
          <w:instrText xml:space="preserve"> PAGEREF _Toc32546 \h </w:instrText>
        </w:r>
        <w:r>
          <w:fldChar w:fldCharType="separate"/>
        </w:r>
        <w:r>
          <w:t>82</w:t>
        </w:r>
        <w:r>
          <w:fldChar w:fldCharType="end"/>
        </w:r>
      </w:hyperlink>
    </w:p>
    <w:p>
      <w:pPr>
        <w:pStyle w:val="TOC2"/>
        <w:tabs>
          <w:tab w:val="right" w:leader="dot" w:pos="8306"/>
        </w:tabs>
      </w:pPr>
      <w:hyperlink w:anchor="_Toc27824" w:history="1">
        <w:r>
          <w:rPr>
            <w:rFonts w:ascii="仿宋" w:eastAsia="仿宋" w:hAnsi="仿宋" w:cs="仿宋" w:hint="eastAsia"/>
            <w:lang w:eastAsia="zh-CN"/>
          </w:rPr>
          <w:t>(二)、人力资源开发与培训</w:t>
        </w:r>
        <w:r>
          <w:tab/>
        </w:r>
        <w:r>
          <w:fldChar w:fldCharType="begin"/>
        </w:r>
        <w:r>
          <w:instrText xml:space="preserve"> PAGEREF _Toc27824 \h </w:instrText>
        </w:r>
        <w:r>
          <w:fldChar w:fldCharType="separate"/>
        </w:r>
        <w:r>
          <w:t>84</w:t>
        </w:r>
        <w:r>
          <w:fldChar w:fldCharType="end"/>
        </w:r>
      </w:hyperlink>
    </w:p>
    <w:p>
      <w:pPr>
        <w:pStyle w:val="TOC1"/>
        <w:tabs>
          <w:tab w:val="right" w:leader="dot" w:pos="8306"/>
        </w:tabs>
      </w:pPr>
      <w:hyperlink w:anchor="_Toc27940" w:history="1">
        <w:r>
          <w:rPr>
            <w:rFonts w:ascii="仿宋" w:eastAsia="仿宋" w:hAnsi="仿宋" w:cs="仿宋" w:hint="eastAsia"/>
            <w:lang w:eastAsia="zh-CN"/>
          </w:rPr>
          <w:t>十九、合作与交流机制建立</w:t>
        </w:r>
        <w:r>
          <w:tab/>
        </w:r>
        <w:r>
          <w:fldChar w:fldCharType="begin"/>
        </w:r>
        <w:r>
          <w:instrText xml:space="preserve"> PAGEREF _Toc27940 \h </w:instrText>
        </w:r>
        <w:r>
          <w:fldChar w:fldCharType="separate"/>
        </w:r>
        <w:r>
          <w:t>86</w:t>
        </w:r>
        <w:r>
          <w:fldChar w:fldCharType="end"/>
        </w:r>
      </w:hyperlink>
    </w:p>
    <w:p>
      <w:pPr>
        <w:pStyle w:val="TOC2"/>
        <w:tabs>
          <w:tab w:val="right" w:leader="dot" w:pos="8306"/>
        </w:tabs>
      </w:pPr>
      <w:hyperlink w:anchor="_Toc28894" w:history="1">
        <w:r>
          <w:rPr>
            <w:rFonts w:ascii="仿宋" w:eastAsia="仿宋" w:hAnsi="仿宋" w:cs="仿宋" w:hint="eastAsia"/>
            <w:lang w:eastAsia="zh-CN"/>
          </w:rPr>
          <w:t>(一)、合作伙伴选择与合作方式</w:t>
        </w:r>
        <w:r>
          <w:tab/>
        </w:r>
        <w:r>
          <w:fldChar w:fldCharType="begin"/>
        </w:r>
        <w:r>
          <w:instrText xml:space="preserve"> PAGEREF _Toc28894 \h </w:instrText>
        </w:r>
        <w:r>
          <w:fldChar w:fldCharType="separate"/>
        </w:r>
        <w:r>
          <w:t>86</w:t>
        </w:r>
        <w:r>
          <w:fldChar w:fldCharType="end"/>
        </w:r>
      </w:hyperlink>
    </w:p>
    <w:p>
      <w:pPr>
        <w:pStyle w:val="TOC2"/>
        <w:tabs>
          <w:tab w:val="right" w:leader="dot" w:pos="8306"/>
        </w:tabs>
      </w:pPr>
      <w:hyperlink w:anchor="_Toc29977" w:history="1">
        <w:r>
          <w:rPr>
            <w:rFonts w:ascii="仿宋" w:eastAsia="仿宋" w:hAnsi="仿宋" w:cs="仿宋" w:hint="eastAsia"/>
            <w:lang w:eastAsia="zh-CN"/>
          </w:rPr>
          <w:t>(二)、交流与合作平台搭建</w:t>
        </w:r>
        <w:r>
          <w:tab/>
        </w:r>
        <w:r>
          <w:fldChar w:fldCharType="begin"/>
        </w:r>
        <w:r>
          <w:instrText xml:space="preserve"> PAGEREF _Toc29977 \h </w:instrText>
        </w:r>
        <w:r>
          <w:fldChar w:fldCharType="separate"/>
        </w:r>
        <w:r>
          <w:t>87</w:t>
        </w:r>
        <w:r>
          <w:fldChar w:fldCharType="end"/>
        </w:r>
      </w:hyperlink>
    </w:p>
    <w:p>
      <w:pPr>
        <w:pStyle w:val="TOC1"/>
        <w:tabs>
          <w:tab w:val="right" w:leader="dot" w:pos="8306"/>
        </w:tabs>
      </w:pPr>
      <w:hyperlink w:anchor="_Toc7713" w:history="1">
        <w:r>
          <w:rPr>
            <w:rFonts w:ascii="仿宋" w:eastAsia="仿宋" w:hAnsi="仿宋" w:cs="仿宋" w:hint="eastAsia"/>
            <w:lang w:eastAsia="zh-CN"/>
          </w:rPr>
          <w:t>二十、项目施工方案</w:t>
        </w:r>
        <w:r>
          <w:tab/>
        </w:r>
        <w:r>
          <w:fldChar w:fldCharType="begin"/>
        </w:r>
        <w:r>
          <w:instrText xml:space="preserve"> PAGEREF _Toc7713 \h </w:instrText>
        </w:r>
        <w:r>
          <w:fldChar w:fldCharType="separate"/>
        </w:r>
        <w:r>
          <w:t>89</w:t>
        </w:r>
        <w:r>
          <w:fldChar w:fldCharType="end"/>
        </w:r>
      </w:hyperlink>
    </w:p>
    <w:p>
      <w:pPr>
        <w:pStyle w:val="TOC2"/>
        <w:tabs>
          <w:tab w:val="right" w:leader="dot" w:pos="8306"/>
        </w:tabs>
      </w:pPr>
      <w:hyperlink w:anchor="_Toc5652" w:history="1">
        <w:r>
          <w:rPr>
            <w:rFonts w:ascii="仿宋" w:eastAsia="仿宋" w:hAnsi="仿宋" w:cs="仿宋" w:hint="eastAsia"/>
            <w:lang w:eastAsia="zh-CN"/>
          </w:rPr>
          <w:t>(一)、施工组织设计</w:t>
        </w:r>
        <w:r>
          <w:tab/>
        </w:r>
        <w:r>
          <w:fldChar w:fldCharType="begin"/>
        </w:r>
        <w:r>
          <w:instrText xml:space="preserve"> PAGEREF _Toc5652 \h </w:instrText>
        </w:r>
        <w:r>
          <w:fldChar w:fldCharType="separate"/>
        </w:r>
        <w:r>
          <w:t>89</w:t>
        </w:r>
        <w:r>
          <w:fldChar w:fldCharType="end"/>
        </w:r>
      </w:hyperlink>
    </w:p>
    <w:p>
      <w:pPr>
        <w:pStyle w:val="TOC2"/>
        <w:tabs>
          <w:tab w:val="right" w:leader="dot" w:pos="8306"/>
        </w:tabs>
      </w:pPr>
      <w:hyperlink w:anchor="_Toc22668" w:history="1">
        <w:r>
          <w:rPr>
            <w:rFonts w:ascii="仿宋" w:eastAsia="仿宋" w:hAnsi="仿宋" w:cs="仿宋" w:hint="eastAsia"/>
            <w:lang w:eastAsia="zh-CN"/>
          </w:rPr>
          <w:t>(二)、施工工艺与技术路线</w:t>
        </w:r>
        <w:r>
          <w:tab/>
        </w:r>
        <w:r>
          <w:fldChar w:fldCharType="begin"/>
        </w:r>
        <w:r>
          <w:instrText xml:space="preserve"> PAGEREF _Toc22668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399" w:history="1">
        <w:r>
          <w:rPr>
            <w:rFonts w:ascii="仿宋" w:eastAsia="仿宋" w:hAnsi="仿宋" w:cs="仿宋" w:hint="eastAsia"/>
            <w:lang w:eastAsia="zh-CN"/>
          </w:rPr>
          <w:t>(三)、关键节点施工计划</w:t>
        </w:r>
        <w:r>
          <w:tab/>
        </w:r>
        <w:r>
          <w:fldChar w:fldCharType="begin"/>
        </w:r>
        <w:r>
          <w:instrText xml:space="preserve"> PAGEREF _Toc18399 \h </w:instrText>
        </w:r>
        <w:r>
          <w:fldChar w:fldCharType="separate"/>
        </w:r>
        <w:r>
          <w:t>92</w:t>
        </w:r>
        <w:r>
          <w:fldChar w:fldCharType="end"/>
        </w:r>
      </w:hyperlink>
    </w:p>
    <w:p>
      <w:pPr>
        <w:pStyle w:val="TOC2"/>
        <w:tabs>
          <w:tab w:val="right" w:leader="dot" w:pos="8306"/>
        </w:tabs>
      </w:pPr>
      <w:hyperlink w:anchor="_Toc29862" w:history="1">
        <w:r>
          <w:rPr>
            <w:rFonts w:ascii="仿宋" w:eastAsia="仿宋" w:hAnsi="仿宋" w:cs="仿宋" w:hint="eastAsia"/>
            <w:lang w:eastAsia="zh-CN"/>
          </w:rPr>
          <w:t>(四)、施工现场管理</w:t>
        </w:r>
        <w:r>
          <w:tab/>
        </w:r>
        <w:r>
          <w:fldChar w:fldCharType="begin"/>
        </w:r>
        <w:r>
          <w:instrText xml:space="preserve"> PAGEREF _Toc29862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63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298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706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619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164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292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848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24131"/>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https://d.book118.com/555234221243011041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2360B2"/>
    <w:rsid w:val="512360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5234221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2023-12-27T03:05:00Z</dcterms:created>
  <dcterms:modified xsi:type="dcterms:W3CDTF">2023-12-27T03:05:38Z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49776097D1C149499A97A64C1D8BE2EB_11</vt:lpwstr>
  </property>
  <property fmtid="{D5CDD505-2E9C-101B-9397-08002B2CF9AE}" pid="3" name="KSOProductBuildVer">
    <vt:lpwstr>2052-12.1.0.16120</vt:lpwstr>
  </property>
</Properties>
</file>