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51" w:history="1">
        <w:r>
          <w:rPr>
            <w:rFonts w:ascii="仿宋" w:eastAsia="仿宋" w:hAnsi="仿宋" w:cs="仿宋" w:hint="eastAsia"/>
            <w:lang w:eastAsia="zh-CN"/>
          </w:rPr>
          <w:t>序言</w:t>
        </w:r>
        <w:r>
          <w:tab/>
        </w:r>
        <w:r>
          <w:fldChar w:fldCharType="begin"/>
        </w:r>
        <w:r>
          <w:instrText xml:space="preserve"> PAGEREF _Toc27851 \h </w:instrText>
        </w:r>
        <w:r>
          <w:fldChar w:fldCharType="separate"/>
        </w:r>
        <w:r>
          <w:t>3</w:t>
        </w:r>
        <w:r>
          <w:fldChar w:fldCharType="end"/>
        </w:r>
      </w:hyperlink>
    </w:p>
    <w:p>
      <w:pPr>
        <w:pStyle w:val="TOC1"/>
        <w:tabs>
          <w:tab w:val="right" w:leader="dot" w:pos="8306"/>
        </w:tabs>
      </w:pPr>
      <w:hyperlink w:anchor="_Toc10825" w:history="1">
        <w:r>
          <w:rPr>
            <w:rFonts w:ascii="仿宋" w:eastAsia="仿宋" w:hAnsi="仿宋" w:cs="仿宋" w:hint="eastAsia"/>
            <w:lang w:eastAsia="zh-CN"/>
          </w:rPr>
          <w:t>一、T恤项目选址可行性分析</w:t>
        </w:r>
        <w:r>
          <w:tab/>
        </w:r>
        <w:r>
          <w:fldChar w:fldCharType="begin"/>
        </w:r>
        <w:r>
          <w:instrText xml:space="preserve"> PAGEREF _Toc10825 \h </w:instrText>
        </w:r>
        <w:r>
          <w:fldChar w:fldCharType="separate"/>
        </w:r>
        <w:r>
          <w:t>3</w:t>
        </w:r>
        <w:r>
          <w:fldChar w:fldCharType="end"/>
        </w:r>
      </w:hyperlink>
    </w:p>
    <w:p>
      <w:pPr>
        <w:pStyle w:val="TOC2"/>
        <w:tabs>
          <w:tab w:val="right" w:leader="dot" w:pos="8306"/>
        </w:tabs>
      </w:pPr>
      <w:hyperlink w:anchor="_Toc30802" w:history="1">
        <w:r>
          <w:rPr>
            <w:rFonts w:ascii="仿宋" w:eastAsia="仿宋" w:hAnsi="仿宋" w:cs="仿宋" w:hint="eastAsia"/>
            <w:lang w:eastAsia="zh-CN"/>
          </w:rPr>
          <w:t>(一)、T恤项目选址</w:t>
        </w:r>
        <w:r>
          <w:tab/>
        </w:r>
        <w:r>
          <w:fldChar w:fldCharType="begin"/>
        </w:r>
        <w:r>
          <w:instrText xml:space="preserve"> PAGEREF _Toc30802 \h </w:instrText>
        </w:r>
        <w:r>
          <w:fldChar w:fldCharType="separate"/>
        </w:r>
        <w:r>
          <w:t>3</w:t>
        </w:r>
        <w:r>
          <w:fldChar w:fldCharType="end"/>
        </w:r>
      </w:hyperlink>
    </w:p>
    <w:p>
      <w:pPr>
        <w:pStyle w:val="TOC2"/>
        <w:tabs>
          <w:tab w:val="right" w:leader="dot" w:pos="8306"/>
        </w:tabs>
      </w:pPr>
      <w:hyperlink w:anchor="_Toc15450" w:history="1">
        <w:r>
          <w:rPr>
            <w:rFonts w:ascii="仿宋" w:eastAsia="仿宋" w:hAnsi="仿宋" w:cs="仿宋" w:hint="eastAsia"/>
            <w:lang w:eastAsia="zh-CN"/>
          </w:rPr>
          <w:t>(二)、用地控制指标</w:t>
        </w:r>
        <w:r>
          <w:tab/>
        </w:r>
        <w:r>
          <w:fldChar w:fldCharType="begin"/>
        </w:r>
        <w:r>
          <w:instrText xml:space="preserve"> PAGEREF _Toc15450 \h </w:instrText>
        </w:r>
        <w:r>
          <w:fldChar w:fldCharType="separate"/>
        </w:r>
        <w:r>
          <w:t>3</w:t>
        </w:r>
        <w:r>
          <w:fldChar w:fldCharType="end"/>
        </w:r>
      </w:hyperlink>
    </w:p>
    <w:p>
      <w:pPr>
        <w:pStyle w:val="TOC2"/>
        <w:tabs>
          <w:tab w:val="right" w:leader="dot" w:pos="8306"/>
        </w:tabs>
      </w:pPr>
      <w:hyperlink w:anchor="_Toc24781" w:history="1">
        <w:r>
          <w:rPr>
            <w:rFonts w:ascii="仿宋" w:eastAsia="仿宋" w:hAnsi="仿宋" w:cs="仿宋" w:hint="eastAsia"/>
            <w:lang w:eastAsia="zh-CN"/>
          </w:rPr>
          <w:t>(三)、节约用地措施</w:t>
        </w:r>
        <w:r>
          <w:tab/>
        </w:r>
        <w:r>
          <w:fldChar w:fldCharType="begin"/>
        </w:r>
        <w:r>
          <w:instrText xml:space="preserve"> PAGEREF _Toc24781 \h </w:instrText>
        </w:r>
        <w:r>
          <w:fldChar w:fldCharType="separate"/>
        </w:r>
        <w:r>
          <w:t>5</w:t>
        </w:r>
        <w:r>
          <w:fldChar w:fldCharType="end"/>
        </w:r>
      </w:hyperlink>
    </w:p>
    <w:p>
      <w:pPr>
        <w:pStyle w:val="TOC2"/>
        <w:tabs>
          <w:tab w:val="right" w:leader="dot" w:pos="8306"/>
        </w:tabs>
      </w:pPr>
      <w:hyperlink w:anchor="_Toc28933" w:history="1">
        <w:r>
          <w:rPr>
            <w:rFonts w:ascii="仿宋" w:eastAsia="仿宋" w:hAnsi="仿宋" w:cs="仿宋" w:hint="eastAsia"/>
            <w:lang w:eastAsia="zh-CN"/>
          </w:rPr>
          <w:t>(四)、总图布置方案</w:t>
        </w:r>
        <w:r>
          <w:tab/>
        </w:r>
        <w:r>
          <w:fldChar w:fldCharType="begin"/>
        </w:r>
        <w:r>
          <w:instrText xml:space="preserve"> PAGEREF _Toc28933 \h </w:instrText>
        </w:r>
        <w:r>
          <w:fldChar w:fldCharType="separate"/>
        </w:r>
        <w:r>
          <w:t>6</w:t>
        </w:r>
        <w:r>
          <w:fldChar w:fldCharType="end"/>
        </w:r>
      </w:hyperlink>
    </w:p>
    <w:p>
      <w:pPr>
        <w:pStyle w:val="TOC2"/>
        <w:tabs>
          <w:tab w:val="right" w:leader="dot" w:pos="8306"/>
        </w:tabs>
      </w:pPr>
      <w:hyperlink w:anchor="_Toc6678" w:history="1">
        <w:r>
          <w:rPr>
            <w:rFonts w:ascii="仿宋" w:eastAsia="仿宋" w:hAnsi="仿宋" w:cs="仿宋" w:hint="eastAsia"/>
            <w:lang w:eastAsia="zh-CN"/>
          </w:rPr>
          <w:t>(五)、选址综合评价</w:t>
        </w:r>
        <w:r>
          <w:tab/>
        </w:r>
        <w:r>
          <w:fldChar w:fldCharType="begin"/>
        </w:r>
        <w:r>
          <w:instrText xml:space="preserve"> PAGEREF _Toc6678 \h </w:instrText>
        </w:r>
        <w:r>
          <w:fldChar w:fldCharType="separate"/>
        </w:r>
        <w:r>
          <w:t>7</w:t>
        </w:r>
        <w:r>
          <w:fldChar w:fldCharType="end"/>
        </w:r>
      </w:hyperlink>
    </w:p>
    <w:p>
      <w:pPr>
        <w:pStyle w:val="TOC1"/>
        <w:tabs>
          <w:tab w:val="right" w:leader="dot" w:pos="8306"/>
        </w:tabs>
      </w:pPr>
      <w:hyperlink w:anchor="_Toc23140" w:history="1">
        <w:r>
          <w:rPr>
            <w:rFonts w:ascii="仿宋" w:eastAsia="仿宋" w:hAnsi="仿宋" w:cs="仿宋" w:hint="eastAsia"/>
            <w:lang w:eastAsia="zh-CN"/>
          </w:rPr>
          <w:t>二、产品规划分析</w:t>
        </w:r>
        <w:r>
          <w:tab/>
        </w:r>
        <w:r>
          <w:fldChar w:fldCharType="begin"/>
        </w:r>
        <w:r>
          <w:instrText xml:space="preserve"> PAGEREF _Toc23140 \h </w:instrText>
        </w:r>
        <w:r>
          <w:fldChar w:fldCharType="separate"/>
        </w:r>
        <w:r>
          <w:t>8</w:t>
        </w:r>
        <w:r>
          <w:fldChar w:fldCharType="end"/>
        </w:r>
      </w:hyperlink>
    </w:p>
    <w:p>
      <w:pPr>
        <w:pStyle w:val="TOC2"/>
        <w:tabs>
          <w:tab w:val="right" w:leader="dot" w:pos="8306"/>
        </w:tabs>
      </w:pPr>
      <w:hyperlink w:anchor="_Toc19689" w:history="1">
        <w:r>
          <w:rPr>
            <w:rFonts w:ascii="仿宋" w:eastAsia="仿宋" w:hAnsi="仿宋" w:cs="仿宋" w:hint="eastAsia"/>
            <w:lang w:eastAsia="zh-CN"/>
          </w:rPr>
          <w:t>(一)、产品规划</w:t>
        </w:r>
        <w:r>
          <w:tab/>
        </w:r>
        <w:r>
          <w:fldChar w:fldCharType="begin"/>
        </w:r>
        <w:r>
          <w:instrText xml:space="preserve"> PAGEREF _Toc19689 \h </w:instrText>
        </w:r>
        <w:r>
          <w:fldChar w:fldCharType="separate"/>
        </w:r>
        <w:r>
          <w:t>8</w:t>
        </w:r>
        <w:r>
          <w:fldChar w:fldCharType="end"/>
        </w:r>
      </w:hyperlink>
    </w:p>
    <w:p>
      <w:pPr>
        <w:pStyle w:val="TOC2"/>
        <w:tabs>
          <w:tab w:val="right" w:leader="dot" w:pos="8306"/>
        </w:tabs>
      </w:pPr>
      <w:hyperlink w:anchor="_Toc26944" w:history="1">
        <w:r>
          <w:rPr>
            <w:rFonts w:ascii="仿宋" w:eastAsia="仿宋" w:hAnsi="仿宋" w:cs="仿宋" w:hint="eastAsia"/>
            <w:lang w:eastAsia="zh-CN"/>
          </w:rPr>
          <w:t>(二)、建设规模</w:t>
        </w:r>
        <w:r>
          <w:tab/>
        </w:r>
        <w:r>
          <w:fldChar w:fldCharType="begin"/>
        </w:r>
        <w:r>
          <w:instrText xml:space="preserve"> PAGEREF _Toc26944 \h </w:instrText>
        </w:r>
        <w:r>
          <w:fldChar w:fldCharType="separate"/>
        </w:r>
        <w:r>
          <w:t>9</w:t>
        </w:r>
        <w:r>
          <w:fldChar w:fldCharType="end"/>
        </w:r>
      </w:hyperlink>
    </w:p>
    <w:p>
      <w:pPr>
        <w:pStyle w:val="TOC1"/>
        <w:tabs>
          <w:tab w:val="right" w:leader="dot" w:pos="8306"/>
        </w:tabs>
      </w:pPr>
      <w:hyperlink w:anchor="_Toc19959" w:history="1">
        <w:r>
          <w:rPr>
            <w:rFonts w:ascii="仿宋" w:eastAsia="仿宋" w:hAnsi="仿宋" w:cs="仿宋" w:hint="eastAsia"/>
            <w:lang w:eastAsia="zh-CN"/>
          </w:rPr>
          <w:t>三、T恤项目绩效评估</w:t>
        </w:r>
        <w:r>
          <w:tab/>
        </w:r>
        <w:r>
          <w:fldChar w:fldCharType="begin"/>
        </w:r>
        <w:r>
          <w:instrText xml:space="preserve"> PAGEREF _Toc19959 \h </w:instrText>
        </w:r>
        <w:r>
          <w:fldChar w:fldCharType="separate"/>
        </w:r>
        <w:r>
          <w:t>10</w:t>
        </w:r>
        <w:r>
          <w:fldChar w:fldCharType="end"/>
        </w:r>
      </w:hyperlink>
    </w:p>
    <w:p>
      <w:pPr>
        <w:pStyle w:val="TOC2"/>
        <w:tabs>
          <w:tab w:val="right" w:leader="dot" w:pos="8306"/>
        </w:tabs>
      </w:pPr>
      <w:hyperlink w:anchor="_Toc29261" w:history="1">
        <w:r>
          <w:rPr>
            <w:rFonts w:ascii="仿宋" w:eastAsia="仿宋" w:hAnsi="仿宋" w:cs="仿宋" w:hint="eastAsia"/>
            <w:lang w:eastAsia="zh-CN"/>
          </w:rPr>
          <w:t>(一)、绩效评估指标</w:t>
        </w:r>
        <w:r>
          <w:tab/>
        </w:r>
        <w:r>
          <w:fldChar w:fldCharType="begin"/>
        </w:r>
        <w:r>
          <w:instrText xml:space="preserve"> PAGEREF _Toc29261 \h </w:instrText>
        </w:r>
        <w:r>
          <w:fldChar w:fldCharType="separate"/>
        </w:r>
        <w:r>
          <w:t>10</w:t>
        </w:r>
        <w:r>
          <w:fldChar w:fldCharType="end"/>
        </w:r>
      </w:hyperlink>
    </w:p>
    <w:p>
      <w:pPr>
        <w:pStyle w:val="TOC2"/>
        <w:tabs>
          <w:tab w:val="right" w:leader="dot" w:pos="8306"/>
        </w:tabs>
      </w:pPr>
      <w:hyperlink w:anchor="_Toc20168" w:history="1">
        <w:r>
          <w:rPr>
            <w:rFonts w:ascii="仿宋" w:eastAsia="仿宋" w:hAnsi="仿宋" w:cs="仿宋" w:hint="eastAsia"/>
            <w:lang w:eastAsia="zh-CN"/>
          </w:rPr>
          <w:t>(二)、绩效评估方法</w:t>
        </w:r>
        <w:r>
          <w:tab/>
        </w:r>
        <w:r>
          <w:fldChar w:fldCharType="begin"/>
        </w:r>
        <w:r>
          <w:instrText xml:space="preserve"> PAGEREF _Toc20168 \h </w:instrText>
        </w:r>
        <w:r>
          <w:fldChar w:fldCharType="separate"/>
        </w:r>
        <w:r>
          <w:t>11</w:t>
        </w:r>
        <w:r>
          <w:fldChar w:fldCharType="end"/>
        </w:r>
      </w:hyperlink>
    </w:p>
    <w:p>
      <w:pPr>
        <w:pStyle w:val="TOC2"/>
        <w:tabs>
          <w:tab w:val="right" w:leader="dot" w:pos="8306"/>
        </w:tabs>
      </w:pPr>
      <w:hyperlink w:anchor="_Toc23055" w:history="1">
        <w:r>
          <w:rPr>
            <w:rFonts w:ascii="仿宋" w:eastAsia="仿宋" w:hAnsi="仿宋" w:cs="仿宋" w:hint="eastAsia"/>
            <w:lang w:eastAsia="zh-CN"/>
          </w:rPr>
          <w:t>(三)、绩效评估周期</w:t>
        </w:r>
        <w:r>
          <w:tab/>
        </w:r>
        <w:r>
          <w:fldChar w:fldCharType="begin"/>
        </w:r>
        <w:r>
          <w:instrText xml:space="preserve"> PAGEREF _Toc23055 \h </w:instrText>
        </w:r>
        <w:r>
          <w:fldChar w:fldCharType="separate"/>
        </w:r>
        <w:r>
          <w:t>12</w:t>
        </w:r>
        <w:r>
          <w:fldChar w:fldCharType="end"/>
        </w:r>
      </w:hyperlink>
    </w:p>
    <w:p>
      <w:pPr>
        <w:pStyle w:val="TOC1"/>
        <w:tabs>
          <w:tab w:val="right" w:leader="dot" w:pos="8306"/>
        </w:tabs>
      </w:pPr>
      <w:hyperlink w:anchor="_Toc7811" w:history="1">
        <w:r>
          <w:rPr>
            <w:rFonts w:ascii="仿宋" w:eastAsia="仿宋" w:hAnsi="仿宋" w:cs="仿宋" w:hint="eastAsia"/>
            <w:lang w:eastAsia="zh-CN"/>
          </w:rPr>
          <w:t>四、T恤项目建设背景及必要性分析</w:t>
        </w:r>
        <w:r>
          <w:tab/>
        </w:r>
        <w:r>
          <w:fldChar w:fldCharType="begin"/>
        </w:r>
        <w:r>
          <w:instrText xml:space="preserve"> PAGEREF _Toc7811 \h </w:instrText>
        </w:r>
        <w:r>
          <w:fldChar w:fldCharType="separate"/>
        </w:r>
        <w:r>
          <w:t>13</w:t>
        </w:r>
        <w:r>
          <w:fldChar w:fldCharType="end"/>
        </w:r>
      </w:hyperlink>
    </w:p>
    <w:p>
      <w:pPr>
        <w:pStyle w:val="TOC2"/>
        <w:tabs>
          <w:tab w:val="right" w:leader="dot" w:pos="8306"/>
        </w:tabs>
      </w:pPr>
      <w:hyperlink w:anchor="_Toc1274" w:history="1">
        <w:r>
          <w:rPr>
            <w:rFonts w:ascii="仿宋" w:eastAsia="仿宋" w:hAnsi="仿宋" w:cs="仿宋" w:hint="eastAsia"/>
            <w:lang w:eastAsia="zh-CN"/>
          </w:rPr>
          <w:t>(一)、T恤项目背景分析</w:t>
        </w:r>
        <w:r>
          <w:tab/>
        </w:r>
        <w:r>
          <w:fldChar w:fldCharType="begin"/>
        </w:r>
        <w:r>
          <w:instrText xml:space="preserve"> PAGEREF _Toc1274 \h </w:instrText>
        </w:r>
        <w:r>
          <w:fldChar w:fldCharType="separate"/>
        </w:r>
        <w:r>
          <w:t>13</w:t>
        </w:r>
        <w:r>
          <w:fldChar w:fldCharType="end"/>
        </w:r>
      </w:hyperlink>
    </w:p>
    <w:p>
      <w:pPr>
        <w:pStyle w:val="TOC2"/>
        <w:tabs>
          <w:tab w:val="right" w:leader="dot" w:pos="8306"/>
        </w:tabs>
      </w:pPr>
      <w:hyperlink w:anchor="_Toc16912" w:history="1">
        <w:r>
          <w:rPr>
            <w:rFonts w:ascii="仿宋" w:eastAsia="仿宋" w:hAnsi="仿宋" w:cs="仿宋" w:hint="eastAsia"/>
            <w:lang w:eastAsia="zh-CN"/>
          </w:rPr>
          <w:t>(二)、T恤项目建设必要性分析</w:t>
        </w:r>
        <w:r>
          <w:tab/>
        </w:r>
        <w:r>
          <w:fldChar w:fldCharType="begin"/>
        </w:r>
        <w:r>
          <w:instrText xml:space="preserve"> PAGEREF _Toc16912 \h </w:instrText>
        </w:r>
        <w:r>
          <w:fldChar w:fldCharType="separate"/>
        </w:r>
        <w:r>
          <w:t>15</w:t>
        </w:r>
        <w:r>
          <w:fldChar w:fldCharType="end"/>
        </w:r>
      </w:hyperlink>
    </w:p>
    <w:p>
      <w:pPr>
        <w:pStyle w:val="TOC1"/>
        <w:tabs>
          <w:tab w:val="right" w:leader="dot" w:pos="8306"/>
        </w:tabs>
      </w:pPr>
      <w:hyperlink w:anchor="_Toc21905" w:history="1">
        <w:r>
          <w:rPr>
            <w:rFonts w:ascii="仿宋" w:eastAsia="仿宋" w:hAnsi="仿宋" w:cs="仿宋" w:hint="eastAsia"/>
            <w:lang w:eastAsia="zh-CN"/>
          </w:rPr>
          <w:t>五、T恤项目建设单位说明</w:t>
        </w:r>
        <w:r>
          <w:tab/>
        </w:r>
        <w:r>
          <w:fldChar w:fldCharType="begin"/>
        </w:r>
        <w:r>
          <w:instrText xml:space="preserve"> PAGEREF _Toc21905 \h </w:instrText>
        </w:r>
        <w:r>
          <w:fldChar w:fldCharType="separate"/>
        </w:r>
        <w:r>
          <w:t>16</w:t>
        </w:r>
        <w:r>
          <w:fldChar w:fldCharType="end"/>
        </w:r>
      </w:hyperlink>
    </w:p>
    <w:p>
      <w:pPr>
        <w:pStyle w:val="TOC2"/>
        <w:tabs>
          <w:tab w:val="right" w:leader="dot" w:pos="8306"/>
        </w:tabs>
      </w:pPr>
      <w:hyperlink w:anchor="_Toc9777" w:history="1">
        <w:r>
          <w:rPr>
            <w:rFonts w:ascii="仿宋" w:eastAsia="仿宋" w:hAnsi="仿宋" w:cs="仿宋" w:hint="eastAsia"/>
            <w:lang w:eastAsia="zh-CN"/>
          </w:rPr>
          <w:t>(一)、T恤项目承办单位基本情况</w:t>
        </w:r>
        <w:r>
          <w:tab/>
        </w:r>
        <w:r>
          <w:fldChar w:fldCharType="begin"/>
        </w:r>
        <w:r>
          <w:instrText xml:space="preserve"> PAGEREF _Toc9777 \h </w:instrText>
        </w:r>
        <w:r>
          <w:fldChar w:fldCharType="separate"/>
        </w:r>
        <w:r>
          <w:t>16</w:t>
        </w:r>
        <w:r>
          <w:fldChar w:fldCharType="end"/>
        </w:r>
      </w:hyperlink>
    </w:p>
    <w:p>
      <w:pPr>
        <w:pStyle w:val="TOC2"/>
        <w:tabs>
          <w:tab w:val="right" w:leader="dot" w:pos="8306"/>
        </w:tabs>
      </w:pPr>
      <w:hyperlink w:anchor="_Toc4246" w:history="1">
        <w:r>
          <w:rPr>
            <w:rFonts w:ascii="仿宋" w:eastAsia="仿宋" w:hAnsi="仿宋" w:cs="仿宋" w:hint="eastAsia"/>
            <w:lang w:eastAsia="zh-CN"/>
          </w:rPr>
          <w:t>(二)、公司经济效益分析</w:t>
        </w:r>
        <w:r>
          <w:tab/>
        </w:r>
        <w:r>
          <w:fldChar w:fldCharType="begin"/>
        </w:r>
        <w:r>
          <w:instrText xml:space="preserve"> PAGEREF _Toc4246 \h </w:instrText>
        </w:r>
        <w:r>
          <w:fldChar w:fldCharType="separate"/>
        </w:r>
        <w:r>
          <w:t>16</w:t>
        </w:r>
        <w:r>
          <w:fldChar w:fldCharType="end"/>
        </w:r>
      </w:hyperlink>
    </w:p>
    <w:p>
      <w:pPr>
        <w:pStyle w:val="TOC1"/>
        <w:tabs>
          <w:tab w:val="right" w:leader="dot" w:pos="8306"/>
        </w:tabs>
      </w:pPr>
      <w:hyperlink w:anchor="_Toc904" w:history="1">
        <w:r>
          <w:rPr>
            <w:rFonts w:ascii="仿宋" w:eastAsia="仿宋" w:hAnsi="仿宋" w:cs="仿宋" w:hint="eastAsia"/>
            <w:lang w:eastAsia="zh-CN"/>
          </w:rPr>
          <w:t>六、T恤项目可持续发展</w:t>
        </w:r>
        <w:r>
          <w:tab/>
        </w:r>
        <w:r>
          <w:fldChar w:fldCharType="begin"/>
        </w:r>
        <w:r>
          <w:instrText xml:space="preserve"> PAGEREF _Toc904 \h </w:instrText>
        </w:r>
        <w:r>
          <w:fldChar w:fldCharType="separate"/>
        </w:r>
        <w:r>
          <w:t>17</w:t>
        </w:r>
        <w:r>
          <w:fldChar w:fldCharType="end"/>
        </w:r>
      </w:hyperlink>
    </w:p>
    <w:p>
      <w:pPr>
        <w:pStyle w:val="TOC2"/>
        <w:tabs>
          <w:tab w:val="right" w:leader="dot" w:pos="8306"/>
        </w:tabs>
      </w:pPr>
      <w:hyperlink w:anchor="_Toc32640" w:history="1">
        <w:r>
          <w:rPr>
            <w:rFonts w:ascii="仿宋" w:eastAsia="仿宋" w:hAnsi="仿宋" w:cs="仿宋" w:hint="eastAsia"/>
            <w:lang w:eastAsia="zh-CN"/>
          </w:rPr>
          <w:t>(一)、可持续战略与实践</w:t>
        </w:r>
        <w:r>
          <w:tab/>
        </w:r>
        <w:r>
          <w:fldChar w:fldCharType="begin"/>
        </w:r>
        <w:r>
          <w:instrText xml:space="preserve"> PAGEREF _Toc32640 \h </w:instrText>
        </w:r>
        <w:r>
          <w:fldChar w:fldCharType="separate"/>
        </w:r>
        <w:r>
          <w:t>17</w:t>
        </w:r>
        <w:r>
          <w:fldChar w:fldCharType="end"/>
        </w:r>
      </w:hyperlink>
    </w:p>
    <w:p>
      <w:pPr>
        <w:pStyle w:val="TOC2"/>
        <w:tabs>
          <w:tab w:val="right" w:leader="dot" w:pos="8306"/>
        </w:tabs>
      </w:pPr>
      <w:hyperlink w:anchor="_Toc2978" w:history="1">
        <w:r>
          <w:rPr>
            <w:rFonts w:ascii="仿宋" w:eastAsia="仿宋" w:hAnsi="仿宋" w:cs="仿宋" w:hint="eastAsia"/>
            <w:lang w:eastAsia="zh-CN"/>
          </w:rPr>
          <w:t>(二)、环保与社会责任</w:t>
        </w:r>
        <w:r>
          <w:tab/>
        </w:r>
        <w:r>
          <w:fldChar w:fldCharType="begin"/>
        </w:r>
        <w:r>
          <w:instrText xml:space="preserve"> PAGEREF _Toc2978 \h </w:instrText>
        </w:r>
        <w:r>
          <w:fldChar w:fldCharType="separate"/>
        </w:r>
        <w:r>
          <w:t>18</w:t>
        </w:r>
        <w:r>
          <w:fldChar w:fldCharType="end"/>
        </w:r>
      </w:hyperlink>
    </w:p>
    <w:p>
      <w:pPr>
        <w:pStyle w:val="TOC1"/>
        <w:tabs>
          <w:tab w:val="right" w:leader="dot" w:pos="8306"/>
        </w:tabs>
      </w:pPr>
      <w:hyperlink w:anchor="_Toc11215" w:history="1">
        <w:r>
          <w:rPr>
            <w:rFonts w:ascii="仿宋" w:eastAsia="仿宋" w:hAnsi="仿宋" w:cs="仿宋" w:hint="eastAsia"/>
            <w:lang w:eastAsia="zh-CN"/>
          </w:rPr>
          <w:t>七、T恤项目环境影响分析</w:t>
        </w:r>
        <w:r>
          <w:tab/>
        </w:r>
        <w:r>
          <w:fldChar w:fldCharType="begin"/>
        </w:r>
        <w:r>
          <w:instrText xml:space="preserve"> PAGEREF _Toc11215 \h </w:instrText>
        </w:r>
        <w:r>
          <w:fldChar w:fldCharType="separate"/>
        </w:r>
        <w:r>
          <w:t>19</w:t>
        </w:r>
        <w:r>
          <w:fldChar w:fldCharType="end"/>
        </w:r>
      </w:hyperlink>
    </w:p>
    <w:p>
      <w:pPr>
        <w:pStyle w:val="TOC2"/>
        <w:tabs>
          <w:tab w:val="right" w:leader="dot" w:pos="8306"/>
        </w:tabs>
      </w:pPr>
      <w:hyperlink w:anchor="_Toc28541" w:history="1">
        <w:r>
          <w:rPr>
            <w:rFonts w:ascii="仿宋" w:eastAsia="仿宋" w:hAnsi="仿宋" w:cs="仿宋" w:hint="eastAsia"/>
            <w:lang w:eastAsia="zh-CN"/>
          </w:rPr>
          <w:t>(一)、建设区域环境质量现状</w:t>
        </w:r>
        <w:r>
          <w:tab/>
        </w:r>
        <w:r>
          <w:fldChar w:fldCharType="begin"/>
        </w:r>
        <w:r>
          <w:instrText xml:space="preserve"> PAGEREF _Toc28541 \h </w:instrText>
        </w:r>
        <w:r>
          <w:fldChar w:fldCharType="separate"/>
        </w:r>
        <w:r>
          <w:t>19</w:t>
        </w:r>
        <w:r>
          <w:fldChar w:fldCharType="end"/>
        </w:r>
      </w:hyperlink>
    </w:p>
    <w:p>
      <w:pPr>
        <w:pStyle w:val="TOC2"/>
        <w:tabs>
          <w:tab w:val="right" w:leader="dot" w:pos="8306"/>
        </w:tabs>
      </w:pPr>
      <w:hyperlink w:anchor="_Toc8709" w:history="1">
        <w:r>
          <w:rPr>
            <w:rFonts w:ascii="仿宋" w:eastAsia="仿宋" w:hAnsi="仿宋" w:cs="仿宋" w:hint="eastAsia"/>
            <w:lang w:eastAsia="zh-CN"/>
          </w:rPr>
          <w:t>(二)、建设期环境保护</w:t>
        </w:r>
        <w:r>
          <w:tab/>
        </w:r>
        <w:r>
          <w:fldChar w:fldCharType="begin"/>
        </w:r>
        <w:r>
          <w:instrText xml:space="preserve"> PAGEREF _Toc8709 \h </w:instrText>
        </w:r>
        <w:r>
          <w:fldChar w:fldCharType="separate"/>
        </w:r>
        <w:r>
          <w:t>20</w:t>
        </w:r>
        <w:r>
          <w:fldChar w:fldCharType="end"/>
        </w:r>
      </w:hyperlink>
    </w:p>
    <w:p>
      <w:pPr>
        <w:pStyle w:val="TOC2"/>
        <w:tabs>
          <w:tab w:val="right" w:leader="dot" w:pos="8306"/>
        </w:tabs>
      </w:pPr>
      <w:hyperlink w:anchor="_Toc4902" w:history="1">
        <w:r>
          <w:rPr>
            <w:rFonts w:ascii="仿宋" w:eastAsia="仿宋" w:hAnsi="仿宋" w:cs="仿宋" w:hint="eastAsia"/>
            <w:lang w:eastAsia="zh-CN"/>
          </w:rPr>
          <w:t>(三)、运营期环境保护</w:t>
        </w:r>
        <w:r>
          <w:tab/>
        </w:r>
        <w:r>
          <w:fldChar w:fldCharType="begin"/>
        </w:r>
        <w:r>
          <w:instrText xml:space="preserve"> PAGEREF _Toc4902 \h </w:instrText>
        </w:r>
        <w:r>
          <w:fldChar w:fldCharType="separate"/>
        </w:r>
        <w:r>
          <w:t>22</w:t>
        </w:r>
        <w:r>
          <w:fldChar w:fldCharType="end"/>
        </w:r>
      </w:hyperlink>
    </w:p>
    <w:p>
      <w:pPr>
        <w:pStyle w:val="TOC2"/>
        <w:tabs>
          <w:tab w:val="right" w:leader="dot" w:pos="8306"/>
        </w:tabs>
      </w:pPr>
      <w:hyperlink w:anchor="_Toc24898" w:history="1">
        <w:r>
          <w:rPr>
            <w:rFonts w:ascii="仿宋" w:eastAsia="仿宋" w:hAnsi="仿宋" w:cs="仿宋" w:hint="eastAsia"/>
            <w:lang w:eastAsia="zh-CN"/>
          </w:rPr>
          <w:t>(四)、T恤项目建设对区域经济的影响</w:t>
        </w:r>
        <w:r>
          <w:tab/>
        </w:r>
        <w:r>
          <w:fldChar w:fldCharType="begin"/>
        </w:r>
        <w:r>
          <w:instrText xml:space="preserve"> PAGEREF _Toc24898 \h </w:instrText>
        </w:r>
        <w:r>
          <w:fldChar w:fldCharType="separate"/>
        </w:r>
        <w:r>
          <w:t>23</w:t>
        </w:r>
        <w:r>
          <w:fldChar w:fldCharType="end"/>
        </w:r>
      </w:hyperlink>
    </w:p>
    <w:p>
      <w:pPr>
        <w:pStyle w:val="TOC2"/>
        <w:tabs>
          <w:tab w:val="right" w:leader="dot" w:pos="8306"/>
        </w:tabs>
      </w:pPr>
      <w:hyperlink w:anchor="_Toc8036" w:history="1">
        <w:r>
          <w:rPr>
            <w:rFonts w:ascii="仿宋" w:eastAsia="仿宋" w:hAnsi="仿宋" w:cs="仿宋" w:hint="eastAsia"/>
            <w:lang w:eastAsia="zh-CN"/>
          </w:rPr>
          <w:t>(五)、废弃物处理</w:t>
        </w:r>
        <w:r>
          <w:tab/>
        </w:r>
        <w:r>
          <w:fldChar w:fldCharType="begin"/>
        </w:r>
        <w:r>
          <w:instrText xml:space="preserve"> PAGEREF _Toc8036 \h </w:instrText>
        </w:r>
        <w:r>
          <w:fldChar w:fldCharType="separate"/>
        </w:r>
        <w:r>
          <w:t>25</w:t>
        </w:r>
        <w:r>
          <w:fldChar w:fldCharType="end"/>
        </w:r>
      </w:hyperlink>
    </w:p>
    <w:p>
      <w:pPr>
        <w:pStyle w:val="TOC2"/>
        <w:tabs>
          <w:tab w:val="right" w:leader="dot" w:pos="8306"/>
        </w:tabs>
      </w:pPr>
      <w:hyperlink w:anchor="_Toc1233" w:history="1">
        <w:r>
          <w:rPr>
            <w:rFonts w:ascii="仿宋" w:eastAsia="仿宋" w:hAnsi="仿宋" w:cs="仿宋" w:hint="eastAsia"/>
            <w:lang w:eastAsia="zh-CN"/>
          </w:rPr>
          <w:t>(六)、特殊环境影响分析</w:t>
        </w:r>
        <w:r>
          <w:tab/>
        </w:r>
        <w:r>
          <w:fldChar w:fldCharType="begin"/>
        </w:r>
        <w:r>
          <w:instrText xml:space="preserve"> PAGEREF _Toc1233 \h </w:instrText>
        </w:r>
        <w:r>
          <w:fldChar w:fldCharType="separate"/>
        </w:r>
        <w:r>
          <w:t>26</w:t>
        </w:r>
        <w:r>
          <w:fldChar w:fldCharType="end"/>
        </w:r>
      </w:hyperlink>
    </w:p>
    <w:p>
      <w:pPr>
        <w:pStyle w:val="TOC2"/>
        <w:tabs>
          <w:tab w:val="right" w:leader="dot" w:pos="8306"/>
        </w:tabs>
      </w:pPr>
      <w:hyperlink w:anchor="_Toc27010" w:history="1">
        <w:r>
          <w:rPr>
            <w:rFonts w:ascii="仿宋" w:eastAsia="仿宋" w:hAnsi="仿宋" w:cs="仿宋" w:hint="eastAsia"/>
            <w:lang w:eastAsia="zh-CN"/>
          </w:rPr>
          <w:t>(七)、清洁生产</w:t>
        </w:r>
        <w:r>
          <w:tab/>
        </w:r>
        <w:r>
          <w:fldChar w:fldCharType="begin"/>
        </w:r>
        <w:r>
          <w:instrText xml:space="preserve"> PAGEREF _Toc27010 \h </w:instrText>
        </w:r>
        <w:r>
          <w:fldChar w:fldCharType="separate"/>
        </w:r>
        <w:r>
          <w:t>27</w:t>
        </w:r>
        <w:r>
          <w:fldChar w:fldCharType="end"/>
        </w:r>
      </w:hyperlink>
    </w:p>
    <w:p>
      <w:pPr>
        <w:pStyle w:val="TOC2"/>
        <w:tabs>
          <w:tab w:val="right" w:leader="dot" w:pos="8306"/>
        </w:tabs>
      </w:pPr>
      <w:hyperlink w:anchor="_Toc24371" w:history="1">
        <w:r>
          <w:rPr>
            <w:rFonts w:ascii="仿宋" w:eastAsia="仿宋" w:hAnsi="仿宋" w:cs="仿宋" w:hint="eastAsia"/>
            <w:lang w:eastAsia="zh-CN"/>
          </w:rPr>
          <w:t>(八)、环境保护综合评价</w:t>
        </w:r>
        <w:r>
          <w:tab/>
        </w:r>
        <w:r>
          <w:fldChar w:fldCharType="begin"/>
        </w:r>
        <w:r>
          <w:instrText xml:space="preserve"> PAGEREF _Toc24371 \h </w:instrText>
        </w:r>
        <w:r>
          <w:fldChar w:fldCharType="separate"/>
        </w:r>
        <w:r>
          <w:t>28</w:t>
        </w:r>
        <w:r>
          <w:fldChar w:fldCharType="end"/>
        </w:r>
      </w:hyperlink>
    </w:p>
    <w:p>
      <w:pPr>
        <w:pStyle w:val="TOC1"/>
        <w:tabs>
          <w:tab w:val="right" w:leader="dot" w:pos="8306"/>
        </w:tabs>
      </w:pPr>
      <w:hyperlink w:anchor="_Toc10944" w:history="1">
        <w:r>
          <w:rPr>
            <w:rFonts w:ascii="仿宋" w:eastAsia="仿宋" w:hAnsi="仿宋" w:cs="仿宋" w:hint="eastAsia"/>
            <w:lang w:eastAsia="zh-CN"/>
          </w:rPr>
          <w:t>八、T恤项目计划安排</w:t>
        </w:r>
        <w:r>
          <w:tab/>
        </w:r>
        <w:r>
          <w:fldChar w:fldCharType="begin"/>
        </w:r>
        <w:r>
          <w:instrText xml:space="preserve"> PAGEREF _Toc10944 \h </w:instrText>
        </w:r>
        <w:r>
          <w:fldChar w:fldCharType="separate"/>
        </w:r>
        <w:r>
          <w:t>29</w:t>
        </w:r>
        <w:r>
          <w:fldChar w:fldCharType="end"/>
        </w:r>
      </w:hyperlink>
    </w:p>
    <w:p>
      <w:pPr>
        <w:pStyle w:val="TOC2"/>
        <w:tabs>
          <w:tab w:val="right" w:leader="dot" w:pos="8306"/>
        </w:tabs>
      </w:pPr>
      <w:hyperlink w:anchor="_Toc14953" w:history="1">
        <w:r>
          <w:rPr>
            <w:rFonts w:ascii="仿宋" w:eastAsia="仿宋" w:hAnsi="仿宋" w:cs="仿宋" w:hint="eastAsia"/>
            <w:lang w:eastAsia="zh-CN"/>
          </w:rPr>
          <w:t>(一)、建设周期</w:t>
        </w:r>
        <w:r>
          <w:tab/>
        </w:r>
        <w:r>
          <w:fldChar w:fldCharType="begin"/>
        </w:r>
        <w:r>
          <w:instrText xml:space="preserve"> PAGEREF _Toc14953 \h </w:instrText>
        </w:r>
        <w:r>
          <w:fldChar w:fldCharType="separate"/>
        </w:r>
        <w:r>
          <w:t>29</w:t>
        </w:r>
        <w:r>
          <w:fldChar w:fldCharType="end"/>
        </w:r>
      </w:hyperlink>
    </w:p>
    <w:p>
      <w:pPr>
        <w:pStyle w:val="TOC2"/>
        <w:tabs>
          <w:tab w:val="right" w:leader="dot" w:pos="8306"/>
        </w:tabs>
      </w:pPr>
      <w:hyperlink w:anchor="_Toc3057" w:history="1">
        <w:r>
          <w:rPr>
            <w:rFonts w:ascii="仿宋" w:eastAsia="仿宋" w:hAnsi="仿宋" w:cs="仿宋" w:hint="eastAsia"/>
            <w:lang w:eastAsia="zh-CN"/>
          </w:rPr>
          <w:t>(二)、建设进度</w:t>
        </w:r>
        <w:r>
          <w:tab/>
        </w:r>
        <w:r>
          <w:fldChar w:fldCharType="begin"/>
        </w:r>
        <w:r>
          <w:instrText xml:space="preserve"> PAGEREF _Toc3057 \h </w:instrText>
        </w:r>
        <w:r>
          <w:fldChar w:fldCharType="separate"/>
        </w:r>
        <w:r>
          <w:t>30</w:t>
        </w:r>
        <w:r>
          <w:fldChar w:fldCharType="end"/>
        </w:r>
      </w:hyperlink>
    </w:p>
    <w:p>
      <w:pPr>
        <w:pStyle w:val="TOC2"/>
        <w:tabs>
          <w:tab w:val="right" w:leader="dot" w:pos="8306"/>
        </w:tabs>
      </w:pPr>
      <w:hyperlink w:anchor="_Toc20354" w:history="1">
        <w:r>
          <w:rPr>
            <w:rFonts w:ascii="仿宋" w:eastAsia="仿宋" w:hAnsi="仿宋" w:cs="仿宋" w:hint="eastAsia"/>
            <w:lang w:eastAsia="zh-CN"/>
          </w:rPr>
          <w:t>(三)、进度安排注意事项</w:t>
        </w:r>
        <w:r>
          <w:tab/>
        </w:r>
        <w:r>
          <w:fldChar w:fldCharType="begin"/>
        </w:r>
        <w:r>
          <w:instrText xml:space="preserve"> PAGEREF _Toc20354 \h </w:instrText>
        </w:r>
        <w:r>
          <w:fldChar w:fldCharType="separate"/>
        </w:r>
        <w:r>
          <w:t>31</w:t>
        </w:r>
        <w:r>
          <w:fldChar w:fldCharType="end"/>
        </w:r>
      </w:hyperlink>
    </w:p>
    <w:p>
      <w:pPr>
        <w:pStyle w:val="TOC2"/>
        <w:tabs>
          <w:tab w:val="right" w:leader="dot" w:pos="8306"/>
        </w:tabs>
      </w:pPr>
      <w:hyperlink w:anchor="_Toc28486" w:history="1">
        <w:r>
          <w:rPr>
            <w:rFonts w:ascii="仿宋" w:eastAsia="仿宋" w:hAnsi="仿宋" w:cs="仿宋" w:hint="eastAsia"/>
            <w:lang w:eastAsia="zh-CN"/>
          </w:rPr>
          <w:t>(四)、人力资源配置</w:t>
        </w:r>
        <w:r>
          <w:tab/>
        </w:r>
        <w:r>
          <w:fldChar w:fldCharType="begin"/>
        </w:r>
        <w:r>
          <w:instrText xml:space="preserve"> PAGEREF _Toc28486 \h </w:instrText>
        </w:r>
        <w:r>
          <w:fldChar w:fldCharType="separate"/>
        </w:r>
        <w:r>
          <w:t>33</w:t>
        </w:r>
        <w:r>
          <w:fldChar w:fldCharType="end"/>
        </w:r>
      </w:hyperlink>
    </w:p>
    <w:p>
      <w:pPr>
        <w:pStyle w:val="TOC1"/>
        <w:tabs>
          <w:tab w:val="right" w:leader="dot" w:pos="8306"/>
        </w:tabs>
      </w:pPr>
      <w:hyperlink w:anchor="_Toc22465" w:history="1">
        <w:r>
          <w:rPr>
            <w:rFonts w:ascii="仿宋" w:eastAsia="仿宋" w:hAnsi="仿宋" w:cs="仿宋" w:hint="eastAsia"/>
            <w:lang w:eastAsia="zh-CN"/>
          </w:rPr>
          <w:t>九、T恤项目技术管理</w:t>
        </w:r>
        <w:r>
          <w:tab/>
        </w:r>
        <w:r>
          <w:fldChar w:fldCharType="begin"/>
        </w:r>
        <w:r>
          <w:instrText xml:space="preserve"> PAGEREF _Toc22465 \h </w:instrText>
        </w:r>
        <w:r>
          <w:fldChar w:fldCharType="separate"/>
        </w:r>
        <w:r>
          <w:t>33</w:t>
        </w:r>
        <w:r>
          <w:fldChar w:fldCharType="end"/>
        </w:r>
      </w:hyperlink>
    </w:p>
    <w:p>
      <w:pPr>
        <w:pStyle w:val="TOC2"/>
        <w:tabs>
          <w:tab w:val="right" w:leader="dot" w:pos="8306"/>
        </w:tabs>
      </w:pPr>
      <w:hyperlink w:anchor="_Toc29032" w:history="1">
        <w:r>
          <w:rPr>
            <w:rFonts w:ascii="仿宋" w:eastAsia="仿宋" w:hAnsi="仿宋" w:cs="仿宋" w:hint="eastAsia"/>
            <w:lang w:eastAsia="zh-CN"/>
          </w:rPr>
          <w:t>(一)、技术方案选用方向</w:t>
        </w:r>
        <w:r>
          <w:tab/>
        </w:r>
        <w:r>
          <w:fldChar w:fldCharType="begin"/>
        </w:r>
        <w:r>
          <w:instrText xml:space="preserve"> PAGEREF _Toc29032 \h </w:instrText>
        </w:r>
        <w:r>
          <w:fldChar w:fldCharType="separate"/>
        </w:r>
        <w:r>
          <w:t>33</w:t>
        </w:r>
        <w:r>
          <w:fldChar w:fldCharType="end"/>
        </w:r>
      </w:hyperlink>
    </w:p>
    <w:p>
      <w:pPr>
        <w:pStyle w:val="TOC2"/>
        <w:tabs>
          <w:tab w:val="right" w:leader="dot" w:pos="8306"/>
        </w:tabs>
      </w:pPr>
      <w:hyperlink w:anchor="_Toc27610" w:history="1">
        <w:r>
          <w:rPr>
            <w:rFonts w:ascii="仿宋" w:eastAsia="仿宋" w:hAnsi="仿宋" w:cs="仿宋" w:hint="eastAsia"/>
            <w:lang w:eastAsia="zh-CN"/>
          </w:rPr>
          <w:t>(二)、工艺技术方案选用原则</w:t>
        </w:r>
        <w:r>
          <w:tab/>
        </w:r>
        <w:r>
          <w:fldChar w:fldCharType="begin"/>
        </w:r>
        <w:r>
          <w:instrText xml:space="preserve"> PAGEREF _Toc27610 \h </w:instrText>
        </w:r>
        <w:r>
          <w:fldChar w:fldCharType="separate"/>
        </w:r>
        <w:r>
          <w:t>35</w:t>
        </w:r>
        <w:r>
          <w:fldChar w:fldCharType="end"/>
        </w:r>
      </w:hyperlink>
    </w:p>
    <w:p>
      <w:pPr>
        <w:pStyle w:val="TOC2"/>
        <w:tabs>
          <w:tab w:val="right" w:leader="dot" w:pos="8306"/>
        </w:tabs>
      </w:pPr>
      <w:hyperlink w:anchor="_Toc9279" w:history="1">
        <w:r>
          <w:rPr>
            <w:rFonts w:ascii="仿宋" w:eastAsia="仿宋" w:hAnsi="仿宋" w:cs="仿宋" w:hint="eastAsia"/>
            <w:lang w:eastAsia="zh-CN"/>
          </w:rPr>
          <w:t>(三)、工艺技术方案要求</w:t>
        </w:r>
        <w:r>
          <w:tab/>
        </w:r>
        <w:r>
          <w:fldChar w:fldCharType="begin"/>
        </w:r>
        <w:r>
          <w:instrText xml:space="preserve"> PAGEREF _Toc9279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57" w:history="1">
        <w:r>
          <w:rPr>
            <w:rFonts w:ascii="仿宋" w:eastAsia="仿宋" w:hAnsi="仿宋" w:cs="仿宋" w:hint="eastAsia"/>
            <w:lang w:eastAsia="zh-CN"/>
          </w:rPr>
          <w:t>十、T恤项目人力资源管理</w:t>
        </w:r>
        <w:r>
          <w:tab/>
        </w:r>
        <w:r>
          <w:fldChar w:fldCharType="begin"/>
        </w:r>
        <w:r>
          <w:instrText xml:space="preserve"> PAGEREF _Toc18957 \h </w:instrText>
        </w:r>
        <w:r>
          <w:fldChar w:fldCharType="separate"/>
        </w:r>
        <w:r>
          <w:t>39</w:t>
        </w:r>
        <w:r>
          <w:fldChar w:fldCharType="end"/>
        </w:r>
      </w:hyperlink>
    </w:p>
    <w:p>
      <w:pPr>
        <w:pStyle w:val="TOC2"/>
        <w:tabs>
          <w:tab w:val="right" w:leader="dot" w:pos="8306"/>
        </w:tabs>
      </w:pPr>
      <w:hyperlink w:anchor="_Toc22814" w:history="1">
        <w:r>
          <w:rPr>
            <w:rFonts w:ascii="仿宋" w:eastAsia="仿宋" w:hAnsi="仿宋" w:cs="仿宋" w:hint="eastAsia"/>
            <w:lang w:eastAsia="zh-CN"/>
          </w:rPr>
          <w:t>(一)、建立健全的预算管理制度</w:t>
        </w:r>
        <w:r>
          <w:tab/>
        </w:r>
        <w:r>
          <w:fldChar w:fldCharType="begin"/>
        </w:r>
        <w:r>
          <w:instrText xml:space="preserve"> PAGEREF _Toc22814 \h </w:instrText>
        </w:r>
        <w:r>
          <w:fldChar w:fldCharType="separate"/>
        </w:r>
        <w:r>
          <w:t>39</w:t>
        </w:r>
        <w:r>
          <w:fldChar w:fldCharType="end"/>
        </w:r>
      </w:hyperlink>
    </w:p>
    <w:p>
      <w:pPr>
        <w:pStyle w:val="TOC2"/>
        <w:tabs>
          <w:tab w:val="right" w:leader="dot" w:pos="8306"/>
        </w:tabs>
      </w:pPr>
      <w:hyperlink w:anchor="_Toc8748" w:history="1">
        <w:r>
          <w:rPr>
            <w:rFonts w:ascii="仿宋" w:eastAsia="仿宋" w:hAnsi="仿宋" w:cs="仿宋" w:hint="eastAsia"/>
            <w:lang w:eastAsia="zh-CN"/>
          </w:rPr>
          <w:t>(二)、加强资金流动监控</w:t>
        </w:r>
        <w:r>
          <w:tab/>
        </w:r>
        <w:r>
          <w:fldChar w:fldCharType="begin"/>
        </w:r>
        <w:r>
          <w:instrText xml:space="preserve"> PAGEREF _Toc8748 \h </w:instrText>
        </w:r>
        <w:r>
          <w:fldChar w:fldCharType="separate"/>
        </w:r>
        <w:r>
          <w:t>41</w:t>
        </w:r>
        <w:r>
          <w:fldChar w:fldCharType="end"/>
        </w:r>
      </w:hyperlink>
    </w:p>
    <w:p>
      <w:pPr>
        <w:pStyle w:val="TOC2"/>
        <w:tabs>
          <w:tab w:val="right" w:leader="dot" w:pos="8306"/>
        </w:tabs>
      </w:pPr>
      <w:hyperlink w:anchor="_Toc15663" w:history="1">
        <w:r>
          <w:rPr>
            <w:rFonts w:ascii="仿宋" w:eastAsia="仿宋" w:hAnsi="仿宋" w:cs="仿宋" w:hint="eastAsia"/>
            <w:lang w:eastAsia="zh-CN"/>
          </w:rPr>
          <w:t>(三)、制定完善的风险控制机制</w:t>
        </w:r>
        <w:r>
          <w:tab/>
        </w:r>
        <w:r>
          <w:fldChar w:fldCharType="begin"/>
        </w:r>
        <w:r>
          <w:instrText xml:space="preserve"> PAGEREF _Toc15663 \h </w:instrText>
        </w:r>
        <w:r>
          <w:fldChar w:fldCharType="separate"/>
        </w:r>
        <w:r>
          <w:t>42</w:t>
        </w:r>
        <w:r>
          <w:fldChar w:fldCharType="end"/>
        </w:r>
      </w:hyperlink>
    </w:p>
    <w:p>
      <w:pPr>
        <w:pStyle w:val="TOC2"/>
        <w:tabs>
          <w:tab w:val="right" w:leader="dot" w:pos="8306"/>
        </w:tabs>
      </w:pPr>
      <w:hyperlink w:anchor="_Toc16084" w:history="1">
        <w:r>
          <w:rPr>
            <w:rFonts w:ascii="仿宋" w:eastAsia="仿宋" w:hAnsi="仿宋" w:cs="仿宋" w:hint="eastAsia"/>
            <w:lang w:eastAsia="zh-CN"/>
          </w:rPr>
          <w:t>(四)、优化成本管理</w:t>
        </w:r>
        <w:r>
          <w:tab/>
        </w:r>
        <w:r>
          <w:fldChar w:fldCharType="begin"/>
        </w:r>
        <w:r>
          <w:instrText xml:space="preserve"> PAGEREF _Toc16084 \h </w:instrText>
        </w:r>
        <w:r>
          <w:fldChar w:fldCharType="separate"/>
        </w:r>
        <w:r>
          <w:t>43</w:t>
        </w:r>
        <w:r>
          <w:fldChar w:fldCharType="end"/>
        </w:r>
      </w:hyperlink>
    </w:p>
    <w:p>
      <w:pPr>
        <w:pStyle w:val="TOC1"/>
        <w:tabs>
          <w:tab w:val="right" w:leader="dot" w:pos="8306"/>
        </w:tabs>
      </w:pPr>
      <w:hyperlink w:anchor="_Toc25164" w:history="1">
        <w:r>
          <w:rPr>
            <w:rFonts w:ascii="仿宋" w:eastAsia="仿宋" w:hAnsi="仿宋" w:cs="仿宋" w:hint="eastAsia"/>
            <w:lang w:eastAsia="zh-CN"/>
          </w:rPr>
          <w:t>十一、T恤项目经营效益</w:t>
        </w:r>
        <w:r>
          <w:tab/>
        </w:r>
        <w:r>
          <w:fldChar w:fldCharType="begin"/>
        </w:r>
        <w:r>
          <w:instrText xml:space="preserve"> PAGEREF _Toc25164 \h </w:instrText>
        </w:r>
        <w:r>
          <w:fldChar w:fldCharType="separate"/>
        </w:r>
        <w:r>
          <w:t>45</w:t>
        </w:r>
        <w:r>
          <w:fldChar w:fldCharType="end"/>
        </w:r>
      </w:hyperlink>
    </w:p>
    <w:p>
      <w:pPr>
        <w:pStyle w:val="TOC2"/>
        <w:tabs>
          <w:tab w:val="right" w:leader="dot" w:pos="8306"/>
        </w:tabs>
      </w:pPr>
      <w:hyperlink w:anchor="_Toc23900" w:history="1">
        <w:r>
          <w:rPr>
            <w:rFonts w:ascii="仿宋" w:eastAsia="仿宋" w:hAnsi="仿宋" w:cs="仿宋" w:hint="eastAsia"/>
            <w:lang w:eastAsia="zh-CN"/>
          </w:rPr>
          <w:t>(一)、经济评价财务测算</w:t>
        </w:r>
        <w:r>
          <w:tab/>
        </w:r>
        <w:r>
          <w:fldChar w:fldCharType="begin"/>
        </w:r>
        <w:r>
          <w:instrText xml:space="preserve"> PAGEREF _Toc23900 \h </w:instrText>
        </w:r>
        <w:r>
          <w:fldChar w:fldCharType="separate"/>
        </w:r>
        <w:r>
          <w:t>45</w:t>
        </w:r>
        <w:r>
          <w:fldChar w:fldCharType="end"/>
        </w:r>
      </w:hyperlink>
    </w:p>
    <w:p>
      <w:pPr>
        <w:pStyle w:val="TOC2"/>
        <w:tabs>
          <w:tab w:val="right" w:leader="dot" w:pos="8306"/>
        </w:tabs>
      </w:pPr>
      <w:hyperlink w:anchor="_Toc24500" w:history="1">
        <w:r>
          <w:rPr>
            <w:rFonts w:ascii="仿宋" w:eastAsia="仿宋" w:hAnsi="仿宋" w:cs="仿宋" w:hint="eastAsia"/>
            <w:lang w:eastAsia="zh-CN"/>
          </w:rPr>
          <w:t>(二)、T恤项目盈利能力分析</w:t>
        </w:r>
        <w:r>
          <w:tab/>
        </w:r>
        <w:r>
          <w:fldChar w:fldCharType="begin"/>
        </w:r>
        <w:r>
          <w:instrText xml:space="preserve"> PAGEREF _Toc24500 \h </w:instrText>
        </w:r>
        <w:r>
          <w:fldChar w:fldCharType="separate"/>
        </w:r>
        <w:r>
          <w:t>46</w:t>
        </w:r>
        <w:r>
          <w:fldChar w:fldCharType="end"/>
        </w:r>
      </w:hyperlink>
    </w:p>
    <w:p>
      <w:pPr>
        <w:pStyle w:val="TOC1"/>
        <w:tabs>
          <w:tab w:val="right" w:leader="dot" w:pos="8306"/>
        </w:tabs>
      </w:pPr>
      <w:hyperlink w:anchor="_Toc21062" w:history="1">
        <w:r>
          <w:rPr>
            <w:rFonts w:ascii="仿宋" w:eastAsia="仿宋" w:hAnsi="仿宋" w:cs="仿宋" w:hint="eastAsia"/>
            <w:lang w:eastAsia="zh-CN"/>
          </w:rPr>
          <w:t>十二、T恤项目人力资源培养与发展</w:t>
        </w:r>
        <w:r>
          <w:tab/>
        </w:r>
        <w:r>
          <w:fldChar w:fldCharType="begin"/>
        </w:r>
        <w:r>
          <w:instrText xml:space="preserve"> PAGEREF _Toc21062 \h </w:instrText>
        </w:r>
        <w:r>
          <w:fldChar w:fldCharType="separate"/>
        </w:r>
        <w:r>
          <w:t>47</w:t>
        </w:r>
        <w:r>
          <w:fldChar w:fldCharType="end"/>
        </w:r>
      </w:hyperlink>
    </w:p>
    <w:p>
      <w:pPr>
        <w:pStyle w:val="TOC2"/>
        <w:tabs>
          <w:tab w:val="right" w:leader="dot" w:pos="8306"/>
        </w:tabs>
      </w:pPr>
      <w:hyperlink w:anchor="_Toc20785" w:history="1">
        <w:r>
          <w:rPr>
            <w:rFonts w:ascii="仿宋" w:eastAsia="仿宋" w:hAnsi="仿宋" w:cs="仿宋" w:hint="eastAsia"/>
            <w:lang w:eastAsia="zh-CN"/>
          </w:rPr>
          <w:t>(一)、人才需求与规划</w:t>
        </w:r>
        <w:r>
          <w:tab/>
        </w:r>
        <w:r>
          <w:fldChar w:fldCharType="begin"/>
        </w:r>
        <w:r>
          <w:instrText xml:space="preserve"> PAGEREF _Toc20785 \h </w:instrText>
        </w:r>
        <w:r>
          <w:fldChar w:fldCharType="separate"/>
        </w:r>
        <w:r>
          <w:t>47</w:t>
        </w:r>
        <w:r>
          <w:fldChar w:fldCharType="end"/>
        </w:r>
      </w:hyperlink>
    </w:p>
    <w:p>
      <w:pPr>
        <w:pStyle w:val="TOC2"/>
        <w:tabs>
          <w:tab w:val="right" w:leader="dot" w:pos="8306"/>
        </w:tabs>
      </w:pPr>
      <w:hyperlink w:anchor="_Toc17978" w:history="1">
        <w:r>
          <w:rPr>
            <w:rFonts w:ascii="仿宋" w:eastAsia="仿宋" w:hAnsi="仿宋" w:cs="仿宋" w:hint="eastAsia"/>
            <w:lang w:eastAsia="zh-CN"/>
          </w:rPr>
          <w:t>(二)、培训与发展计划</w:t>
        </w:r>
        <w:r>
          <w:tab/>
        </w:r>
        <w:r>
          <w:fldChar w:fldCharType="begin"/>
        </w:r>
        <w:r>
          <w:instrText xml:space="preserve"> PAGEREF _Toc17978 \h </w:instrText>
        </w:r>
        <w:r>
          <w:fldChar w:fldCharType="separate"/>
        </w:r>
        <w:r>
          <w:t>47</w:t>
        </w:r>
        <w:r>
          <w:fldChar w:fldCharType="end"/>
        </w:r>
      </w:hyperlink>
    </w:p>
    <w:p>
      <w:pPr>
        <w:pStyle w:val="TOC1"/>
        <w:tabs>
          <w:tab w:val="right" w:leader="dot" w:pos="8306"/>
        </w:tabs>
      </w:pPr>
      <w:hyperlink w:anchor="_Toc28848" w:history="1">
        <w:r>
          <w:rPr>
            <w:rFonts w:ascii="仿宋" w:eastAsia="仿宋" w:hAnsi="仿宋" w:cs="仿宋" w:hint="eastAsia"/>
            <w:lang w:eastAsia="zh-CN"/>
          </w:rPr>
          <w:t>十三、质量管理体系</w:t>
        </w:r>
        <w:r>
          <w:tab/>
        </w:r>
        <w:r>
          <w:fldChar w:fldCharType="begin"/>
        </w:r>
        <w:r>
          <w:instrText xml:space="preserve"> PAGEREF _Toc28848 \h </w:instrText>
        </w:r>
        <w:r>
          <w:fldChar w:fldCharType="separate"/>
        </w:r>
        <w:r>
          <w:t>48</w:t>
        </w:r>
        <w:r>
          <w:fldChar w:fldCharType="end"/>
        </w:r>
      </w:hyperlink>
    </w:p>
    <w:p>
      <w:pPr>
        <w:pStyle w:val="TOC2"/>
        <w:tabs>
          <w:tab w:val="right" w:leader="dot" w:pos="8306"/>
        </w:tabs>
      </w:pPr>
      <w:hyperlink w:anchor="_Toc30671" w:history="1">
        <w:r>
          <w:rPr>
            <w:rFonts w:ascii="仿宋" w:eastAsia="仿宋" w:hAnsi="仿宋" w:cs="仿宋" w:hint="eastAsia"/>
            <w:lang w:eastAsia="zh-CN"/>
          </w:rPr>
          <w:t>(一)、质量目标与方针</w:t>
        </w:r>
        <w:r>
          <w:tab/>
        </w:r>
        <w:r>
          <w:fldChar w:fldCharType="begin"/>
        </w:r>
        <w:r>
          <w:instrText xml:space="preserve"> PAGEREF _Toc30671 \h </w:instrText>
        </w:r>
        <w:r>
          <w:fldChar w:fldCharType="separate"/>
        </w:r>
        <w:r>
          <w:t>48</w:t>
        </w:r>
        <w:r>
          <w:fldChar w:fldCharType="end"/>
        </w:r>
      </w:hyperlink>
    </w:p>
    <w:p>
      <w:pPr>
        <w:pStyle w:val="TOC2"/>
        <w:tabs>
          <w:tab w:val="right" w:leader="dot" w:pos="8306"/>
        </w:tabs>
      </w:pPr>
      <w:hyperlink w:anchor="_Toc9562" w:history="1">
        <w:r>
          <w:rPr>
            <w:rFonts w:ascii="仿宋" w:eastAsia="仿宋" w:hAnsi="仿宋" w:cs="仿宋" w:hint="eastAsia"/>
            <w:lang w:eastAsia="zh-CN"/>
          </w:rPr>
          <w:t>(二)、质量管理责任</w:t>
        </w:r>
        <w:r>
          <w:tab/>
        </w:r>
        <w:r>
          <w:fldChar w:fldCharType="begin"/>
        </w:r>
        <w:r>
          <w:instrText xml:space="preserve"> PAGEREF _Toc9562 \h </w:instrText>
        </w:r>
        <w:r>
          <w:fldChar w:fldCharType="separate"/>
        </w:r>
        <w:r>
          <w:t>49</w:t>
        </w:r>
        <w:r>
          <w:fldChar w:fldCharType="end"/>
        </w:r>
      </w:hyperlink>
    </w:p>
    <w:p>
      <w:pPr>
        <w:pStyle w:val="TOC2"/>
        <w:tabs>
          <w:tab w:val="right" w:leader="dot" w:pos="8306"/>
        </w:tabs>
      </w:pPr>
      <w:hyperlink w:anchor="_Toc4275" w:history="1">
        <w:r>
          <w:rPr>
            <w:rFonts w:ascii="仿宋" w:eastAsia="仿宋" w:hAnsi="仿宋" w:cs="仿宋" w:hint="eastAsia"/>
            <w:lang w:eastAsia="zh-CN"/>
          </w:rPr>
          <w:t>(三)、质量管理体系文件</w:t>
        </w:r>
        <w:r>
          <w:tab/>
        </w:r>
        <w:r>
          <w:fldChar w:fldCharType="begin"/>
        </w:r>
        <w:r>
          <w:instrText xml:space="preserve"> PAGEREF _Toc4275 \h </w:instrText>
        </w:r>
        <w:r>
          <w:fldChar w:fldCharType="separate"/>
        </w:r>
        <w:r>
          <w:t>50</w:t>
        </w:r>
        <w:r>
          <w:fldChar w:fldCharType="end"/>
        </w:r>
      </w:hyperlink>
    </w:p>
    <w:p>
      <w:pPr>
        <w:pStyle w:val="TOC2"/>
        <w:tabs>
          <w:tab w:val="right" w:leader="dot" w:pos="8306"/>
        </w:tabs>
      </w:pPr>
      <w:hyperlink w:anchor="_Toc31914" w:history="1">
        <w:r>
          <w:rPr>
            <w:rFonts w:ascii="仿宋" w:eastAsia="仿宋" w:hAnsi="仿宋" w:cs="仿宋" w:hint="eastAsia"/>
            <w:lang w:eastAsia="zh-CN"/>
          </w:rPr>
          <w:t>(四)、质量培训与教育</w:t>
        </w:r>
        <w:r>
          <w:tab/>
        </w:r>
        <w:r>
          <w:fldChar w:fldCharType="begin"/>
        </w:r>
        <w:r>
          <w:instrText xml:space="preserve"> PAGEREF _Toc31914 \h </w:instrText>
        </w:r>
        <w:r>
          <w:fldChar w:fldCharType="separate"/>
        </w:r>
        <w:r>
          <w:t>52</w:t>
        </w:r>
        <w:r>
          <w:fldChar w:fldCharType="end"/>
        </w:r>
      </w:hyperlink>
    </w:p>
    <w:p>
      <w:pPr>
        <w:pStyle w:val="TOC2"/>
        <w:tabs>
          <w:tab w:val="right" w:leader="dot" w:pos="8306"/>
        </w:tabs>
      </w:pPr>
      <w:hyperlink w:anchor="_Toc20716" w:history="1">
        <w:r>
          <w:rPr>
            <w:rFonts w:ascii="仿宋" w:eastAsia="仿宋" w:hAnsi="仿宋" w:cs="仿宋" w:hint="eastAsia"/>
            <w:lang w:eastAsia="zh-CN"/>
          </w:rPr>
          <w:t>(五)、质量审核与评价</w:t>
        </w:r>
        <w:r>
          <w:tab/>
        </w:r>
        <w:r>
          <w:fldChar w:fldCharType="begin"/>
        </w:r>
        <w:r>
          <w:instrText xml:space="preserve"> PAGEREF _Toc20716 \h </w:instrText>
        </w:r>
        <w:r>
          <w:fldChar w:fldCharType="separate"/>
        </w:r>
        <w:r>
          <w:t>53</w:t>
        </w:r>
        <w:r>
          <w:fldChar w:fldCharType="end"/>
        </w:r>
      </w:hyperlink>
    </w:p>
    <w:p>
      <w:pPr>
        <w:pStyle w:val="TOC2"/>
        <w:tabs>
          <w:tab w:val="right" w:leader="dot" w:pos="8306"/>
        </w:tabs>
      </w:pPr>
      <w:hyperlink w:anchor="_Toc25888" w:history="1">
        <w:r>
          <w:rPr>
            <w:rFonts w:ascii="仿宋" w:eastAsia="仿宋" w:hAnsi="仿宋" w:cs="仿宋" w:hint="eastAsia"/>
            <w:lang w:eastAsia="zh-CN"/>
          </w:rPr>
          <w:t>(六)、不符合与纠正措施</w:t>
        </w:r>
        <w:r>
          <w:tab/>
        </w:r>
        <w:r>
          <w:fldChar w:fldCharType="begin"/>
        </w:r>
        <w:r>
          <w:instrText xml:space="preserve"> PAGEREF _Toc25888 \h </w:instrText>
        </w:r>
        <w:r>
          <w:fldChar w:fldCharType="separate"/>
        </w:r>
        <w:r>
          <w:t>54</w:t>
        </w:r>
        <w:r>
          <w:fldChar w:fldCharType="end"/>
        </w:r>
      </w:hyperlink>
    </w:p>
    <w:p>
      <w:pPr>
        <w:pStyle w:val="TOC1"/>
        <w:tabs>
          <w:tab w:val="right" w:leader="dot" w:pos="8306"/>
        </w:tabs>
      </w:pPr>
      <w:hyperlink w:anchor="_Toc10569" w:history="1">
        <w:r>
          <w:rPr>
            <w:rFonts w:ascii="仿宋" w:eastAsia="仿宋" w:hAnsi="仿宋" w:cs="仿宋" w:hint="eastAsia"/>
            <w:lang w:eastAsia="zh-CN"/>
          </w:rPr>
          <w:t>十四、T恤项目实施保障措施</w:t>
        </w:r>
        <w:r>
          <w:tab/>
        </w:r>
        <w:r>
          <w:fldChar w:fldCharType="begin"/>
        </w:r>
        <w:r>
          <w:instrText xml:space="preserve"> PAGEREF _Toc10569 \h </w:instrText>
        </w:r>
        <w:r>
          <w:fldChar w:fldCharType="separate"/>
        </w:r>
        <w:r>
          <w:t>55</w:t>
        </w:r>
        <w:r>
          <w:fldChar w:fldCharType="end"/>
        </w:r>
      </w:hyperlink>
    </w:p>
    <w:p>
      <w:pPr>
        <w:pStyle w:val="TOC2"/>
        <w:tabs>
          <w:tab w:val="right" w:leader="dot" w:pos="8306"/>
        </w:tabs>
      </w:pPr>
      <w:hyperlink w:anchor="_Toc32626" w:history="1">
        <w:r>
          <w:rPr>
            <w:rFonts w:ascii="仿宋" w:eastAsia="仿宋" w:hAnsi="仿宋" w:cs="仿宋" w:hint="eastAsia"/>
            <w:lang w:eastAsia="zh-CN"/>
          </w:rPr>
          <w:t>(一)、T恤项目实施保障机制</w:t>
        </w:r>
        <w:r>
          <w:tab/>
        </w:r>
        <w:r>
          <w:fldChar w:fldCharType="begin"/>
        </w:r>
        <w:r>
          <w:instrText xml:space="preserve"> PAGEREF _Toc32626 \h </w:instrText>
        </w:r>
        <w:r>
          <w:fldChar w:fldCharType="separate"/>
        </w:r>
        <w:r>
          <w:t>55</w:t>
        </w:r>
        <w:r>
          <w:fldChar w:fldCharType="end"/>
        </w:r>
      </w:hyperlink>
    </w:p>
    <w:p>
      <w:pPr>
        <w:pStyle w:val="TOC2"/>
        <w:tabs>
          <w:tab w:val="right" w:leader="dot" w:pos="8306"/>
        </w:tabs>
      </w:pPr>
      <w:hyperlink w:anchor="_Toc26174" w:history="1">
        <w:r>
          <w:rPr>
            <w:rFonts w:ascii="仿宋" w:eastAsia="仿宋" w:hAnsi="仿宋" w:cs="仿宋" w:hint="eastAsia"/>
            <w:lang w:eastAsia="zh-CN"/>
          </w:rPr>
          <w:t>(二)、T恤项目法律合规要求</w:t>
        </w:r>
        <w:r>
          <w:tab/>
        </w:r>
        <w:r>
          <w:fldChar w:fldCharType="begin"/>
        </w:r>
        <w:r>
          <w:instrText xml:space="preserve"> PAGEREF _Toc26174 \h </w:instrText>
        </w:r>
        <w:r>
          <w:fldChar w:fldCharType="separate"/>
        </w:r>
        <w:r>
          <w:t>58</w:t>
        </w:r>
        <w:r>
          <w:fldChar w:fldCharType="end"/>
        </w:r>
      </w:hyperlink>
    </w:p>
    <w:p>
      <w:pPr>
        <w:pStyle w:val="TOC2"/>
        <w:tabs>
          <w:tab w:val="right" w:leader="dot" w:pos="8306"/>
        </w:tabs>
      </w:pPr>
      <w:hyperlink w:anchor="_Toc17010" w:history="1">
        <w:r>
          <w:rPr>
            <w:rFonts w:ascii="仿宋" w:eastAsia="仿宋" w:hAnsi="仿宋" w:cs="仿宋" w:hint="eastAsia"/>
            <w:lang w:eastAsia="zh-CN"/>
          </w:rPr>
          <w:t>(三)、T恤项目合同管理与法律事务</w:t>
        </w:r>
        <w:r>
          <w:tab/>
        </w:r>
        <w:r>
          <w:fldChar w:fldCharType="begin"/>
        </w:r>
        <w:r>
          <w:instrText xml:space="preserve"> PAGEREF _Toc17010 \h </w:instrText>
        </w:r>
        <w:r>
          <w:fldChar w:fldCharType="separate"/>
        </w:r>
        <w:r>
          <w:t>62</w:t>
        </w:r>
        <w:r>
          <w:fldChar w:fldCharType="end"/>
        </w:r>
      </w:hyperlink>
    </w:p>
    <w:p>
      <w:pPr>
        <w:pStyle w:val="TOC2"/>
        <w:tabs>
          <w:tab w:val="right" w:leader="dot" w:pos="8306"/>
        </w:tabs>
      </w:pPr>
      <w:hyperlink w:anchor="_Toc22208" w:history="1">
        <w:r>
          <w:rPr>
            <w:rFonts w:ascii="仿宋" w:eastAsia="仿宋" w:hAnsi="仿宋" w:cs="仿宋" w:hint="eastAsia"/>
            <w:lang w:eastAsia="zh-CN"/>
          </w:rPr>
          <w:t>(四)、T恤项目知识产权保护策略</w:t>
        </w:r>
        <w:r>
          <w:tab/>
        </w:r>
        <w:r>
          <w:fldChar w:fldCharType="begin"/>
        </w:r>
        <w:r>
          <w:instrText xml:space="preserve"> PAGEREF _Toc22208 \h </w:instrText>
        </w:r>
        <w:r>
          <w:fldChar w:fldCharType="separate"/>
        </w:r>
        <w:r>
          <w:t>69</w:t>
        </w:r>
        <w:r>
          <w:fldChar w:fldCharType="end"/>
        </w:r>
      </w:hyperlink>
    </w:p>
    <w:p>
      <w:pPr>
        <w:pStyle w:val="TOC1"/>
        <w:tabs>
          <w:tab w:val="right" w:leader="dot" w:pos="8306"/>
        </w:tabs>
      </w:pPr>
      <w:hyperlink w:anchor="_Toc20228" w:history="1">
        <w:r>
          <w:rPr>
            <w:rFonts w:ascii="仿宋" w:eastAsia="仿宋" w:hAnsi="仿宋" w:cs="仿宋" w:hint="eastAsia"/>
            <w:lang w:eastAsia="zh-CN"/>
          </w:rPr>
          <w:t>十五、利益相关者分析与沟通计划</w:t>
        </w:r>
        <w:r>
          <w:tab/>
        </w:r>
        <w:r>
          <w:fldChar w:fldCharType="begin"/>
        </w:r>
        <w:r>
          <w:instrText xml:space="preserve"> PAGEREF _Toc20228 \h </w:instrText>
        </w:r>
        <w:r>
          <w:fldChar w:fldCharType="separate"/>
        </w:r>
        <w:r>
          <w:t>71</w:t>
        </w:r>
        <w:r>
          <w:fldChar w:fldCharType="end"/>
        </w:r>
      </w:hyperlink>
    </w:p>
    <w:p>
      <w:pPr>
        <w:pStyle w:val="TOC2"/>
        <w:tabs>
          <w:tab w:val="right" w:leader="dot" w:pos="8306"/>
        </w:tabs>
      </w:pPr>
      <w:hyperlink w:anchor="_Toc30429" w:history="1">
        <w:r>
          <w:rPr>
            <w:rFonts w:ascii="仿宋" w:eastAsia="仿宋" w:hAnsi="仿宋" w:cs="仿宋" w:hint="eastAsia"/>
            <w:lang w:eastAsia="zh-CN"/>
          </w:rPr>
          <w:t>(一)、利益相关者分析</w:t>
        </w:r>
        <w:r>
          <w:tab/>
        </w:r>
        <w:r>
          <w:fldChar w:fldCharType="begin"/>
        </w:r>
        <w:r>
          <w:instrText xml:space="preserve"> PAGEREF _Toc30429 \h </w:instrText>
        </w:r>
        <w:r>
          <w:fldChar w:fldCharType="separate"/>
        </w:r>
        <w:r>
          <w:t>71</w:t>
        </w:r>
        <w:r>
          <w:fldChar w:fldCharType="end"/>
        </w:r>
      </w:hyperlink>
    </w:p>
    <w:p>
      <w:pPr>
        <w:pStyle w:val="TOC2"/>
        <w:tabs>
          <w:tab w:val="right" w:leader="dot" w:pos="8306"/>
        </w:tabs>
      </w:pPr>
      <w:hyperlink w:anchor="_Toc31957" w:history="1">
        <w:r>
          <w:rPr>
            <w:rFonts w:ascii="仿宋" w:eastAsia="仿宋" w:hAnsi="仿宋" w:cs="仿宋" w:hint="eastAsia"/>
            <w:lang w:eastAsia="zh-CN"/>
          </w:rPr>
          <w:t>(二)、沟通计划</w:t>
        </w:r>
        <w:r>
          <w:tab/>
        </w:r>
        <w:r>
          <w:fldChar w:fldCharType="begin"/>
        </w:r>
        <w:r>
          <w:instrText xml:space="preserve"> PAGEREF _Toc31957 \h </w:instrText>
        </w:r>
        <w:r>
          <w:fldChar w:fldCharType="separate"/>
        </w:r>
        <w:r>
          <w:t>72</w:t>
        </w:r>
        <w:r>
          <w:fldChar w:fldCharType="end"/>
        </w:r>
      </w:hyperlink>
    </w:p>
    <w:p>
      <w:pPr>
        <w:pStyle w:val="TOC1"/>
        <w:tabs>
          <w:tab w:val="right" w:leader="dot" w:pos="8306"/>
        </w:tabs>
      </w:pPr>
      <w:hyperlink w:anchor="_Toc9242" w:history="1">
        <w:r>
          <w:rPr>
            <w:rFonts w:ascii="仿宋" w:eastAsia="仿宋" w:hAnsi="仿宋" w:cs="仿宋" w:hint="eastAsia"/>
            <w:lang w:eastAsia="zh-CN"/>
          </w:rPr>
          <w:t>十六、风险识别与分类</w:t>
        </w:r>
        <w:r>
          <w:tab/>
        </w:r>
        <w:r>
          <w:fldChar w:fldCharType="begin"/>
        </w:r>
        <w:r>
          <w:instrText xml:space="preserve"> PAGEREF _Toc9242 \h </w:instrText>
        </w:r>
        <w:r>
          <w:fldChar w:fldCharType="separate"/>
        </w:r>
        <w:r>
          <w:t>73</w:t>
        </w:r>
        <w:r>
          <w:fldChar w:fldCharType="end"/>
        </w:r>
      </w:hyperlink>
    </w:p>
    <w:p>
      <w:pPr>
        <w:pStyle w:val="TOC2"/>
        <w:tabs>
          <w:tab w:val="right" w:leader="dot" w:pos="8306"/>
        </w:tabs>
      </w:pPr>
      <w:hyperlink w:anchor="_Toc11695" w:history="1">
        <w:r>
          <w:rPr>
            <w:rFonts w:ascii="仿宋" w:eastAsia="仿宋" w:hAnsi="仿宋" w:cs="仿宋" w:hint="eastAsia"/>
            <w:lang w:eastAsia="zh-CN"/>
          </w:rPr>
          <w:t>(一)、风险识别</w:t>
        </w:r>
        <w:r>
          <w:tab/>
        </w:r>
        <w:r>
          <w:fldChar w:fldCharType="begin"/>
        </w:r>
        <w:r>
          <w:instrText xml:space="preserve"> PAGEREF _Toc11695 \h </w:instrText>
        </w:r>
        <w:r>
          <w:fldChar w:fldCharType="separate"/>
        </w:r>
        <w:r>
          <w:t>73</w:t>
        </w:r>
        <w:r>
          <w:fldChar w:fldCharType="end"/>
        </w:r>
      </w:hyperlink>
    </w:p>
    <w:p>
      <w:pPr>
        <w:pStyle w:val="TOC2"/>
        <w:tabs>
          <w:tab w:val="right" w:leader="dot" w:pos="8306"/>
        </w:tabs>
      </w:pPr>
      <w:hyperlink w:anchor="_Toc20974" w:history="1">
        <w:r>
          <w:rPr>
            <w:rFonts w:ascii="仿宋" w:eastAsia="仿宋" w:hAnsi="仿宋" w:cs="仿宋" w:hint="eastAsia"/>
            <w:lang w:eastAsia="zh-CN"/>
          </w:rPr>
          <w:t>(二)、风险分类</w:t>
        </w:r>
        <w:r>
          <w:tab/>
        </w:r>
        <w:r>
          <w:fldChar w:fldCharType="begin"/>
        </w:r>
        <w:r>
          <w:instrText xml:space="preserve"> PAGEREF _Toc20974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25"/>
      <w:r>
        <w:rPr>
          <w:rFonts w:ascii="仿宋" w:eastAsia="仿宋" w:hAnsi="仿宋" w:cs="仿宋" w:hint="eastAsia"/>
          <w:sz w:val="28"/>
          <w:lang w:eastAsia="zh-CN"/>
        </w:rPr>
        <w:t>一、T恤项目选址可行性分析</w:t>
      </w:r>
      <w:bookmarkEnd w:id="2"/>
    </w:p>
    <w:p>
      <w:pPr>
        <w:pStyle w:val="Heading2"/>
        <w:rPr>
          <w:rFonts w:ascii="仿宋" w:eastAsia="仿宋" w:hAnsi="仿宋" w:cs="仿宋" w:hint="eastAsia"/>
          <w:lang w:eastAsia="zh-CN"/>
        </w:rPr>
      </w:pPr>
      <w:bookmarkStart w:id="3" w:name="_Toc30802"/>
      <w:r>
        <w:rPr>
          <w:rFonts w:ascii="仿宋" w:eastAsia="仿宋" w:hAnsi="仿宋" w:cs="仿宋" w:hint="eastAsia"/>
          <w:lang w:eastAsia="zh-CN"/>
        </w:rPr>
        <w:t>(一)、T恤项目选址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该T恤项目选址位于XX省XX市XX区XXX街道</w:t>
      </w:r>
    </w:p>
    <w:p>
      <w:pPr>
        <w:pStyle w:val="Heading2"/>
        <w:ind w:firstLine="560" w:firstLineChars="200"/>
        <w:rPr>
          <w:rFonts w:ascii="仿宋" w:eastAsia="仿宋" w:hAnsi="仿宋" w:cs="仿宋" w:hint="eastAsia"/>
          <w:sz w:val="28"/>
          <w:lang w:eastAsia="zh-CN"/>
        </w:rPr>
      </w:pPr>
      <w:bookmarkStart w:id="4" w:name="_Toc154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T恤项目的征地面积将根据T恤项目的实际规模和需求进行精确规划。具体面积XXX平方米，旨在确保T恤项目不仅能够满足当前的发展需求，还能够预留空间以适应未来的扩展。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净用地面积是在征地面积基础上去除不可利用面积后的实际可开发用地。具体面积XXX平方米，考虑到环保、交通、安全等多方面因素，以确保T恤项目在整体利用效率上达到最优。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T恤项目计划建设的建筑总规模具体面积XXX平方米。这一规模的确定综合考虑了T恤项目的性质、规模，以及城市规划的相关要求，确保建筑布局与周边环境协调一致。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绿地率是T恤项目用地中被规划为绿地的比例。具体面积XXX平方米，旨在通过合理规划绿地，改善T恤项目周边环境，提升居民生活质量，并符合城市整体绿化规划。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容积率是用地上可以建设的建筑总体积与用地面积之比。具体面积XXX，通过合理的容积率规划，确保T恤项目建筑规模与周边环境和谐共生。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确保T恤项目选址与当地城市规划相一致，具体面积XXX平方米。通过与城市规划部门深入沟通，确保T恤项目不仅符合城市的整体发展方向，还能够融入城市的发展布局，为城市的长远发展贡献力量。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充分了解并确保T恤项目选址符合当地产业政策，具体面积XXX平方米。这包括T恤项目对当地经济的促进作用，以及对相关产业的带动效应，确保T恤项目与地方政府的产业政策保持一致，促进共赢合作。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用地总体要求必须符合环保和可持续发展的原则，具体面积XXX平方米。通过采用绿色建筑设计、节能减排等措施，确保T恤项目在建设和运营过程中对环境的影响最小化，达到可持续发展的要求。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确保T恤项目选址具备必要的公共设施配套，具体面积XXX平方米。这包括交通便利性、教育、医疗等基础设施，以提高居民生活品质，使得T恤项目选址更具吸引力。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考虑用地总体要求对当地社会稳定性的影响，具体面积XXX平方米。通过深入了解当地社区反馈，确保T恤项目的选址和建设过程对当地社会和谐稳定产生积极作用。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T恤项目选址不仅符合法规和规划，还在实际操作中具有可行性。这一全面规划将为T恤项目的成功实施提供坚实的基础，确保T恤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78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T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T恤项目的设备规划和空间设计中，我们将采取灵活设备布局的措施。设备布局将根据实际需求进行灵活设计，避免不必要的浪费。通过合理规划设备摆放位置，我们将提高设备的利用率，减少设备间距，以确保T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T恤项目内部引入共享设施的概念，例如共享会议室、办公区等。通过这种方式，我们可以减少对资源的重复建设，提高资源共享效率，从而减小T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93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T恤项目的总图布置中，我们将不同功能区域进行明确的规划，以最大程度满足T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67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我们首先关注市场因素，包括潜在客户分布、竞争对手位置、市场需求等。通过深入的市场调研，我们能够更准确地评估选址对于市场开拓和产品销售的影响，确保T恤项目能够在有利的市场环境中蓬勃发展。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T恤项目对环境的影响是综合评价的重要因素之一。我们将详细考虑选址周边的自然环境、生态保护区、水源地等情况，确保T恤项目的建设和运营对环境影响最小化，并符合当地的环保法规标准。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对选址的评价还需充分考虑当地政府的产业政策和法规。我们将详细了解T恤项目所在地的相关政策，确保T恤项目的规划和运营与当地法规相符，降低不必要的法律风险。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考虑到社会稳定性对企业运营的重要性，我们将评估选址地区的社会安全情况、劳工关系、社区反馈等方面，以确保T恤项目的建设和运营不会受到社会稳定性的负面影响。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最后，我们将综合考虑用地成本，包括土地购置费用、土地开发成本等。通过对用地成本的详细评估，我们能够做出更为精确的经济效益分析，为T恤项目的投资决策提供有力支持。</w:t>
      </w:r>
    </w:p>
    <w:p>
      <w:pPr>
        <w:pStyle w:val="Heading1"/>
        <w:ind w:firstLine="560" w:firstLineChars="200"/>
        <w:rPr>
          <w:rFonts w:ascii="仿宋" w:eastAsia="仿宋" w:hAnsi="仿宋" w:cs="仿宋" w:hint="eastAsia"/>
          <w:sz w:val="28"/>
          <w:lang w:eastAsia="zh-CN"/>
        </w:rPr>
      </w:pPr>
      <w:bookmarkStart w:id="8" w:name="_Toc2314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968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T恤项目的主要产品是XXXX，预计年产值为XXX万元。这一产品在市场中占据着重要的地位，其广泛的应用范围使得该T恤项目的市场前景非常广阔。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T恤项目的xxx产品作为重要的原材料之一，将在多个领域发挥关键作用。其在建筑、交通、能源等方面的广泛应用将为整个产业链提供强大的支持，形成产业协同效应。T恤项目的年产值XXX万XXX万XXX万万元不仅反映了其在市场上的巨大潜力，更预示着它对国民经济的积极贡献。这种关联度高、涉及面广的产业关系，使得该T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94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总征地面积为XXXX平方米，相当于约XX.XX亩，其中净用地面积为XXXX平方米，红线范围内相当于约XX.XX亩。这一用地规模充分考虑了T恤项目的建设需求，保障了T恤项目在合适的空间内得以充分发展。T恤项目规划的总建筑面积为XXXX平方米，其中主体工程建设占XXXX平方米，计容建筑面积达XXXX平方米。预计建筑工程的投资将达到XXXX万元，为T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T恤项目计划购置的设备共计XXXX台（套），设备购置费用为XXXX万元。这一设备购置计划充分考虑到T恤项目的生产需求和技术要求，确保了T恤项目在生产运营中具备先进的技术装备和高效的生产能力。设备的合理配置将为T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计划总投资为XXXX万元，预计年实现营业收入为XXXX万元。这一产能规模的设定旨在确保T恤项目能够在投资与回报之间取得平衡，实现长期可持续的发展。T恤项目的总投资充分考虑到各个方面的需求，包括用地建设、设备购置等多个环节，以确保T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959"/>
      <w:r>
        <w:rPr>
          <w:rFonts w:ascii="仿宋" w:eastAsia="仿宋" w:hAnsi="仿宋" w:cs="仿宋" w:hint="eastAsia"/>
          <w:sz w:val="28"/>
          <w:lang w:eastAsia="zh-CN"/>
        </w:rPr>
        <w:t>三、T恤项目绩效评估</w:t>
      </w:r>
      <w:bookmarkEnd w:id="11"/>
    </w:p>
    <w:p>
      <w:pPr>
        <w:pStyle w:val="Heading2"/>
        <w:rPr>
          <w:rFonts w:ascii="仿宋" w:eastAsia="仿宋" w:hAnsi="仿宋" w:cs="仿宋" w:hint="eastAsia"/>
          <w:lang w:eastAsia="zh-CN"/>
        </w:rPr>
      </w:pPr>
      <w:bookmarkStart w:id="12" w:name="_Toc2926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在T恤项目中，我们设计了一套全面的绩效评估指标，以确保T恤项目的可控和成功交付。这些指标跨足T恤项目目标、成本、进度和质量等多个维度，为我们提供了全面洞察T恤项目的健康状况。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目标达成率是我们关注的首要指标。我们设定了明确的目标，并通过定期监测和评估，迅速发现并应对潜在的目标偏差。这为T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成本绩效是另一个核心关注点。通过实际成本与预算成本的对比分析，我们深入了解成本差异的原因，及时调整资源分配，保持T恤项目在经济效益方面的合理水平。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进度作为关键的绩效指标之一，得到了精心的关注。我们制定了详细的T恤项目进度计划，并设立了进度符合度指标，确保实际进度与计划进度保持一致。这使我们能够快速发现和解决潜在的进度问题，保持T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T恤项目绩效的不可或缺的一环。我们引入了一系列的质量标准和客户满意度指标，以确保T恤项目交付的成果在质量上达到或超越预期水平。通过持续监测这些指标，我们努力提升T恤项目整体质量水平，为T恤项目的成功交付提供有力保障。通过这些科学且全面的绩效评估，我们能够更好地引导T恤项目的持续改进，确保T恤项目目标的顺利达成。</w:t>
      </w:r>
    </w:p>
    <w:p>
      <w:pPr>
        <w:pStyle w:val="Heading2"/>
        <w:ind w:firstLine="560" w:firstLineChars="200"/>
        <w:rPr>
          <w:rFonts w:ascii="仿宋" w:eastAsia="仿宋" w:hAnsi="仿宋" w:cs="仿宋" w:hint="eastAsia"/>
          <w:sz w:val="28"/>
          <w:lang w:eastAsia="zh-CN"/>
        </w:rPr>
      </w:pPr>
      <w:bookmarkStart w:id="13" w:name="_Toc2016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绩效评估是T恤项目中的关键环节，为确保T恤项目达到预期目标，我们采用了多层次、多维度的绩效评估方法。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从定性角度来看，我们注重T恤项目的战略目标对齐，确保每个决策和行动都与T恤项目整体目标保持一致。团队会定期召开战略对齐会议，审视当前工作与T恤项目战略是否保持一致，以及是否需要调整战略方向。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T恤项目进度、质量、成本和风险等方面。这些指标通过数据收集和分析，为T恤项目管理团队提供了客观的评估依据。例如，我们通过T恤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绩效评估不仅仅停留在T恤项目内部，还考虑了T恤项目对外部环境的影响。我们定期进行干系人满意度调查，以了解各利益相关方对T恤项目的期望和满意度，并及时做出调整。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这种多层次、多角度的绩效评估方法，使得我们能够全面了解T恤项目的运行状态，及时做出调整，确保T恤项目在不断变化的环境中保持稳健前行。</w:t>
      </w:r>
    </w:p>
    <w:p>
      <w:pPr>
        <w:pStyle w:val="Heading2"/>
        <w:ind w:firstLine="560" w:firstLineChars="200"/>
        <w:rPr>
          <w:rFonts w:ascii="仿宋" w:eastAsia="仿宋" w:hAnsi="仿宋" w:cs="仿宋" w:hint="eastAsia"/>
          <w:sz w:val="28"/>
          <w:lang w:eastAsia="zh-CN"/>
        </w:rPr>
      </w:pPr>
      <w:bookmarkStart w:id="14" w:name="_Toc2305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为了确保T恤项目的有效管理和不断优化，我们采用了精心设计的绩效评估周期。这个周期旨在实现灵活、实时和全面的评估，以适应T恤项目执行中的各种挑战。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T恤项目的不同需求，分为短期、中期和长期。短期评估关注每个迭代或工作周期，以及时发现和解决当前任务中的问题。中期评估涵盖几个迭代，深入了解整体T恤项目的趋势和性能。长期评估则着眼于整个T恤项目阶段，确保T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我们强调实时性的信息反馈，通过采用先进的T恤项目管理工具和协作平台，团队成员能够随时更新和分享T恤项目数据。这种实时性的反馈机制使我们能够及时察觉潜在问题，快速调整，保持T恤项目的稳健运作。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T恤项目的决策制定密不可分。每个周期的T恤项目回顾会议成为集体总结经验、识别问题深层次原因并找到创新解决方案的平台。这种定期的反思与调整机制使T恤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811"/>
      <w:r>
        <w:rPr>
          <w:rFonts w:ascii="仿宋" w:eastAsia="仿宋" w:hAnsi="仿宋" w:cs="仿宋" w:hint="eastAsia"/>
          <w:sz w:val="28"/>
          <w:lang w:eastAsia="zh-CN"/>
        </w:rPr>
        <w:t>四、T恤项目建设背景及必要性分析</w:t>
      </w:r>
      <w:bookmarkEnd w:id="15"/>
    </w:p>
    <w:p>
      <w:pPr>
        <w:pStyle w:val="Heading2"/>
        <w:rPr>
          <w:rFonts w:ascii="仿宋" w:eastAsia="仿宋" w:hAnsi="仿宋" w:cs="仿宋" w:hint="eastAsia"/>
          <w:lang w:eastAsia="zh-CN"/>
        </w:rPr>
      </w:pPr>
      <w:bookmarkStart w:id="16" w:name="_Toc1274"/>
      <w:r>
        <w:rPr>
          <w:rFonts w:ascii="仿宋" w:eastAsia="仿宋" w:hAnsi="仿宋" w:cs="仿宋" w:hint="eastAsia"/>
          <w:lang w:eastAsia="zh-CN"/>
        </w:rPr>
        <w:t>(一)、T恤项目背景分析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T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我们的背景分析将深入挖掘当前行业的发展趋势，通过对竞争态势的全面审视，找到T恤项目在这个潮流中的定位。同时，我们将关注行业内涌现的新兴机遇，以便T恤项目更好地融入行业发展的潮流中。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T恤项目提供了强大的发展动力。我们将聚焦于行业内最新的技术发展趋势，包括但不限于人工智能、大数据分析、物联网等领域。通过深度的技术研究，我们将确保T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T恤项目发展的源泉。我们将投入更多的精力对市场需求进行深入剖析，超越表面的需求，深入挖掘潜在的市场痛点和机遇。通过对市场需求的细致了解，T恤项目将更有针对性地设计解决方案，满足市场的多样化需求，从而更好地促进T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T恤项目战略至关重要。我们将对竞争态势进行更为深入的分析，包括但不限于市场份额、产品特点、客户满意度等多个维度。通过深度的竞争分析，T恤项目将能够更准确地把握市场脉搏，制定具有竞争力的T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T恤项目的发展具有直接的影响。我们将进行更为全面的法规和政策分析，了解行业发展中的潜在法律风险和合规挑战。通过充分了解和遵守相关法规，T恤项目将确保在法律框架内合法合规运营，为T恤项目的稳健发展提供有力支持。</w:t>
      </w:r>
    </w:p>
    <w:p>
      <w:pPr>
        <w:pStyle w:val="Heading2"/>
        <w:ind w:firstLine="560" w:firstLineChars="200"/>
        <w:rPr>
          <w:rFonts w:ascii="仿宋" w:eastAsia="仿宋" w:hAnsi="仿宋" w:cs="仿宋" w:hint="eastAsia"/>
          <w:sz w:val="28"/>
          <w:lang w:eastAsia="zh-CN"/>
        </w:rPr>
      </w:pPr>
      <w:bookmarkStart w:id="17" w:name="_Toc16912"/>
      <w:r>
        <w:rPr>
          <w:rFonts w:ascii="仿宋" w:eastAsia="仿宋" w:hAnsi="仿宋" w:cs="仿宋" w:hint="eastAsia"/>
          <w:sz w:val="28"/>
          <w:lang w:eastAsia="zh-CN"/>
        </w:rPr>
        <w:t>(二)、T恤项目建设必要性分析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建设的迫切性源于对行业发展趋势的深刻洞察。我们正处于一个行业变革的时代，科技创新、数字化转型成为企业发展的关键动力。T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建设不仅仅是为了跟上潮流，更是为了通过技术创新推动企业的持续发展。通过引入先进的技术和解决方案，T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T恤项目的建设成为必然选择，通过提高产品质量、拓展服务领域，从而在竞争中获得更多的机会。T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T恤项目建设的必要性体现在对客户需求更精准的满足。通过T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建设的背后是对企业持续创新的追求。只有通过不断创新，企业才能在竞争中立于不败之地。T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1905"/>
      <w:r>
        <w:rPr>
          <w:rFonts w:ascii="仿宋" w:eastAsia="仿宋" w:hAnsi="仿宋" w:cs="仿宋" w:hint="eastAsia"/>
          <w:sz w:val="28"/>
          <w:lang w:eastAsia="zh-CN"/>
        </w:rPr>
        <w:t>五、T恤项目建设单位说明</w:t>
      </w:r>
      <w:bookmarkEnd w:id="18"/>
    </w:p>
    <w:p>
      <w:pPr>
        <w:pStyle w:val="Heading2"/>
        <w:rPr>
          <w:rFonts w:ascii="仿宋" w:eastAsia="仿宋" w:hAnsi="仿宋" w:cs="仿宋" w:hint="eastAsia"/>
          <w:lang w:eastAsia="zh-CN"/>
        </w:rPr>
      </w:pPr>
      <w:bookmarkStart w:id="19" w:name="_Toc9777"/>
      <w:r>
        <w:rPr>
          <w:rFonts w:ascii="仿宋" w:eastAsia="仿宋" w:hAnsi="仿宋" w:cs="仿宋" w:hint="eastAsia"/>
          <w:lang w:eastAsia="zh-CN"/>
        </w:rPr>
        <w:t>(一)、T恤项目承办单位基本情况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4246"/>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https://d.book118.com/555244243200011042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9E1B71"/>
    <w:rsid w:val="2F9E1B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244243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2024-01-13T06:29:00Z</dcterms:created>
  <dcterms:modified xsi:type="dcterms:W3CDTF">2024-01-13T06:29:49Z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409F57CF70D64FE0B38398E545DC0ACC_11</vt:lpwstr>
  </property>
  <property fmtid="{D5CDD505-2E9C-101B-9397-08002B2CF9AE}" pid="3" name="KSOProductBuildVer">
    <vt:lpwstr>2052-12.1.0.16120</vt:lpwstr>
  </property>
</Properties>
</file>