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067E" w14:paraId="423B6D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67E" w14:paraId="40E88F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67E" w14:paraId="1A338A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67E" w:rsidRPr="00AA067E" w14:paraId="703191B4" w14:textId="2E0B3B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067E">
        <w:rPr>
          <w:rFonts w:ascii="宋体" w:eastAsia="宋体" w:hAnsi="宋体" w:hint="eastAsia"/>
          <w:b/>
          <w:sz w:val="60"/>
        </w:rPr>
        <w:t>年第三方检测项目效益评估报告</w:t>
      </w:r>
    </w:p>
    <w:p w:rsidR="00AA067E" w:rsidP="00AA067E" w14:paraId="78B971B7" w14:textId="29DBCC1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067E">
        <w:rPr>
          <w:rFonts w:ascii="仿宋" w:eastAsia="仿宋" w:hAnsi="仿宋" w:hint="eastAsia"/>
          <w:b/>
          <w:sz w:val="40"/>
        </w:rPr>
        <w:t>目录</w:t>
      </w:r>
    </w:p>
    <w:p w:rsidR="00AA067E" w14:paraId="19452BE0" w14:textId="41169F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A067E" w14:paraId="0DB0EABF" w14:textId="37E963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67E" w14:paraId="572A67F8" w14:textId="4ABA9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67E" w14:paraId="10E372FB" w14:textId="70DF3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67E" w14:paraId="00BED184" w14:textId="2FFCF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067E" w14:paraId="33786FA0" w14:textId="553D84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二、年第三方检测项目规划进度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067E" w14:paraId="2E5F0938" w14:textId="46012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(一)、年第三方检测项目进度安排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067E" w14:paraId="0EF18240" w14:textId="00929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(二)、年第三方检测项目实施保障措施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067E" w14:paraId="621E855C" w14:textId="434B6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067E" w14:paraId="47EF1425" w14:textId="77266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(四)、年第三方检测项目进度监控与调整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067E" w14:paraId="39E49906" w14:textId="69B84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067E" w14:paraId="11CF3CE5" w14:textId="206049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067E" w14:paraId="565FDC21" w14:textId="086E6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067E" w14:paraId="368CCE02" w14:textId="723DD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067E" w14:paraId="52C7EB68" w14:textId="06521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067E" w14:paraId="5A9ED5F6" w14:textId="7086B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067E" w14:paraId="1A832EC3" w14:textId="094A91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四、年第三方检测项目承办单位基本情况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067E" w14:paraId="35A5B400" w14:textId="25032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067E" w14:paraId="30F73094" w14:textId="433AD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067E" w14:paraId="160F69AC" w14:textId="01EDF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067E" w14:paraId="68559F08" w14:textId="4644CB5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067E" w14:paraId="37C2F4E9" w14:textId="2B8FDD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067E" w14:paraId="4D3A63EA" w14:textId="45A06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067E" w14:paraId="5417D69B" w14:textId="1BD85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(二)、年第三方检测项目技术工艺简要分析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067E" w14:paraId="3190E6E7" w14:textId="50F13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067E" w14:paraId="1EF709A8" w14:textId="0E11E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(四)、年第三方检测项目技术流程简述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A067E" w14:paraId="063A2E6D" w14:textId="7B037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A067E" w14:paraId="0113CE83" w14:textId="62C242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A067E" w14:paraId="6FE632EE" w14:textId="70955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A067E" w14:paraId="6D3CCF44" w14:textId="08071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A067E" w14:paraId="50E8645B" w14:textId="5571E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067E" w14:paraId="7E5ECC40" w14:textId="397AE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067E" w14:paraId="15CEA13F" w14:textId="74492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067E" w14:paraId="330CBA3D" w14:textId="08330D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A067E" w14:paraId="0A519386" w14:textId="444D1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A067E" w14:paraId="76953B97" w14:textId="10C27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067E" w14:paraId="561C0DBC" w14:textId="76BDB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(三)、年第三方检测项目盈利能力分析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067E" w14:paraId="0D47C522" w14:textId="3FD10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A067E" w14:paraId="1562690B" w14:textId="5DFD9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A067E" w14:paraId="7B648D9B" w14:textId="1A633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067E" w14:paraId="5B995F81" w14:textId="01AA7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067E" w14:paraId="25F1BCCB" w14:textId="290F2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(一)、年第三方检测项目风险分析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_Toc153824099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067E" w14:paraId="45E484EC" w14:textId="20E2666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(二)、年第三方检测项目风险对策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067E" w14:paraId="6ACC2F05" w14:textId="01AAE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067E" w14:paraId="3634B220" w14:textId="2CC76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067E" w14:paraId="1EA25144" w14:textId="52F27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067E" w14:paraId="541456CC" w14:textId="5148C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067E" w14:paraId="2B52B9AF" w14:textId="4BD27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067E" w14:paraId="1FAA45CB" w14:textId="5401D9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067E" w14:paraId="624440B4" w14:textId="3E3A3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067E" w14:paraId="6F732FED" w14:textId="1AA09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067E" w14:paraId="31027E93" w14:textId="7E446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067E" w14:paraId="47BEA166" w14:textId="1D67A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067E" w14:paraId="77429148" w14:textId="5B5DE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067E" w14:paraId="4FCC5F15" w14:textId="7D849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067E" w14:paraId="6E688011" w14:textId="24E190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十一、年第三方检测项目监控与评估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067E" w14:paraId="3A060B68" w14:textId="4B3BA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(一)、年第三方检测项目监控计划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067E" w14:paraId="14F058BF" w14:textId="68CAB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A067E" w14:paraId="63894132" w14:textId="4FC16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A067E" w14:paraId="239702A4" w14:textId="0D1611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067E" w14:paraId="734D217F" w14:textId="32A06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067E" w14:paraId="710AEFC2" w14:textId="0FA6B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A067E" w14:paraId="4B9CD199" w14:textId="7AD4F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A067E" w14:paraId="5A21B89E" w14:textId="51F9C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A067E" w14:paraId="5AB45DAA" w14:textId="56197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_Toc153824122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https://d.book118.com/555304032022011041</w:t>
        </w:r>
      </w:hyperlink>
    </w:p>
    <w:p w:rsidR="00AA067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P="00224A8C" w14:paraId="17D466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67E" w14:paraId="5B7DD6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P="00224A8C" w14:paraId="4A60B758" w14:textId="293531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067E" w14:paraId="577190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paraId="0B0D15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P="00224A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6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P="00224A8C" w14:textId="293531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06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P="00224A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6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P="00224A8C" w14:textId="293531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06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P="00224A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67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P="00224A8C" w14:textId="293531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A067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paraId="36ED3B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RPr="00AA067E" w:rsidP="00AA067E" w14:paraId="7F77D9B3" w14:textId="1000F0CF">
    <w:pPr>
      <w:pStyle w:val="Header"/>
      <w:rPr>
        <w:rFonts w:ascii="仿宋" w:eastAsia="仿宋" w:hAnsi="仿宋"/>
      </w:rPr>
    </w:pPr>
    <w:r w:rsidRPr="00AA067E">
      <w:rPr>
        <w:rFonts w:ascii="仿宋" w:eastAsia="仿宋" w:hAnsi="仿宋" w:hint="eastAsia"/>
      </w:rPr>
      <w:t>年第三方检测项目效益评估报告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paraId="2662B5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RPr="00AA067E" w:rsidP="00AA067E" w14:textId="1000F0CF">
    <w:pPr>
      <w:pStyle w:val="Header"/>
      <w:rPr>
        <w:rFonts w:ascii="仿宋" w:eastAsia="仿宋" w:hAnsi="仿宋"/>
      </w:rPr>
    </w:pPr>
    <w:r w:rsidRPr="00AA067E">
      <w:rPr>
        <w:rFonts w:ascii="仿宋" w:eastAsia="仿宋" w:hAnsi="仿宋" w:hint="eastAsia"/>
      </w:rPr>
      <w:t>年第三方检测项目效益评估报告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RPr="00AA067E" w:rsidP="00AA067E" w14:textId="1000F0CF">
    <w:pPr>
      <w:pStyle w:val="Header"/>
      <w:rPr>
        <w:rFonts w:ascii="仿宋" w:eastAsia="仿宋" w:hAnsi="仿宋"/>
      </w:rPr>
    </w:pPr>
    <w:r w:rsidRPr="00AA067E">
      <w:rPr>
        <w:rFonts w:ascii="仿宋" w:eastAsia="仿宋" w:hAnsi="仿宋" w:hint="eastAsia"/>
      </w:rPr>
      <w:t>年第三方检测项目效益评估报告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:rsidRPr="00AA067E" w:rsidP="00AA067E" w14:textId="1000F0CF">
    <w:pPr>
      <w:pStyle w:val="Header"/>
      <w:rPr>
        <w:rFonts w:ascii="仿宋" w:eastAsia="仿宋" w:hAnsi="仿宋"/>
      </w:rPr>
    </w:pPr>
    <w:r w:rsidRPr="00AA067E">
      <w:rPr>
        <w:rFonts w:ascii="仿宋" w:eastAsia="仿宋" w:hAnsi="仿宋" w:hint="eastAsia"/>
      </w:rPr>
      <w:t>年第三方检测项目效益评估报告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6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7E"/>
    <w:rsid w:val="00224A8C"/>
    <w:rsid w:val="005F6238"/>
    <w:rsid w:val="00AA06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5C3129"/>
  <w15:chartTrackingRefBased/>
  <w15:docId w15:val="{89108F57-A6B8-4EC6-8345-210D7687B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06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06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06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06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06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06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06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06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067E"/>
  </w:style>
  <w:style w:type="paragraph" w:styleId="TOC1">
    <w:name w:val="toc 1"/>
    <w:basedOn w:val="Normal"/>
    <w:next w:val="Normal"/>
    <w:autoRedefine/>
    <w:uiPriority w:val="39"/>
    <w:unhideWhenUsed/>
    <w:rsid w:val="00AA067E"/>
  </w:style>
  <w:style w:type="paragraph" w:styleId="TOC2">
    <w:name w:val="toc 2"/>
    <w:basedOn w:val="Normal"/>
    <w:next w:val="Normal"/>
    <w:autoRedefine/>
    <w:uiPriority w:val="39"/>
    <w:unhideWhenUsed/>
    <w:rsid w:val="00AA06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55304032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3831</Words>
  <Characters>21837</Characters>
  <Application>Microsoft Office Word</Application>
  <DocSecurity>0</DocSecurity>
  <Lines>181</Lines>
  <Paragraphs>51</Paragraphs>
  <ScaleCrop>false</ScaleCrop>
  <Company/>
  <LinksUpToDate>false</LinksUpToDate>
  <CharactersWithSpaces>25617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2023-12-18T12:33:00Z</dcterms:created>
  <dcterms:modified xsi:type="dcterms:W3CDTF">2023-12-18T12:34:00Z</dcterms:modified>
</cp:coreProperties>
</file>