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D6D74" w14:paraId="0AAEA00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D6D74" w14:paraId="5835CF3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D6D74" w14:paraId="01B0DC3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D6D74" w:rsidRPr="001D6D74" w14:paraId="2F7ADA73" w14:textId="54DD9C3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D6D74">
        <w:rPr>
          <w:rFonts w:ascii="宋体" w:eastAsia="宋体" w:hAnsi="宋体" w:hint="eastAsia"/>
          <w:b/>
          <w:sz w:val="60"/>
        </w:rPr>
        <w:t>康复辅助器具项目可行性研究分析报告</w:t>
      </w:r>
    </w:p>
    <w:p w:rsidR="001D6D74" w:rsidP="001D6D74" w14:paraId="3FB0EFC3" w14:textId="3FEAD85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D6D74">
        <w:rPr>
          <w:rFonts w:ascii="仿宋" w:eastAsia="仿宋" w:hAnsi="仿宋" w:hint="eastAsia"/>
          <w:b/>
          <w:sz w:val="40"/>
        </w:rPr>
        <w:t>目录</w:t>
      </w:r>
    </w:p>
    <w:p w:rsidR="001D6D74" w14:paraId="490E4038" w14:textId="1CC7055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_Toc158115732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D6D74" w14:paraId="42C28B98" w14:textId="7D7B6B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_Toc158115733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D6D74" w14:paraId="3C722B99" w14:textId="4EF40E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_Toc158115734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D6D74" w14:paraId="02FF5D35" w14:textId="507FF5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_Toc158115735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D6D74" w14:paraId="19A77ED1" w14:textId="0AC21B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_Toc158115736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D6D74" w14:paraId="49B8D31F" w14:textId="6F0F2C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_Toc158115737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D6D74" w14:paraId="528829C5" w14:textId="4084AF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(一)、康复辅助器具项目产品的市场定位和目标客户分析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_Toc158115738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D6D74" w14:paraId="4CB75EC8" w14:textId="61926C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_Toc158115739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D6D74" w14:paraId="31BBEDEE" w14:textId="2899A6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_Toc158115740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D6D74" w14:paraId="11A3A40C" w14:textId="6EE61A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_Toc158115741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D6D74" w14:paraId="4DD91901" w14:textId="56F819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_Toc158115742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D6D74" w14:paraId="1CA1217E" w14:textId="4F275F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_Toc158115743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D6D74" w14:paraId="6C8EA85A" w14:textId="1CFB5A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_Toc158115744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D6D74" w14:paraId="37DD6CC6" w14:textId="6856E7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四、康复辅助器具项目选址科学性分析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_Toc158115745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D6D74" w14:paraId="44A2A6F2" w14:textId="4E8E12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(一)、康复辅助器具项目厂址的选择原则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_Toc158115746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D6D74" w14:paraId="2EEB628A" w14:textId="6217E8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(二)、康复辅助器具项目区概况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_Toc158115747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D6D74" w14:paraId="17300CB2" w14:textId="0B37B1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(三)、康复辅助器具厂址选择方案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_Toc158115748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D6D74" w14:paraId="2963C3DC" w14:textId="00A2D7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(四)、康复辅助器具项目选址用地权属性质类别及占地面积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_Toc158115749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D6D74" w14:paraId="735D956D" w14:textId="3433AF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(五)、康复辅助器具项目用地利用指标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_Toc158115750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D6D74" w14:paraId="683A73E0" w14:textId="4CB9D0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_Toc158115751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D6D74" w14:paraId="257C4D31" w14:textId="23CF70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_Toc158115752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https://d.book118.com/555313223200011103</w:t>
        </w:r>
      </w:hyperlink>
    </w:p>
    <w:p w:rsidR="001D6D7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6D74" w:rsidP="00701D43" w14:paraId="062CB12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D6D74" w14:paraId="584BD23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6D74" w:rsidP="00701D43" w14:paraId="7B9435F9" w14:textId="6E9B76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D6D74" w14:paraId="7537ADD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6D74" w14:paraId="6A42C3E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6D74" w:rsidP="00701D4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D6D7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6D74" w:rsidP="00701D43" w14:textId="6E9B76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D6D7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6D7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6D74" w14:paraId="4CE2DA3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6D74" w:rsidRPr="001D6D74" w:rsidP="001D6D74" w14:paraId="26FDA0BF" w14:textId="3A019658">
    <w:pPr>
      <w:pStyle w:val="Header"/>
      <w:rPr>
        <w:rFonts w:ascii="仿宋" w:eastAsia="仿宋" w:hAnsi="仿宋"/>
      </w:rPr>
    </w:pPr>
    <w:r w:rsidRPr="001D6D74">
      <w:rPr>
        <w:rFonts w:ascii="仿宋" w:eastAsia="仿宋" w:hAnsi="仿宋" w:hint="eastAsia"/>
      </w:rPr>
      <w:t>康复辅助器具可行性报告</w:t>
    </w:r>
    <w:r w:rsidRPr="001D6D7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6D74" w14:paraId="4A08A63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6D7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6D74" w:rsidRPr="001D6D74" w:rsidP="001D6D74" w14:textId="3A019658">
    <w:pPr>
      <w:pStyle w:val="Header"/>
      <w:rPr>
        <w:rFonts w:ascii="仿宋" w:eastAsia="仿宋" w:hAnsi="仿宋"/>
      </w:rPr>
    </w:pPr>
    <w:r w:rsidRPr="001D6D74">
      <w:rPr>
        <w:rFonts w:ascii="仿宋" w:eastAsia="仿宋" w:hAnsi="仿宋" w:hint="eastAsia"/>
      </w:rPr>
      <w:t>康复辅助器具可行性报告</w:t>
    </w:r>
    <w:r w:rsidRPr="001D6D7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6D7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D74"/>
    <w:rsid w:val="001D6D74"/>
    <w:rsid w:val="00701D4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40D29BA"/>
  <w15:chartTrackingRefBased/>
  <w15:docId w15:val="{5EE6DAC2-3201-44C3-85BD-8B8D5DA6D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D6D7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D6D7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D6D7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D6D7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D6D7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D6D7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D6D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D6D7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D6D74"/>
  </w:style>
  <w:style w:type="paragraph" w:styleId="TOC1">
    <w:name w:val="toc 1"/>
    <w:basedOn w:val="Normal"/>
    <w:next w:val="Normal"/>
    <w:autoRedefine/>
    <w:uiPriority w:val="39"/>
    <w:unhideWhenUsed/>
    <w:rsid w:val="001D6D74"/>
  </w:style>
  <w:style w:type="paragraph" w:styleId="TOC2">
    <w:name w:val="toc 2"/>
    <w:basedOn w:val="Normal"/>
    <w:next w:val="Normal"/>
    <w:autoRedefine/>
    <w:uiPriority w:val="39"/>
    <w:unhideWhenUsed/>
    <w:rsid w:val="001D6D7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5531322320001110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4698</Words>
  <Characters>26783</Characters>
  <Application>Microsoft Office Word</Application>
  <DocSecurity>0</DocSecurity>
  <Lines>223</Lines>
  <Paragraphs>62</Paragraphs>
  <ScaleCrop>false</ScaleCrop>
  <Company/>
  <LinksUpToDate>false</LinksUpToDate>
  <CharactersWithSpaces>31419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2024-02-06T04:41:00Z</dcterms:created>
  <dcterms:modified xsi:type="dcterms:W3CDTF">2024-02-06T04:41:00Z</dcterms:modified>
</cp:coreProperties>
</file>