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line="266" w:lineRule="auto"/>
      </w:pPr>
    </w:p>
    <w:p>
      <w:pPr>
        <w:pStyle w:val="BodyText"/>
        <w:spacing w:line="266" w:lineRule="auto"/>
      </w:pPr>
    </w:p>
    <w:p>
      <w:pPr>
        <w:pStyle w:val="BodyText"/>
        <w:spacing w:line="266" w:lineRule="auto"/>
      </w:pPr>
    </w:p>
    <w:p>
      <w:pPr>
        <w:pStyle w:val="BodyText"/>
        <w:spacing w:line="267" w:lineRule="auto"/>
      </w:pPr>
    </w:p>
    <w:p>
      <w:pPr>
        <w:spacing w:before="231" w:line="226" w:lineRule="auto"/>
        <w:ind w:left="239"/>
        <w:outlineLvl w:val="0"/>
        <w:rPr>
          <w:rFonts w:ascii="楷体" w:eastAsia="楷体" w:hAnsi="楷体" w:cs="楷体"/>
          <w:sz w:val="71"/>
          <w:szCs w:val="71"/>
        </w:rPr>
      </w:pPr>
      <w:r>
        <w:rPr>
          <w:rFonts w:ascii="楷体" w:eastAsia="楷体" w:hAnsi="楷体" w:cs="楷体"/>
          <w:spacing w:val="6"/>
          <w:sz w:val="71"/>
          <w:szCs w:val="71"/>
        </w:rPr>
        <w:t>建设项目环境影响报告表</w:t>
      </w:r>
    </w:p>
    <w:p>
      <w:pPr>
        <w:spacing w:before="221" w:line="227" w:lineRule="auto"/>
        <w:ind w:left="2541"/>
        <w:outlineLvl w:val="0"/>
        <w:rPr>
          <w:rFonts w:ascii="楷体" w:eastAsia="楷体" w:hAnsi="楷体" w:cs="楷体"/>
          <w:sz w:val="47"/>
          <w:szCs w:val="47"/>
        </w:rPr>
      </w:pPr>
      <w:r>
        <w:rPr>
          <w:rFonts w:ascii="楷体" w:eastAsia="楷体" w:hAnsi="楷体" w:cs="楷体"/>
          <w:sz w:val="47"/>
          <w:szCs w:val="47"/>
        </w:rPr>
        <w:t>（污染影响类）</w:t>
      </w:r>
    </w:p>
    <w:p>
      <w:pPr>
        <w:pStyle w:val="BodyText"/>
        <w:spacing w:line="266" w:lineRule="auto"/>
      </w:pPr>
    </w:p>
    <w:p>
      <w:pPr>
        <w:pStyle w:val="BodyText"/>
        <w:spacing w:line="266" w:lineRule="auto"/>
      </w:pPr>
    </w:p>
    <w:p>
      <w:pPr>
        <w:pStyle w:val="BodyText"/>
        <w:spacing w:line="266" w:lineRule="auto"/>
      </w:pPr>
    </w:p>
    <w:p>
      <w:pPr>
        <w:pStyle w:val="BodyText"/>
        <w:spacing w:line="266" w:lineRule="auto"/>
      </w:pPr>
    </w:p>
    <w:p>
      <w:pPr>
        <w:pStyle w:val="BodyText"/>
        <w:spacing w:line="266" w:lineRule="auto"/>
      </w:pPr>
    </w:p>
    <w:p>
      <w:pPr>
        <w:pStyle w:val="BodyText"/>
        <w:spacing w:line="267" w:lineRule="auto"/>
      </w:pPr>
    </w:p>
    <w:p>
      <w:pPr>
        <w:pStyle w:val="BodyText"/>
        <w:spacing w:line="267" w:lineRule="auto"/>
      </w:pPr>
    </w:p>
    <w:p>
      <w:pPr>
        <w:pStyle w:val="BodyText"/>
        <w:spacing w:line="267" w:lineRule="auto"/>
      </w:pPr>
    </w:p>
    <w:p>
      <w:pPr>
        <w:pStyle w:val="BodyText"/>
        <w:spacing w:line="267" w:lineRule="auto"/>
      </w:pPr>
    </w:p>
    <w:p>
      <w:pPr>
        <w:spacing w:before="113" w:line="226" w:lineRule="auto"/>
        <w:ind w:left="727"/>
        <w:rPr>
          <w:rFonts w:ascii="楷体" w:eastAsia="楷体" w:hAnsi="楷体" w:cs="楷体"/>
          <w:sz w:val="35"/>
          <w:szCs w:val="35"/>
        </w:rPr>
      </w:pPr>
      <w:r>
        <w:rPr>
          <w:rFonts w:ascii="楷体" w:eastAsia="楷体" w:hAnsi="楷体" w:cs="楷体"/>
          <w:spacing w:val="8"/>
          <w:sz w:val="35"/>
          <w:szCs w:val="35"/>
          <w14:textOutline w14:w="6537" w14:cap="sq">
            <w14:solidFill>
              <w14:srgbClr w14:val="000000"/>
            </w14:solidFill>
            <w14:prstDash w14:val="solid"/>
            <w14:bevel/>
          </w14:textOutline>
        </w:rPr>
        <w:t>项目名称：</w:t>
      </w:r>
      <w:r>
        <w:rPr>
          <w:rFonts w:ascii="楷体" w:eastAsia="楷体" w:hAnsi="楷体" w:cs="楷体"/>
          <w:spacing w:val="8"/>
          <w:sz w:val="35"/>
          <w:szCs w:val="35"/>
          <w:u w:val="single" w:color="000000"/>
          <w14:textOutline w14:w="6537" w14:cap="sq">
            <w14:solidFill>
              <w14:srgbClr w14:val="000000"/>
            </w14:solidFill>
            <w14:prstDash w14:val="solid"/>
            <w14:bevel/>
          </w14:textOutline>
        </w:rPr>
        <w:t>年产</w:t>
      </w:r>
      <w:r>
        <w:rPr>
          <w:rFonts w:ascii="楷体" w:eastAsia="楷体" w:hAnsi="楷体" w:cs="楷体"/>
          <w:spacing w:val="-73"/>
          <w:sz w:val="35"/>
          <w:szCs w:val="35"/>
          <w:u w:val="single" w:color="auto"/>
        </w:rPr>
        <w:t xml:space="preserve"> </w:t>
      </w:r>
      <w:r>
        <w:rPr>
          <w:rFonts w:ascii="Times New Roman" w:eastAsia="Times New Roman" w:hAnsi="Times New Roman" w:cs="Times New Roman"/>
          <w:b/>
          <w:bCs/>
          <w:spacing w:val="8"/>
          <w:sz w:val="35"/>
          <w:szCs w:val="35"/>
          <w:u w:val="single" w:color="auto"/>
        </w:rPr>
        <w:t xml:space="preserve">9000 </w:t>
      </w:r>
      <w:r>
        <w:rPr>
          <w:rFonts w:ascii="楷体" w:eastAsia="楷体" w:hAnsi="楷体" w:cs="楷体"/>
          <w:spacing w:val="8"/>
          <w:sz w:val="35"/>
          <w:szCs w:val="35"/>
          <w:u w:val="single" w:color="000000"/>
          <w14:textOutline w14:w="6537" w14:cap="sq">
            <w14:solidFill>
              <w14:srgbClr w14:val="000000"/>
            </w14:solidFill>
            <w14:prstDash w14:val="solid"/>
            <w14:bevel/>
          </w14:textOutline>
        </w:rPr>
        <w:t>吨</w:t>
      </w:r>
      <w:r>
        <w:rPr>
          <w:rFonts w:ascii="楷体" w:eastAsia="楷体" w:hAnsi="楷体" w:cs="楷体"/>
          <w:spacing w:val="-75"/>
          <w:sz w:val="35"/>
          <w:szCs w:val="35"/>
          <w:u w:val="single" w:color="auto"/>
        </w:rPr>
        <w:t xml:space="preserve"> </w:t>
      </w:r>
      <w:r>
        <w:rPr>
          <w:rFonts w:ascii="Times New Roman" w:eastAsia="Times New Roman" w:hAnsi="Times New Roman" w:cs="Times New Roman"/>
          <w:b/>
          <w:bCs/>
          <w:sz w:val="35"/>
          <w:szCs w:val="35"/>
          <w:u w:val="single" w:color="auto"/>
        </w:rPr>
        <w:t>PVC</w:t>
      </w:r>
      <w:r>
        <w:rPr>
          <w:rFonts w:ascii="Times New Roman" w:eastAsia="Times New Roman" w:hAnsi="Times New Roman" w:cs="Times New Roman"/>
          <w:b/>
          <w:bCs/>
          <w:spacing w:val="8"/>
          <w:sz w:val="35"/>
          <w:szCs w:val="35"/>
          <w:u w:val="single" w:color="auto"/>
        </w:rPr>
        <w:t xml:space="preserve"> </w:t>
      </w:r>
      <w:r>
        <w:rPr>
          <w:rFonts w:ascii="楷体" w:eastAsia="楷体" w:hAnsi="楷体" w:cs="楷体"/>
          <w:spacing w:val="8"/>
          <w:sz w:val="35"/>
          <w:szCs w:val="35"/>
          <w:u w:val="single" w:color="000000"/>
          <w14:textOutline w14:w="6537" w14:cap="sq">
            <w14:solidFill>
              <w14:srgbClr w14:val="000000"/>
            </w14:solidFill>
            <w14:prstDash w14:val="solid"/>
            <w14:bevel/>
          </w14:textOutline>
        </w:rPr>
        <w:t>装饰膜项目</w:t>
      </w:r>
    </w:p>
    <w:p>
      <w:pPr>
        <w:pStyle w:val="BodyText"/>
        <w:spacing w:line="389" w:lineRule="auto"/>
      </w:pPr>
    </w:p>
    <w:p>
      <w:pPr>
        <w:spacing w:before="113" w:line="231" w:lineRule="auto"/>
        <w:ind w:left="687"/>
        <w:rPr>
          <w:rFonts w:ascii="楷体" w:eastAsia="楷体" w:hAnsi="楷体" w:cs="楷体"/>
          <w:sz w:val="35"/>
          <w:szCs w:val="35"/>
        </w:rPr>
      </w:pPr>
      <w:r>
        <w:rPr>
          <w:rFonts w:ascii="楷体" w:eastAsia="楷体" w:hAnsi="楷体" w:cs="楷体"/>
          <w:spacing w:val="1"/>
          <w:sz w:val="35"/>
          <w:szCs w:val="35"/>
          <w14:textOutline w14:w="6374" w14:cap="sq">
            <w14:solidFill>
              <w14:srgbClr w14:val="000000"/>
            </w14:solidFill>
            <w14:prstDash w14:val="solid"/>
            <w14:bevel/>
          </w14:textOutline>
        </w:rPr>
        <w:t>建设单位（盖章</w:t>
      </w:r>
      <w:r>
        <w:rPr>
          <w:rFonts w:ascii="楷体" w:eastAsia="楷体" w:hAnsi="楷体" w:cs="楷体"/>
          <w:spacing w:val="17"/>
          <w:sz w:val="35"/>
          <w:szCs w:val="35"/>
          <w14:textOutline w14:w="6374" w14:cap="sq">
            <w14:solidFill>
              <w14:srgbClr w14:val="000000"/>
            </w14:solidFill>
            <w14:prstDash w14:val="solid"/>
            <w14:bevel/>
          </w14:textOutline>
        </w:rPr>
        <w:t>）：</w:t>
      </w:r>
      <w:r>
        <w:rPr>
          <w:rFonts w:ascii="楷体" w:eastAsia="楷体" w:hAnsi="楷体" w:cs="楷体"/>
          <w:spacing w:val="1"/>
          <w:sz w:val="35"/>
          <w:szCs w:val="35"/>
          <w:u w:val="single" w:color="000000"/>
          <w14:textOutline w14:w="6537" w14:cap="sq">
            <w14:solidFill>
              <w14:srgbClr w14:val="000000"/>
            </w14:solidFill>
            <w14:prstDash w14:val="solid"/>
            <w14:bevel/>
          </w14:textOutline>
        </w:rPr>
        <w:t>山东梵丰新材料有限公司</w:t>
      </w:r>
    </w:p>
    <w:p>
      <w:pPr>
        <w:pStyle w:val="BodyText"/>
        <w:spacing w:line="380" w:lineRule="auto"/>
      </w:pPr>
    </w:p>
    <w:p>
      <w:pPr>
        <w:spacing w:before="114" w:line="230" w:lineRule="auto"/>
        <w:ind w:left="691"/>
        <w:rPr>
          <w:rFonts w:ascii="楷体" w:eastAsia="楷体" w:hAnsi="楷体" w:cs="楷体"/>
          <w:sz w:val="35"/>
          <w:szCs w:val="35"/>
        </w:rPr>
      </w:pPr>
      <w:r>
        <w:rPr>
          <w:rFonts w:ascii="楷体" w:eastAsia="楷体" w:hAnsi="楷体" w:cs="楷体"/>
          <w:spacing w:val="3"/>
          <w:sz w:val="35"/>
          <w:szCs w:val="35"/>
          <w14:textOutline w14:w="6537" w14:cap="sq">
            <w14:solidFill>
              <w14:srgbClr w14:val="000000"/>
            </w14:solidFill>
            <w14:prstDash w14:val="solid"/>
            <w14:bevel/>
          </w14:textOutline>
        </w:rPr>
        <w:t>编制日期：</w:t>
      </w:r>
      <w:r>
        <w:rPr>
          <w:rFonts w:ascii="Times New Roman" w:eastAsia="Times New Roman" w:hAnsi="Times New Roman" w:cs="Times New Roman"/>
          <w:b/>
          <w:bCs/>
          <w:spacing w:val="3"/>
          <w:sz w:val="35"/>
          <w:szCs w:val="35"/>
          <w:u w:val="single" w:color="auto"/>
        </w:rPr>
        <w:t xml:space="preserve">2023 </w:t>
      </w:r>
      <w:r>
        <w:rPr>
          <w:rFonts w:ascii="楷体" w:eastAsia="楷体" w:hAnsi="楷体" w:cs="楷体"/>
          <w:spacing w:val="3"/>
          <w:sz w:val="35"/>
          <w:szCs w:val="35"/>
          <w:u w:val="single" w:color="000000"/>
          <w14:textOutline w14:w="6537" w14:cap="sq">
            <w14:solidFill>
              <w14:srgbClr w14:val="000000"/>
            </w14:solidFill>
            <w14:prstDash w14:val="solid"/>
            <w14:bevel/>
          </w14:textOutline>
        </w:rPr>
        <w:t>年</w:t>
      </w:r>
      <w:r>
        <w:rPr>
          <w:rFonts w:ascii="楷体" w:eastAsia="楷体" w:hAnsi="楷体" w:cs="楷体"/>
          <w:spacing w:val="-49"/>
          <w:sz w:val="35"/>
          <w:szCs w:val="35"/>
          <w:u w:val="single" w:color="auto"/>
        </w:rPr>
        <w:t xml:space="preserve"> </w:t>
      </w:r>
      <w:r>
        <w:rPr>
          <w:rFonts w:ascii="Times New Roman" w:eastAsia="Times New Roman" w:hAnsi="Times New Roman" w:cs="Times New Roman"/>
          <w:b/>
          <w:bCs/>
          <w:spacing w:val="3"/>
          <w:sz w:val="35"/>
          <w:szCs w:val="35"/>
          <w:u w:val="single" w:color="auto"/>
        </w:rPr>
        <w:t>10</w:t>
      </w:r>
      <w:r>
        <w:rPr>
          <w:rFonts w:ascii="Times New Roman" w:eastAsia="Times New Roman" w:hAnsi="Times New Roman" w:cs="Times New Roman"/>
          <w:b/>
          <w:bCs/>
          <w:spacing w:val="35"/>
          <w:sz w:val="35"/>
          <w:szCs w:val="35"/>
          <w:u w:val="single" w:color="auto"/>
        </w:rPr>
        <w:t xml:space="preserve"> </w:t>
      </w:r>
      <w:r>
        <w:rPr>
          <w:rFonts w:ascii="楷体" w:eastAsia="楷体" w:hAnsi="楷体" w:cs="楷体"/>
          <w:spacing w:val="3"/>
          <w:sz w:val="35"/>
          <w:szCs w:val="35"/>
          <w:u w:val="single" w:color="000000"/>
          <w14:textOutline w14:w="6537" w14:cap="sq">
            <w14:solidFill>
              <w14:srgbClr w14:val="000000"/>
            </w14:solidFill>
            <w14:prstDash w14:val="solid"/>
            <w14:bevel/>
          </w14:textOutline>
        </w:rPr>
        <w:t>月</w:t>
      </w:r>
    </w:p>
    <w:p>
      <w:pPr>
        <w:pStyle w:val="BodyText"/>
        <w:spacing w:line="241" w:lineRule="auto"/>
      </w:pPr>
    </w:p>
    <w:p>
      <w:pPr>
        <w:pStyle w:val="BodyText"/>
        <w:spacing w:line="241" w:lineRule="auto"/>
      </w:pPr>
    </w:p>
    <w:p>
      <w:pPr>
        <w:pStyle w:val="BodyText"/>
        <w:spacing w:line="241" w:lineRule="auto"/>
      </w:pPr>
    </w:p>
    <w:p>
      <w:pPr>
        <w:pStyle w:val="BodyText"/>
        <w:spacing w:line="241" w:lineRule="auto"/>
      </w:pPr>
    </w:p>
    <w:p>
      <w:pPr>
        <w:pStyle w:val="BodyText"/>
        <w:spacing w:line="241" w:lineRule="auto"/>
      </w:pPr>
    </w:p>
    <w:p>
      <w:pPr>
        <w:pStyle w:val="BodyText"/>
        <w:spacing w:line="241" w:lineRule="auto"/>
      </w:pPr>
    </w:p>
    <w:p>
      <w:pPr>
        <w:pStyle w:val="BodyText"/>
        <w:spacing w:line="241" w:lineRule="auto"/>
      </w:pPr>
    </w:p>
    <w:p>
      <w:pPr>
        <w:pStyle w:val="BodyText"/>
        <w:spacing w:line="241" w:lineRule="auto"/>
      </w:pPr>
    </w:p>
    <w:p>
      <w:pPr>
        <w:pStyle w:val="BodyText"/>
        <w:spacing w:line="241" w:lineRule="auto"/>
      </w:pPr>
    </w:p>
    <w:p>
      <w:pPr>
        <w:pStyle w:val="BodyText"/>
        <w:spacing w:line="242" w:lineRule="auto"/>
      </w:pPr>
    </w:p>
    <w:p>
      <w:pPr>
        <w:pStyle w:val="BodyText"/>
        <w:spacing w:line="242" w:lineRule="auto"/>
      </w:pPr>
    </w:p>
    <w:p>
      <w:pPr>
        <w:pStyle w:val="BodyText"/>
        <w:spacing w:line="242" w:lineRule="auto"/>
      </w:pPr>
    </w:p>
    <w:p>
      <w:pPr>
        <w:pStyle w:val="BodyText"/>
        <w:spacing w:line="242" w:lineRule="auto"/>
      </w:pPr>
    </w:p>
    <w:p>
      <w:pPr>
        <w:pStyle w:val="BodyText"/>
        <w:spacing w:line="242" w:lineRule="auto"/>
      </w:pPr>
    </w:p>
    <w:p>
      <w:pPr>
        <w:pStyle w:val="BodyText"/>
        <w:spacing w:line="242" w:lineRule="auto"/>
      </w:pPr>
    </w:p>
    <w:p>
      <w:pPr>
        <w:pStyle w:val="BodyText"/>
        <w:spacing w:line="242" w:lineRule="auto"/>
      </w:pPr>
    </w:p>
    <w:p>
      <w:pPr>
        <w:spacing w:before="115" w:line="230" w:lineRule="auto"/>
        <w:ind w:left="1875"/>
        <w:rPr>
          <w:rFonts w:ascii="楷体" w:eastAsia="楷体" w:hAnsi="楷体" w:cs="楷体"/>
          <w:sz w:val="35"/>
          <w:szCs w:val="35"/>
        </w:rPr>
      </w:pPr>
      <w:r>
        <w:rPr>
          <w:rFonts w:ascii="楷体" w:eastAsia="楷体" w:hAnsi="楷体" w:cs="楷体"/>
          <w:spacing w:val="6"/>
          <w:sz w:val="35"/>
          <w:szCs w:val="35"/>
          <w14:textOutline w14:w="6537" w14:cap="sq">
            <w14:solidFill>
              <w14:srgbClr w14:val="000000"/>
            </w14:solidFill>
            <w14:prstDash w14:val="solid"/>
            <w14:bevel/>
          </w14:textOutline>
        </w:rPr>
        <w:t>中华人民共和国生态环境部制</w:t>
      </w:r>
    </w:p>
    <w:p>
      <w:pPr>
        <w:spacing w:line="230" w:lineRule="auto"/>
        <w:rPr>
          <w:rFonts w:ascii="楷体" w:eastAsia="楷体" w:hAnsi="楷体" w:cs="楷体"/>
          <w:sz w:val="35"/>
          <w:szCs w:val="35"/>
        </w:rPr>
        <w:sectPr>
          <w:pgSz w:w="11906" w:h="16839"/>
          <w:pgMar w:top="1431" w:right="1785" w:bottom="0" w:left="1785" w:header="0" w:footer="0" w:gutter="0"/>
          <w:cols w:num="1" w:space="720"/>
        </w:sectPr>
      </w:pPr>
    </w:p>
    <w:p>
      <w:pPr>
        <w:spacing w:before="60" w:line="222" w:lineRule="auto"/>
        <w:ind w:left="2960"/>
        <w:outlineLvl w:val="0"/>
        <w:rPr>
          <w:rFonts w:ascii="黑体" w:eastAsia="黑体" w:hAnsi="黑体" w:cs="黑体"/>
          <w:sz w:val="30"/>
          <w:szCs w:val="30"/>
        </w:rPr>
      </w:pPr>
      <w:r>
        <w:rPr>
          <w:rFonts w:ascii="黑体" w:eastAsia="黑体" w:hAnsi="黑体" w:cs="黑体"/>
          <w:spacing w:val="-2"/>
          <w:sz w:val="30"/>
          <w:szCs w:val="30"/>
        </w:rPr>
        <w:t>一、建设项目基本情况</w:t>
      </w:r>
    </w:p>
    <w:p>
      <w:pPr>
        <w:spacing w:line="179" w:lineRule="exact"/>
      </w:pPr>
    </w:p>
    <w:tbl>
      <w:tblPr>
        <w:tblStyle w:val="TableNormal00"/>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933"/>
        <w:gridCol w:w="2246"/>
        <w:gridCol w:w="1593"/>
        <w:gridCol w:w="4102"/>
      </w:tblGrid>
      <w:tr>
        <w:tblPrEx>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806"/>
        </w:trPr>
        <w:tc>
          <w:tcPr>
            <w:tcW w:w="933" w:type="dxa"/>
            <w:tcBorders>
              <w:top w:val="single" w:sz="6" w:space="0" w:color="000000"/>
              <w:left w:val="single" w:sz="6" w:space="0" w:color="000000"/>
            </w:tcBorders>
            <w:vAlign w:val="top"/>
          </w:tcPr>
          <w:p>
            <w:pPr>
              <w:pStyle w:val="TableText"/>
              <w:spacing w:before="169"/>
              <w:ind w:left="255" w:right="48" w:hanging="208"/>
            </w:pPr>
            <w:r>
              <w:rPr>
                <w:spacing w:val="6"/>
              </w:rPr>
              <w:t>建设项目</w:t>
            </w:r>
            <w:r>
              <w:rPr>
                <w:spacing w:val="2"/>
              </w:rPr>
              <w:t xml:space="preserve"> </w:t>
            </w:r>
            <w:r>
              <w:rPr>
                <w:spacing w:val="3"/>
              </w:rPr>
              <w:t>名称</w:t>
            </w:r>
          </w:p>
        </w:tc>
        <w:tc>
          <w:tcPr>
            <w:tcW w:w="7941" w:type="dxa"/>
            <w:gridSpan w:val="3"/>
            <w:tcBorders>
              <w:top w:val="single" w:sz="6" w:space="0" w:color="000000"/>
              <w:right w:val="single" w:sz="6" w:space="0" w:color="000000"/>
            </w:tcBorders>
            <w:vAlign w:val="top"/>
          </w:tcPr>
          <w:p>
            <w:pPr>
              <w:pStyle w:val="TableText"/>
              <w:spacing w:before="305" w:line="228" w:lineRule="auto"/>
              <w:ind w:left="2609"/>
            </w:pPr>
            <w:r>
              <w:rPr>
                <w:spacing w:val="6"/>
              </w:rPr>
              <w:t>年产</w:t>
            </w:r>
            <w:r>
              <w:rPr>
                <w:spacing w:val="-36"/>
              </w:rPr>
              <w:t xml:space="preserve"> </w:t>
            </w:r>
            <w:r>
              <w:rPr>
                <w:rFonts w:ascii="Times New Roman" w:eastAsia="Times New Roman" w:hAnsi="Times New Roman" w:cs="Times New Roman"/>
                <w:spacing w:val="6"/>
              </w:rPr>
              <w:t>9000</w:t>
            </w:r>
            <w:r>
              <w:rPr>
                <w:rFonts w:ascii="Times New Roman" w:eastAsia="Times New Roman" w:hAnsi="Times New Roman" w:cs="Times New Roman"/>
                <w:spacing w:val="19"/>
                <w:w w:val="101"/>
              </w:rPr>
              <w:t xml:space="preserve"> </w:t>
            </w:r>
            <w:r>
              <w:rPr>
                <w:spacing w:val="6"/>
              </w:rPr>
              <w:t>吨</w:t>
            </w:r>
            <w:r>
              <w:rPr>
                <w:spacing w:val="-44"/>
              </w:rPr>
              <w:t xml:space="preserve"> </w:t>
            </w:r>
            <w:r>
              <w:rPr>
                <w:rFonts w:ascii="Times New Roman" w:eastAsia="Times New Roman" w:hAnsi="Times New Roman" w:cs="Times New Roman"/>
              </w:rPr>
              <w:t>PVC</w:t>
            </w:r>
            <w:r>
              <w:rPr>
                <w:rFonts w:ascii="Times New Roman" w:eastAsia="Times New Roman" w:hAnsi="Times New Roman" w:cs="Times New Roman"/>
                <w:spacing w:val="6"/>
              </w:rPr>
              <w:t xml:space="preserve"> </w:t>
            </w:r>
            <w:r>
              <w:rPr>
                <w:spacing w:val="6"/>
              </w:rPr>
              <w:t>装饰膜项目</w:t>
            </w:r>
          </w:p>
        </w:tc>
      </w:tr>
      <w:tr>
        <w:tblPrEx>
          <w:tblW w:w="8874" w:type="dxa"/>
          <w:tblInd w:w="7" w:type="dxa"/>
          <w:tblLayout w:type="fixed"/>
          <w:tblCellMar>
            <w:top w:w="0" w:type="dxa"/>
            <w:left w:w="0" w:type="dxa"/>
            <w:bottom w:w="0" w:type="dxa"/>
            <w:right w:w="0" w:type="dxa"/>
          </w:tblCellMar>
        </w:tblPrEx>
        <w:trPr>
          <w:trHeight w:val="632"/>
        </w:trPr>
        <w:tc>
          <w:tcPr>
            <w:tcW w:w="933" w:type="dxa"/>
            <w:tcBorders>
              <w:left w:val="single" w:sz="6" w:space="0" w:color="000000"/>
            </w:tcBorders>
            <w:vAlign w:val="top"/>
          </w:tcPr>
          <w:p>
            <w:pPr>
              <w:pStyle w:val="TableText"/>
              <w:spacing w:before="214" w:line="228" w:lineRule="auto"/>
              <w:ind w:left="48"/>
            </w:pPr>
            <w:r>
              <w:rPr>
                <w:spacing w:val="6"/>
              </w:rPr>
              <w:t>项目代码</w:t>
            </w:r>
          </w:p>
        </w:tc>
        <w:tc>
          <w:tcPr>
            <w:tcW w:w="7941" w:type="dxa"/>
            <w:gridSpan w:val="3"/>
            <w:tcBorders>
              <w:right w:val="single" w:sz="6" w:space="0" w:color="000000"/>
            </w:tcBorders>
            <w:vAlign w:val="top"/>
          </w:tcPr>
          <w:p>
            <w:pPr>
              <w:spacing w:before="253" w:line="195" w:lineRule="auto"/>
              <w:ind w:left="2871"/>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2309-371426-89-01-671445</w:t>
            </w:r>
          </w:p>
        </w:tc>
      </w:tr>
      <w:tr>
        <w:tblPrEx>
          <w:tblW w:w="8874" w:type="dxa"/>
          <w:tblInd w:w="7" w:type="dxa"/>
          <w:tblLayout w:type="fixed"/>
          <w:tblCellMar>
            <w:top w:w="0" w:type="dxa"/>
            <w:left w:w="0" w:type="dxa"/>
            <w:bottom w:w="0" w:type="dxa"/>
            <w:right w:w="0" w:type="dxa"/>
          </w:tblCellMar>
        </w:tblPrEx>
        <w:trPr>
          <w:trHeight w:val="764"/>
        </w:trPr>
        <w:tc>
          <w:tcPr>
            <w:tcW w:w="933" w:type="dxa"/>
            <w:tcBorders>
              <w:left w:val="single" w:sz="6" w:space="0" w:color="000000"/>
            </w:tcBorders>
            <w:vAlign w:val="top"/>
          </w:tcPr>
          <w:p>
            <w:pPr>
              <w:pStyle w:val="TableText"/>
              <w:spacing w:before="147"/>
              <w:ind w:left="150" w:right="48" w:hanging="103"/>
            </w:pPr>
            <w:r>
              <w:rPr>
                <w:spacing w:val="6"/>
              </w:rPr>
              <w:t>建设单位</w:t>
            </w:r>
            <w:r>
              <w:rPr>
                <w:spacing w:val="2"/>
              </w:rPr>
              <w:t xml:space="preserve"> </w:t>
            </w:r>
            <w:r>
              <w:rPr>
                <w:spacing w:val="6"/>
              </w:rPr>
              <w:t>联系人</w:t>
            </w:r>
          </w:p>
        </w:tc>
        <w:tc>
          <w:tcPr>
            <w:tcW w:w="2246" w:type="dxa"/>
            <w:vAlign w:val="top"/>
          </w:tcPr>
          <w:p>
            <w:pPr>
              <w:pStyle w:val="TableText"/>
              <w:spacing w:before="283" w:line="228" w:lineRule="auto"/>
              <w:ind w:left="916"/>
            </w:pPr>
          </w:p>
        </w:tc>
        <w:tc>
          <w:tcPr>
            <w:tcW w:w="1593" w:type="dxa"/>
            <w:vAlign w:val="top"/>
          </w:tcPr>
          <w:p>
            <w:pPr>
              <w:pStyle w:val="TableText"/>
              <w:spacing w:before="283" w:line="229" w:lineRule="auto"/>
              <w:ind w:left="413"/>
            </w:pPr>
            <w:r>
              <w:rPr>
                <w:spacing w:val="-3"/>
              </w:rPr>
              <w:t>联系方式</w:t>
            </w:r>
          </w:p>
        </w:tc>
        <w:tc>
          <w:tcPr>
            <w:tcW w:w="4102" w:type="dxa"/>
            <w:tcBorders>
              <w:right w:val="single" w:sz="6" w:space="0" w:color="000000"/>
            </w:tcBorders>
            <w:vAlign w:val="top"/>
          </w:tcPr>
          <w:p>
            <w:pPr>
              <w:spacing w:line="260" w:lineRule="auto"/>
            </w:pPr>
          </w:p>
          <w:p>
            <w:pPr>
              <w:spacing w:before="58" w:line="195" w:lineRule="auto"/>
              <w:ind w:left="1490"/>
              <w:rPr>
                <w:rFonts w:ascii="Times New Roman" w:eastAsia="Times New Roman" w:hAnsi="Times New Roman" w:cs="Times New Roman"/>
                <w:sz w:val="20"/>
                <w:szCs w:val="20"/>
              </w:rPr>
            </w:pPr>
          </w:p>
        </w:tc>
      </w:tr>
      <w:tr>
        <w:tblPrEx>
          <w:tblW w:w="8874" w:type="dxa"/>
          <w:tblInd w:w="7" w:type="dxa"/>
          <w:tblLayout w:type="fixed"/>
          <w:tblCellMar>
            <w:top w:w="0" w:type="dxa"/>
            <w:left w:w="0" w:type="dxa"/>
            <w:bottom w:w="0" w:type="dxa"/>
            <w:right w:w="0" w:type="dxa"/>
          </w:tblCellMar>
        </w:tblPrEx>
        <w:trPr>
          <w:trHeight w:val="660"/>
        </w:trPr>
        <w:tc>
          <w:tcPr>
            <w:tcW w:w="933" w:type="dxa"/>
            <w:tcBorders>
              <w:left w:val="single" w:sz="6" w:space="0" w:color="000000"/>
            </w:tcBorders>
            <w:vAlign w:val="top"/>
          </w:tcPr>
          <w:p>
            <w:pPr>
              <w:pStyle w:val="TableText"/>
              <w:spacing w:before="232" w:line="229" w:lineRule="auto"/>
              <w:ind w:left="47"/>
            </w:pPr>
            <w:r>
              <w:rPr>
                <w:spacing w:val="6"/>
              </w:rPr>
              <w:t>建设地点</w:t>
            </w:r>
          </w:p>
        </w:tc>
        <w:tc>
          <w:tcPr>
            <w:tcW w:w="7941" w:type="dxa"/>
            <w:gridSpan w:val="3"/>
            <w:tcBorders>
              <w:right w:val="single" w:sz="6" w:space="0" w:color="000000"/>
            </w:tcBorders>
            <w:vAlign w:val="top"/>
          </w:tcPr>
          <w:p>
            <w:pPr>
              <w:pStyle w:val="TableText"/>
              <w:spacing w:before="232" w:line="227" w:lineRule="auto"/>
              <w:ind w:left="1259"/>
            </w:pPr>
            <w:r>
              <w:rPr>
                <w:spacing w:val="9"/>
              </w:rPr>
              <w:t>山东省德州市平原县经济开发区桃园北大道以东</w:t>
            </w:r>
            <w:r>
              <w:rPr>
                <w:spacing w:val="8"/>
              </w:rPr>
              <w:t>北环路以南</w:t>
            </w:r>
          </w:p>
        </w:tc>
      </w:tr>
      <w:tr>
        <w:tblPrEx>
          <w:tblW w:w="8874" w:type="dxa"/>
          <w:tblInd w:w="7" w:type="dxa"/>
          <w:tblLayout w:type="fixed"/>
          <w:tblCellMar>
            <w:top w:w="0" w:type="dxa"/>
            <w:left w:w="0" w:type="dxa"/>
            <w:bottom w:w="0" w:type="dxa"/>
            <w:right w:w="0" w:type="dxa"/>
          </w:tblCellMar>
        </w:tblPrEx>
        <w:trPr>
          <w:trHeight w:val="648"/>
        </w:trPr>
        <w:tc>
          <w:tcPr>
            <w:tcW w:w="933" w:type="dxa"/>
            <w:tcBorders>
              <w:left w:val="single" w:sz="6" w:space="0" w:color="000000"/>
            </w:tcBorders>
            <w:vAlign w:val="top"/>
          </w:tcPr>
          <w:p>
            <w:pPr>
              <w:pStyle w:val="TableText"/>
              <w:spacing w:before="227" w:line="228" w:lineRule="auto"/>
              <w:ind w:left="44"/>
            </w:pPr>
            <w:r>
              <w:rPr>
                <w:spacing w:val="7"/>
              </w:rPr>
              <w:t>地理坐标</w:t>
            </w:r>
          </w:p>
        </w:tc>
        <w:tc>
          <w:tcPr>
            <w:tcW w:w="7941" w:type="dxa"/>
            <w:gridSpan w:val="3"/>
            <w:tcBorders>
              <w:right w:val="single" w:sz="6" w:space="0" w:color="000000"/>
            </w:tcBorders>
            <w:vAlign w:val="top"/>
          </w:tcPr>
          <w:p>
            <w:pPr>
              <w:pStyle w:val="TableText"/>
              <w:spacing w:before="227" w:line="228" w:lineRule="auto"/>
              <w:ind w:left="1730"/>
            </w:pPr>
            <w:r>
              <w:rPr>
                <w:spacing w:val="2"/>
              </w:rPr>
              <w:t>（</w:t>
            </w:r>
            <w:r>
              <w:rPr>
                <w:rFonts w:ascii="Times New Roman" w:eastAsia="Times New Roman" w:hAnsi="Times New Roman" w:cs="Times New Roman"/>
                <w:spacing w:val="2"/>
                <w:u w:val="single" w:color="auto"/>
              </w:rPr>
              <w:t xml:space="preserve">116 </w:t>
            </w:r>
            <w:r>
              <w:rPr>
                <w:spacing w:val="2"/>
              </w:rPr>
              <w:t>度</w:t>
            </w:r>
            <w:r>
              <w:rPr>
                <w:spacing w:val="-32"/>
              </w:rPr>
              <w:t xml:space="preserve"> </w:t>
            </w:r>
            <w:r>
              <w:rPr>
                <w:rFonts w:ascii="Times New Roman" w:eastAsia="Times New Roman" w:hAnsi="Times New Roman" w:cs="Times New Roman"/>
                <w:spacing w:val="2"/>
                <w:u w:val="single" w:color="auto"/>
              </w:rPr>
              <w:t xml:space="preserve">27 </w:t>
            </w:r>
            <w:r>
              <w:rPr>
                <w:spacing w:val="2"/>
              </w:rPr>
              <w:t>分</w:t>
            </w:r>
            <w:r>
              <w:rPr>
                <w:spacing w:val="-35"/>
              </w:rPr>
              <w:t xml:space="preserve"> </w:t>
            </w:r>
            <w:r>
              <w:rPr>
                <w:rFonts w:ascii="Times New Roman" w:eastAsia="Times New Roman" w:hAnsi="Times New Roman" w:cs="Times New Roman"/>
                <w:spacing w:val="2"/>
                <w:u w:val="single" w:color="auto"/>
              </w:rPr>
              <w:t xml:space="preserve">50.400 </w:t>
            </w:r>
            <w:r>
              <w:rPr>
                <w:spacing w:val="2"/>
              </w:rPr>
              <w:t>秒，</w:t>
            </w:r>
            <w:r>
              <w:rPr>
                <w:rFonts w:ascii="Times New Roman" w:eastAsia="Times New Roman" w:hAnsi="Times New Roman" w:cs="Times New Roman"/>
                <w:spacing w:val="2"/>
                <w:u w:val="single" w:color="auto"/>
              </w:rPr>
              <w:t>37</w:t>
            </w:r>
            <w:r>
              <w:rPr>
                <w:rFonts w:ascii="Times New Roman" w:eastAsia="Times New Roman" w:hAnsi="Times New Roman" w:cs="Times New Roman"/>
                <w:spacing w:val="11"/>
                <w:u w:val="single" w:color="auto"/>
              </w:rPr>
              <w:t xml:space="preserve"> </w:t>
            </w:r>
            <w:r>
              <w:rPr>
                <w:spacing w:val="2"/>
              </w:rPr>
              <w:t>度</w:t>
            </w:r>
            <w:r>
              <w:rPr>
                <w:spacing w:val="-47"/>
              </w:rPr>
              <w:t xml:space="preserve"> </w:t>
            </w:r>
            <w:r>
              <w:rPr>
                <w:rFonts w:ascii="Times New Roman" w:eastAsia="Times New Roman" w:hAnsi="Times New Roman" w:cs="Times New Roman"/>
                <w:spacing w:val="-26"/>
                <w:u w:val="single" w:color="auto"/>
              </w:rPr>
              <w:t xml:space="preserve"> </w:t>
            </w:r>
            <w:r>
              <w:rPr>
                <w:rFonts w:ascii="Times New Roman" w:eastAsia="Times New Roman" w:hAnsi="Times New Roman" w:cs="Times New Roman"/>
                <w:spacing w:val="2"/>
                <w:u w:val="single" w:color="auto"/>
              </w:rPr>
              <w:t>11</w:t>
            </w:r>
            <w:r>
              <w:rPr>
                <w:rFonts w:ascii="Times New Roman" w:eastAsia="Times New Roman" w:hAnsi="Times New Roman" w:cs="Times New Roman"/>
                <w:spacing w:val="13"/>
                <w:u w:val="single" w:color="auto"/>
              </w:rPr>
              <w:t xml:space="preserve"> </w:t>
            </w:r>
            <w:r>
              <w:rPr>
                <w:spacing w:val="2"/>
              </w:rPr>
              <w:t>分</w:t>
            </w:r>
            <w:r>
              <w:rPr>
                <w:spacing w:val="-42"/>
              </w:rPr>
              <w:t xml:space="preserve"> </w:t>
            </w:r>
            <w:r>
              <w:rPr>
                <w:rFonts w:ascii="Times New Roman" w:eastAsia="Times New Roman" w:hAnsi="Times New Roman" w:cs="Times New Roman"/>
                <w:spacing w:val="2"/>
                <w:u w:val="single" w:color="auto"/>
              </w:rPr>
              <w:t>42.000</w:t>
            </w:r>
            <w:r>
              <w:rPr>
                <w:rFonts w:ascii="Times New Roman" w:eastAsia="Times New Roman" w:hAnsi="Times New Roman" w:cs="Times New Roman"/>
                <w:spacing w:val="9"/>
                <w:u w:val="single" w:color="auto"/>
              </w:rPr>
              <w:t xml:space="preserve"> </w:t>
            </w:r>
            <w:r>
              <w:rPr>
                <w:spacing w:val="2"/>
              </w:rPr>
              <w:t>秒）</w:t>
            </w:r>
          </w:p>
        </w:tc>
      </w:tr>
      <w:tr>
        <w:tblPrEx>
          <w:tblW w:w="8874" w:type="dxa"/>
          <w:tblInd w:w="7" w:type="dxa"/>
          <w:tblLayout w:type="fixed"/>
          <w:tblCellMar>
            <w:top w:w="0" w:type="dxa"/>
            <w:left w:w="0" w:type="dxa"/>
            <w:bottom w:w="0" w:type="dxa"/>
            <w:right w:w="0" w:type="dxa"/>
          </w:tblCellMar>
        </w:tblPrEx>
        <w:trPr>
          <w:trHeight w:val="980"/>
        </w:trPr>
        <w:tc>
          <w:tcPr>
            <w:tcW w:w="933" w:type="dxa"/>
            <w:tcBorders>
              <w:left w:val="single" w:sz="6" w:space="0" w:color="000000"/>
            </w:tcBorders>
            <w:vAlign w:val="top"/>
          </w:tcPr>
          <w:p>
            <w:pPr>
              <w:pStyle w:val="TableText"/>
              <w:spacing w:before="258" w:line="239" w:lineRule="auto"/>
              <w:ind w:left="48" w:right="48" w:firstLine="17"/>
            </w:pPr>
            <w:r>
              <w:rPr>
                <w:spacing w:val="2"/>
              </w:rPr>
              <w:t>国民经济</w:t>
            </w:r>
            <w:r>
              <w:t xml:space="preserve"> </w:t>
            </w:r>
            <w:r>
              <w:rPr>
                <w:spacing w:val="6"/>
              </w:rPr>
              <w:t>行业类别</w:t>
            </w:r>
          </w:p>
        </w:tc>
        <w:tc>
          <w:tcPr>
            <w:tcW w:w="2246" w:type="dxa"/>
            <w:vAlign w:val="top"/>
          </w:tcPr>
          <w:p>
            <w:pPr>
              <w:pStyle w:val="TableText"/>
              <w:spacing w:before="258" w:line="239" w:lineRule="auto"/>
              <w:ind w:left="929" w:right="86" w:hanging="849"/>
            </w:pPr>
            <w:r>
              <w:rPr>
                <w:rFonts w:ascii="Times New Roman" w:eastAsia="Times New Roman" w:hAnsi="Times New Roman" w:cs="Times New Roman"/>
                <w:spacing w:val="6"/>
              </w:rPr>
              <w:t xml:space="preserve">C2319 </w:t>
            </w:r>
            <w:r>
              <w:rPr>
                <w:spacing w:val="6"/>
              </w:rPr>
              <w:t>包装装潢及其他</w:t>
            </w:r>
            <w:r>
              <w:rPr>
                <w:spacing w:val="11"/>
              </w:rPr>
              <w:t xml:space="preserve"> </w:t>
            </w:r>
            <w:r>
              <w:rPr>
                <w:spacing w:val="-4"/>
              </w:rPr>
              <w:t>印刷</w:t>
            </w:r>
          </w:p>
        </w:tc>
        <w:tc>
          <w:tcPr>
            <w:tcW w:w="1593" w:type="dxa"/>
            <w:vAlign w:val="top"/>
          </w:tcPr>
          <w:p>
            <w:pPr>
              <w:pStyle w:val="TableText"/>
              <w:spacing w:before="258" w:line="271" w:lineRule="exact"/>
              <w:ind w:left="384"/>
            </w:pPr>
            <w:r>
              <w:rPr>
                <w:spacing w:val="6"/>
                <w:position w:val="4"/>
              </w:rPr>
              <w:t>建设项目</w:t>
            </w:r>
          </w:p>
          <w:p>
            <w:pPr>
              <w:pStyle w:val="TableText"/>
              <w:spacing w:line="227" w:lineRule="auto"/>
              <w:ind w:left="385"/>
            </w:pPr>
            <w:r>
              <w:rPr>
                <w:spacing w:val="6"/>
              </w:rPr>
              <w:t>行业类别</w:t>
            </w:r>
          </w:p>
        </w:tc>
        <w:tc>
          <w:tcPr>
            <w:tcW w:w="4102" w:type="dxa"/>
            <w:tcBorders>
              <w:right w:val="single" w:sz="6" w:space="0" w:color="000000"/>
            </w:tcBorders>
            <w:vAlign w:val="top"/>
          </w:tcPr>
          <w:p>
            <w:pPr>
              <w:pStyle w:val="TableText"/>
              <w:spacing w:before="120" w:line="244" w:lineRule="auto"/>
              <w:ind w:left="11" w:right="4" w:firstLine="2"/>
              <w:jc w:val="both"/>
            </w:pPr>
            <w:r>
              <w:rPr>
                <w:spacing w:val="11"/>
              </w:rPr>
              <w:t>二十、印刷和记录媒介复制业</w:t>
            </w:r>
            <w:r>
              <w:rPr>
                <w:spacing w:val="-15"/>
              </w:rPr>
              <w:t xml:space="preserve"> </w:t>
            </w:r>
            <w:r>
              <w:rPr>
                <w:rFonts w:ascii="Times New Roman" w:eastAsia="Times New Roman" w:hAnsi="Times New Roman" w:cs="Times New Roman"/>
                <w:spacing w:val="11"/>
              </w:rPr>
              <w:t>23</w:t>
            </w:r>
            <w:r>
              <w:rPr>
                <w:rFonts w:ascii="Times New Roman" w:eastAsia="Times New Roman" w:hAnsi="Times New Roman" w:cs="Times New Roman"/>
                <w:spacing w:val="36"/>
              </w:rPr>
              <w:t xml:space="preserve"> </w:t>
            </w:r>
            <w:r>
              <w:rPr>
                <w:spacing w:val="11"/>
              </w:rPr>
              <w:t>印刷</w:t>
            </w:r>
            <w:r>
              <w:rPr>
                <w:spacing w:val="-31"/>
              </w:rPr>
              <w:t xml:space="preserve"> </w:t>
            </w:r>
            <w:r>
              <w:rPr>
                <w:rFonts w:ascii="Times New Roman" w:eastAsia="Times New Roman" w:hAnsi="Times New Roman" w:cs="Times New Roman"/>
                <w:spacing w:val="11"/>
              </w:rPr>
              <w:t>231*</w:t>
            </w:r>
            <w:r>
              <w:rPr>
                <w:rFonts w:ascii="Times New Roman" w:eastAsia="Times New Roman" w:hAnsi="Times New Roman" w:cs="Times New Roman"/>
              </w:rPr>
              <w:t xml:space="preserve"> </w:t>
            </w:r>
            <w:r>
              <w:rPr>
                <w:spacing w:val="15"/>
              </w:rPr>
              <w:t>其他（激光印刷除外；年用低</w:t>
            </w:r>
            <w:r>
              <w:rPr>
                <w:spacing w:val="-36"/>
              </w:rPr>
              <w:t xml:space="preserve"> </w:t>
            </w:r>
            <w:r>
              <w:rPr>
                <w:rFonts w:ascii="Times New Roman" w:eastAsia="Times New Roman" w:hAnsi="Times New Roman" w:cs="Times New Roman"/>
              </w:rPr>
              <w:t>VOCs</w:t>
            </w:r>
            <w:r>
              <w:rPr>
                <w:rFonts w:ascii="Times New Roman" w:eastAsia="Times New Roman" w:hAnsi="Times New Roman" w:cs="Times New Roman"/>
                <w:spacing w:val="20"/>
                <w:w w:val="101"/>
              </w:rPr>
              <w:t xml:space="preserve"> </w:t>
            </w:r>
            <w:r>
              <w:rPr>
                <w:spacing w:val="15"/>
              </w:rPr>
              <w:t>含量油</w:t>
            </w:r>
            <w:r>
              <w:t xml:space="preserve"> </w:t>
            </w:r>
            <w:r>
              <w:rPr>
                <w:spacing w:val="3"/>
              </w:rPr>
              <w:t>墨</w:t>
            </w:r>
            <w:r>
              <w:rPr>
                <w:spacing w:val="-13"/>
              </w:rPr>
              <w:t xml:space="preserve"> </w:t>
            </w:r>
            <w:r>
              <w:rPr>
                <w:rFonts w:ascii="Times New Roman" w:eastAsia="Times New Roman" w:hAnsi="Times New Roman" w:cs="Times New Roman"/>
                <w:spacing w:val="3"/>
              </w:rPr>
              <w:t>10</w:t>
            </w:r>
            <w:r>
              <w:rPr>
                <w:rFonts w:ascii="Times New Roman" w:eastAsia="Times New Roman" w:hAnsi="Times New Roman" w:cs="Times New Roman"/>
                <w:spacing w:val="20"/>
              </w:rPr>
              <w:t xml:space="preserve"> </w:t>
            </w:r>
            <w:r>
              <w:rPr>
                <w:spacing w:val="3"/>
              </w:rPr>
              <w:t>吨以下的印刷除外）</w:t>
            </w:r>
          </w:p>
        </w:tc>
      </w:tr>
      <w:tr>
        <w:tblPrEx>
          <w:tblW w:w="8874" w:type="dxa"/>
          <w:tblInd w:w="7" w:type="dxa"/>
          <w:tblLayout w:type="fixed"/>
          <w:tblCellMar>
            <w:top w:w="0" w:type="dxa"/>
            <w:left w:w="0" w:type="dxa"/>
            <w:bottom w:w="0" w:type="dxa"/>
            <w:right w:w="0" w:type="dxa"/>
          </w:tblCellMar>
        </w:tblPrEx>
        <w:trPr>
          <w:trHeight w:val="1291"/>
        </w:trPr>
        <w:tc>
          <w:tcPr>
            <w:tcW w:w="933" w:type="dxa"/>
            <w:tcBorders>
              <w:left w:val="single" w:sz="6" w:space="0" w:color="000000"/>
            </w:tcBorders>
            <w:vAlign w:val="top"/>
          </w:tcPr>
          <w:p>
            <w:pPr>
              <w:spacing w:line="241" w:lineRule="auto"/>
            </w:pPr>
          </w:p>
          <w:p>
            <w:pPr>
              <w:spacing w:line="241" w:lineRule="auto"/>
            </w:pPr>
          </w:p>
          <w:p>
            <w:pPr>
              <w:pStyle w:val="TableText"/>
              <w:spacing w:before="65" w:line="228" w:lineRule="auto"/>
              <w:ind w:left="47"/>
            </w:pPr>
            <w:r>
              <w:rPr>
                <w:spacing w:val="6"/>
              </w:rPr>
              <w:t>建设性质</w:t>
            </w:r>
          </w:p>
        </w:tc>
        <w:tc>
          <w:tcPr>
            <w:tcW w:w="2246" w:type="dxa"/>
            <w:vAlign w:val="top"/>
          </w:tcPr>
          <w:p>
            <w:pPr>
              <w:pStyle w:val="TableText"/>
              <w:spacing w:before="142" w:line="271" w:lineRule="exact"/>
              <w:ind w:left="56"/>
            </w:pPr>
            <w:r>
              <w:rPr>
                <w:spacing w:val="-1"/>
                <w:position w:val="4"/>
              </w:rPr>
              <w:t>√新建（迁建）</w:t>
            </w:r>
          </w:p>
          <w:p>
            <w:pPr>
              <w:pStyle w:val="TableText"/>
              <w:spacing w:line="227" w:lineRule="auto"/>
              <w:ind w:left="11"/>
            </w:pPr>
            <w:r>
              <w:rPr>
                <w:rFonts w:ascii="Times New Roman" w:eastAsia="Times New Roman" w:hAnsi="Times New Roman" w:cs="Times New Roman"/>
                <w:spacing w:val="2"/>
              </w:rPr>
              <w:t>□</w:t>
            </w:r>
            <w:r>
              <w:rPr>
                <w:spacing w:val="2"/>
              </w:rPr>
              <w:t>改建</w:t>
            </w:r>
          </w:p>
          <w:p>
            <w:pPr>
              <w:pStyle w:val="TableText"/>
              <w:spacing w:before="27" w:line="228" w:lineRule="auto"/>
              <w:ind w:left="11"/>
            </w:pPr>
            <w:r>
              <w:rPr>
                <w:rFonts w:ascii="Times New Roman" w:eastAsia="Times New Roman" w:hAnsi="Times New Roman" w:cs="Times New Roman"/>
                <w:spacing w:val="2"/>
              </w:rPr>
              <w:t>□</w:t>
            </w:r>
            <w:r>
              <w:rPr>
                <w:spacing w:val="2"/>
              </w:rPr>
              <w:t>扩建</w:t>
            </w:r>
          </w:p>
          <w:p>
            <w:pPr>
              <w:pStyle w:val="TableText"/>
              <w:spacing w:before="23" w:line="228" w:lineRule="auto"/>
              <w:ind w:left="11"/>
            </w:pPr>
            <w:r>
              <w:rPr>
                <w:rFonts w:ascii="Times New Roman" w:eastAsia="Times New Roman" w:hAnsi="Times New Roman" w:cs="Times New Roman"/>
                <w:spacing w:val="5"/>
              </w:rPr>
              <w:t>□</w:t>
            </w:r>
            <w:r>
              <w:rPr>
                <w:spacing w:val="5"/>
              </w:rPr>
              <w:t>技术改造</w:t>
            </w:r>
          </w:p>
        </w:tc>
        <w:tc>
          <w:tcPr>
            <w:tcW w:w="1593" w:type="dxa"/>
            <w:vAlign w:val="top"/>
          </w:tcPr>
          <w:p>
            <w:pPr>
              <w:spacing w:line="348" w:lineRule="auto"/>
            </w:pPr>
          </w:p>
          <w:p>
            <w:pPr>
              <w:pStyle w:val="TableText"/>
              <w:spacing w:before="65" w:line="271" w:lineRule="exact"/>
              <w:ind w:left="384"/>
            </w:pPr>
            <w:r>
              <w:rPr>
                <w:spacing w:val="6"/>
                <w:position w:val="4"/>
              </w:rPr>
              <w:t>建设项目</w:t>
            </w:r>
          </w:p>
          <w:p>
            <w:pPr>
              <w:pStyle w:val="TableText"/>
              <w:spacing w:line="227" w:lineRule="auto"/>
              <w:ind w:left="408"/>
            </w:pPr>
            <w:r>
              <w:t>申报情形</w:t>
            </w:r>
          </w:p>
        </w:tc>
        <w:tc>
          <w:tcPr>
            <w:tcW w:w="4102" w:type="dxa"/>
            <w:tcBorders>
              <w:right w:val="single" w:sz="6" w:space="0" w:color="000000"/>
            </w:tcBorders>
            <w:vAlign w:val="top"/>
          </w:tcPr>
          <w:p>
            <w:pPr>
              <w:pStyle w:val="TableText"/>
              <w:spacing w:before="141" w:line="228" w:lineRule="auto"/>
              <w:ind w:left="61"/>
            </w:pPr>
            <w:r>
              <w:rPr>
                <w:spacing w:val="1"/>
              </w:rPr>
              <w:t>√首次申报项目</w:t>
            </w:r>
          </w:p>
          <w:p>
            <w:pPr>
              <w:pStyle w:val="TableText"/>
              <w:spacing w:before="24" w:line="228" w:lineRule="auto"/>
              <w:ind w:left="17"/>
            </w:pPr>
            <w:r>
              <w:rPr>
                <w:rFonts w:ascii="Times New Roman" w:eastAsia="Times New Roman" w:hAnsi="Times New Roman" w:cs="Times New Roman"/>
                <w:spacing w:val="8"/>
              </w:rPr>
              <w:t>□</w:t>
            </w:r>
            <w:r>
              <w:rPr>
                <w:spacing w:val="8"/>
              </w:rPr>
              <w:t>不予批准后再次申报项目</w:t>
            </w:r>
          </w:p>
          <w:p>
            <w:pPr>
              <w:pStyle w:val="TableText"/>
              <w:spacing w:before="26" w:line="228" w:lineRule="auto"/>
              <w:ind w:left="17"/>
            </w:pPr>
            <w:r>
              <w:rPr>
                <w:rFonts w:ascii="Times New Roman" w:eastAsia="Times New Roman" w:hAnsi="Times New Roman" w:cs="Times New Roman"/>
                <w:spacing w:val="8"/>
              </w:rPr>
              <w:t>□</w:t>
            </w:r>
            <w:r>
              <w:rPr>
                <w:spacing w:val="8"/>
              </w:rPr>
              <w:t>超五年重新审核项目</w:t>
            </w:r>
          </w:p>
          <w:p>
            <w:pPr>
              <w:pStyle w:val="TableText"/>
              <w:spacing w:before="24" w:line="228" w:lineRule="auto"/>
              <w:ind w:left="17"/>
            </w:pPr>
            <w:r>
              <w:rPr>
                <w:rFonts w:ascii="Times New Roman" w:eastAsia="Times New Roman" w:hAnsi="Times New Roman" w:cs="Times New Roman"/>
                <w:spacing w:val="8"/>
              </w:rPr>
              <w:t>□</w:t>
            </w:r>
            <w:r>
              <w:rPr>
                <w:spacing w:val="8"/>
              </w:rPr>
              <w:t>重大变动重新报批项目</w:t>
            </w:r>
          </w:p>
        </w:tc>
      </w:tr>
      <w:tr>
        <w:tblPrEx>
          <w:tblW w:w="8874" w:type="dxa"/>
          <w:tblInd w:w="7" w:type="dxa"/>
          <w:tblLayout w:type="fixed"/>
          <w:tblCellMar>
            <w:top w:w="0" w:type="dxa"/>
            <w:left w:w="0" w:type="dxa"/>
            <w:bottom w:w="0" w:type="dxa"/>
            <w:right w:w="0" w:type="dxa"/>
          </w:tblCellMar>
        </w:tblPrEx>
        <w:trPr>
          <w:trHeight w:val="1391"/>
        </w:trPr>
        <w:tc>
          <w:tcPr>
            <w:tcW w:w="933" w:type="dxa"/>
            <w:tcBorders>
              <w:left w:val="single" w:sz="6" w:space="0" w:color="000000"/>
            </w:tcBorders>
            <w:vAlign w:val="top"/>
          </w:tcPr>
          <w:p>
            <w:pPr>
              <w:pStyle w:val="TableText"/>
              <w:spacing w:before="192" w:line="246" w:lineRule="auto"/>
              <w:ind w:left="20"/>
              <w:jc w:val="both"/>
            </w:pPr>
            <w:r>
              <w:rPr>
                <w:spacing w:val="4"/>
              </w:rPr>
              <w:t>项目审批 （核</w:t>
            </w:r>
            <w:r>
              <w:rPr>
                <w:spacing w:val="-24"/>
              </w:rPr>
              <w:t xml:space="preserve"> </w:t>
            </w:r>
            <w:r>
              <w:rPr>
                <w:spacing w:val="4"/>
              </w:rPr>
              <w:t>准</w:t>
            </w:r>
            <w:r>
              <w:rPr>
                <w:spacing w:val="-35"/>
              </w:rPr>
              <w:t xml:space="preserve"> </w:t>
            </w:r>
            <w:r>
              <w:rPr>
                <w:rFonts w:ascii="Times New Roman" w:eastAsia="Times New Roman" w:hAnsi="Times New Roman" w:cs="Times New Roman"/>
                <w:spacing w:val="4"/>
              </w:rPr>
              <w:t xml:space="preserve">/  </w:t>
            </w:r>
            <w:r>
              <w:rPr>
                <w:spacing w:val="-5"/>
              </w:rPr>
              <w:t>备案）</w:t>
            </w:r>
            <w:r>
              <w:rPr>
                <w:spacing w:val="-59"/>
              </w:rPr>
              <w:t xml:space="preserve"> </w:t>
            </w:r>
            <w:r>
              <w:rPr>
                <w:spacing w:val="-5"/>
              </w:rPr>
              <w:t>部</w:t>
            </w:r>
            <w:r>
              <w:t xml:space="preserve"> </w:t>
            </w:r>
            <w:r>
              <w:rPr>
                <w:spacing w:val="-20"/>
              </w:rPr>
              <w:t>门（选填）</w:t>
            </w:r>
          </w:p>
        </w:tc>
        <w:tc>
          <w:tcPr>
            <w:tcW w:w="2246" w:type="dxa"/>
            <w:vAlign w:val="top"/>
          </w:tcPr>
          <w:p>
            <w:pPr>
              <w:spacing w:line="267" w:lineRule="auto"/>
            </w:pPr>
          </w:p>
          <w:p>
            <w:pPr>
              <w:spacing w:line="267" w:lineRule="auto"/>
            </w:pPr>
          </w:p>
          <w:p>
            <w:pPr>
              <w:pStyle w:val="TableText"/>
              <w:spacing w:before="65" w:line="228" w:lineRule="auto"/>
              <w:ind w:left="73"/>
            </w:pPr>
            <w:r>
              <w:rPr>
                <w:spacing w:val="9"/>
              </w:rPr>
              <w:t>平原县行政审批服务局</w:t>
            </w:r>
          </w:p>
        </w:tc>
        <w:tc>
          <w:tcPr>
            <w:tcW w:w="1593" w:type="dxa"/>
            <w:vAlign w:val="top"/>
          </w:tcPr>
          <w:p>
            <w:pPr>
              <w:spacing w:line="399" w:lineRule="auto"/>
            </w:pPr>
          </w:p>
          <w:p>
            <w:pPr>
              <w:pStyle w:val="TableText"/>
              <w:spacing w:before="65" w:line="239" w:lineRule="auto"/>
              <w:ind w:left="10"/>
            </w:pPr>
            <w:r>
              <w:rPr>
                <w:spacing w:val="4"/>
              </w:rPr>
              <w:t>项目审批（核准</w:t>
            </w:r>
            <w:r>
              <w:rPr>
                <w:rFonts w:ascii="Times New Roman" w:eastAsia="Times New Roman" w:hAnsi="Times New Roman" w:cs="Times New Roman"/>
                <w:spacing w:val="4"/>
              </w:rPr>
              <w:t xml:space="preserve">/  </w:t>
            </w:r>
            <w:r>
              <w:rPr>
                <w:spacing w:val="-25"/>
              </w:rPr>
              <w:t>备案）文号（选填）</w:t>
            </w:r>
          </w:p>
        </w:tc>
        <w:tc>
          <w:tcPr>
            <w:tcW w:w="4102" w:type="dxa"/>
            <w:tcBorders>
              <w:right w:val="single" w:sz="6" w:space="0" w:color="000000"/>
            </w:tcBorders>
            <w:vAlign w:val="top"/>
          </w:tcPr>
          <w:p>
            <w:pPr>
              <w:spacing w:line="288" w:lineRule="auto"/>
            </w:pPr>
          </w:p>
          <w:p>
            <w:pPr>
              <w:spacing w:line="289" w:lineRule="auto"/>
            </w:pPr>
          </w:p>
          <w:p>
            <w:pPr>
              <w:spacing w:before="58" w:line="195" w:lineRule="auto"/>
              <w:ind w:left="954"/>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2309-371426-89-01-671445</w:t>
            </w:r>
          </w:p>
        </w:tc>
      </w:tr>
      <w:tr>
        <w:tblPrEx>
          <w:tblW w:w="8874" w:type="dxa"/>
          <w:tblInd w:w="7" w:type="dxa"/>
          <w:tblLayout w:type="fixed"/>
          <w:tblCellMar>
            <w:top w:w="0" w:type="dxa"/>
            <w:left w:w="0" w:type="dxa"/>
            <w:bottom w:w="0" w:type="dxa"/>
            <w:right w:w="0" w:type="dxa"/>
          </w:tblCellMar>
        </w:tblPrEx>
        <w:trPr>
          <w:trHeight w:val="740"/>
        </w:trPr>
        <w:tc>
          <w:tcPr>
            <w:tcW w:w="933" w:type="dxa"/>
            <w:tcBorders>
              <w:left w:val="single" w:sz="6" w:space="0" w:color="000000"/>
            </w:tcBorders>
            <w:vAlign w:val="top"/>
          </w:tcPr>
          <w:p>
            <w:pPr>
              <w:pStyle w:val="TableText"/>
              <w:spacing w:before="141"/>
              <w:ind w:left="54" w:right="66" w:firstLine="101"/>
            </w:pPr>
            <w:r>
              <w:rPr>
                <w:spacing w:val="5"/>
              </w:rPr>
              <w:t>总投资</w:t>
            </w:r>
            <w:r>
              <w:t xml:space="preserve">  （万元）</w:t>
            </w:r>
          </w:p>
        </w:tc>
        <w:tc>
          <w:tcPr>
            <w:tcW w:w="2246" w:type="dxa"/>
            <w:vAlign w:val="top"/>
          </w:tcPr>
          <w:p>
            <w:pPr>
              <w:spacing w:line="254" w:lineRule="auto"/>
            </w:pPr>
          </w:p>
          <w:p>
            <w:pPr>
              <w:spacing w:before="57" w:line="195" w:lineRule="auto"/>
              <w:ind w:left="91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5000</w:t>
            </w:r>
          </w:p>
        </w:tc>
        <w:tc>
          <w:tcPr>
            <w:tcW w:w="1593" w:type="dxa"/>
            <w:vAlign w:val="top"/>
          </w:tcPr>
          <w:p>
            <w:pPr>
              <w:pStyle w:val="TableText"/>
              <w:spacing w:before="277" w:line="228" w:lineRule="auto"/>
              <w:jc w:val="right"/>
            </w:pPr>
            <w:r>
              <w:rPr>
                <w:spacing w:val="-4"/>
              </w:rPr>
              <w:t>环保投资（万元）</w:t>
            </w:r>
          </w:p>
        </w:tc>
        <w:tc>
          <w:tcPr>
            <w:tcW w:w="4102" w:type="dxa"/>
            <w:tcBorders>
              <w:right w:val="single" w:sz="6" w:space="0" w:color="000000"/>
            </w:tcBorders>
            <w:vAlign w:val="top"/>
          </w:tcPr>
          <w:p>
            <w:pPr>
              <w:spacing w:line="254" w:lineRule="auto"/>
            </w:pPr>
          </w:p>
          <w:p>
            <w:pPr>
              <w:spacing w:before="57" w:line="195" w:lineRule="auto"/>
              <w:ind w:left="200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tblPrEx>
          <w:tblW w:w="8874" w:type="dxa"/>
          <w:tblInd w:w="7" w:type="dxa"/>
          <w:tblLayout w:type="fixed"/>
          <w:tblCellMar>
            <w:top w:w="0" w:type="dxa"/>
            <w:left w:w="0" w:type="dxa"/>
            <w:bottom w:w="0" w:type="dxa"/>
            <w:right w:w="0" w:type="dxa"/>
          </w:tblCellMar>
        </w:tblPrEx>
        <w:trPr>
          <w:trHeight w:val="790"/>
        </w:trPr>
        <w:tc>
          <w:tcPr>
            <w:tcW w:w="933" w:type="dxa"/>
            <w:tcBorders>
              <w:left w:val="single" w:sz="6" w:space="0" w:color="000000"/>
            </w:tcBorders>
            <w:vAlign w:val="top"/>
          </w:tcPr>
          <w:p>
            <w:pPr>
              <w:pStyle w:val="TableText"/>
              <w:spacing w:before="167"/>
              <w:ind w:left="51" w:hanging="7"/>
            </w:pPr>
            <w:r>
              <w:rPr>
                <w:spacing w:val="-7"/>
              </w:rPr>
              <w:t>环保投资</w:t>
            </w:r>
            <w:r>
              <w:t xml:space="preserve">  </w:t>
            </w:r>
            <w:r>
              <w:rPr>
                <w:spacing w:val="-20"/>
              </w:rPr>
              <w:t>占比（</w:t>
            </w:r>
            <w:r>
              <w:rPr>
                <w:rFonts w:ascii="Times New Roman" w:eastAsia="Times New Roman" w:hAnsi="Times New Roman" w:cs="Times New Roman"/>
                <w:spacing w:val="-20"/>
              </w:rPr>
              <w:t>%</w:t>
            </w:r>
            <w:r>
              <w:rPr>
                <w:spacing w:val="-20"/>
              </w:rPr>
              <w:t>）</w:t>
            </w:r>
          </w:p>
        </w:tc>
        <w:tc>
          <w:tcPr>
            <w:tcW w:w="2246" w:type="dxa"/>
            <w:vAlign w:val="top"/>
          </w:tcPr>
          <w:p>
            <w:pPr>
              <w:spacing w:line="281" w:lineRule="auto"/>
            </w:pPr>
          </w:p>
          <w:p>
            <w:pPr>
              <w:spacing w:before="58" w:line="195" w:lineRule="auto"/>
              <w:ind w:left="940"/>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0.</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4"/>
                <w:sz w:val="20"/>
                <w:szCs w:val="20"/>
              </w:rPr>
              <w:t>12</w:t>
            </w:r>
          </w:p>
        </w:tc>
        <w:tc>
          <w:tcPr>
            <w:tcW w:w="1593" w:type="dxa"/>
            <w:vAlign w:val="top"/>
          </w:tcPr>
          <w:p>
            <w:pPr>
              <w:pStyle w:val="TableText"/>
              <w:spacing w:before="303" w:line="228" w:lineRule="auto"/>
              <w:ind w:left="381"/>
            </w:pPr>
            <w:r>
              <w:rPr>
                <w:spacing w:val="7"/>
              </w:rPr>
              <w:t>施工工期</w:t>
            </w:r>
          </w:p>
        </w:tc>
        <w:tc>
          <w:tcPr>
            <w:tcW w:w="4102" w:type="dxa"/>
            <w:tcBorders>
              <w:right w:val="single" w:sz="6" w:space="0" w:color="000000"/>
            </w:tcBorders>
            <w:vAlign w:val="top"/>
          </w:tcPr>
          <w:p>
            <w:pPr>
              <w:pStyle w:val="TableText"/>
              <w:spacing w:before="302" w:line="228" w:lineRule="auto"/>
              <w:ind w:left="1765"/>
            </w:pPr>
            <w:r>
              <w:rPr>
                <w:rFonts w:ascii="Times New Roman" w:eastAsia="Times New Roman" w:hAnsi="Times New Roman" w:cs="Times New Roman"/>
                <w:spacing w:val="1"/>
              </w:rPr>
              <w:t>6</w:t>
            </w:r>
            <w:r>
              <w:rPr>
                <w:rFonts w:ascii="Times New Roman" w:eastAsia="Times New Roman" w:hAnsi="Times New Roman" w:cs="Times New Roman"/>
                <w:spacing w:val="10"/>
              </w:rPr>
              <w:t xml:space="preserve"> </w:t>
            </w:r>
            <w:r>
              <w:rPr>
                <w:spacing w:val="1"/>
              </w:rPr>
              <w:t>个月</w:t>
            </w:r>
          </w:p>
        </w:tc>
      </w:tr>
      <w:tr>
        <w:tblPrEx>
          <w:tblW w:w="8874" w:type="dxa"/>
          <w:tblInd w:w="7" w:type="dxa"/>
          <w:tblLayout w:type="fixed"/>
          <w:tblCellMar>
            <w:top w:w="0" w:type="dxa"/>
            <w:left w:w="0" w:type="dxa"/>
            <w:bottom w:w="0" w:type="dxa"/>
            <w:right w:w="0" w:type="dxa"/>
          </w:tblCellMar>
        </w:tblPrEx>
        <w:trPr>
          <w:trHeight w:val="775"/>
        </w:trPr>
        <w:tc>
          <w:tcPr>
            <w:tcW w:w="933" w:type="dxa"/>
            <w:tcBorders>
              <w:left w:val="single" w:sz="6" w:space="0" w:color="000000"/>
            </w:tcBorders>
            <w:vAlign w:val="top"/>
          </w:tcPr>
          <w:p>
            <w:pPr>
              <w:pStyle w:val="TableText"/>
              <w:spacing w:before="160" w:line="241" w:lineRule="auto"/>
              <w:ind w:left="255" w:right="48" w:hanging="207"/>
            </w:pPr>
            <w:r>
              <w:rPr>
                <w:spacing w:val="6"/>
              </w:rPr>
              <w:t>是否开工</w:t>
            </w:r>
            <w:r>
              <w:rPr>
                <w:spacing w:val="1"/>
              </w:rPr>
              <w:t xml:space="preserve"> </w:t>
            </w:r>
            <w:r>
              <w:rPr>
                <w:spacing w:val="3"/>
              </w:rPr>
              <w:t>建设</w:t>
            </w:r>
          </w:p>
        </w:tc>
        <w:tc>
          <w:tcPr>
            <w:tcW w:w="2246" w:type="dxa"/>
            <w:vAlign w:val="top"/>
          </w:tcPr>
          <w:p>
            <w:pPr>
              <w:pStyle w:val="TableText"/>
              <w:spacing w:before="161" w:line="228" w:lineRule="auto"/>
              <w:ind w:left="56"/>
            </w:pPr>
            <w:r>
              <w:rPr>
                <w:spacing w:val="-21"/>
              </w:rPr>
              <w:t>√否</w:t>
            </w:r>
          </w:p>
          <w:p>
            <w:pPr>
              <w:pStyle w:val="TableText"/>
              <w:spacing w:before="26" w:line="231" w:lineRule="auto"/>
              <w:ind w:left="11"/>
            </w:pPr>
            <w:r>
              <w:rPr>
                <w:rFonts w:ascii="Times New Roman" w:eastAsia="Times New Roman" w:hAnsi="Times New Roman" w:cs="Times New Roman"/>
                <w:spacing w:val="2"/>
              </w:rPr>
              <w:t>□</w:t>
            </w:r>
            <w:r>
              <w:rPr>
                <w:spacing w:val="2"/>
              </w:rPr>
              <w:t>是：</w:t>
            </w:r>
            <w:r>
              <w:rPr>
                <w:u w:val="single" w:color="auto"/>
              </w:rPr>
              <w:t xml:space="preserve">              </w:t>
            </w:r>
          </w:p>
        </w:tc>
        <w:tc>
          <w:tcPr>
            <w:tcW w:w="1593" w:type="dxa"/>
            <w:vAlign w:val="top"/>
          </w:tcPr>
          <w:p>
            <w:pPr>
              <w:pStyle w:val="TableText"/>
              <w:spacing w:before="161"/>
              <w:ind w:left="295" w:right="209" w:hanging="87"/>
            </w:pPr>
            <w:r>
              <w:rPr>
                <w:spacing w:val="-6"/>
              </w:rPr>
              <w:t>用地（用海）</w:t>
            </w:r>
            <w:r>
              <w:rPr>
                <w:spacing w:val="4"/>
              </w:rPr>
              <w:t xml:space="preserve"> </w:t>
            </w:r>
            <w:r>
              <w:rPr>
                <w:spacing w:val="-2"/>
              </w:rPr>
              <w:t>面积（</w:t>
            </w:r>
            <w:r>
              <w:rPr>
                <w:rFonts w:ascii="Times New Roman" w:eastAsia="Times New Roman" w:hAnsi="Times New Roman" w:cs="Times New Roman"/>
                <w:spacing w:val="-2"/>
              </w:rPr>
              <w:t>m</w:t>
            </w:r>
            <w:r>
              <w:rPr>
                <w:rFonts w:ascii="Times New Roman" w:eastAsia="Times New Roman" w:hAnsi="Times New Roman" w:cs="Times New Roman"/>
                <w:spacing w:val="-2"/>
                <w:position w:val="6"/>
                <w:sz w:val="13"/>
                <w:szCs w:val="13"/>
              </w:rPr>
              <w:t>2</w:t>
            </w:r>
            <w:r>
              <w:rPr>
                <w:spacing w:val="-2"/>
              </w:rPr>
              <w:t>）</w:t>
            </w:r>
          </w:p>
        </w:tc>
        <w:tc>
          <w:tcPr>
            <w:tcW w:w="4102" w:type="dxa"/>
            <w:tcBorders>
              <w:right w:val="single" w:sz="6" w:space="0" w:color="000000"/>
            </w:tcBorders>
            <w:vAlign w:val="top"/>
          </w:tcPr>
          <w:p>
            <w:pPr>
              <w:spacing w:line="274" w:lineRule="auto"/>
            </w:pPr>
          </w:p>
          <w:p>
            <w:pPr>
              <w:spacing w:before="57" w:line="195" w:lineRule="auto"/>
              <w:ind w:left="184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2310</w:t>
            </w:r>
          </w:p>
        </w:tc>
      </w:tr>
      <w:tr>
        <w:tblPrEx>
          <w:tblW w:w="8874" w:type="dxa"/>
          <w:tblInd w:w="7" w:type="dxa"/>
          <w:tblLayout w:type="fixed"/>
          <w:tblCellMar>
            <w:top w:w="0" w:type="dxa"/>
            <w:left w:w="0" w:type="dxa"/>
            <w:bottom w:w="0" w:type="dxa"/>
            <w:right w:w="0" w:type="dxa"/>
          </w:tblCellMar>
        </w:tblPrEx>
        <w:trPr>
          <w:trHeight w:val="941"/>
        </w:trPr>
        <w:tc>
          <w:tcPr>
            <w:tcW w:w="933" w:type="dxa"/>
            <w:tcBorders>
              <w:left w:val="single" w:sz="6" w:space="0" w:color="000000"/>
            </w:tcBorders>
            <w:vAlign w:val="top"/>
          </w:tcPr>
          <w:p>
            <w:pPr>
              <w:pStyle w:val="TableText"/>
              <w:spacing w:before="99" w:line="244" w:lineRule="auto"/>
              <w:ind w:left="151" w:right="151"/>
              <w:jc w:val="both"/>
            </w:pPr>
            <w:r>
              <w:rPr>
                <w:spacing w:val="6"/>
              </w:rPr>
              <w:t>专项评</w:t>
            </w:r>
            <w:r>
              <w:t xml:space="preserve"> </w:t>
            </w:r>
            <w:r>
              <w:rPr>
                <w:spacing w:val="6"/>
              </w:rPr>
              <w:t>价设置</w:t>
            </w:r>
            <w:r>
              <w:t xml:space="preserve"> </w:t>
            </w:r>
            <w:r>
              <w:rPr>
                <w:spacing w:val="18"/>
                <w:w w:val="119"/>
              </w:rPr>
              <w:t>情况</w:t>
            </w:r>
          </w:p>
        </w:tc>
        <w:tc>
          <w:tcPr>
            <w:tcW w:w="7941" w:type="dxa"/>
            <w:gridSpan w:val="3"/>
            <w:tcBorders>
              <w:right w:val="single" w:sz="6" w:space="0" w:color="000000"/>
            </w:tcBorders>
            <w:vAlign w:val="top"/>
          </w:tcPr>
          <w:p>
            <w:pPr>
              <w:spacing w:line="307" w:lineRule="auto"/>
            </w:pPr>
          </w:p>
          <w:p>
            <w:pPr>
              <w:pStyle w:val="TableText"/>
              <w:spacing w:before="65" w:line="228" w:lineRule="auto"/>
              <w:ind w:left="3868"/>
            </w:pPr>
            <w:r>
              <w:t>无</w:t>
            </w:r>
          </w:p>
        </w:tc>
      </w:tr>
      <w:tr>
        <w:tblPrEx>
          <w:tblW w:w="8874" w:type="dxa"/>
          <w:tblInd w:w="7" w:type="dxa"/>
          <w:tblLayout w:type="fixed"/>
          <w:tblCellMar>
            <w:top w:w="0" w:type="dxa"/>
            <w:left w:w="0" w:type="dxa"/>
            <w:bottom w:w="0" w:type="dxa"/>
            <w:right w:w="0" w:type="dxa"/>
          </w:tblCellMar>
        </w:tblPrEx>
        <w:trPr>
          <w:trHeight w:val="732"/>
        </w:trPr>
        <w:tc>
          <w:tcPr>
            <w:tcW w:w="933" w:type="dxa"/>
            <w:tcBorders>
              <w:left w:val="single" w:sz="6" w:space="0" w:color="000000"/>
            </w:tcBorders>
            <w:vAlign w:val="top"/>
          </w:tcPr>
          <w:p>
            <w:pPr>
              <w:pStyle w:val="TableText"/>
              <w:spacing w:before="134" w:line="239" w:lineRule="auto"/>
              <w:ind w:left="360" w:right="151" w:hanging="209"/>
            </w:pPr>
            <w:r>
              <w:rPr>
                <w:spacing w:val="6"/>
              </w:rPr>
              <w:t>规划情</w:t>
            </w:r>
            <w:r>
              <w:t xml:space="preserve"> 况</w:t>
            </w:r>
          </w:p>
        </w:tc>
        <w:tc>
          <w:tcPr>
            <w:tcW w:w="7941" w:type="dxa"/>
            <w:gridSpan w:val="3"/>
            <w:tcBorders>
              <w:right w:val="single" w:sz="6" w:space="0" w:color="000000"/>
            </w:tcBorders>
            <w:vAlign w:val="top"/>
          </w:tcPr>
          <w:p>
            <w:pPr>
              <w:pStyle w:val="TableText"/>
              <w:spacing w:before="200" w:line="228" w:lineRule="auto"/>
              <w:ind w:left="108"/>
            </w:pPr>
            <w:r>
              <w:rPr>
                <w:spacing w:val="8"/>
              </w:rPr>
              <w:t>规划文件：山东平原经济开发区发展规划（</w:t>
            </w:r>
            <w:r>
              <w:rPr>
                <w:rFonts w:ascii="Times New Roman" w:eastAsia="Times New Roman" w:hAnsi="Times New Roman" w:cs="Times New Roman"/>
                <w:spacing w:val="8"/>
              </w:rPr>
              <w:t>2</w:t>
            </w:r>
            <w:r>
              <w:rPr>
                <w:rFonts w:ascii="Times New Roman" w:eastAsia="Times New Roman" w:hAnsi="Times New Roman" w:cs="Times New Roman"/>
                <w:spacing w:val="7"/>
              </w:rPr>
              <w:t>020-2035</w:t>
            </w:r>
            <w:r>
              <w:rPr>
                <w:spacing w:val="7"/>
              </w:rPr>
              <w:t>年）</w:t>
            </w:r>
          </w:p>
        </w:tc>
      </w:tr>
      <w:tr>
        <w:tblPrEx>
          <w:tblW w:w="8874" w:type="dxa"/>
          <w:tblInd w:w="7" w:type="dxa"/>
          <w:tblLayout w:type="fixed"/>
          <w:tblCellMar>
            <w:top w:w="0" w:type="dxa"/>
            <w:left w:w="0" w:type="dxa"/>
            <w:bottom w:w="0" w:type="dxa"/>
            <w:right w:w="0" w:type="dxa"/>
          </w:tblCellMar>
        </w:tblPrEx>
        <w:trPr>
          <w:trHeight w:val="1936"/>
        </w:trPr>
        <w:tc>
          <w:tcPr>
            <w:tcW w:w="933" w:type="dxa"/>
            <w:tcBorders>
              <w:left w:val="single" w:sz="6" w:space="0" w:color="000000"/>
              <w:bottom w:val="single" w:sz="6" w:space="0" w:color="000000"/>
            </w:tcBorders>
            <w:vAlign w:val="top"/>
          </w:tcPr>
          <w:p>
            <w:pPr>
              <w:spacing w:line="390" w:lineRule="auto"/>
            </w:pPr>
          </w:p>
          <w:p>
            <w:pPr>
              <w:pStyle w:val="TableText"/>
              <w:spacing w:before="65" w:line="230" w:lineRule="auto"/>
              <w:ind w:left="151"/>
            </w:pPr>
            <w:r>
              <w:rPr>
                <w:spacing w:val="6"/>
              </w:rPr>
              <w:t>规划环</w:t>
            </w:r>
          </w:p>
          <w:p>
            <w:pPr>
              <w:pStyle w:val="TableText"/>
              <w:spacing w:before="25" w:line="228" w:lineRule="auto"/>
              <w:ind w:left="151"/>
            </w:pPr>
            <w:r>
              <w:rPr>
                <w:spacing w:val="6"/>
              </w:rPr>
              <w:t>境影响</w:t>
            </w:r>
          </w:p>
          <w:p>
            <w:pPr>
              <w:pStyle w:val="TableText"/>
              <w:spacing w:before="24" w:line="226" w:lineRule="auto"/>
              <w:ind w:left="149"/>
            </w:pPr>
            <w:r>
              <w:rPr>
                <w:spacing w:val="7"/>
              </w:rPr>
              <w:t>评价情</w:t>
            </w:r>
          </w:p>
          <w:p>
            <w:pPr>
              <w:pStyle w:val="TableText"/>
              <w:spacing w:before="28" w:line="228" w:lineRule="auto"/>
              <w:ind w:left="360"/>
            </w:pPr>
            <w:r>
              <w:t>况</w:t>
            </w:r>
          </w:p>
        </w:tc>
        <w:tc>
          <w:tcPr>
            <w:tcW w:w="7941" w:type="dxa"/>
            <w:gridSpan w:val="3"/>
            <w:tcBorders>
              <w:bottom w:val="single" w:sz="6" w:space="0" w:color="000000"/>
              <w:right w:val="single" w:sz="6" w:space="0" w:color="000000"/>
            </w:tcBorders>
            <w:vAlign w:val="top"/>
          </w:tcPr>
          <w:p>
            <w:pPr>
              <w:spacing w:line="244" w:lineRule="auto"/>
            </w:pPr>
          </w:p>
          <w:p>
            <w:pPr>
              <w:pStyle w:val="TableText"/>
              <w:spacing w:before="65" w:line="226" w:lineRule="auto"/>
              <w:ind w:left="108"/>
            </w:pPr>
            <w:r>
              <w:rPr>
                <w:spacing w:val="8"/>
              </w:rPr>
              <w:t>规划环评：山东平原经济开发区发展规划（</w:t>
            </w:r>
            <w:r>
              <w:rPr>
                <w:rFonts w:ascii="Times New Roman" w:eastAsia="Times New Roman" w:hAnsi="Times New Roman" w:cs="Times New Roman"/>
                <w:spacing w:val="8"/>
              </w:rPr>
              <w:t>2020-2035</w:t>
            </w:r>
            <w:r>
              <w:rPr>
                <w:spacing w:val="8"/>
              </w:rPr>
              <w:t>年）环境影响报告书</w:t>
            </w:r>
          </w:p>
          <w:p>
            <w:pPr>
              <w:pStyle w:val="TableText"/>
              <w:spacing w:before="155" w:line="227" w:lineRule="auto"/>
              <w:ind w:left="118"/>
            </w:pPr>
            <w:r>
              <w:rPr>
                <w:spacing w:val="8"/>
              </w:rPr>
              <w:t>审查机关：山东省环境保护厅</w:t>
            </w:r>
          </w:p>
          <w:p>
            <w:pPr>
              <w:pStyle w:val="TableText"/>
              <w:spacing w:before="154" w:line="399" w:lineRule="exact"/>
              <w:ind w:left="118"/>
            </w:pPr>
            <w:r>
              <w:rPr>
                <w:spacing w:val="24"/>
                <w:position w:val="14"/>
              </w:rPr>
              <w:t>审查文件名称及文号：</w:t>
            </w:r>
            <w:r>
              <w:rPr>
                <w:spacing w:val="-8"/>
                <w:position w:val="14"/>
              </w:rPr>
              <w:t xml:space="preserve"> </w:t>
            </w:r>
            <w:r>
              <w:rPr>
                <w:spacing w:val="24"/>
                <w:position w:val="14"/>
              </w:rPr>
              <w:t>山东省生态环境厅关于《山东平原经济开发区发展规划</w:t>
            </w:r>
          </w:p>
          <w:p>
            <w:pPr>
              <w:pStyle w:val="TableText"/>
              <w:spacing w:before="1" w:line="220" w:lineRule="auto"/>
              <w:ind w:left="118"/>
              <w:rPr>
                <w:rFonts w:ascii="Times New Roman" w:eastAsia="Times New Roman" w:hAnsi="Times New Roman" w:cs="Times New Roman"/>
              </w:rPr>
            </w:pPr>
            <w:r>
              <w:rPr>
                <w:spacing w:val="7"/>
              </w:rPr>
              <w:t>（</w:t>
            </w:r>
            <w:r>
              <w:rPr>
                <w:rFonts w:ascii="Times New Roman" w:eastAsia="Times New Roman" w:hAnsi="Times New Roman" w:cs="Times New Roman"/>
                <w:spacing w:val="7"/>
              </w:rPr>
              <w:t>2020-2035</w:t>
            </w:r>
            <w:r>
              <w:rPr>
                <w:spacing w:val="7"/>
              </w:rPr>
              <w:t>年）环境影响报告书》的审查意见</w:t>
            </w:r>
            <w:r>
              <w:rPr>
                <w:rFonts w:ascii="Times New Roman" w:eastAsia="Times New Roman" w:hAnsi="Times New Roman" w:cs="Times New Roman"/>
                <w:spacing w:val="7"/>
              </w:rPr>
              <w:t>(</w:t>
            </w:r>
            <w:r>
              <w:rPr>
                <w:spacing w:val="7"/>
              </w:rPr>
              <w:t>鲁环审</w:t>
            </w:r>
            <w:r>
              <w:rPr>
                <w:rFonts w:ascii="Times New Roman" w:eastAsia="Times New Roman" w:hAnsi="Times New Roman" w:cs="Times New Roman"/>
                <w:spacing w:val="7"/>
              </w:rPr>
              <w:t>[202</w:t>
            </w:r>
            <w:r>
              <w:rPr>
                <w:rFonts w:ascii="Times New Roman" w:eastAsia="Times New Roman" w:hAnsi="Times New Roman" w:cs="Times New Roman"/>
                <w:spacing w:val="6"/>
              </w:rPr>
              <w:t>3]4</w:t>
            </w:r>
            <w:r>
              <w:rPr>
                <w:spacing w:val="6"/>
              </w:rPr>
              <w:t>号</w:t>
            </w:r>
            <w:r>
              <w:rPr>
                <w:rFonts w:ascii="Times New Roman" w:eastAsia="Times New Roman" w:hAnsi="Times New Roman" w:cs="Times New Roman"/>
                <w:spacing w:val="6"/>
              </w:rPr>
              <w:t>)</w:t>
            </w:r>
          </w:p>
        </w:tc>
      </w:tr>
    </w:tbl>
    <w:p>
      <w:pPr>
        <w:pStyle w:val="BodyText"/>
      </w:pPr>
    </w:p>
    <w:p>
      <w:pPr>
        <w:sectPr>
          <w:footerReference w:type="default" r:id="rId5"/>
          <w:pgSz w:w="11906" w:h="16839"/>
          <w:pgMar w:top="1400" w:right="1508" w:bottom="1240" w:left="1508" w:header="0" w:footer="1078" w:gutter="0"/>
          <w:pgNumType w:start="2"/>
          <w:cols w:num="1" w:space="720"/>
        </w:sectPr>
      </w:pPr>
    </w:p>
    <w:tbl>
      <w:tblPr>
        <w:tblStyle w:val="TableNormal01"/>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933"/>
        <w:gridCol w:w="122"/>
        <w:gridCol w:w="416"/>
        <w:gridCol w:w="757"/>
        <w:gridCol w:w="3562"/>
        <w:gridCol w:w="2318"/>
        <w:gridCol w:w="766"/>
      </w:tblGrid>
      <w:tr>
        <w:tblPrEx>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945"/>
        </w:trPr>
        <w:tc>
          <w:tcPr>
            <w:tcW w:w="933" w:type="dxa"/>
            <w:vMerge w:val="restart"/>
            <w:tcBorders>
              <w:top w:val="single" w:sz="6" w:space="0" w:color="000000"/>
              <w:left w:val="single" w:sz="6" w:space="0" w:color="000000"/>
              <w:bottom w:val="nil"/>
            </w:tcBorders>
            <w:vAlign w:val="top"/>
          </w:tcPr>
          <w:p>
            <w:pPr>
              <w:spacing w:line="248" w:lineRule="auto"/>
            </w:pPr>
            <w:r>
              <w:pict>
                <v:rect id="_x0000_s1026" o:spid="_x0000_s1025" style="width:0.25pt;height:336.95pt;margin-top:419.1pt;margin-left:515pt;mso-height-relative:page;mso-position-horizontal-relative:page;mso-position-vertical-relative:page;mso-width-relative:page;position:absolute;z-index:251658240" coordsize="21600,21600" o:allowincell="f" filled="t" fillcolor="black" stroked="f"/>
              </w:pict>
            </w: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pStyle w:val="TableText"/>
              <w:spacing w:before="65" w:line="230" w:lineRule="auto"/>
              <w:ind w:left="151"/>
            </w:pPr>
            <w:r>
              <w:rPr>
                <w:spacing w:val="6"/>
              </w:rPr>
              <w:t>规划及</w:t>
            </w:r>
          </w:p>
          <w:p>
            <w:pPr>
              <w:pStyle w:val="TableText"/>
              <w:spacing w:before="24" w:line="230" w:lineRule="auto"/>
              <w:ind w:left="151"/>
            </w:pPr>
            <w:r>
              <w:rPr>
                <w:spacing w:val="6"/>
              </w:rPr>
              <w:t>规划环</w:t>
            </w:r>
          </w:p>
          <w:p>
            <w:pPr>
              <w:pStyle w:val="TableText"/>
              <w:spacing w:before="22" w:line="228" w:lineRule="auto"/>
              <w:ind w:left="151"/>
            </w:pPr>
            <w:r>
              <w:rPr>
                <w:spacing w:val="6"/>
              </w:rPr>
              <w:t>境影响</w:t>
            </w:r>
          </w:p>
          <w:p>
            <w:pPr>
              <w:pStyle w:val="TableText"/>
              <w:spacing w:before="26" w:line="226" w:lineRule="auto"/>
              <w:ind w:left="149"/>
            </w:pPr>
            <w:r>
              <w:rPr>
                <w:spacing w:val="7"/>
              </w:rPr>
              <w:t>评价符</w:t>
            </w:r>
          </w:p>
          <w:p>
            <w:pPr>
              <w:pStyle w:val="TableText"/>
              <w:spacing w:before="26" w:line="228" w:lineRule="auto"/>
              <w:ind w:left="151"/>
            </w:pPr>
            <w:r>
              <w:rPr>
                <w:spacing w:val="6"/>
              </w:rPr>
              <w:t>合性分</w:t>
            </w:r>
          </w:p>
          <w:p>
            <w:pPr>
              <w:pStyle w:val="TableText"/>
              <w:spacing w:before="26" w:line="228" w:lineRule="auto"/>
              <w:ind w:left="360"/>
            </w:pPr>
            <w:r>
              <w:t>析</w:t>
            </w:r>
          </w:p>
        </w:tc>
        <w:tc>
          <w:tcPr>
            <w:tcW w:w="7941" w:type="dxa"/>
            <w:gridSpan w:val="6"/>
            <w:tcBorders>
              <w:top w:val="single" w:sz="6" w:space="0" w:color="000000"/>
              <w:right w:val="single" w:sz="6" w:space="0" w:color="000000"/>
            </w:tcBorders>
            <w:vAlign w:val="top"/>
          </w:tcPr>
          <w:p>
            <w:pPr>
              <w:pStyle w:val="TableText"/>
              <w:spacing w:before="36" w:line="377" w:lineRule="auto"/>
              <w:ind w:left="107" w:right="101" w:firstLine="438"/>
            </w:pPr>
            <w:r>
              <w:rPr>
                <w:spacing w:val="11"/>
              </w:rPr>
              <w:t>山东平原经济开发区发展规划（</w:t>
            </w:r>
            <w:r>
              <w:rPr>
                <w:rFonts w:ascii="Times New Roman" w:eastAsia="Times New Roman" w:hAnsi="Times New Roman" w:cs="Times New Roman"/>
                <w:spacing w:val="11"/>
              </w:rPr>
              <w:t>2020-20</w:t>
            </w:r>
            <w:r>
              <w:rPr>
                <w:rFonts w:ascii="Times New Roman" w:eastAsia="Times New Roman" w:hAnsi="Times New Roman" w:cs="Times New Roman"/>
                <w:spacing w:val="10"/>
              </w:rPr>
              <w:t>35</w:t>
            </w:r>
            <w:r>
              <w:rPr>
                <w:spacing w:val="10"/>
              </w:rPr>
              <w:t>年）环境影响报告书已取得山东省生</w:t>
            </w:r>
            <w:r>
              <w:t xml:space="preserve"> </w:t>
            </w:r>
            <w:r>
              <w:rPr>
                <w:spacing w:val="6"/>
              </w:rPr>
              <w:t>态环境厅审查意见</w:t>
            </w:r>
            <w:r>
              <w:rPr>
                <w:rFonts w:ascii="Times New Roman" w:eastAsia="Times New Roman" w:hAnsi="Times New Roman" w:cs="Times New Roman"/>
                <w:spacing w:val="6"/>
              </w:rPr>
              <w:t>(</w:t>
            </w:r>
            <w:r>
              <w:rPr>
                <w:spacing w:val="6"/>
              </w:rPr>
              <w:t>鲁环审</w:t>
            </w:r>
            <w:r>
              <w:rPr>
                <w:rFonts w:ascii="Times New Roman" w:eastAsia="Times New Roman" w:hAnsi="Times New Roman" w:cs="Times New Roman"/>
                <w:spacing w:val="6"/>
              </w:rPr>
              <w:t>[2023]4</w:t>
            </w:r>
            <w:r>
              <w:rPr>
                <w:spacing w:val="6"/>
              </w:rPr>
              <w:t>号</w:t>
            </w:r>
            <w:r>
              <w:rPr>
                <w:rFonts w:ascii="Times New Roman" w:eastAsia="Times New Roman" w:hAnsi="Times New Roman" w:cs="Times New Roman"/>
                <w:spacing w:val="6"/>
              </w:rPr>
              <w:t>)</w:t>
            </w:r>
            <w:r>
              <w:rPr>
                <w:spacing w:val="6"/>
              </w:rPr>
              <w:t>。根据山东平原经济开发区发展规划（</w:t>
            </w:r>
            <w:r>
              <w:rPr>
                <w:rFonts w:ascii="Times New Roman" w:eastAsia="Times New Roman" w:hAnsi="Times New Roman" w:cs="Times New Roman"/>
                <w:spacing w:val="6"/>
              </w:rPr>
              <w:t>2020-2035</w:t>
            </w:r>
            <w:r>
              <w:rPr>
                <w:rFonts w:ascii="Times New Roman" w:eastAsia="Times New Roman" w:hAnsi="Times New Roman" w:cs="Times New Roman"/>
                <w:spacing w:val="5"/>
              </w:rPr>
              <w:t xml:space="preserve"> </w:t>
            </w:r>
            <w:r>
              <w:rPr>
                <w:spacing w:val="9"/>
              </w:rPr>
              <w:t>年）环境影响报告书可知，山东平原经济开发区开发区</w:t>
            </w:r>
            <w:r>
              <w:rPr>
                <w:spacing w:val="8"/>
              </w:rPr>
              <w:t>四至范围为：东至东三环路，</w:t>
            </w:r>
            <w:r>
              <w:t xml:space="preserve"> </w:t>
            </w:r>
            <w:r>
              <w:rPr>
                <w:spacing w:val="7"/>
              </w:rPr>
              <w:t>南至平尹公路，西至福源北路，北至北三环路，总面积</w:t>
            </w:r>
            <w:r>
              <w:rPr>
                <w:rFonts w:ascii="Times New Roman" w:eastAsia="Times New Roman" w:hAnsi="Times New Roman" w:cs="Times New Roman"/>
                <w:spacing w:val="7"/>
              </w:rPr>
              <w:t>27.55</w:t>
            </w:r>
            <w:r>
              <w:rPr>
                <w:spacing w:val="6"/>
              </w:rPr>
              <w:t>平方公里。主导产业为机</w:t>
            </w:r>
          </w:p>
          <w:p>
            <w:pPr>
              <w:pStyle w:val="TableText"/>
              <w:spacing w:line="226" w:lineRule="auto"/>
              <w:ind w:left="107"/>
            </w:pPr>
            <w:r>
              <w:rPr>
                <w:spacing w:val="9"/>
              </w:rPr>
              <w:t>械制造、医药、新材料产业；辅助产业为食品加工、酒制造。</w:t>
            </w:r>
          </w:p>
          <w:p>
            <w:pPr>
              <w:pStyle w:val="TableText"/>
              <w:spacing w:before="162" w:line="221" w:lineRule="auto"/>
              <w:ind w:left="528"/>
            </w:pPr>
            <w:r>
              <w:rPr>
                <w:rFonts w:ascii="Times New Roman" w:eastAsia="Times New Roman" w:hAnsi="Times New Roman" w:cs="Times New Roman"/>
                <w:spacing w:val="7"/>
              </w:rPr>
              <w:t>(1)</w:t>
            </w:r>
            <w:r>
              <w:rPr>
                <w:spacing w:val="7"/>
              </w:rPr>
              <w:t>产业定位符合性分析</w:t>
            </w:r>
          </w:p>
          <w:p>
            <w:pPr>
              <w:pStyle w:val="TableText"/>
              <w:spacing w:before="168" w:line="408" w:lineRule="exact"/>
              <w:ind w:left="531"/>
            </w:pPr>
            <w:r>
              <w:rPr>
                <w:spacing w:val="9"/>
                <w:position w:val="15"/>
              </w:rPr>
              <w:t>项目产品为</w:t>
            </w:r>
            <w:r>
              <w:rPr>
                <w:rFonts w:ascii="Times New Roman" w:eastAsia="Times New Roman" w:hAnsi="Times New Roman" w:cs="Times New Roman"/>
                <w:position w:val="15"/>
              </w:rPr>
              <w:t>PVC</w:t>
            </w:r>
            <w:r>
              <w:rPr>
                <w:spacing w:val="9"/>
                <w:position w:val="15"/>
              </w:rPr>
              <w:t>装饰膜，为平原经济开发区主导产业的新材料产业，项目的建设</w:t>
            </w:r>
          </w:p>
          <w:p>
            <w:pPr>
              <w:pStyle w:val="TableText"/>
              <w:spacing w:before="1" w:line="227" w:lineRule="auto"/>
              <w:ind w:left="109"/>
            </w:pPr>
            <w:r>
              <w:rPr>
                <w:spacing w:val="8"/>
              </w:rPr>
              <w:t>符合平原经济开发区规划及环评批复要求。</w:t>
            </w:r>
          </w:p>
          <w:p>
            <w:pPr>
              <w:pStyle w:val="TableText"/>
              <w:spacing w:before="164" w:line="377" w:lineRule="auto"/>
              <w:ind w:left="111" w:right="48" w:firstLine="420"/>
            </w:pPr>
            <w:r>
              <w:rPr>
                <w:spacing w:val="9"/>
              </w:rPr>
              <w:t>项目建设遵守</w:t>
            </w:r>
            <w:r>
              <w:rPr>
                <w:rFonts w:ascii="Times New Roman" w:eastAsia="Times New Roman" w:hAnsi="Times New Roman" w:cs="Times New Roman"/>
                <w:spacing w:val="9"/>
              </w:rPr>
              <w:t>“</w:t>
            </w:r>
            <w:r>
              <w:rPr>
                <w:spacing w:val="9"/>
              </w:rPr>
              <w:t>三同时</w:t>
            </w:r>
            <w:r>
              <w:rPr>
                <w:rFonts w:ascii="Times New Roman" w:eastAsia="Times New Roman" w:hAnsi="Times New Roman" w:cs="Times New Roman"/>
                <w:spacing w:val="9"/>
              </w:rPr>
              <w:t>”</w:t>
            </w:r>
            <w:r>
              <w:rPr>
                <w:spacing w:val="9"/>
              </w:rPr>
              <w:t>制度和环境影响评价制度，使用清洁</w:t>
            </w:r>
            <w:r>
              <w:rPr>
                <w:spacing w:val="8"/>
              </w:rPr>
              <w:t>的能源和原料、采用</w:t>
            </w:r>
            <w:r>
              <w:t xml:space="preserve"> </w:t>
            </w:r>
            <w:r>
              <w:rPr>
                <w:spacing w:val="9"/>
              </w:rPr>
              <w:t>先进的工艺技术与设备，积极开展清洁生产</w:t>
            </w:r>
            <w:r>
              <w:rPr>
                <w:spacing w:val="8"/>
              </w:rPr>
              <w:t>。项目位于山东省德州市平原县经济开发</w:t>
            </w:r>
            <w:r>
              <w:t xml:space="preserve"> </w:t>
            </w:r>
            <w:r>
              <w:rPr>
                <w:spacing w:val="-4"/>
              </w:rPr>
              <w:t>区桃园北大道以东北环路以南，根据《山东平原经济开发区发展规划（</w:t>
            </w:r>
            <w:r>
              <w:rPr>
                <w:rFonts w:ascii="Times New Roman" w:eastAsia="Times New Roman" w:hAnsi="Times New Roman" w:cs="Times New Roman"/>
                <w:spacing w:val="-4"/>
              </w:rPr>
              <w:t>2020-2035</w:t>
            </w:r>
            <w:r>
              <w:rPr>
                <w:rFonts w:ascii="Times New Roman" w:eastAsia="Times New Roman" w:hAnsi="Times New Roman" w:cs="Times New Roman"/>
                <w:spacing w:val="29"/>
                <w:w w:val="101"/>
              </w:rPr>
              <w:t xml:space="preserve"> </w:t>
            </w:r>
            <w:r>
              <w:rPr>
                <w:spacing w:val="-4"/>
              </w:rPr>
              <w:t>年）》，</w:t>
            </w:r>
            <w:r>
              <w:t xml:space="preserve"> </w:t>
            </w:r>
            <w:r>
              <w:rPr>
                <w:spacing w:val="8"/>
              </w:rPr>
              <w:t>项目位于规划的工业用地范围内，符合平原经济开发区规划要求，具体见附图—平原</w:t>
            </w:r>
          </w:p>
          <w:p>
            <w:pPr>
              <w:pStyle w:val="TableText"/>
              <w:spacing w:before="1" w:line="227" w:lineRule="auto"/>
              <w:ind w:left="109"/>
            </w:pPr>
            <w:r>
              <w:rPr>
                <w:spacing w:val="6"/>
              </w:rPr>
              <w:t>经济开发区发展规划图（</w:t>
            </w:r>
            <w:r>
              <w:rPr>
                <w:rFonts w:ascii="Times New Roman" w:eastAsia="Times New Roman" w:hAnsi="Times New Roman" w:cs="Times New Roman"/>
                <w:spacing w:val="6"/>
              </w:rPr>
              <w:t xml:space="preserve">2020-2035 </w:t>
            </w:r>
            <w:r>
              <w:rPr>
                <w:spacing w:val="6"/>
              </w:rPr>
              <w:t>年）。</w:t>
            </w:r>
          </w:p>
          <w:p>
            <w:pPr>
              <w:pStyle w:val="TableText"/>
              <w:spacing w:before="161" w:line="408" w:lineRule="exact"/>
              <w:ind w:left="538"/>
              <w:rPr>
                <w:rFonts w:ascii="Times New Roman" w:eastAsia="Times New Roman" w:hAnsi="Times New Roman" w:cs="Times New Roman"/>
              </w:rPr>
            </w:pPr>
            <w:r>
              <w:rPr>
                <w:rFonts w:ascii="仿宋" w:eastAsia="仿宋" w:hAnsi="仿宋" w:cs="仿宋"/>
                <w:spacing w:val="5"/>
                <w:position w:val="15"/>
              </w:rPr>
              <w:t>（</w:t>
            </w:r>
            <w:r>
              <w:rPr>
                <w:rFonts w:ascii="Times New Roman" w:eastAsia="Times New Roman" w:hAnsi="Times New Roman" w:cs="Times New Roman"/>
                <w:spacing w:val="5"/>
                <w:position w:val="15"/>
              </w:rPr>
              <w:t>2</w:t>
            </w:r>
            <w:r>
              <w:rPr>
                <w:rFonts w:ascii="仿宋" w:eastAsia="仿宋" w:hAnsi="仿宋" w:cs="仿宋"/>
                <w:spacing w:val="5"/>
                <w:position w:val="15"/>
              </w:rPr>
              <w:t>）</w:t>
            </w:r>
            <w:r>
              <w:rPr>
                <w:spacing w:val="5"/>
                <w:position w:val="15"/>
              </w:rPr>
              <w:t>项目与山东省生态环境厅关于《山东平原经济开发区发</w:t>
            </w:r>
            <w:r>
              <w:rPr>
                <w:spacing w:val="4"/>
                <w:position w:val="15"/>
              </w:rPr>
              <w:t>展规划（</w:t>
            </w:r>
            <w:r>
              <w:rPr>
                <w:rFonts w:ascii="Times New Roman" w:eastAsia="Times New Roman" w:hAnsi="Times New Roman" w:cs="Times New Roman"/>
                <w:spacing w:val="4"/>
                <w:position w:val="15"/>
              </w:rPr>
              <w:t>2020</w:t>
            </w:r>
            <w:r>
              <w:rPr>
                <w:spacing w:val="4"/>
                <w:position w:val="15"/>
              </w:rPr>
              <w:t>—</w:t>
            </w:r>
            <w:r>
              <w:rPr>
                <w:rFonts w:ascii="Times New Roman" w:eastAsia="Times New Roman" w:hAnsi="Times New Roman" w:cs="Times New Roman"/>
                <w:spacing w:val="4"/>
                <w:position w:val="15"/>
              </w:rPr>
              <w:t>2035</w:t>
            </w:r>
          </w:p>
          <w:p>
            <w:pPr>
              <w:pStyle w:val="TableText"/>
              <w:spacing w:before="1" w:line="220" w:lineRule="auto"/>
              <w:ind w:left="108"/>
            </w:pPr>
            <w:r>
              <w:rPr>
                <w:spacing w:val="8"/>
              </w:rPr>
              <w:t>年）环境影响报告书》的审查意见（鲁环审</w:t>
            </w:r>
            <w:r>
              <w:rPr>
                <w:rFonts w:ascii="Times New Roman" w:eastAsia="Times New Roman" w:hAnsi="Times New Roman" w:cs="Times New Roman"/>
                <w:spacing w:val="8"/>
              </w:rPr>
              <w:t xml:space="preserve">[2023]4 </w:t>
            </w:r>
            <w:r>
              <w:rPr>
                <w:spacing w:val="8"/>
              </w:rPr>
              <w:t>号）符合性分析</w:t>
            </w:r>
          </w:p>
          <w:p>
            <w:pPr>
              <w:pStyle w:val="TableText"/>
              <w:spacing w:before="169" w:line="410" w:lineRule="exact"/>
              <w:ind w:left="143"/>
            </w:pPr>
            <w:r>
              <w:rPr>
                <w:spacing w:val="8"/>
                <w:position w:val="15"/>
                <w14:textOutline w14:w="3795" w14:cap="sq">
                  <w14:solidFill>
                    <w14:srgbClr w14:val="000000"/>
                  </w14:solidFill>
                  <w14:prstDash w14:val="solid"/>
                  <w14:bevel/>
                </w14:textOutline>
              </w:rPr>
              <w:t>表</w:t>
            </w:r>
            <w:r>
              <w:rPr>
                <w:spacing w:val="-24"/>
                <w:position w:val="15"/>
              </w:rPr>
              <w:t xml:space="preserve"> </w:t>
            </w:r>
            <w:r>
              <w:rPr>
                <w:rFonts w:ascii="Times New Roman" w:eastAsia="Times New Roman" w:hAnsi="Times New Roman" w:cs="Times New Roman"/>
                <w:b/>
                <w:bCs/>
                <w:spacing w:val="8"/>
                <w:position w:val="15"/>
              </w:rPr>
              <w:t xml:space="preserve">1-1  </w:t>
            </w:r>
            <w:r>
              <w:rPr>
                <w:spacing w:val="8"/>
                <w:position w:val="15"/>
                <w14:textOutline w14:w="3795" w14:cap="sq">
                  <w14:solidFill>
                    <w14:srgbClr w14:val="000000"/>
                  </w14:solidFill>
                  <w14:prstDash w14:val="solid"/>
                  <w14:bevel/>
                </w14:textOutline>
              </w:rPr>
              <w:t>项目与《山东平原经济开发区发展规划（</w:t>
            </w:r>
            <w:r>
              <w:rPr>
                <w:rFonts w:ascii="Times New Roman" w:eastAsia="Times New Roman" w:hAnsi="Times New Roman" w:cs="Times New Roman"/>
                <w:b/>
                <w:bCs/>
                <w:spacing w:val="8"/>
                <w:position w:val="15"/>
              </w:rPr>
              <w:t>2020</w:t>
            </w:r>
            <w:r>
              <w:rPr>
                <w:spacing w:val="8"/>
                <w:position w:val="15"/>
                <w14:textOutline w14:w="3795" w14:cap="sq">
                  <w14:solidFill>
                    <w14:srgbClr w14:val="000000"/>
                  </w14:solidFill>
                  <w14:prstDash w14:val="solid"/>
                  <w14:bevel/>
                </w14:textOutline>
              </w:rPr>
              <w:t>—</w:t>
            </w:r>
            <w:r>
              <w:rPr>
                <w:rFonts w:ascii="Times New Roman" w:eastAsia="Times New Roman" w:hAnsi="Times New Roman" w:cs="Times New Roman"/>
                <w:b/>
                <w:bCs/>
                <w:spacing w:val="8"/>
                <w:position w:val="15"/>
              </w:rPr>
              <w:t xml:space="preserve">2035 </w:t>
            </w:r>
            <w:r>
              <w:rPr>
                <w:spacing w:val="8"/>
                <w:position w:val="15"/>
                <w14:textOutline w14:w="3795" w14:cap="sq">
                  <w14:solidFill>
                    <w14:srgbClr w14:val="000000"/>
                  </w14:solidFill>
                  <w14:prstDash w14:val="solid"/>
                  <w14:bevel/>
                </w14:textOutline>
              </w:rPr>
              <w:t>年）环境影响报告书的</w:t>
            </w:r>
          </w:p>
          <w:p>
            <w:pPr>
              <w:pStyle w:val="TableText"/>
              <w:spacing w:before="1" w:line="227" w:lineRule="auto"/>
              <w:ind w:left="2823"/>
            </w:pPr>
            <w:r>
              <w:rPr>
                <w:spacing w:val="8"/>
                <w14:textOutline w14:w="3795" w14:cap="sq">
                  <w14:solidFill>
                    <w14:srgbClr w14:val="000000"/>
                  </w14:solidFill>
                  <w14:prstDash w14:val="solid"/>
                  <w14:bevel/>
                </w14:textOutline>
              </w:rPr>
              <w:t>审查意见》符合性一览表</w:t>
            </w:r>
          </w:p>
        </w:tc>
      </w:tr>
      <w:tr>
        <w:tblPrEx>
          <w:tblW w:w="8874" w:type="dxa"/>
          <w:tblInd w:w="7" w:type="dxa"/>
          <w:tblLayout w:type="fixed"/>
          <w:tblCellMar>
            <w:top w:w="0" w:type="dxa"/>
            <w:left w:w="0" w:type="dxa"/>
            <w:bottom w:w="0" w:type="dxa"/>
            <w:right w:w="0" w:type="dxa"/>
          </w:tblCellMar>
        </w:tblPrEx>
        <w:trPr>
          <w:trHeight w:val="791"/>
        </w:trPr>
        <w:tc>
          <w:tcPr>
            <w:tcW w:w="933" w:type="dxa"/>
            <w:vMerge/>
            <w:tcBorders>
              <w:top w:val="nil"/>
              <w:left w:val="single" w:sz="6" w:space="0" w:color="000000"/>
              <w:bottom w:val="nil"/>
            </w:tcBorders>
            <w:vAlign w:val="top"/>
          </w:tcPr>
          <w:p/>
        </w:tc>
        <w:tc>
          <w:tcPr>
            <w:tcW w:w="122" w:type="dxa"/>
            <w:vMerge w:val="restart"/>
            <w:tcBorders>
              <w:top w:val="nil"/>
              <w:bottom w:val="nil"/>
            </w:tcBorders>
            <w:vAlign w:val="top"/>
          </w:tcPr>
          <w:p/>
        </w:tc>
        <w:tc>
          <w:tcPr>
            <w:tcW w:w="416" w:type="dxa"/>
            <w:textDirection w:val="tbRlV"/>
            <w:vAlign w:val="top"/>
          </w:tcPr>
          <w:p>
            <w:pPr>
              <w:pStyle w:val="TableText"/>
              <w:spacing w:before="101" w:line="218" w:lineRule="auto"/>
              <w:ind w:left="158"/>
            </w:pPr>
            <w:r>
              <w:rPr>
                <w:spacing w:val="8"/>
                <w14:textOutline w14:w="3795" w14:cap="sq">
                  <w14:solidFill>
                    <w14:srgbClr w14:val="000000"/>
                  </w14:solidFill>
                  <w14:prstDash w14:val="solid"/>
                  <w14:bevel/>
                </w14:textOutline>
              </w:rPr>
              <w:t>序</w:t>
            </w:r>
            <w:r>
              <w:rPr>
                <w:spacing w:val="-38"/>
              </w:rPr>
              <w:t xml:space="preserve"> </w:t>
            </w:r>
            <w:r>
              <w:rPr>
                <w:spacing w:val="8"/>
                <w14:textOutline w14:w="3795" w14:cap="sq">
                  <w14:solidFill>
                    <w14:srgbClr w14:val="000000"/>
                  </w14:solidFill>
                  <w14:prstDash w14:val="solid"/>
                  <w14:bevel/>
                </w14:textOutline>
              </w:rPr>
              <w:t>号</w:t>
            </w:r>
          </w:p>
        </w:tc>
        <w:tc>
          <w:tcPr>
            <w:tcW w:w="757" w:type="dxa"/>
            <w:vAlign w:val="top"/>
          </w:tcPr>
          <w:p>
            <w:pPr>
              <w:pStyle w:val="TableText"/>
              <w:spacing w:before="295" w:line="228" w:lineRule="auto"/>
              <w:ind w:left="170"/>
            </w:pPr>
            <w:r>
              <w:rPr>
                <w:spacing w:val="4"/>
                <w14:textOutline w14:w="3795" w14:cap="sq">
                  <w14:solidFill>
                    <w14:srgbClr w14:val="000000"/>
                  </w14:solidFill>
                  <w14:prstDash w14:val="solid"/>
                  <w14:bevel/>
                </w14:textOutline>
              </w:rPr>
              <w:t>项目</w:t>
            </w:r>
          </w:p>
        </w:tc>
        <w:tc>
          <w:tcPr>
            <w:tcW w:w="3562" w:type="dxa"/>
            <w:vAlign w:val="top"/>
          </w:tcPr>
          <w:p>
            <w:pPr>
              <w:pStyle w:val="TableText"/>
              <w:spacing w:before="295" w:line="228" w:lineRule="auto"/>
              <w:ind w:left="957"/>
            </w:pPr>
            <w:r>
              <w:rPr>
                <w:spacing w:val="7"/>
                <w14:textOutline w14:w="3795" w14:cap="sq">
                  <w14:solidFill>
                    <w14:srgbClr w14:val="000000"/>
                  </w14:solidFill>
                  <w14:prstDash w14:val="solid"/>
                  <w14:bevel/>
                </w14:textOutline>
              </w:rPr>
              <w:t>区域环评批复要求</w:t>
            </w:r>
          </w:p>
        </w:tc>
        <w:tc>
          <w:tcPr>
            <w:tcW w:w="2318" w:type="dxa"/>
            <w:vAlign w:val="top"/>
          </w:tcPr>
          <w:p>
            <w:pPr>
              <w:pStyle w:val="TableText"/>
              <w:spacing w:before="295" w:line="228" w:lineRule="auto"/>
              <w:ind w:left="750"/>
            </w:pPr>
            <w:r>
              <w:rPr>
                <w:spacing w:val="7"/>
                <w14:textOutline w14:w="3795" w14:cap="sq">
                  <w14:solidFill>
                    <w14:srgbClr w14:val="000000"/>
                  </w14:solidFill>
                  <w14:prstDash w14:val="solid"/>
                  <w14:bevel/>
                </w14:textOutline>
              </w:rPr>
              <w:t>项目情况</w:t>
            </w:r>
          </w:p>
        </w:tc>
        <w:tc>
          <w:tcPr>
            <w:tcW w:w="766" w:type="dxa"/>
            <w:tcBorders>
              <w:right w:val="single" w:sz="6" w:space="0" w:color="000000"/>
            </w:tcBorders>
            <w:vAlign w:val="top"/>
          </w:tcPr>
          <w:p>
            <w:pPr>
              <w:pStyle w:val="TableText"/>
              <w:spacing w:before="158" w:line="271" w:lineRule="exact"/>
              <w:ind w:left="139"/>
            </w:pPr>
            <w:r>
              <w:rPr>
                <w:spacing w:val="5"/>
                <w:position w:val="4"/>
                <w14:textOutline w14:w="3795" w14:cap="sq">
                  <w14:solidFill>
                    <w14:srgbClr w14:val="000000"/>
                  </w14:solidFill>
                  <w14:prstDash w14:val="solid"/>
                  <w14:bevel/>
                </w14:textOutline>
              </w:rPr>
              <w:t>符合</w:t>
            </w:r>
          </w:p>
          <w:p>
            <w:pPr>
              <w:pStyle w:val="TableText"/>
              <w:spacing w:line="228" w:lineRule="auto"/>
              <w:ind w:left="138"/>
            </w:pPr>
            <w:r>
              <w:rPr>
                <w:spacing w:val="5"/>
                <w14:textOutline w14:w="3795" w14:cap="sq">
                  <w14:solidFill>
                    <w14:srgbClr w14:val="000000"/>
                  </w14:solidFill>
                  <w14:prstDash w14:val="solid"/>
                  <w14:bevel/>
                </w14:textOutline>
              </w:rPr>
              <w:t>情况</w:t>
            </w:r>
          </w:p>
        </w:tc>
      </w:tr>
      <w:tr>
        <w:tblPrEx>
          <w:tblW w:w="8874" w:type="dxa"/>
          <w:tblInd w:w="7" w:type="dxa"/>
          <w:tblLayout w:type="fixed"/>
          <w:tblCellMar>
            <w:top w:w="0" w:type="dxa"/>
            <w:left w:w="0" w:type="dxa"/>
            <w:bottom w:w="0" w:type="dxa"/>
            <w:right w:w="0" w:type="dxa"/>
          </w:tblCellMar>
        </w:tblPrEx>
        <w:trPr>
          <w:trHeight w:val="1291"/>
        </w:trPr>
        <w:tc>
          <w:tcPr>
            <w:tcW w:w="933" w:type="dxa"/>
            <w:vMerge/>
            <w:tcBorders>
              <w:top w:val="nil"/>
              <w:left w:val="single" w:sz="6" w:space="0" w:color="000000"/>
              <w:bottom w:val="nil"/>
            </w:tcBorders>
            <w:vAlign w:val="top"/>
          </w:tcPr>
          <w:p/>
        </w:tc>
        <w:tc>
          <w:tcPr>
            <w:tcW w:w="122" w:type="dxa"/>
            <w:vMerge/>
            <w:tcBorders>
              <w:top w:val="nil"/>
              <w:bottom w:val="nil"/>
            </w:tcBorders>
            <w:vAlign w:val="top"/>
          </w:tcPr>
          <w:p/>
        </w:tc>
        <w:tc>
          <w:tcPr>
            <w:tcW w:w="416" w:type="dxa"/>
            <w:vAlign w:val="top"/>
          </w:tcPr>
          <w:p>
            <w:pPr>
              <w:spacing w:line="260" w:lineRule="auto"/>
            </w:pPr>
          </w:p>
          <w:p>
            <w:pPr>
              <w:spacing w:line="261" w:lineRule="auto"/>
            </w:pPr>
          </w:p>
          <w:p>
            <w:pPr>
              <w:spacing w:before="57" w:line="195" w:lineRule="auto"/>
              <w:ind w:left="172"/>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7" w:type="dxa"/>
            <w:vAlign w:val="top"/>
          </w:tcPr>
          <w:p>
            <w:pPr>
              <w:spacing w:line="341" w:lineRule="auto"/>
            </w:pPr>
          </w:p>
          <w:p>
            <w:pPr>
              <w:pStyle w:val="TableText"/>
              <w:spacing w:before="65" w:line="272" w:lineRule="exact"/>
              <w:ind w:left="170"/>
            </w:pPr>
            <w:r>
              <w:rPr>
                <w:spacing w:val="4"/>
                <w:position w:val="4"/>
              </w:rPr>
              <w:t>规划</w:t>
            </w:r>
          </w:p>
          <w:p>
            <w:pPr>
              <w:pStyle w:val="TableText"/>
              <w:spacing w:line="228" w:lineRule="auto"/>
              <w:ind w:left="174"/>
            </w:pPr>
            <w:r>
              <w:rPr>
                <w:spacing w:val="2"/>
              </w:rPr>
              <w:t>范围</w:t>
            </w:r>
          </w:p>
        </w:tc>
        <w:tc>
          <w:tcPr>
            <w:tcW w:w="3562" w:type="dxa"/>
            <w:vAlign w:val="top"/>
          </w:tcPr>
          <w:p>
            <w:pPr>
              <w:pStyle w:val="TableText"/>
              <w:spacing w:before="270" w:line="244" w:lineRule="auto"/>
              <w:ind w:left="108" w:right="52" w:firstLine="1"/>
              <w:jc w:val="both"/>
            </w:pPr>
            <w:r>
              <w:rPr>
                <w:spacing w:val="1"/>
              </w:rPr>
              <w:t>规划面积</w:t>
            </w:r>
            <w:r>
              <w:rPr>
                <w:spacing w:val="-27"/>
              </w:rPr>
              <w:t xml:space="preserve"> </w:t>
            </w:r>
            <w:r>
              <w:rPr>
                <w:rFonts w:ascii="Times New Roman" w:eastAsia="Times New Roman" w:hAnsi="Times New Roman" w:cs="Times New Roman"/>
                <w:spacing w:val="1"/>
              </w:rPr>
              <w:t xml:space="preserve">27.55 </w:t>
            </w:r>
            <w:r>
              <w:rPr>
                <w:spacing w:val="1"/>
              </w:rPr>
              <w:t>平方公里，规划范围：</w:t>
            </w:r>
            <w:r>
              <w:t xml:space="preserve"> </w:t>
            </w:r>
            <w:r>
              <w:rPr>
                <w:spacing w:val="8"/>
              </w:rPr>
              <w:t>东至东三环路、南至平尹公路、西至</w:t>
            </w:r>
            <w:r>
              <w:rPr>
                <w:spacing w:val="14"/>
              </w:rPr>
              <w:t xml:space="preserve"> </w:t>
            </w:r>
            <w:r>
              <w:rPr>
                <w:spacing w:val="8"/>
              </w:rPr>
              <w:t>福源北路、北至北三环路。</w:t>
            </w:r>
          </w:p>
        </w:tc>
        <w:tc>
          <w:tcPr>
            <w:tcW w:w="2318" w:type="dxa"/>
            <w:vAlign w:val="top"/>
          </w:tcPr>
          <w:p>
            <w:pPr>
              <w:pStyle w:val="TableText"/>
              <w:spacing w:before="138" w:line="245" w:lineRule="auto"/>
              <w:ind w:left="117" w:right="100" w:firstLine="1"/>
              <w:jc w:val="both"/>
            </w:pPr>
            <w:r>
              <w:rPr>
                <w:spacing w:val="9"/>
              </w:rPr>
              <w:t>项目位于平原经济开发</w:t>
            </w:r>
            <w:r>
              <w:rPr>
                <w:spacing w:val="2"/>
              </w:rPr>
              <w:t xml:space="preserve"> </w:t>
            </w:r>
            <w:r>
              <w:rPr>
                <w:spacing w:val="9"/>
              </w:rPr>
              <w:t>区桃园北大道以东北环</w:t>
            </w:r>
            <w:r>
              <w:rPr>
                <w:spacing w:val="1"/>
              </w:rPr>
              <w:t xml:space="preserve"> </w:t>
            </w:r>
            <w:r>
              <w:rPr>
                <w:spacing w:val="9"/>
              </w:rPr>
              <w:t>路以南，位于规划范围</w:t>
            </w:r>
            <w:r>
              <w:rPr>
                <w:spacing w:val="4"/>
              </w:rPr>
              <w:t xml:space="preserve"> </w:t>
            </w:r>
            <w:r>
              <w:rPr>
                <w:spacing w:val="-1"/>
              </w:rPr>
              <w:t>内。</w:t>
            </w:r>
          </w:p>
        </w:tc>
        <w:tc>
          <w:tcPr>
            <w:tcW w:w="766" w:type="dxa"/>
            <w:tcBorders>
              <w:right w:val="single" w:sz="6" w:space="0" w:color="000000"/>
            </w:tcBorders>
            <w:vAlign w:val="top"/>
          </w:tcPr>
          <w:p>
            <w:pPr>
              <w:spacing w:line="477" w:lineRule="auto"/>
            </w:pPr>
          </w:p>
          <w:p>
            <w:pPr>
              <w:pStyle w:val="TableText"/>
              <w:spacing w:before="65" w:line="228" w:lineRule="auto"/>
              <w:ind w:left="120"/>
            </w:pPr>
            <w:r>
              <w:rPr>
                <w:spacing w:val="3"/>
              </w:rPr>
              <w:t>符合</w:t>
            </w:r>
          </w:p>
        </w:tc>
      </w:tr>
      <w:tr>
        <w:tblPrEx>
          <w:tblW w:w="8874" w:type="dxa"/>
          <w:tblInd w:w="7" w:type="dxa"/>
          <w:tblLayout w:type="fixed"/>
          <w:tblCellMar>
            <w:top w:w="0" w:type="dxa"/>
            <w:left w:w="0" w:type="dxa"/>
            <w:bottom w:w="0" w:type="dxa"/>
            <w:right w:w="0" w:type="dxa"/>
          </w:tblCellMar>
        </w:tblPrEx>
        <w:trPr>
          <w:trHeight w:val="1341"/>
        </w:trPr>
        <w:tc>
          <w:tcPr>
            <w:tcW w:w="933" w:type="dxa"/>
            <w:vMerge/>
            <w:tcBorders>
              <w:top w:val="nil"/>
              <w:left w:val="single" w:sz="6" w:space="0" w:color="000000"/>
              <w:bottom w:val="nil"/>
            </w:tcBorders>
            <w:vAlign w:val="top"/>
          </w:tcPr>
          <w:p/>
        </w:tc>
        <w:tc>
          <w:tcPr>
            <w:tcW w:w="122" w:type="dxa"/>
            <w:vMerge/>
            <w:tcBorders>
              <w:top w:val="nil"/>
              <w:bottom w:val="nil"/>
            </w:tcBorders>
            <w:vAlign w:val="top"/>
          </w:tcPr>
          <w:p/>
        </w:tc>
        <w:tc>
          <w:tcPr>
            <w:tcW w:w="416" w:type="dxa"/>
            <w:vAlign w:val="top"/>
          </w:tcPr>
          <w:p>
            <w:pPr>
              <w:spacing w:line="273" w:lineRule="auto"/>
            </w:pPr>
          </w:p>
          <w:p>
            <w:pPr>
              <w:spacing w:line="274" w:lineRule="auto"/>
            </w:pPr>
          </w:p>
          <w:p>
            <w:pPr>
              <w:spacing w:before="57" w:line="195" w:lineRule="auto"/>
              <w:ind w:left="152"/>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57" w:type="dxa"/>
            <w:vAlign w:val="top"/>
          </w:tcPr>
          <w:p>
            <w:pPr>
              <w:spacing w:line="368" w:lineRule="auto"/>
            </w:pPr>
          </w:p>
          <w:p>
            <w:pPr>
              <w:pStyle w:val="TableText"/>
              <w:spacing w:before="65" w:line="273" w:lineRule="exact"/>
              <w:ind w:left="169"/>
            </w:pPr>
            <w:r>
              <w:rPr>
                <w:spacing w:val="4"/>
                <w:position w:val="4"/>
              </w:rPr>
              <w:t>产业</w:t>
            </w:r>
          </w:p>
          <w:p>
            <w:pPr>
              <w:pStyle w:val="TableText"/>
              <w:spacing w:line="228" w:lineRule="auto"/>
              <w:ind w:left="174"/>
            </w:pPr>
            <w:r>
              <w:rPr>
                <w:spacing w:val="2"/>
              </w:rPr>
              <w:t>定位</w:t>
            </w:r>
          </w:p>
        </w:tc>
        <w:tc>
          <w:tcPr>
            <w:tcW w:w="3562" w:type="dxa"/>
            <w:vAlign w:val="top"/>
          </w:tcPr>
          <w:p>
            <w:pPr>
              <w:spacing w:line="368" w:lineRule="auto"/>
            </w:pPr>
          </w:p>
          <w:p>
            <w:pPr>
              <w:pStyle w:val="TableText"/>
              <w:spacing w:before="65"/>
              <w:ind w:left="108" w:right="34" w:firstLine="1"/>
            </w:pPr>
            <w:r>
              <w:rPr>
                <w:spacing w:val="7"/>
              </w:rPr>
              <w:t xml:space="preserve">主导产业为机械制造、医药、新材料 </w:t>
            </w:r>
            <w:r>
              <w:t>产业；辅助产业为食品加工、酒制造。</w:t>
            </w:r>
          </w:p>
        </w:tc>
        <w:tc>
          <w:tcPr>
            <w:tcW w:w="2318" w:type="dxa"/>
            <w:vAlign w:val="top"/>
          </w:tcPr>
          <w:p>
            <w:pPr>
              <w:pStyle w:val="TableText"/>
              <w:spacing w:before="165" w:line="248" w:lineRule="auto"/>
              <w:ind w:left="114" w:right="100" w:firstLine="4"/>
              <w:jc w:val="both"/>
            </w:pPr>
            <w:r>
              <w:rPr>
                <w:spacing w:val="21"/>
              </w:rPr>
              <w:t>项目产品为</w:t>
            </w:r>
            <w:r>
              <w:rPr>
                <w:spacing w:val="-27"/>
              </w:rPr>
              <w:t xml:space="preserve"> </w:t>
            </w:r>
            <w:r>
              <w:rPr>
                <w:rFonts w:ascii="Times New Roman" w:eastAsia="Times New Roman" w:hAnsi="Times New Roman" w:cs="Times New Roman"/>
              </w:rPr>
              <w:t>PVC</w:t>
            </w:r>
            <w:r>
              <w:rPr>
                <w:rFonts w:ascii="Times New Roman" w:eastAsia="Times New Roman" w:hAnsi="Times New Roman" w:cs="Times New Roman"/>
                <w:spacing w:val="33"/>
              </w:rPr>
              <w:t xml:space="preserve"> </w:t>
            </w:r>
            <w:r>
              <w:rPr>
                <w:spacing w:val="21"/>
              </w:rPr>
              <w:t>装饰</w:t>
            </w:r>
            <w:r>
              <w:t xml:space="preserve"> </w:t>
            </w:r>
            <w:r>
              <w:rPr>
                <w:spacing w:val="9"/>
              </w:rPr>
              <w:t>膜，为平原经济开发区</w:t>
            </w:r>
            <w:r>
              <w:rPr>
                <w:spacing w:val="6"/>
              </w:rPr>
              <w:t xml:space="preserve"> </w:t>
            </w:r>
            <w:r>
              <w:rPr>
                <w:spacing w:val="33"/>
              </w:rPr>
              <w:t>主导产业的新材料产</w:t>
            </w:r>
            <w:r>
              <w:t xml:space="preserve"> 业。</w:t>
            </w:r>
          </w:p>
        </w:tc>
        <w:tc>
          <w:tcPr>
            <w:tcW w:w="766" w:type="dxa"/>
            <w:tcBorders>
              <w:right w:val="single" w:sz="6" w:space="0" w:color="000000"/>
            </w:tcBorders>
            <w:vAlign w:val="top"/>
          </w:tcPr>
          <w:p>
            <w:pPr>
              <w:spacing w:line="251" w:lineRule="auto"/>
            </w:pPr>
          </w:p>
          <w:p>
            <w:pPr>
              <w:spacing w:line="252" w:lineRule="auto"/>
            </w:pPr>
          </w:p>
          <w:p>
            <w:pPr>
              <w:pStyle w:val="TableText"/>
              <w:spacing w:before="65" w:line="228" w:lineRule="auto"/>
              <w:ind w:left="120"/>
            </w:pPr>
            <w:r>
              <w:rPr>
                <w:spacing w:val="3"/>
              </w:rPr>
              <w:t>符合</w:t>
            </w:r>
          </w:p>
        </w:tc>
      </w:tr>
      <w:tr>
        <w:tblPrEx>
          <w:tblW w:w="8874" w:type="dxa"/>
          <w:tblInd w:w="7" w:type="dxa"/>
          <w:tblLayout w:type="fixed"/>
          <w:tblCellMar>
            <w:top w:w="0" w:type="dxa"/>
            <w:left w:w="0" w:type="dxa"/>
            <w:bottom w:w="0" w:type="dxa"/>
            <w:right w:w="0" w:type="dxa"/>
          </w:tblCellMar>
        </w:tblPrEx>
        <w:trPr>
          <w:trHeight w:val="3310"/>
        </w:trPr>
        <w:tc>
          <w:tcPr>
            <w:tcW w:w="933" w:type="dxa"/>
            <w:vMerge/>
            <w:tcBorders>
              <w:top w:val="nil"/>
              <w:left w:val="single" w:sz="6" w:space="0" w:color="000000"/>
              <w:bottom w:val="single" w:sz="6" w:space="0" w:color="000000"/>
            </w:tcBorders>
            <w:vAlign w:val="top"/>
          </w:tcPr>
          <w:p/>
        </w:tc>
        <w:tc>
          <w:tcPr>
            <w:tcW w:w="122" w:type="dxa"/>
            <w:vMerge/>
            <w:tcBorders>
              <w:top w:val="nil"/>
              <w:bottom w:val="single" w:sz="6" w:space="0" w:color="000000"/>
            </w:tcBorders>
            <w:vAlign w:val="top"/>
          </w:tcPr>
          <w:p/>
        </w:tc>
        <w:tc>
          <w:tcPr>
            <w:tcW w:w="416" w:type="dxa"/>
            <w:tcBorders>
              <w:bottom w:val="single" w:sz="6" w:space="0" w:color="000000"/>
            </w:tcBorders>
            <w:vAlign w:val="top"/>
          </w:tcPr>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before="58" w:line="195" w:lineRule="auto"/>
              <w:ind w:left="156"/>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57" w:type="dxa"/>
            <w:tcBorders>
              <w:bottom w:val="single" w:sz="6" w:space="0" w:color="000000"/>
            </w:tcBorders>
            <w:vAlign w:val="top"/>
          </w:tcPr>
          <w:p>
            <w:pPr>
              <w:spacing w:line="241" w:lineRule="auto"/>
            </w:pPr>
          </w:p>
          <w:p>
            <w:pPr>
              <w:spacing w:line="241" w:lineRule="auto"/>
            </w:pPr>
          </w:p>
          <w:p>
            <w:pPr>
              <w:spacing w:line="241" w:lineRule="auto"/>
            </w:pPr>
          </w:p>
          <w:p>
            <w:pPr>
              <w:spacing w:line="241" w:lineRule="auto"/>
            </w:pPr>
          </w:p>
          <w:p>
            <w:pPr>
              <w:spacing w:line="241" w:lineRule="auto"/>
            </w:pPr>
          </w:p>
          <w:p>
            <w:pPr>
              <w:pStyle w:val="TableText"/>
              <w:spacing w:before="65" w:line="272" w:lineRule="exact"/>
              <w:ind w:left="169"/>
            </w:pPr>
            <w:r>
              <w:rPr>
                <w:spacing w:val="4"/>
                <w:position w:val="4"/>
              </w:rPr>
              <w:t>基础</w:t>
            </w:r>
          </w:p>
          <w:p>
            <w:pPr>
              <w:pStyle w:val="TableText"/>
              <w:spacing w:line="229" w:lineRule="auto"/>
              <w:ind w:left="173"/>
            </w:pPr>
            <w:r>
              <w:rPr>
                <w:spacing w:val="3"/>
              </w:rPr>
              <w:t>设施</w:t>
            </w:r>
          </w:p>
          <w:p>
            <w:pPr>
              <w:pStyle w:val="TableText"/>
              <w:spacing w:before="22" w:line="230" w:lineRule="auto"/>
              <w:ind w:left="170"/>
            </w:pPr>
            <w:r>
              <w:rPr>
                <w:spacing w:val="4"/>
              </w:rPr>
              <w:t>规划</w:t>
            </w:r>
          </w:p>
        </w:tc>
        <w:tc>
          <w:tcPr>
            <w:tcW w:w="3562" w:type="dxa"/>
            <w:tcBorders>
              <w:bottom w:val="single" w:sz="6" w:space="0" w:color="000000"/>
            </w:tcBorders>
            <w:vAlign w:val="top"/>
          </w:tcPr>
          <w:p>
            <w:pPr>
              <w:pStyle w:val="TableText"/>
              <w:spacing w:before="190" w:line="249" w:lineRule="auto"/>
              <w:ind w:left="108" w:right="102" w:firstLine="1"/>
            </w:pPr>
            <w:r>
              <w:rPr>
                <w:spacing w:val="20"/>
              </w:rPr>
              <w:t>开发</w:t>
            </w:r>
            <w:r>
              <w:rPr>
                <w:spacing w:val="-46"/>
              </w:rPr>
              <w:t xml:space="preserve"> </w:t>
            </w:r>
            <w:r>
              <w:rPr>
                <w:spacing w:val="20"/>
              </w:rPr>
              <w:t>区规划扩建平原县</w:t>
            </w:r>
            <w:r>
              <w:rPr>
                <w:spacing w:val="-31"/>
              </w:rPr>
              <w:t xml:space="preserve"> </w:t>
            </w:r>
            <w:r>
              <w:rPr>
                <w:spacing w:val="20"/>
              </w:rPr>
              <w:t>自来水</w:t>
            </w:r>
            <w:r>
              <w:rPr>
                <w:spacing w:val="-59"/>
              </w:rPr>
              <w:t xml:space="preserve"> </w:t>
            </w:r>
            <w:r>
              <w:rPr>
                <w:spacing w:val="20"/>
              </w:rPr>
              <w:t xml:space="preserve">公 </w:t>
            </w:r>
            <w:r>
              <w:rPr>
                <w:spacing w:val="30"/>
              </w:rPr>
              <w:t>司城区水厂和新建第二供水厂</w:t>
            </w:r>
            <w:r>
              <w:rPr>
                <w:spacing w:val="-39"/>
              </w:rPr>
              <w:t xml:space="preserve"> </w:t>
            </w:r>
            <w:r>
              <w:rPr>
                <w:spacing w:val="30"/>
              </w:rPr>
              <w:t>，</w:t>
            </w:r>
            <w:r>
              <w:t xml:space="preserve"> </w:t>
            </w:r>
            <w:r>
              <w:rPr>
                <w:spacing w:val="24"/>
              </w:rPr>
              <w:t>水源分别为相家河水库</w:t>
            </w:r>
            <w:r>
              <w:rPr>
                <w:spacing w:val="-39"/>
              </w:rPr>
              <w:t xml:space="preserve"> </w:t>
            </w:r>
            <w:r>
              <w:rPr>
                <w:spacing w:val="24"/>
              </w:rPr>
              <w:t>、</w:t>
            </w:r>
            <w:r>
              <w:rPr>
                <w:spacing w:val="-56"/>
              </w:rPr>
              <w:t xml:space="preserve"> </w:t>
            </w:r>
            <w:r>
              <w:rPr>
                <w:spacing w:val="24"/>
              </w:rPr>
              <w:t>龙门水 库</w:t>
            </w:r>
            <w:r>
              <w:rPr>
                <w:spacing w:val="-36"/>
              </w:rPr>
              <w:t xml:space="preserve"> </w:t>
            </w:r>
            <w:r>
              <w:rPr>
                <w:spacing w:val="24"/>
              </w:rPr>
              <w:t>。</w:t>
            </w:r>
            <w:r>
              <w:rPr>
                <w:spacing w:val="-59"/>
              </w:rPr>
              <w:t xml:space="preserve"> </w:t>
            </w:r>
            <w:r>
              <w:rPr>
                <w:spacing w:val="24"/>
              </w:rPr>
              <w:t xml:space="preserve">开发区污水处理依托平原县 </w:t>
            </w:r>
            <w:r>
              <w:rPr>
                <w:spacing w:val="31"/>
              </w:rPr>
              <w:t xml:space="preserve">中设水务有限公司和平原县第二 </w:t>
            </w:r>
            <w:r>
              <w:rPr>
                <w:spacing w:val="24"/>
              </w:rPr>
              <w:t>污水处理厂</w:t>
            </w:r>
            <w:r>
              <w:rPr>
                <w:spacing w:val="-35"/>
              </w:rPr>
              <w:t xml:space="preserve"> </w:t>
            </w:r>
            <w:r>
              <w:rPr>
                <w:spacing w:val="24"/>
              </w:rPr>
              <w:t>。</w:t>
            </w:r>
            <w:r>
              <w:rPr>
                <w:spacing w:val="-60"/>
              </w:rPr>
              <w:t xml:space="preserve"> </w:t>
            </w:r>
            <w:r>
              <w:rPr>
                <w:spacing w:val="24"/>
              </w:rPr>
              <w:t xml:space="preserve">集中供热依托现有 </w:t>
            </w:r>
            <w:r>
              <w:rPr>
                <w:spacing w:val="21"/>
                <w:w w:val="115"/>
              </w:rPr>
              <w:t>山东福洋生物科技股份有限公</w:t>
            </w:r>
            <w:r>
              <w:rPr>
                <w:spacing w:val="1"/>
              </w:rPr>
              <w:t xml:space="preserve">  </w:t>
            </w:r>
            <w:r>
              <w:rPr>
                <w:spacing w:val="20"/>
              </w:rPr>
              <w:t>司</w:t>
            </w:r>
            <w:r>
              <w:rPr>
                <w:spacing w:val="-55"/>
              </w:rPr>
              <w:t xml:space="preserve"> </w:t>
            </w:r>
            <w:r>
              <w:rPr>
                <w:spacing w:val="20"/>
              </w:rPr>
              <w:t>、汇胜集团平原纸业有限公司、</w:t>
            </w:r>
            <w:r>
              <w:t xml:space="preserve"> </w:t>
            </w:r>
            <w:r>
              <w:rPr>
                <w:spacing w:val="24"/>
              </w:rPr>
              <w:t>平原宏森生物科技有限公司</w:t>
            </w:r>
            <w:r>
              <w:rPr>
                <w:spacing w:val="-50"/>
              </w:rPr>
              <w:t xml:space="preserve"> </w:t>
            </w:r>
            <w:r>
              <w:rPr>
                <w:spacing w:val="24"/>
              </w:rPr>
              <w:t>、</w:t>
            </w:r>
            <w:r>
              <w:rPr>
                <w:spacing w:val="-45"/>
              </w:rPr>
              <w:t xml:space="preserve"> </w:t>
            </w:r>
            <w:r>
              <w:rPr>
                <w:spacing w:val="24"/>
              </w:rPr>
              <w:t xml:space="preserve">阳 </w:t>
            </w:r>
            <w:r>
              <w:rPr>
                <w:spacing w:val="31"/>
              </w:rPr>
              <w:t xml:space="preserve">煤平原化工有限公司和山东平原 </w:t>
            </w:r>
            <w:r>
              <w:rPr>
                <w:spacing w:val="24"/>
              </w:rPr>
              <w:t>汉源绿色能源有限公司。</w:t>
            </w:r>
          </w:p>
        </w:tc>
        <w:tc>
          <w:tcPr>
            <w:tcW w:w="2318" w:type="dxa"/>
            <w:tcBorders>
              <w:bottom w:val="single" w:sz="6" w:space="0" w:color="000000"/>
            </w:tcBorders>
            <w:vAlign w:val="top"/>
          </w:tcPr>
          <w:p>
            <w:pPr>
              <w:spacing w:line="267" w:lineRule="auto"/>
            </w:pPr>
          </w:p>
          <w:p>
            <w:pPr>
              <w:spacing w:line="267" w:lineRule="auto"/>
            </w:pPr>
          </w:p>
          <w:p>
            <w:pPr>
              <w:spacing w:line="267" w:lineRule="auto"/>
            </w:pPr>
          </w:p>
          <w:p>
            <w:pPr>
              <w:spacing w:line="268" w:lineRule="auto"/>
            </w:pPr>
          </w:p>
          <w:p>
            <w:pPr>
              <w:pStyle w:val="TableText"/>
              <w:spacing w:before="65" w:line="228" w:lineRule="auto"/>
              <w:ind w:left="119"/>
            </w:pPr>
            <w:r>
              <w:rPr>
                <w:spacing w:val="9"/>
              </w:rPr>
              <w:t>项目生产、生活用水为</w:t>
            </w:r>
          </w:p>
          <w:p>
            <w:pPr>
              <w:pStyle w:val="TableText"/>
              <w:spacing w:before="25" w:line="243" w:lineRule="auto"/>
              <w:ind w:left="115" w:right="119" w:hanging="1"/>
              <w:jc w:val="both"/>
            </w:pPr>
            <w:r>
              <w:rPr>
                <w:spacing w:val="21"/>
              </w:rPr>
              <w:t>平原县自来水</w:t>
            </w:r>
            <w:r>
              <w:rPr>
                <w:spacing w:val="-55"/>
              </w:rPr>
              <w:t xml:space="preserve"> </w:t>
            </w:r>
            <w:r>
              <w:rPr>
                <w:spacing w:val="21"/>
              </w:rPr>
              <w:t>公</w:t>
            </w:r>
            <w:r>
              <w:rPr>
                <w:spacing w:val="-57"/>
              </w:rPr>
              <w:t xml:space="preserve"> </w:t>
            </w:r>
            <w:r>
              <w:rPr>
                <w:spacing w:val="21"/>
              </w:rPr>
              <w:t>司城</w:t>
            </w:r>
            <w:r>
              <w:t xml:space="preserve"> </w:t>
            </w:r>
            <w:r>
              <w:rPr>
                <w:spacing w:val="20"/>
              </w:rPr>
              <w:t>区水厂</w:t>
            </w:r>
            <w:r>
              <w:rPr>
                <w:spacing w:val="-47"/>
              </w:rPr>
              <w:t xml:space="preserve"> </w:t>
            </w:r>
            <w:r>
              <w:rPr>
                <w:spacing w:val="20"/>
              </w:rPr>
              <w:t>；</w:t>
            </w:r>
            <w:r>
              <w:rPr>
                <w:spacing w:val="-58"/>
              </w:rPr>
              <w:t xml:space="preserve"> </w:t>
            </w:r>
            <w:r>
              <w:rPr>
                <w:spacing w:val="20"/>
              </w:rPr>
              <w:t>生产过程贴</w:t>
            </w:r>
            <w:r>
              <w:t xml:space="preserve"> </w:t>
            </w:r>
            <w:r>
              <w:rPr>
                <w:spacing w:val="25"/>
              </w:rPr>
              <w:t>合工序采用电加热。</w:t>
            </w:r>
          </w:p>
        </w:tc>
        <w:tc>
          <w:tcPr>
            <w:tcW w:w="766" w:type="dxa"/>
            <w:tcBorders>
              <w:bottom w:val="single" w:sz="6" w:space="0" w:color="000000"/>
              <w:right w:val="single" w:sz="6" w:space="0" w:color="000000"/>
            </w:tcBorders>
            <w:vAlign w:val="top"/>
          </w:tcPr>
          <w:p>
            <w:pPr>
              <w:spacing w:line="245" w:lineRule="auto"/>
            </w:pPr>
          </w:p>
          <w:p>
            <w:pPr>
              <w:spacing w:line="245" w:lineRule="auto"/>
            </w:pPr>
          </w:p>
          <w:p>
            <w:pPr>
              <w:spacing w:line="246" w:lineRule="auto"/>
            </w:pPr>
          </w:p>
          <w:p>
            <w:pPr>
              <w:spacing w:line="246" w:lineRule="auto"/>
            </w:pPr>
          </w:p>
          <w:p>
            <w:pPr>
              <w:spacing w:line="246" w:lineRule="auto"/>
            </w:pPr>
          </w:p>
          <w:p>
            <w:pPr>
              <w:spacing w:line="246" w:lineRule="auto"/>
            </w:pPr>
          </w:p>
          <w:p>
            <w:pPr>
              <w:pStyle w:val="TableText"/>
              <w:spacing w:before="65" w:line="228" w:lineRule="auto"/>
              <w:ind w:left="120"/>
            </w:pPr>
            <w:r>
              <w:rPr>
                <w:spacing w:val="3"/>
              </w:rPr>
              <w:t>符合</w:t>
            </w:r>
          </w:p>
        </w:tc>
      </w:tr>
    </w:tbl>
    <w:p>
      <w:pPr>
        <w:pStyle w:val="BodyText"/>
      </w:pPr>
    </w:p>
    <w:p>
      <w:pPr>
        <w:sectPr>
          <w:footerReference w:type="default" r:id="rId6"/>
          <w:pgSz w:w="11906" w:h="16839"/>
          <w:pgMar w:top="1416" w:right="1508" w:bottom="1240" w:left="1508" w:header="0" w:footer="1078" w:gutter="0"/>
          <w:pgNumType w:start="3"/>
          <w:cols w:num="1" w:space="720"/>
        </w:sectPr>
      </w:pPr>
    </w:p>
    <w:tbl>
      <w:tblPr>
        <w:tblStyle w:val="TableNormal02"/>
        <w:tblW w:w="887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629"/>
        <w:gridCol w:w="8245"/>
      </w:tblGrid>
      <w:tr>
        <w:tblPrEx>
          <w:tblW w:w="887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Ex>
        <w:trPr>
          <w:trHeight w:val="13874"/>
        </w:trPr>
        <w:tc>
          <w:tcPr>
            <w:tcW w:w="629" w:type="dxa"/>
            <w:tcBorders>
              <w:right w:val="single" w:sz="2" w:space="0" w:color="000000"/>
            </w:tcBorders>
            <w:textDirection w:val="tbRlV"/>
            <w:vAlign w:val="top"/>
          </w:tcPr>
          <w:p>
            <w:pPr>
              <w:pStyle w:val="TableText"/>
              <w:spacing w:before="209" w:line="216" w:lineRule="auto"/>
              <w:ind w:left="6007"/>
            </w:pPr>
            <w:r>
              <w:rPr>
                <w:spacing w:val="8"/>
              </w:rPr>
              <w:t>其</w:t>
            </w:r>
            <w:r>
              <w:rPr>
                <w:spacing w:val="-34"/>
              </w:rPr>
              <w:t xml:space="preserve"> </w:t>
            </w:r>
            <w:r>
              <w:rPr>
                <w:spacing w:val="8"/>
              </w:rPr>
              <w:t>他</w:t>
            </w:r>
            <w:r>
              <w:rPr>
                <w:spacing w:val="-37"/>
              </w:rPr>
              <w:t xml:space="preserve"> </w:t>
            </w:r>
            <w:r>
              <w:rPr>
                <w:spacing w:val="8"/>
              </w:rPr>
              <w:t>符</w:t>
            </w:r>
            <w:r>
              <w:rPr>
                <w:spacing w:val="-35"/>
              </w:rPr>
              <w:t xml:space="preserve"> </w:t>
            </w:r>
            <w:r>
              <w:rPr>
                <w:spacing w:val="8"/>
              </w:rPr>
              <w:t>合</w:t>
            </w:r>
            <w:r>
              <w:rPr>
                <w:spacing w:val="-38"/>
              </w:rPr>
              <w:t xml:space="preserve"> </w:t>
            </w:r>
            <w:r>
              <w:rPr>
                <w:spacing w:val="8"/>
              </w:rPr>
              <w:t>性</w:t>
            </w:r>
            <w:r>
              <w:rPr>
                <w:spacing w:val="-35"/>
              </w:rPr>
              <w:t xml:space="preserve"> </w:t>
            </w:r>
            <w:r>
              <w:rPr>
                <w:spacing w:val="8"/>
              </w:rPr>
              <w:t>分</w:t>
            </w:r>
            <w:r>
              <w:rPr>
                <w:spacing w:val="-35"/>
              </w:rPr>
              <w:t xml:space="preserve"> </w:t>
            </w:r>
            <w:r>
              <w:rPr>
                <w:spacing w:val="8"/>
              </w:rPr>
              <w:t>析</w:t>
            </w:r>
          </w:p>
        </w:tc>
        <w:tc>
          <w:tcPr>
            <w:tcW w:w="8245" w:type="dxa"/>
            <w:tcBorders>
              <w:left w:val="single" w:sz="2" w:space="0" w:color="000000"/>
            </w:tcBorders>
            <w:vAlign w:val="top"/>
          </w:tcPr>
          <w:p>
            <w:pPr>
              <w:pStyle w:val="TableText"/>
              <w:spacing w:before="35" w:line="228" w:lineRule="auto"/>
              <w:ind w:left="530"/>
            </w:pPr>
            <w:r>
              <w:rPr>
                <w:spacing w:val="9"/>
                <w14:textOutline w14:w="3795" w14:cap="sq">
                  <w14:solidFill>
                    <w14:srgbClr w14:val="000000"/>
                  </w14:solidFill>
                  <w14:prstDash w14:val="solid"/>
                  <w14:bevel/>
                </w14:textOutline>
              </w:rPr>
              <w:t>一、产业政策符合性分析</w:t>
            </w:r>
          </w:p>
          <w:p>
            <w:pPr>
              <w:pStyle w:val="TableText"/>
              <w:spacing w:before="160" w:line="378" w:lineRule="auto"/>
              <w:ind w:left="108" w:right="32" w:firstLine="418"/>
              <w:jc w:val="both"/>
            </w:pPr>
            <w:r>
              <w:rPr>
                <w:spacing w:val="6"/>
              </w:rPr>
              <w:t>根据《产业结构调整指导目录（</w:t>
            </w:r>
            <w:r>
              <w:rPr>
                <w:rFonts w:ascii="Times New Roman" w:eastAsia="Times New Roman" w:hAnsi="Times New Roman" w:cs="Times New Roman"/>
                <w:spacing w:val="6"/>
              </w:rPr>
              <w:t xml:space="preserve">2019 </w:t>
            </w:r>
            <w:r>
              <w:rPr>
                <w:spacing w:val="6"/>
              </w:rPr>
              <w:t>年本）》中</w:t>
            </w:r>
            <w:r>
              <w:rPr>
                <w:spacing w:val="5"/>
              </w:rPr>
              <w:t>的有关规定，项目不在鼓励、限制、</w:t>
            </w:r>
            <w:r>
              <w:t xml:space="preserve"> </w:t>
            </w:r>
            <w:r>
              <w:rPr>
                <w:spacing w:val="21"/>
              </w:rPr>
              <w:t>淘汰类之内，为允许类，</w:t>
            </w:r>
            <w:r>
              <w:rPr>
                <w:spacing w:val="-34"/>
              </w:rPr>
              <w:t xml:space="preserve"> </w:t>
            </w:r>
            <w:r>
              <w:rPr>
                <w:spacing w:val="21"/>
              </w:rPr>
              <w:t>同时本项目已通过山东省建设项目备案证明，项目代码为</w:t>
            </w:r>
          </w:p>
          <w:p>
            <w:pPr>
              <w:pStyle w:val="TableText"/>
              <w:spacing w:line="226" w:lineRule="auto"/>
              <w:ind w:left="103"/>
            </w:pPr>
            <w:r>
              <w:rPr>
                <w:rFonts w:ascii="Times New Roman" w:eastAsia="Times New Roman" w:hAnsi="Times New Roman" w:cs="Times New Roman"/>
                <w:spacing w:val="1"/>
              </w:rPr>
              <w:t>2309-371426-89-01-671445</w:t>
            </w:r>
            <w:r>
              <w:rPr>
                <w:spacing w:val="1"/>
              </w:rPr>
              <w:t>，因此本项目符合国家产业政策。</w:t>
            </w:r>
          </w:p>
          <w:p>
            <w:pPr>
              <w:pStyle w:val="TableText"/>
              <w:spacing w:before="162" w:line="228" w:lineRule="auto"/>
              <w:ind w:left="530"/>
            </w:pPr>
            <w:r>
              <w:rPr>
                <w:spacing w:val="9"/>
                <w14:textOutline w14:w="3795" w14:cap="sq">
                  <w14:solidFill>
                    <w14:srgbClr w14:val="000000"/>
                  </w14:solidFill>
                  <w14:prstDash w14:val="solid"/>
                  <w14:bevel/>
                </w14:textOutline>
              </w:rPr>
              <w:t>二、土地利用规划符合性分析</w:t>
            </w:r>
          </w:p>
          <w:p>
            <w:pPr>
              <w:pStyle w:val="TableText"/>
              <w:spacing w:before="162" w:line="377" w:lineRule="auto"/>
              <w:ind w:left="107" w:right="103" w:firstLine="423"/>
              <w:jc w:val="both"/>
            </w:pPr>
            <w:r>
              <w:rPr>
                <w:spacing w:val="11"/>
              </w:rPr>
              <w:t>项目位于山东省德州市平原县经济开发区桃园北大道以东北环路以南，项目租赁德</w:t>
            </w:r>
            <w:r>
              <w:rPr>
                <w:spacing w:val="4"/>
              </w:rPr>
              <w:t xml:space="preserve"> </w:t>
            </w:r>
            <w:r>
              <w:rPr>
                <w:spacing w:val="17"/>
              </w:rPr>
              <w:t>州市多轮交通科技有限公司闲置车间进行建设，根据《山东平原经济开</w:t>
            </w:r>
            <w:r>
              <w:rPr>
                <w:spacing w:val="16"/>
              </w:rPr>
              <w:t>发区发展规划</w:t>
            </w:r>
            <w:r>
              <w:t xml:space="preserve"> </w:t>
            </w:r>
            <w:r>
              <w:rPr>
                <w:spacing w:val="7"/>
              </w:rPr>
              <w:t>（</w:t>
            </w:r>
            <w:r>
              <w:rPr>
                <w:rFonts w:ascii="Times New Roman" w:eastAsia="Times New Roman" w:hAnsi="Times New Roman" w:cs="Times New Roman"/>
                <w:spacing w:val="7"/>
              </w:rPr>
              <w:t xml:space="preserve">2020-2035 </w:t>
            </w:r>
            <w:r>
              <w:rPr>
                <w:spacing w:val="7"/>
              </w:rPr>
              <w:t>年）》、平原县自然资源局出具的不动</w:t>
            </w:r>
            <w:r>
              <w:rPr>
                <w:spacing w:val="6"/>
              </w:rPr>
              <w:t>产权证：</w:t>
            </w:r>
            <w:r>
              <w:rPr>
                <w:spacing w:val="6"/>
                <w:u w:val="single" w:color="auto"/>
              </w:rPr>
              <w:t>鲁</w:t>
            </w:r>
            <w:r>
              <w:rPr>
                <w:spacing w:val="6"/>
              </w:rPr>
              <w:t>（</w:t>
            </w:r>
            <w:r>
              <w:rPr>
                <w:rFonts w:ascii="Times New Roman" w:eastAsia="Times New Roman" w:hAnsi="Times New Roman" w:cs="Times New Roman"/>
                <w:spacing w:val="6"/>
              </w:rPr>
              <w:t>2022</w:t>
            </w:r>
            <w:r>
              <w:rPr>
                <w:spacing w:val="6"/>
              </w:rPr>
              <w:t>）</w:t>
            </w:r>
            <w:r>
              <w:rPr>
                <w:spacing w:val="6"/>
                <w:u w:val="single" w:color="auto"/>
              </w:rPr>
              <w:t>平原县</w:t>
            </w:r>
            <w:r>
              <w:rPr>
                <w:spacing w:val="6"/>
              </w:rPr>
              <w:t>不动产权</w:t>
            </w:r>
            <w:r>
              <w:t xml:space="preserve"> </w:t>
            </w:r>
            <w:r>
              <w:rPr>
                <w:spacing w:val="9"/>
              </w:rPr>
              <w:t>第</w:t>
            </w:r>
            <w:r>
              <w:rPr>
                <w:spacing w:val="-36"/>
              </w:rPr>
              <w:t xml:space="preserve"> </w:t>
            </w:r>
            <w:r>
              <w:rPr>
                <w:rFonts w:ascii="Times New Roman" w:eastAsia="Times New Roman" w:hAnsi="Times New Roman" w:cs="Times New Roman"/>
                <w:spacing w:val="9"/>
              </w:rPr>
              <w:t>0000041</w:t>
            </w:r>
            <w:r>
              <w:rPr>
                <w:rFonts w:ascii="Times New Roman" w:eastAsia="Times New Roman" w:hAnsi="Times New Roman" w:cs="Times New Roman"/>
                <w:spacing w:val="17"/>
              </w:rPr>
              <w:t xml:space="preserve"> </w:t>
            </w:r>
            <w:r>
              <w:rPr>
                <w:spacing w:val="9"/>
              </w:rPr>
              <w:t>号（具体见附件</w:t>
            </w:r>
            <w:r>
              <w:rPr>
                <w:spacing w:val="-1"/>
              </w:rPr>
              <w:t>）</w:t>
            </w:r>
            <w:r>
              <w:rPr>
                <w:spacing w:val="-59"/>
              </w:rPr>
              <w:t xml:space="preserve"> </w:t>
            </w:r>
            <w:r>
              <w:rPr>
                <w:spacing w:val="-1"/>
              </w:rPr>
              <w:t>，</w:t>
            </w:r>
            <w:r>
              <w:rPr>
                <w:spacing w:val="9"/>
              </w:rPr>
              <w:t>项目用地为工业用地，符合平原县经济开发区土地利用</w:t>
            </w:r>
          </w:p>
          <w:p>
            <w:pPr>
              <w:pStyle w:val="TableText"/>
              <w:spacing w:before="1" w:line="229" w:lineRule="auto"/>
              <w:ind w:left="107"/>
            </w:pPr>
            <w:r>
              <w:rPr>
                <w:spacing w:val="2"/>
              </w:rPr>
              <w:t>规划。</w:t>
            </w:r>
          </w:p>
          <w:p>
            <w:pPr>
              <w:pStyle w:val="TableText"/>
              <w:spacing w:before="158" w:line="228" w:lineRule="auto"/>
              <w:ind w:left="527"/>
            </w:pPr>
            <w:r>
              <w:rPr>
                <w:spacing w:val="8"/>
                <w14:textOutline w14:w="3795" w14:cap="sq">
                  <w14:solidFill>
                    <w14:srgbClr w14:val="000000"/>
                  </w14:solidFill>
                  <w14:prstDash w14:val="solid"/>
                  <w14:bevel/>
                </w14:textOutline>
              </w:rPr>
              <w:t>三、</w:t>
            </w:r>
            <w:r>
              <w:rPr>
                <w:rFonts w:ascii="Times New Roman" w:eastAsia="Times New Roman" w:hAnsi="Times New Roman" w:cs="Times New Roman"/>
                <w:b/>
                <w:bCs/>
                <w:spacing w:val="8"/>
              </w:rPr>
              <w:t>“</w:t>
            </w:r>
            <w:r>
              <w:rPr>
                <w:spacing w:val="8"/>
                <w14:textOutline w14:w="3795" w14:cap="sq">
                  <w14:solidFill>
                    <w14:srgbClr w14:val="000000"/>
                  </w14:solidFill>
                  <w14:prstDash w14:val="solid"/>
                  <w14:bevel/>
                </w14:textOutline>
              </w:rPr>
              <w:t>三线一单</w:t>
            </w:r>
            <w:r>
              <w:rPr>
                <w:rFonts w:ascii="Times New Roman" w:eastAsia="Times New Roman" w:hAnsi="Times New Roman" w:cs="Times New Roman"/>
                <w:b/>
                <w:bCs/>
                <w:spacing w:val="8"/>
              </w:rPr>
              <w:t>”</w:t>
            </w:r>
            <w:r>
              <w:rPr>
                <w:spacing w:val="8"/>
                <w14:textOutline w14:w="3795" w14:cap="sq">
                  <w14:solidFill>
                    <w14:srgbClr w14:val="000000"/>
                  </w14:solidFill>
                  <w14:prstDash w14:val="solid"/>
                  <w14:bevel/>
                </w14:textOutline>
              </w:rPr>
              <w:t>符合性分析</w:t>
            </w:r>
          </w:p>
          <w:p>
            <w:pPr>
              <w:pStyle w:val="TableText"/>
              <w:spacing w:before="161" w:line="228" w:lineRule="auto"/>
              <w:ind w:left="532"/>
            </w:pPr>
            <w:r>
              <w:rPr>
                <w:rFonts w:ascii="Times New Roman" w:eastAsia="Times New Roman" w:hAnsi="Times New Roman" w:cs="Times New Roman"/>
                <w:b/>
                <w:bCs/>
                <w:spacing w:val="7"/>
              </w:rPr>
              <w:t>1</w:t>
            </w:r>
            <w:r>
              <w:rPr>
                <w:rFonts w:ascii="Times New Roman" w:eastAsia="Times New Roman" w:hAnsi="Times New Roman" w:cs="Times New Roman"/>
                <w:b/>
                <w:bCs/>
                <w:spacing w:val="-8"/>
              </w:rPr>
              <w:t xml:space="preserve"> </w:t>
            </w:r>
            <w:r>
              <w:rPr>
                <w:spacing w:val="7"/>
                <w14:textOutline w14:w="3795" w14:cap="sq">
                  <w14:solidFill>
                    <w14:srgbClr w14:val="000000"/>
                  </w14:solidFill>
                  <w14:prstDash w14:val="solid"/>
                  <w14:bevel/>
                </w14:textOutline>
              </w:rPr>
              <w:t>、与“生态保护红线与一般生态空间管控</w:t>
            </w:r>
            <w:r>
              <w:rPr>
                <w:spacing w:val="-70"/>
              </w:rPr>
              <w:t xml:space="preserve"> </w:t>
            </w:r>
            <w:r>
              <w:rPr>
                <w:spacing w:val="7"/>
                <w14:textOutline w14:w="3795" w14:cap="sq">
                  <w14:solidFill>
                    <w14:srgbClr w14:val="000000"/>
                  </w14:solidFill>
                  <w14:prstDash w14:val="solid"/>
                  <w14:bevel/>
                </w14:textOutline>
              </w:rPr>
              <w:t>”符合性分析</w:t>
            </w:r>
          </w:p>
          <w:p>
            <w:pPr>
              <w:pStyle w:val="TableText"/>
              <w:spacing w:before="163" w:line="377" w:lineRule="auto"/>
              <w:ind w:left="110" w:right="48" w:firstLine="416"/>
              <w:jc w:val="both"/>
            </w:pPr>
            <w:r>
              <w:rPr>
                <w:spacing w:val="9"/>
              </w:rPr>
              <w:t>根据《德州市“三线一单</w:t>
            </w:r>
            <w:r>
              <w:rPr>
                <w:spacing w:val="-68"/>
              </w:rPr>
              <w:t xml:space="preserve"> </w:t>
            </w:r>
            <w:r>
              <w:rPr>
                <w:spacing w:val="9"/>
              </w:rPr>
              <w:t>”生态环境分区管控方案》</w:t>
            </w:r>
            <w:r>
              <w:rPr>
                <w:spacing w:val="-79"/>
              </w:rPr>
              <w:t xml:space="preserve"> </w:t>
            </w:r>
            <w:r>
              <w:rPr>
                <w:spacing w:val="9"/>
              </w:rPr>
              <w:t>（德政字</w:t>
            </w:r>
            <w:r>
              <w:rPr>
                <w:rFonts w:ascii="Times New Roman" w:eastAsia="Times New Roman" w:hAnsi="Times New Roman" w:cs="Times New Roman"/>
                <w:spacing w:val="9"/>
              </w:rPr>
              <w:t>[20</w:t>
            </w:r>
            <w:r>
              <w:rPr>
                <w:rFonts w:ascii="Times New Roman" w:eastAsia="Times New Roman" w:hAnsi="Times New Roman" w:cs="Times New Roman"/>
                <w:spacing w:val="8"/>
              </w:rPr>
              <w:t>21]19</w:t>
            </w:r>
            <w:r>
              <w:rPr>
                <w:rFonts w:ascii="Times New Roman" w:eastAsia="Times New Roman" w:hAnsi="Times New Roman" w:cs="Times New Roman"/>
                <w:spacing w:val="17"/>
                <w:w w:val="101"/>
              </w:rPr>
              <w:t xml:space="preserve"> </w:t>
            </w:r>
            <w:r>
              <w:rPr>
                <w:spacing w:val="8"/>
              </w:rPr>
              <w:t>号）与《关</w:t>
            </w:r>
            <w:r>
              <w:t xml:space="preserve"> </w:t>
            </w:r>
            <w:r>
              <w:rPr>
                <w:spacing w:val="11"/>
              </w:rPr>
              <w:t>于印发德州市“三线一单</w:t>
            </w:r>
            <w:r>
              <w:rPr>
                <w:spacing w:val="-57"/>
              </w:rPr>
              <w:t xml:space="preserve"> </w:t>
            </w:r>
            <w:r>
              <w:rPr>
                <w:spacing w:val="11"/>
              </w:rPr>
              <w:t>”生态环境分区管控方案</w:t>
            </w:r>
            <w:r>
              <w:rPr>
                <w:spacing w:val="-39"/>
              </w:rPr>
              <w:t xml:space="preserve"> </w:t>
            </w:r>
            <w:r>
              <w:rPr>
                <w:rFonts w:ascii="Times New Roman" w:eastAsia="Times New Roman" w:hAnsi="Times New Roman" w:cs="Times New Roman"/>
                <w:spacing w:val="11"/>
              </w:rPr>
              <w:t xml:space="preserve">2022 </w:t>
            </w:r>
            <w:r>
              <w:rPr>
                <w:spacing w:val="11"/>
              </w:rPr>
              <w:t>年度更新内容》</w:t>
            </w:r>
            <w:r>
              <w:rPr>
                <w:spacing w:val="-74"/>
              </w:rPr>
              <w:t xml:space="preserve"> </w:t>
            </w:r>
            <w:r>
              <w:rPr>
                <w:spacing w:val="11"/>
              </w:rPr>
              <w:t>（德环委办字</w:t>
            </w:r>
            <w:r>
              <w:t xml:space="preserve"> </w:t>
            </w:r>
            <w:r>
              <w:rPr>
                <w:rFonts w:ascii="Times New Roman" w:eastAsia="Times New Roman" w:hAnsi="Times New Roman" w:cs="Times New Roman"/>
                <w:spacing w:val="-1"/>
              </w:rPr>
              <w:t xml:space="preserve">[2023]8 </w:t>
            </w:r>
            <w:r>
              <w:rPr>
                <w:spacing w:val="-1"/>
              </w:rPr>
              <w:t>号）要求，平原县共有</w:t>
            </w:r>
            <w:r>
              <w:rPr>
                <w:spacing w:val="-42"/>
              </w:rPr>
              <w:t xml:space="preserve"> </w:t>
            </w:r>
            <w:r>
              <w:rPr>
                <w:rFonts w:ascii="Times New Roman" w:eastAsia="Times New Roman" w:hAnsi="Times New Roman" w:cs="Times New Roman"/>
                <w:spacing w:val="-1"/>
              </w:rPr>
              <w:t xml:space="preserve">6 </w:t>
            </w:r>
            <w:r>
              <w:rPr>
                <w:spacing w:val="-1"/>
              </w:rPr>
              <w:t>处生态保护红线区，平原县生态保护红线面积为</w:t>
            </w:r>
            <w:r>
              <w:rPr>
                <w:spacing w:val="-37"/>
              </w:rPr>
              <w:t xml:space="preserve"> </w:t>
            </w:r>
            <w:r>
              <w:rPr>
                <w:rFonts w:ascii="Times New Roman" w:eastAsia="Times New Roman" w:hAnsi="Times New Roman" w:cs="Times New Roman"/>
                <w:spacing w:val="-1"/>
              </w:rPr>
              <w:t>19.53km</w:t>
            </w:r>
            <w:r>
              <w:rPr>
                <w:rFonts w:ascii="Times New Roman" w:eastAsia="Times New Roman" w:hAnsi="Times New Roman" w:cs="Times New Roman"/>
                <w:spacing w:val="-1"/>
                <w:position w:val="6"/>
                <w:sz w:val="13"/>
                <w:szCs w:val="13"/>
              </w:rPr>
              <w:t>2</w:t>
            </w:r>
            <w:r>
              <w:rPr>
                <w:spacing w:val="-1"/>
              </w:rPr>
              <w:t>，</w:t>
            </w:r>
          </w:p>
          <w:p>
            <w:pPr>
              <w:pStyle w:val="TableText"/>
              <w:spacing w:line="227" w:lineRule="auto"/>
              <w:ind w:left="111"/>
            </w:pPr>
            <w:r>
              <w:rPr>
                <w:spacing w:val="6"/>
              </w:rPr>
              <w:t>具体见下表。</w:t>
            </w:r>
          </w:p>
          <w:p>
            <w:pPr>
              <w:pStyle w:val="TableText"/>
              <w:spacing w:before="164" w:line="222" w:lineRule="auto"/>
              <w:ind w:left="2640"/>
            </w:pPr>
            <w:r>
              <w:rPr>
                <w:spacing w:val="7"/>
                <w14:textOutline w14:w="3795" w14:cap="sq">
                  <w14:solidFill>
                    <w14:srgbClr w14:val="000000"/>
                  </w14:solidFill>
                  <w14:prstDash w14:val="solid"/>
                  <w14:bevel/>
                </w14:textOutline>
              </w:rPr>
              <w:t>表</w:t>
            </w:r>
            <w:r>
              <w:rPr>
                <w:spacing w:val="-30"/>
              </w:rPr>
              <w:t xml:space="preserve"> </w:t>
            </w:r>
            <w:r>
              <w:rPr>
                <w:rFonts w:ascii="Times New Roman" w:eastAsia="Times New Roman" w:hAnsi="Times New Roman" w:cs="Times New Roman"/>
                <w:b/>
                <w:bCs/>
                <w:spacing w:val="7"/>
              </w:rPr>
              <w:t xml:space="preserve">1-2  </w:t>
            </w:r>
            <w:r>
              <w:rPr>
                <w:spacing w:val="7"/>
                <w14:textOutline w14:w="3795" w14:cap="sq">
                  <w14:solidFill>
                    <w14:srgbClr w14:val="000000"/>
                  </w14:solidFill>
                  <w14:prstDash w14:val="solid"/>
                  <w14:bevel/>
                </w14:textOutline>
              </w:rPr>
              <w:t>平原县生态红线区信息表</w:t>
            </w:r>
          </w:p>
          <w:tbl>
            <w:tblPr>
              <w:tblStyle w:val="TableNormal02"/>
              <w:tblW w:w="8024" w:type="dxa"/>
              <w:tblInd w:w="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03"/>
              <w:gridCol w:w="4342"/>
              <w:gridCol w:w="2134"/>
              <w:gridCol w:w="745"/>
            </w:tblGrid>
            <w:tr>
              <w:tblPrEx>
                <w:tblW w:w="8024" w:type="dxa"/>
                <w:tblInd w:w="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80"/>
              </w:trPr>
              <w:tc>
                <w:tcPr>
                  <w:tcW w:w="803" w:type="dxa"/>
                  <w:vAlign w:val="top"/>
                </w:tcPr>
                <w:p>
                  <w:pPr>
                    <w:pStyle w:val="TableText"/>
                    <w:spacing w:before="184" w:line="229" w:lineRule="auto"/>
                    <w:ind w:left="195"/>
                  </w:pPr>
                  <w:r>
                    <w:rPr>
                      <w:spacing w:val="6"/>
                      <w14:textOutline w14:w="3795" w14:cap="sq">
                        <w14:solidFill>
                          <w14:srgbClr w14:val="000000"/>
                        </w14:solidFill>
                        <w14:prstDash w14:val="solid"/>
                        <w14:bevel/>
                      </w14:textOutline>
                    </w:rPr>
                    <w:t>序号</w:t>
                  </w:r>
                </w:p>
              </w:tc>
              <w:tc>
                <w:tcPr>
                  <w:tcW w:w="4342" w:type="dxa"/>
                  <w:vAlign w:val="top"/>
                </w:tcPr>
                <w:p>
                  <w:pPr>
                    <w:pStyle w:val="TableText"/>
                    <w:spacing w:before="184" w:line="228" w:lineRule="auto"/>
                    <w:ind w:left="1332"/>
                  </w:pPr>
                  <w:r>
                    <w:rPr>
                      <w:spacing w:val="9"/>
                      <w14:textOutline w14:w="3795" w14:cap="sq">
                        <w14:solidFill>
                          <w14:srgbClr w14:val="000000"/>
                        </w14:solidFill>
                        <w14:prstDash w14:val="solid"/>
                        <w14:bevel/>
                      </w14:textOutline>
                    </w:rPr>
                    <w:t>平原县生态保护红线区</w:t>
                  </w:r>
                </w:p>
              </w:tc>
              <w:tc>
                <w:tcPr>
                  <w:tcW w:w="2134" w:type="dxa"/>
                  <w:vAlign w:val="top"/>
                </w:tcPr>
                <w:p>
                  <w:pPr>
                    <w:pStyle w:val="TableText"/>
                    <w:spacing w:before="183" w:line="228" w:lineRule="auto"/>
                    <w:ind w:left="863"/>
                  </w:pPr>
                  <w:r>
                    <w:rPr>
                      <w:spacing w:val="5"/>
                      <w14:textOutline w14:w="3795" w14:cap="sq">
                        <w14:solidFill>
                          <w14:srgbClr w14:val="000000"/>
                        </w14:solidFill>
                        <w14:prstDash w14:val="solid"/>
                        <w14:bevel/>
                      </w14:textOutline>
                    </w:rPr>
                    <w:t>编号</w:t>
                  </w:r>
                </w:p>
              </w:tc>
              <w:tc>
                <w:tcPr>
                  <w:tcW w:w="745" w:type="dxa"/>
                  <w:vAlign w:val="top"/>
                </w:tcPr>
                <w:p>
                  <w:pPr>
                    <w:pStyle w:val="TableText"/>
                    <w:spacing w:before="184" w:line="228" w:lineRule="auto"/>
                    <w:ind w:left="166"/>
                  </w:pPr>
                  <w:r>
                    <w:rPr>
                      <w:spacing w:val="5"/>
                      <w14:textOutline w14:w="3795" w14:cap="sq">
                        <w14:solidFill>
                          <w14:srgbClr w14:val="000000"/>
                        </w14:solidFill>
                        <w14:prstDash w14:val="solid"/>
                        <w14:bevel/>
                      </w14:textOutline>
                    </w:rPr>
                    <w:t>面积</w:t>
                  </w:r>
                </w:p>
              </w:tc>
            </w:tr>
            <w:tr>
              <w:tblPrEx>
                <w:tblW w:w="8024" w:type="dxa"/>
                <w:tblInd w:w="102" w:type="dxa"/>
                <w:tblLayout w:type="fixed"/>
                <w:tblCellMar>
                  <w:top w:w="0" w:type="dxa"/>
                  <w:left w:w="0" w:type="dxa"/>
                  <w:bottom w:w="0" w:type="dxa"/>
                  <w:right w:w="0" w:type="dxa"/>
                </w:tblCellMar>
              </w:tblPrEx>
              <w:trPr>
                <w:trHeight w:val="891"/>
              </w:trPr>
              <w:tc>
                <w:tcPr>
                  <w:tcW w:w="803" w:type="dxa"/>
                  <w:vAlign w:val="top"/>
                </w:tcPr>
                <w:p>
                  <w:pPr>
                    <w:spacing w:line="314" w:lineRule="auto"/>
                  </w:pPr>
                </w:p>
                <w:p>
                  <w:pPr>
                    <w:spacing w:before="58" w:line="195" w:lineRule="auto"/>
                    <w:ind w:left="37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342" w:type="dxa"/>
                  <w:vAlign w:val="top"/>
                </w:tcPr>
                <w:p>
                  <w:pPr>
                    <w:pStyle w:val="TableText"/>
                    <w:spacing w:before="201"/>
                    <w:ind w:left="1649" w:right="175" w:hanging="1468"/>
                  </w:pPr>
                  <w:r>
                    <w:rPr>
                      <w:spacing w:val="9"/>
                    </w:rPr>
                    <w:t>德州市平原马减竖河地方级湿地公园水源涵</w:t>
                  </w:r>
                  <w:r>
                    <w:rPr>
                      <w:spacing w:val="7"/>
                    </w:rPr>
                    <w:t xml:space="preserve"> 养生态红线</w:t>
                  </w:r>
                </w:p>
              </w:tc>
              <w:tc>
                <w:tcPr>
                  <w:tcW w:w="2134" w:type="dxa"/>
                  <w:vAlign w:val="top"/>
                </w:tcPr>
                <w:p>
                  <w:pPr>
                    <w:spacing w:line="314" w:lineRule="auto"/>
                  </w:pPr>
                </w:p>
                <w:p>
                  <w:pPr>
                    <w:spacing w:before="58" w:line="195" w:lineRule="auto"/>
                    <w:ind w:left="258"/>
                    <w:rPr>
                      <w:rFonts w:ascii="Times New Roman" w:eastAsia="Times New Roman" w:hAnsi="Times New Roman" w:cs="Times New Roman"/>
                      <w:sz w:val="20"/>
                      <w:szCs w:val="20"/>
                    </w:rPr>
                  </w:pPr>
                  <w:r>
                    <w:rPr>
                      <w:rFonts w:ascii="Times New Roman" w:eastAsia="Times New Roman" w:hAnsi="Times New Roman" w:cs="Times New Roman"/>
                      <w:sz w:val="20"/>
                      <w:szCs w:val="20"/>
                    </w:rPr>
                    <w:t>YS</w:t>
                  </w:r>
                  <w:r>
                    <w:rPr>
                      <w:rFonts w:ascii="Times New Roman" w:eastAsia="Times New Roman" w:hAnsi="Times New Roman" w:cs="Times New Roman"/>
                      <w:spacing w:val="4"/>
                      <w:sz w:val="20"/>
                      <w:szCs w:val="20"/>
                    </w:rPr>
                    <w:t>3714261110022</w:t>
                  </w:r>
                </w:p>
              </w:tc>
              <w:tc>
                <w:tcPr>
                  <w:tcW w:w="745" w:type="dxa"/>
                  <w:vAlign w:val="top"/>
                </w:tcPr>
                <w:p>
                  <w:pPr>
                    <w:spacing w:line="314" w:lineRule="auto"/>
                  </w:pPr>
                </w:p>
                <w:p>
                  <w:pPr>
                    <w:spacing w:before="58" w:line="195" w:lineRule="auto"/>
                    <w:ind w:left="19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3.39</w:t>
                  </w:r>
                </w:p>
              </w:tc>
            </w:tr>
            <w:tr>
              <w:tblPrEx>
                <w:tblW w:w="8024" w:type="dxa"/>
                <w:tblInd w:w="102" w:type="dxa"/>
                <w:tblLayout w:type="fixed"/>
                <w:tblCellMar>
                  <w:top w:w="0" w:type="dxa"/>
                  <w:left w:w="0" w:type="dxa"/>
                  <w:bottom w:w="0" w:type="dxa"/>
                  <w:right w:w="0" w:type="dxa"/>
                </w:tblCellMar>
              </w:tblPrEx>
              <w:trPr>
                <w:trHeight w:val="596"/>
              </w:trPr>
              <w:tc>
                <w:tcPr>
                  <w:tcW w:w="803" w:type="dxa"/>
                  <w:vAlign w:val="top"/>
                </w:tcPr>
                <w:p>
                  <w:pPr>
                    <w:spacing w:before="229" w:line="195" w:lineRule="auto"/>
                    <w:ind w:left="351"/>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342" w:type="dxa"/>
                  <w:vAlign w:val="top"/>
                </w:tcPr>
                <w:p>
                  <w:pPr>
                    <w:pStyle w:val="TableText"/>
                    <w:spacing w:before="190" w:line="227" w:lineRule="auto"/>
                    <w:ind w:left="390"/>
                  </w:pPr>
                  <w:r>
                    <w:rPr>
                      <w:spacing w:val="9"/>
                    </w:rPr>
                    <w:t>德州市平原马颊河地方级湿地自然公园</w:t>
                  </w:r>
                </w:p>
              </w:tc>
              <w:tc>
                <w:tcPr>
                  <w:tcW w:w="2134" w:type="dxa"/>
                  <w:vAlign w:val="top"/>
                </w:tcPr>
                <w:p>
                  <w:pPr>
                    <w:spacing w:before="229" w:line="195" w:lineRule="auto"/>
                    <w:ind w:left="258"/>
                    <w:rPr>
                      <w:rFonts w:ascii="Times New Roman" w:eastAsia="Times New Roman" w:hAnsi="Times New Roman" w:cs="Times New Roman"/>
                      <w:sz w:val="20"/>
                      <w:szCs w:val="20"/>
                    </w:rPr>
                  </w:pPr>
                  <w:r>
                    <w:rPr>
                      <w:rFonts w:ascii="Times New Roman" w:eastAsia="Times New Roman" w:hAnsi="Times New Roman" w:cs="Times New Roman"/>
                      <w:sz w:val="20"/>
                      <w:szCs w:val="20"/>
                    </w:rPr>
                    <w:t>YS</w:t>
                  </w:r>
                  <w:r>
                    <w:rPr>
                      <w:rFonts w:ascii="Times New Roman" w:eastAsia="Times New Roman" w:hAnsi="Times New Roman" w:cs="Times New Roman"/>
                      <w:spacing w:val="4"/>
                      <w:sz w:val="20"/>
                      <w:szCs w:val="20"/>
                    </w:rPr>
                    <w:t>3714261110023</w:t>
                  </w:r>
                </w:p>
              </w:tc>
              <w:tc>
                <w:tcPr>
                  <w:tcW w:w="745" w:type="dxa"/>
                  <w:vAlign w:val="top"/>
                </w:tcPr>
                <w:p>
                  <w:pPr>
                    <w:spacing w:before="229" w:line="195" w:lineRule="auto"/>
                    <w:ind w:left="19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9.61</w:t>
                  </w:r>
                </w:p>
              </w:tc>
            </w:tr>
            <w:tr>
              <w:tblPrEx>
                <w:tblW w:w="8024" w:type="dxa"/>
                <w:tblInd w:w="102" w:type="dxa"/>
                <w:tblLayout w:type="fixed"/>
                <w:tblCellMar>
                  <w:top w:w="0" w:type="dxa"/>
                  <w:left w:w="0" w:type="dxa"/>
                  <w:bottom w:w="0" w:type="dxa"/>
                  <w:right w:w="0" w:type="dxa"/>
                </w:tblCellMar>
              </w:tblPrEx>
              <w:trPr>
                <w:trHeight w:val="549"/>
              </w:trPr>
              <w:tc>
                <w:tcPr>
                  <w:tcW w:w="803" w:type="dxa"/>
                  <w:vAlign w:val="top"/>
                </w:tcPr>
                <w:p>
                  <w:pPr>
                    <w:spacing w:before="204" w:line="195" w:lineRule="auto"/>
                    <w:ind w:left="355"/>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342" w:type="dxa"/>
                  <w:vAlign w:val="top"/>
                </w:tcPr>
                <w:p>
                  <w:pPr>
                    <w:pStyle w:val="TableText"/>
                    <w:spacing w:before="168" w:line="228" w:lineRule="auto"/>
                    <w:ind w:left="1337"/>
                  </w:pPr>
                  <w:r>
                    <w:rPr>
                      <w:spacing w:val="8"/>
                    </w:rPr>
                    <w:t>龙门水库生态保护红线</w:t>
                  </w:r>
                </w:p>
              </w:tc>
              <w:tc>
                <w:tcPr>
                  <w:tcW w:w="2134" w:type="dxa"/>
                  <w:vAlign w:val="top"/>
                </w:tcPr>
                <w:p>
                  <w:pPr>
                    <w:spacing w:before="204" w:line="195" w:lineRule="auto"/>
                    <w:ind w:left="258"/>
                    <w:rPr>
                      <w:rFonts w:ascii="Times New Roman" w:eastAsia="Times New Roman" w:hAnsi="Times New Roman" w:cs="Times New Roman"/>
                      <w:sz w:val="20"/>
                      <w:szCs w:val="20"/>
                    </w:rPr>
                  </w:pPr>
                  <w:r>
                    <w:rPr>
                      <w:rFonts w:ascii="Times New Roman" w:eastAsia="Times New Roman" w:hAnsi="Times New Roman" w:cs="Times New Roman"/>
                      <w:sz w:val="20"/>
                      <w:szCs w:val="20"/>
                    </w:rPr>
                    <w:t>YS</w:t>
                  </w:r>
                  <w:r>
                    <w:rPr>
                      <w:rFonts w:ascii="Times New Roman" w:eastAsia="Times New Roman" w:hAnsi="Times New Roman" w:cs="Times New Roman"/>
                      <w:spacing w:val="4"/>
                      <w:sz w:val="20"/>
                      <w:szCs w:val="20"/>
                    </w:rPr>
                    <w:t>3714261110024</w:t>
                  </w:r>
                </w:p>
              </w:tc>
              <w:tc>
                <w:tcPr>
                  <w:tcW w:w="745" w:type="dxa"/>
                  <w:vAlign w:val="top"/>
                </w:tcPr>
                <w:p>
                  <w:pPr>
                    <w:spacing w:before="204" w:line="195" w:lineRule="auto"/>
                    <w:ind w:left="21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1.27</w:t>
                  </w:r>
                </w:p>
              </w:tc>
            </w:tr>
            <w:tr>
              <w:tblPrEx>
                <w:tblW w:w="8024" w:type="dxa"/>
                <w:tblInd w:w="102" w:type="dxa"/>
                <w:tblLayout w:type="fixed"/>
                <w:tblCellMar>
                  <w:top w:w="0" w:type="dxa"/>
                  <w:left w:w="0" w:type="dxa"/>
                  <w:bottom w:w="0" w:type="dxa"/>
                  <w:right w:w="0" w:type="dxa"/>
                </w:tblCellMar>
              </w:tblPrEx>
              <w:trPr>
                <w:trHeight w:val="576"/>
              </w:trPr>
              <w:tc>
                <w:tcPr>
                  <w:tcW w:w="803" w:type="dxa"/>
                  <w:vAlign w:val="top"/>
                </w:tcPr>
                <w:p>
                  <w:pPr>
                    <w:spacing w:before="219" w:line="195" w:lineRule="auto"/>
                    <w:ind w:left="35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4342" w:type="dxa"/>
                  <w:vAlign w:val="top"/>
                </w:tcPr>
                <w:p>
                  <w:pPr>
                    <w:pStyle w:val="TableText"/>
                    <w:spacing w:before="183" w:line="227" w:lineRule="auto"/>
                    <w:ind w:left="390"/>
                  </w:pPr>
                  <w:r>
                    <w:rPr>
                      <w:spacing w:val="9"/>
                    </w:rPr>
                    <w:t>德州鲁西北平原防风固沙生态保护红线</w:t>
                  </w:r>
                </w:p>
              </w:tc>
              <w:tc>
                <w:tcPr>
                  <w:tcW w:w="2134" w:type="dxa"/>
                  <w:vAlign w:val="top"/>
                </w:tcPr>
                <w:p>
                  <w:pPr>
                    <w:spacing w:before="219" w:line="195" w:lineRule="auto"/>
                    <w:ind w:left="258"/>
                    <w:rPr>
                      <w:rFonts w:ascii="Times New Roman" w:eastAsia="Times New Roman" w:hAnsi="Times New Roman" w:cs="Times New Roman"/>
                      <w:sz w:val="20"/>
                      <w:szCs w:val="20"/>
                    </w:rPr>
                  </w:pPr>
                  <w:r>
                    <w:rPr>
                      <w:rFonts w:ascii="Times New Roman" w:eastAsia="Times New Roman" w:hAnsi="Times New Roman" w:cs="Times New Roman"/>
                      <w:sz w:val="20"/>
                      <w:szCs w:val="20"/>
                    </w:rPr>
                    <w:t>YS</w:t>
                  </w:r>
                  <w:r>
                    <w:rPr>
                      <w:rFonts w:ascii="Times New Roman" w:eastAsia="Times New Roman" w:hAnsi="Times New Roman" w:cs="Times New Roman"/>
                      <w:spacing w:val="4"/>
                      <w:sz w:val="20"/>
                      <w:szCs w:val="20"/>
                    </w:rPr>
                    <w:t>3714261110025</w:t>
                  </w:r>
                </w:p>
              </w:tc>
              <w:tc>
                <w:tcPr>
                  <w:tcW w:w="745" w:type="dxa"/>
                  <w:vAlign w:val="top"/>
                </w:tcPr>
                <w:p>
                  <w:pPr>
                    <w:spacing w:before="219" w:line="195" w:lineRule="auto"/>
                    <w:ind w:left="19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0.01</w:t>
                  </w:r>
                </w:p>
              </w:tc>
            </w:tr>
            <w:tr>
              <w:tblPrEx>
                <w:tblW w:w="8024" w:type="dxa"/>
                <w:tblInd w:w="102" w:type="dxa"/>
                <w:tblLayout w:type="fixed"/>
                <w:tblCellMar>
                  <w:top w:w="0" w:type="dxa"/>
                  <w:left w:w="0" w:type="dxa"/>
                  <w:bottom w:w="0" w:type="dxa"/>
                  <w:right w:w="0" w:type="dxa"/>
                </w:tblCellMar>
              </w:tblPrEx>
              <w:trPr>
                <w:trHeight w:val="801"/>
              </w:trPr>
              <w:tc>
                <w:tcPr>
                  <w:tcW w:w="803" w:type="dxa"/>
                  <w:vAlign w:val="top"/>
                </w:tcPr>
                <w:p>
                  <w:pPr>
                    <w:spacing w:line="275" w:lineRule="auto"/>
                  </w:pPr>
                </w:p>
                <w:p>
                  <w:pPr>
                    <w:spacing w:before="57" w:line="192" w:lineRule="auto"/>
                    <w:ind w:left="357"/>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342" w:type="dxa"/>
                  <w:vAlign w:val="top"/>
                </w:tcPr>
                <w:p>
                  <w:pPr>
                    <w:pStyle w:val="TableText"/>
                    <w:spacing w:before="162" w:line="239" w:lineRule="auto"/>
                    <w:ind w:left="1754" w:right="175" w:hanging="1573"/>
                  </w:pPr>
                  <w:r>
                    <w:rPr>
                      <w:spacing w:val="9"/>
                    </w:rPr>
                    <w:t>德州市平原鲁北森林公园生物多样性维护生</w:t>
                  </w:r>
                  <w:r>
                    <w:rPr>
                      <w:spacing w:val="7"/>
                    </w:rPr>
                    <w:t xml:space="preserve"> 态红线区</w:t>
                  </w:r>
                </w:p>
              </w:tc>
              <w:tc>
                <w:tcPr>
                  <w:tcW w:w="2134" w:type="dxa"/>
                  <w:vAlign w:val="top"/>
                </w:tcPr>
                <w:p>
                  <w:pPr>
                    <w:spacing w:line="272" w:lineRule="auto"/>
                  </w:pPr>
                </w:p>
                <w:p>
                  <w:pPr>
                    <w:spacing w:before="58" w:line="195" w:lineRule="auto"/>
                    <w:ind w:left="258"/>
                    <w:rPr>
                      <w:rFonts w:ascii="Times New Roman" w:eastAsia="Times New Roman" w:hAnsi="Times New Roman" w:cs="Times New Roman"/>
                      <w:sz w:val="20"/>
                      <w:szCs w:val="20"/>
                    </w:rPr>
                  </w:pPr>
                  <w:r>
                    <w:rPr>
                      <w:rFonts w:ascii="Times New Roman" w:eastAsia="Times New Roman" w:hAnsi="Times New Roman" w:cs="Times New Roman"/>
                      <w:sz w:val="20"/>
                      <w:szCs w:val="20"/>
                    </w:rPr>
                    <w:t>YS</w:t>
                  </w:r>
                  <w:r>
                    <w:rPr>
                      <w:rFonts w:ascii="Times New Roman" w:eastAsia="Times New Roman" w:hAnsi="Times New Roman" w:cs="Times New Roman"/>
                      <w:spacing w:val="4"/>
                      <w:sz w:val="20"/>
                      <w:szCs w:val="20"/>
                    </w:rPr>
                    <w:t>3714261110021</w:t>
                  </w:r>
                </w:p>
              </w:tc>
              <w:tc>
                <w:tcPr>
                  <w:tcW w:w="745" w:type="dxa"/>
                  <w:vAlign w:val="top"/>
                </w:tcPr>
                <w:p>
                  <w:pPr>
                    <w:spacing w:line="272" w:lineRule="auto"/>
                  </w:pPr>
                </w:p>
                <w:p>
                  <w:pPr>
                    <w:spacing w:before="58" w:line="195" w:lineRule="auto"/>
                    <w:ind w:left="19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3.77</w:t>
                  </w:r>
                </w:p>
              </w:tc>
            </w:tr>
            <w:tr>
              <w:tblPrEx>
                <w:tblW w:w="8024" w:type="dxa"/>
                <w:tblInd w:w="102" w:type="dxa"/>
                <w:tblLayout w:type="fixed"/>
                <w:tblCellMar>
                  <w:top w:w="0" w:type="dxa"/>
                  <w:left w:w="0" w:type="dxa"/>
                  <w:bottom w:w="0" w:type="dxa"/>
                  <w:right w:w="0" w:type="dxa"/>
                </w:tblCellMar>
              </w:tblPrEx>
              <w:trPr>
                <w:trHeight w:val="563"/>
              </w:trPr>
              <w:tc>
                <w:tcPr>
                  <w:tcW w:w="803" w:type="dxa"/>
                  <w:vAlign w:val="top"/>
                </w:tcPr>
                <w:p>
                  <w:pPr>
                    <w:spacing w:before="212" w:line="195" w:lineRule="auto"/>
                    <w:ind w:left="355"/>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342" w:type="dxa"/>
                  <w:vAlign w:val="top"/>
                </w:tcPr>
                <w:p>
                  <w:pPr>
                    <w:pStyle w:val="TableText"/>
                    <w:spacing w:before="176" w:line="228" w:lineRule="auto"/>
                    <w:ind w:left="1236"/>
                  </w:pPr>
                  <w:r>
                    <w:rPr>
                      <w:spacing w:val="8"/>
                    </w:rPr>
                    <w:t>马颊河生态保护红线</w:t>
                  </w:r>
                </w:p>
              </w:tc>
              <w:tc>
                <w:tcPr>
                  <w:tcW w:w="2134" w:type="dxa"/>
                  <w:vAlign w:val="top"/>
                </w:tcPr>
                <w:p>
                  <w:pPr>
                    <w:spacing w:before="212" w:line="195" w:lineRule="auto"/>
                    <w:ind w:left="258"/>
                    <w:rPr>
                      <w:rFonts w:ascii="Times New Roman" w:eastAsia="Times New Roman" w:hAnsi="Times New Roman" w:cs="Times New Roman"/>
                      <w:sz w:val="20"/>
                      <w:szCs w:val="20"/>
                    </w:rPr>
                  </w:pPr>
                  <w:r>
                    <w:rPr>
                      <w:rFonts w:ascii="Times New Roman" w:eastAsia="Times New Roman" w:hAnsi="Times New Roman" w:cs="Times New Roman"/>
                      <w:sz w:val="20"/>
                      <w:szCs w:val="20"/>
                    </w:rPr>
                    <w:t>YS</w:t>
                  </w:r>
                  <w:r>
                    <w:rPr>
                      <w:rFonts w:ascii="Times New Roman" w:eastAsia="Times New Roman" w:hAnsi="Times New Roman" w:cs="Times New Roman"/>
                      <w:spacing w:val="4"/>
                      <w:sz w:val="20"/>
                      <w:szCs w:val="20"/>
                    </w:rPr>
                    <w:t>3714261110026</w:t>
                  </w:r>
                </w:p>
              </w:tc>
              <w:tc>
                <w:tcPr>
                  <w:tcW w:w="745" w:type="dxa"/>
                  <w:vAlign w:val="top"/>
                </w:tcPr>
                <w:p>
                  <w:pPr>
                    <w:spacing w:before="212" w:line="195" w:lineRule="auto"/>
                    <w:ind w:left="21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1.48</w:t>
                  </w:r>
                </w:p>
              </w:tc>
            </w:tr>
          </w:tbl>
          <w:p>
            <w:pPr>
              <w:spacing w:line="347" w:lineRule="auto"/>
            </w:pPr>
          </w:p>
          <w:p>
            <w:pPr>
              <w:pStyle w:val="TableText"/>
              <w:spacing w:before="66" w:line="406" w:lineRule="auto"/>
              <w:ind w:left="106" w:right="103" w:firstLine="421"/>
              <w:jc w:val="both"/>
            </w:pPr>
            <w:r>
              <w:rPr>
                <w:spacing w:val="11"/>
              </w:rPr>
              <w:t>本项目位于山东省德州市平原县经济开发区桃园北大道以东北环路以南，项目未包</w:t>
            </w:r>
            <w:r>
              <w:rPr>
                <w:spacing w:val="6"/>
              </w:rPr>
              <w:t xml:space="preserve"> </w:t>
            </w:r>
            <w:r>
              <w:rPr>
                <w:spacing w:val="11"/>
              </w:rPr>
              <w:t>含在上述生态保护红线范围内，符合《德州市</w:t>
            </w:r>
            <w:r>
              <w:rPr>
                <w:rFonts w:ascii="Times New Roman" w:eastAsia="Times New Roman" w:hAnsi="Times New Roman" w:cs="Times New Roman"/>
                <w:spacing w:val="11"/>
              </w:rPr>
              <w:t>“</w:t>
            </w:r>
            <w:r>
              <w:rPr>
                <w:spacing w:val="11"/>
              </w:rPr>
              <w:t>三线一单</w:t>
            </w:r>
            <w:r>
              <w:rPr>
                <w:rFonts w:ascii="Times New Roman" w:eastAsia="Times New Roman" w:hAnsi="Times New Roman" w:cs="Times New Roman"/>
                <w:spacing w:val="11"/>
              </w:rPr>
              <w:t>”</w:t>
            </w:r>
            <w:r>
              <w:rPr>
                <w:spacing w:val="11"/>
              </w:rPr>
              <w:t>生态环境分区管控方案</w:t>
            </w:r>
            <w:r>
              <w:rPr>
                <w:spacing w:val="10"/>
              </w:rPr>
              <w:t>》</w:t>
            </w:r>
            <w:r>
              <w:rPr>
                <w:spacing w:val="-79"/>
              </w:rPr>
              <w:t xml:space="preserve"> </w:t>
            </w:r>
            <w:r>
              <w:rPr>
                <w:spacing w:val="10"/>
              </w:rPr>
              <w:t>（德</w:t>
            </w:r>
            <w:r>
              <w:t xml:space="preserve"> </w:t>
            </w:r>
            <w:r>
              <w:rPr>
                <w:spacing w:val="7"/>
              </w:rPr>
              <w:t>政字</w:t>
            </w:r>
            <w:r>
              <w:rPr>
                <w:rFonts w:ascii="Times New Roman" w:eastAsia="Times New Roman" w:hAnsi="Times New Roman" w:cs="Times New Roman"/>
                <w:spacing w:val="7"/>
              </w:rPr>
              <w:t>[2021]19</w:t>
            </w:r>
            <w:r>
              <w:rPr>
                <w:spacing w:val="7"/>
              </w:rPr>
              <w:t>号）与《关于印发德州市</w:t>
            </w:r>
            <w:r>
              <w:rPr>
                <w:rFonts w:ascii="Times New Roman" w:eastAsia="Times New Roman" w:hAnsi="Times New Roman" w:cs="Times New Roman"/>
                <w:spacing w:val="7"/>
              </w:rPr>
              <w:t>“</w:t>
            </w:r>
            <w:r>
              <w:rPr>
                <w:spacing w:val="7"/>
              </w:rPr>
              <w:t>三线一单</w:t>
            </w:r>
            <w:r>
              <w:rPr>
                <w:rFonts w:ascii="Times New Roman" w:eastAsia="Times New Roman" w:hAnsi="Times New Roman" w:cs="Times New Roman"/>
                <w:spacing w:val="7"/>
              </w:rPr>
              <w:t>”</w:t>
            </w:r>
            <w:r>
              <w:rPr>
                <w:spacing w:val="7"/>
              </w:rPr>
              <w:t>生态环境分区管控方案</w:t>
            </w:r>
            <w:r>
              <w:rPr>
                <w:rFonts w:ascii="Times New Roman" w:eastAsia="Times New Roman" w:hAnsi="Times New Roman" w:cs="Times New Roman"/>
                <w:spacing w:val="6"/>
              </w:rPr>
              <w:t>2022</w:t>
            </w:r>
            <w:r>
              <w:rPr>
                <w:spacing w:val="6"/>
              </w:rPr>
              <w:t>年度更新内</w:t>
            </w:r>
          </w:p>
          <w:p>
            <w:pPr>
              <w:pStyle w:val="TableText"/>
              <w:spacing w:before="1" w:line="220" w:lineRule="auto"/>
              <w:ind w:left="109"/>
            </w:pPr>
            <w:r>
              <w:rPr>
                <w:spacing w:val="7"/>
              </w:rPr>
              <w:t>容》（德环委办字</w:t>
            </w:r>
            <w:r>
              <w:rPr>
                <w:rFonts w:ascii="Times New Roman" w:eastAsia="Times New Roman" w:hAnsi="Times New Roman" w:cs="Times New Roman"/>
                <w:spacing w:val="7"/>
              </w:rPr>
              <w:t>[2023]8</w:t>
            </w:r>
            <w:r>
              <w:rPr>
                <w:spacing w:val="7"/>
              </w:rPr>
              <w:t>号）的要求。</w:t>
            </w:r>
          </w:p>
          <w:p>
            <w:pPr>
              <w:pStyle w:val="TableText"/>
              <w:spacing w:before="199" w:line="227" w:lineRule="auto"/>
              <w:ind w:left="526"/>
            </w:pPr>
            <w:r>
              <w:rPr>
                <w:spacing w:val="11"/>
              </w:rPr>
              <w:t>在生态保护红线的基础上，按照</w:t>
            </w:r>
            <w:r>
              <w:rPr>
                <w:rFonts w:ascii="Times New Roman" w:eastAsia="Times New Roman" w:hAnsi="Times New Roman" w:cs="Times New Roman"/>
                <w:spacing w:val="11"/>
              </w:rPr>
              <w:t>“</w:t>
            </w:r>
            <w:r>
              <w:rPr>
                <w:spacing w:val="11"/>
              </w:rPr>
              <w:t>应划则划</w:t>
            </w:r>
            <w:r>
              <w:rPr>
                <w:rFonts w:ascii="Times New Roman" w:eastAsia="Times New Roman" w:hAnsi="Times New Roman" w:cs="Times New Roman"/>
                <w:spacing w:val="11"/>
              </w:rPr>
              <w:t>”</w:t>
            </w:r>
            <w:r>
              <w:rPr>
                <w:rFonts w:ascii="Times New Roman" w:eastAsia="Times New Roman" w:hAnsi="Times New Roman" w:cs="Times New Roman"/>
                <w:spacing w:val="-22"/>
              </w:rPr>
              <w:t xml:space="preserve"> </w:t>
            </w:r>
            <w:r>
              <w:rPr>
                <w:spacing w:val="11"/>
              </w:rPr>
              <w:t>的原则划定生态空</w:t>
            </w:r>
            <w:r>
              <w:rPr>
                <w:spacing w:val="10"/>
              </w:rPr>
              <w:t>间，德州市一般生态</w:t>
            </w:r>
          </w:p>
        </w:tc>
      </w:tr>
    </w:tbl>
    <w:p>
      <w:pPr>
        <w:pStyle w:val="BodyText"/>
      </w:pPr>
    </w:p>
    <w:p>
      <w:pPr>
        <w:sectPr>
          <w:footerReference w:type="default" r:id="rId7"/>
          <w:pgSz w:w="11906" w:h="16839"/>
          <w:pgMar w:top="1416" w:right="1508" w:bottom="1240" w:left="1508" w:header="0" w:footer="1078" w:gutter="0"/>
          <w:pgNumType w:start="4"/>
          <w:cols w:num="1" w:space="720"/>
        </w:sectPr>
      </w:pPr>
    </w:p>
    <w:tbl>
      <w:tblPr>
        <w:tblStyle w:val="TableNormal03"/>
        <w:tblW w:w="887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629"/>
        <w:gridCol w:w="8245"/>
      </w:tblGrid>
      <w:tr>
        <w:tblPrEx>
          <w:tblW w:w="887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Ex>
        <w:trPr>
          <w:trHeight w:val="13837"/>
        </w:trPr>
        <w:tc>
          <w:tcPr>
            <w:tcW w:w="629" w:type="dxa"/>
            <w:tcBorders>
              <w:right w:val="single" w:sz="2" w:space="0" w:color="000000"/>
            </w:tcBorders>
            <w:vAlign w:val="top"/>
          </w:tcPr>
          <w:p/>
        </w:tc>
        <w:tc>
          <w:tcPr>
            <w:tcW w:w="8245" w:type="dxa"/>
            <w:tcBorders>
              <w:left w:val="single" w:sz="2" w:space="0" w:color="000000"/>
            </w:tcBorders>
            <w:vAlign w:val="top"/>
          </w:tcPr>
          <w:p>
            <w:pPr>
              <w:pStyle w:val="TableText"/>
              <w:spacing w:before="177" w:line="406" w:lineRule="auto"/>
              <w:ind w:left="107" w:right="32" w:firstLine="6"/>
            </w:pPr>
            <w:r>
              <w:rPr>
                <w:spacing w:val="6"/>
              </w:rPr>
              <w:t>空间总面积</w:t>
            </w:r>
            <w:r>
              <w:rPr>
                <w:rFonts w:ascii="Times New Roman" w:eastAsia="Times New Roman" w:hAnsi="Times New Roman" w:cs="Times New Roman"/>
                <w:spacing w:val="6"/>
              </w:rPr>
              <w:t>574.60</w:t>
            </w:r>
            <w:r>
              <w:rPr>
                <w:rFonts w:ascii="Times New Roman" w:eastAsia="Times New Roman" w:hAnsi="Times New Roman" w:cs="Times New Roman"/>
              </w:rPr>
              <w:t>km</w:t>
            </w:r>
            <w:r>
              <w:rPr>
                <w:rFonts w:ascii="Times New Roman" w:eastAsia="Times New Roman" w:hAnsi="Times New Roman" w:cs="Times New Roman"/>
                <w:spacing w:val="6"/>
                <w:position w:val="6"/>
                <w:sz w:val="13"/>
                <w:szCs w:val="13"/>
              </w:rPr>
              <w:t>2</w:t>
            </w:r>
            <w:r>
              <w:rPr>
                <w:rFonts w:ascii="Times New Roman" w:eastAsia="Times New Roman" w:hAnsi="Times New Roman" w:cs="Times New Roman"/>
                <w:spacing w:val="-8"/>
                <w:position w:val="6"/>
                <w:sz w:val="13"/>
                <w:szCs w:val="13"/>
              </w:rPr>
              <w:t xml:space="preserve"> </w:t>
            </w:r>
            <w:r>
              <w:rPr>
                <w:spacing w:val="6"/>
              </w:rPr>
              <w:t>，占全市国土面积的</w:t>
            </w:r>
            <w:r>
              <w:rPr>
                <w:rFonts w:ascii="Times New Roman" w:eastAsia="Times New Roman" w:hAnsi="Times New Roman" w:cs="Times New Roman"/>
                <w:spacing w:val="6"/>
              </w:rPr>
              <w:t>5.55%</w:t>
            </w:r>
            <w:r>
              <w:rPr>
                <w:rFonts w:ascii="Times New Roman" w:eastAsia="Times New Roman" w:hAnsi="Times New Roman" w:cs="Times New Roman"/>
                <w:spacing w:val="-24"/>
              </w:rPr>
              <w:t xml:space="preserve"> </w:t>
            </w:r>
            <w:r>
              <w:rPr>
                <w:spacing w:val="6"/>
              </w:rPr>
              <w:t>，包括未</w:t>
            </w:r>
            <w:r>
              <w:rPr>
                <w:spacing w:val="5"/>
              </w:rPr>
              <w:t>纳入生态保护红线的森林公园、</w:t>
            </w:r>
            <w:r>
              <w:t xml:space="preserve"> </w:t>
            </w:r>
            <w:r>
              <w:rPr>
                <w:spacing w:val="8"/>
              </w:rPr>
              <w:t>湿地公园、饮用水水源地保护区以及拟划定的饮</w:t>
            </w:r>
            <w:r>
              <w:rPr>
                <w:spacing w:val="7"/>
              </w:rPr>
              <w:t>用水水源地保护区、公园绿地、公益林，</w:t>
            </w:r>
            <w:r>
              <w:t xml:space="preserve"> </w:t>
            </w:r>
            <w:r>
              <w:rPr>
                <w:spacing w:val="12"/>
              </w:rPr>
              <w:t>除此之外还包括评价确定的生态系统服务功</w:t>
            </w:r>
            <w:r>
              <w:rPr>
                <w:spacing w:val="11"/>
              </w:rPr>
              <w:t>能极重要区、重要区及生态环境极敏感区、</w:t>
            </w:r>
            <w:r>
              <w:t xml:space="preserve"> </w:t>
            </w:r>
            <w:r>
              <w:rPr>
                <w:spacing w:val="11"/>
              </w:rPr>
              <w:t>敏感区。项目位于山东省德州市平原县经济开发区桃园北大道以东北环路以南，未包含</w:t>
            </w:r>
          </w:p>
          <w:p>
            <w:pPr>
              <w:pStyle w:val="TableText"/>
              <w:spacing w:line="227" w:lineRule="auto"/>
              <w:ind w:left="106"/>
            </w:pPr>
            <w:r>
              <w:rPr>
                <w:spacing w:val="8"/>
              </w:rPr>
              <w:t>在一般生态空间范围内。</w:t>
            </w:r>
          </w:p>
          <w:p>
            <w:pPr>
              <w:pStyle w:val="TableText"/>
              <w:spacing w:before="185" w:line="228" w:lineRule="auto"/>
              <w:ind w:left="524"/>
            </w:pPr>
            <w:r>
              <w:rPr>
                <w:rFonts w:ascii="Times New Roman" w:eastAsia="Times New Roman" w:hAnsi="Times New Roman" w:cs="Times New Roman"/>
                <w:b/>
                <w:bCs/>
                <w:spacing w:val="9"/>
              </w:rPr>
              <w:t>2.</w:t>
            </w:r>
            <w:r>
              <w:rPr>
                <w:spacing w:val="9"/>
                <w14:textOutline w14:w="3795" w14:cap="sq">
                  <w14:solidFill>
                    <w14:srgbClr w14:val="000000"/>
                  </w14:solidFill>
                  <w14:prstDash w14:val="solid"/>
                  <w14:bevel/>
                </w14:textOutline>
              </w:rPr>
              <w:t>与</w:t>
            </w:r>
            <w:r>
              <w:rPr>
                <w:rFonts w:ascii="Times New Roman" w:eastAsia="Times New Roman" w:hAnsi="Times New Roman" w:cs="Times New Roman"/>
                <w:b/>
                <w:bCs/>
                <w:spacing w:val="9"/>
              </w:rPr>
              <w:t>“</w:t>
            </w:r>
            <w:r>
              <w:rPr>
                <w:spacing w:val="9"/>
                <w14:textOutline w14:w="3795" w14:cap="sq">
                  <w14:solidFill>
                    <w14:srgbClr w14:val="000000"/>
                  </w14:solidFill>
                  <w14:prstDash w14:val="solid"/>
                  <w14:bevel/>
                </w14:textOutline>
              </w:rPr>
              <w:t>环境质量底线及分区管控</w:t>
            </w:r>
            <w:r>
              <w:rPr>
                <w:rFonts w:ascii="Times New Roman" w:eastAsia="Times New Roman" w:hAnsi="Times New Roman" w:cs="Times New Roman"/>
                <w:b/>
                <w:bCs/>
                <w:spacing w:val="9"/>
              </w:rPr>
              <w:t>”</w:t>
            </w:r>
            <w:r>
              <w:rPr>
                <w:spacing w:val="9"/>
                <w14:textOutline w14:w="3795" w14:cap="sq">
                  <w14:solidFill>
                    <w14:srgbClr w14:val="000000"/>
                  </w14:solidFill>
                  <w14:prstDash w14:val="solid"/>
                  <w14:bevel/>
                </w14:textOutline>
              </w:rPr>
              <w:t>符合性分析</w:t>
            </w:r>
          </w:p>
          <w:p>
            <w:pPr>
              <w:pStyle w:val="TableText"/>
              <w:spacing w:before="183" w:line="228" w:lineRule="auto"/>
              <w:ind w:left="537"/>
            </w:pPr>
            <w:r>
              <w:rPr>
                <w:spacing w:val="7"/>
              </w:rPr>
              <w:t>（</w:t>
            </w:r>
            <w:r>
              <w:rPr>
                <w:rFonts w:ascii="Times New Roman" w:eastAsia="Times New Roman" w:hAnsi="Times New Roman" w:cs="Times New Roman"/>
                <w:spacing w:val="7"/>
              </w:rPr>
              <w:t>1</w:t>
            </w:r>
            <w:r>
              <w:rPr>
                <w:spacing w:val="7"/>
              </w:rPr>
              <w:t>）大气环境质量底线</w:t>
            </w:r>
          </w:p>
          <w:p>
            <w:pPr>
              <w:pStyle w:val="TableText"/>
              <w:spacing w:before="183" w:line="397" w:lineRule="auto"/>
              <w:ind w:left="107" w:right="48" w:firstLine="423"/>
            </w:pPr>
            <w:r>
              <w:rPr>
                <w:spacing w:val="11"/>
              </w:rPr>
              <w:t>项目位于山东省德州市平原县经济开发区桃园北大道以东北环路以南，大气环境质</w:t>
            </w:r>
            <w:r>
              <w:rPr>
                <w:spacing w:val="4"/>
              </w:rPr>
              <w:t xml:space="preserve"> </w:t>
            </w:r>
            <w:r>
              <w:rPr>
                <w:spacing w:val="6"/>
              </w:rPr>
              <w:t>量管控分区编码为</w:t>
            </w:r>
            <w:r>
              <w:rPr>
                <w:spacing w:val="-42"/>
              </w:rPr>
              <w:t xml:space="preserve"> </w:t>
            </w:r>
            <w:r>
              <w:rPr>
                <w:rFonts w:ascii="Times New Roman" w:eastAsia="Times New Roman" w:hAnsi="Times New Roman" w:cs="Times New Roman"/>
              </w:rPr>
              <w:t>YS</w:t>
            </w:r>
            <w:r>
              <w:rPr>
                <w:rFonts w:ascii="Times New Roman" w:eastAsia="Times New Roman" w:hAnsi="Times New Roman" w:cs="Times New Roman"/>
                <w:spacing w:val="6"/>
              </w:rPr>
              <w:t>3714262310001</w:t>
            </w:r>
            <w:r>
              <w:rPr>
                <w:spacing w:val="6"/>
              </w:rPr>
              <w:t>，属于大气环境高排放重点管控区，根据管控要求，</w:t>
            </w:r>
            <w:r>
              <w:t xml:space="preserve"> </w:t>
            </w:r>
            <w:r>
              <w:rPr>
                <w:spacing w:val="10"/>
              </w:rPr>
              <w:t>执行《区域性大气污染物综合排放标准》</w:t>
            </w:r>
            <w:r>
              <w:rPr>
                <w:spacing w:val="-80"/>
              </w:rPr>
              <w:t xml:space="preserve"> </w:t>
            </w:r>
            <w:r>
              <w:rPr>
                <w:spacing w:val="10"/>
              </w:rPr>
              <w:t>（</w:t>
            </w:r>
            <w:r>
              <w:rPr>
                <w:rFonts w:ascii="Times New Roman" w:eastAsia="Times New Roman" w:hAnsi="Times New Roman" w:cs="Times New Roman"/>
              </w:rPr>
              <w:t>DB</w:t>
            </w:r>
            <w:r>
              <w:rPr>
                <w:rFonts w:ascii="Times New Roman" w:eastAsia="Times New Roman" w:hAnsi="Times New Roman" w:cs="Times New Roman"/>
                <w:spacing w:val="10"/>
              </w:rPr>
              <w:t>37/2376-2019</w:t>
            </w:r>
            <w:r>
              <w:rPr>
                <w:spacing w:val="10"/>
              </w:rPr>
              <w:t>）规</w:t>
            </w:r>
            <w:r>
              <w:rPr>
                <w:spacing w:val="9"/>
              </w:rPr>
              <w:t>定的重点控制区标准。</w:t>
            </w:r>
            <w:r>
              <w:t xml:space="preserve"> </w:t>
            </w:r>
            <w:r>
              <w:rPr>
                <w:spacing w:val="11"/>
              </w:rPr>
              <w:t>该区域为大气环境存量污染源重点治理和新增污染源严格管控区域，根据区域产业性质</w:t>
            </w:r>
            <w:r>
              <w:rPr>
                <w:spacing w:val="5"/>
              </w:rPr>
              <w:t xml:space="preserve"> </w:t>
            </w:r>
            <w:r>
              <w:rPr>
                <w:spacing w:val="11"/>
              </w:rPr>
              <w:t>和污染排放特征实施重点减排。控制工业园及产业聚集区发展规模，严格控制</w:t>
            </w:r>
            <w:r>
              <w:rPr>
                <w:rFonts w:ascii="Times New Roman" w:eastAsia="Times New Roman" w:hAnsi="Times New Roman" w:cs="Times New Roman"/>
                <w:spacing w:val="11"/>
              </w:rPr>
              <w:t>“</w:t>
            </w:r>
            <w:r>
              <w:rPr>
                <w:spacing w:val="11"/>
              </w:rPr>
              <w:t>两高</w:t>
            </w:r>
            <w:r>
              <w:rPr>
                <w:rFonts w:ascii="Times New Roman" w:eastAsia="Times New Roman" w:hAnsi="Times New Roman" w:cs="Times New Roman"/>
                <w:spacing w:val="11"/>
              </w:rPr>
              <w:t>”</w:t>
            </w:r>
            <w:r>
              <w:rPr>
                <w:spacing w:val="11"/>
              </w:rPr>
              <w:t>项</w:t>
            </w:r>
            <w:r>
              <w:rPr>
                <w:spacing w:val="17"/>
              </w:rPr>
              <w:t xml:space="preserve"> </w:t>
            </w:r>
            <w:r>
              <w:rPr>
                <w:spacing w:val="11"/>
              </w:rPr>
              <w:t>目建设（按照山东省</w:t>
            </w:r>
            <w:r>
              <w:rPr>
                <w:rFonts w:ascii="Times New Roman" w:eastAsia="Times New Roman" w:hAnsi="Times New Roman" w:cs="Times New Roman"/>
                <w:spacing w:val="11"/>
              </w:rPr>
              <w:t>“</w:t>
            </w:r>
            <w:r>
              <w:rPr>
                <w:spacing w:val="11"/>
              </w:rPr>
              <w:t>两高</w:t>
            </w:r>
            <w:r>
              <w:rPr>
                <w:rFonts w:ascii="Times New Roman" w:eastAsia="Times New Roman" w:hAnsi="Times New Roman" w:cs="Times New Roman"/>
                <w:spacing w:val="11"/>
              </w:rPr>
              <w:t>”</w:t>
            </w:r>
            <w:r>
              <w:rPr>
                <w:spacing w:val="11"/>
              </w:rPr>
              <w:t>项目管理名录确定</w:t>
            </w:r>
            <w:r>
              <w:rPr>
                <w:spacing w:val="-2"/>
              </w:rPr>
              <w:t>）</w:t>
            </w:r>
            <w:r>
              <w:rPr>
                <w:spacing w:val="-57"/>
              </w:rPr>
              <w:t xml:space="preserve"> </w:t>
            </w:r>
            <w:r>
              <w:rPr>
                <w:spacing w:val="-2"/>
              </w:rPr>
              <w:t>，</w:t>
            </w:r>
            <w:r>
              <w:rPr>
                <w:spacing w:val="11"/>
              </w:rPr>
              <w:t>建设项目新增主要污染物总量指标原</w:t>
            </w:r>
            <w:r>
              <w:t xml:space="preserve"> </w:t>
            </w:r>
            <w:r>
              <w:rPr>
                <w:spacing w:val="8"/>
              </w:rPr>
              <w:t>则上实施</w:t>
            </w:r>
            <w:r>
              <w:rPr>
                <w:rFonts w:ascii="Times New Roman" w:eastAsia="Times New Roman" w:hAnsi="Times New Roman" w:cs="Times New Roman"/>
                <w:spacing w:val="8"/>
              </w:rPr>
              <w:t>“</w:t>
            </w:r>
            <w:r>
              <w:rPr>
                <w:spacing w:val="8"/>
              </w:rPr>
              <w:t>二倍量替代</w:t>
            </w:r>
            <w:r>
              <w:rPr>
                <w:rFonts w:ascii="Times New Roman" w:eastAsia="Times New Roman" w:hAnsi="Times New Roman" w:cs="Times New Roman"/>
                <w:spacing w:val="8"/>
              </w:rPr>
              <w:t>”</w:t>
            </w:r>
            <w:r>
              <w:rPr>
                <w:spacing w:val="8"/>
              </w:rPr>
              <w:t>（按鲁环发</w:t>
            </w:r>
            <w:r>
              <w:rPr>
                <w:rFonts w:ascii="Times New Roman" w:eastAsia="Times New Roman" w:hAnsi="Times New Roman" w:cs="Times New Roman"/>
                <w:spacing w:val="8"/>
              </w:rPr>
              <w:t>[2019]132</w:t>
            </w:r>
            <w:r>
              <w:rPr>
                <w:rFonts w:ascii="Times New Roman" w:eastAsia="Times New Roman" w:hAnsi="Times New Roman" w:cs="Times New Roman"/>
                <w:spacing w:val="18"/>
                <w:w w:val="101"/>
              </w:rPr>
              <w:t xml:space="preserve"> </w:t>
            </w:r>
            <w:r>
              <w:rPr>
                <w:spacing w:val="8"/>
              </w:rPr>
              <w:t>号</w:t>
            </w:r>
            <w:r>
              <w:rPr>
                <w:spacing w:val="7"/>
              </w:rPr>
              <w:t>要求执行</w:t>
            </w:r>
            <w:r>
              <w:rPr>
                <w:spacing w:val="11"/>
              </w:rPr>
              <w:t>），</w:t>
            </w:r>
            <w:r>
              <w:rPr>
                <w:spacing w:val="7"/>
              </w:rPr>
              <w:t>持续降低园区内污染物排放</w:t>
            </w:r>
            <w:r>
              <w:t xml:space="preserve"> </w:t>
            </w:r>
            <w:r>
              <w:rPr>
                <w:spacing w:val="11"/>
              </w:rPr>
              <w:t>总量。新上天然气锅炉配套低氮燃烧设施。严格落实大气污染物达</w:t>
            </w:r>
            <w:r>
              <w:rPr>
                <w:spacing w:val="10"/>
              </w:rPr>
              <w:t>标排放、总量控制、</w:t>
            </w:r>
          </w:p>
          <w:p>
            <w:pPr>
              <w:pStyle w:val="TableText"/>
              <w:spacing w:line="227" w:lineRule="auto"/>
              <w:ind w:left="107"/>
            </w:pPr>
            <w:r>
              <w:rPr>
                <w:spacing w:val="8"/>
              </w:rPr>
              <w:t>环保设施</w:t>
            </w:r>
            <w:r>
              <w:rPr>
                <w:rFonts w:ascii="Times New Roman" w:eastAsia="Times New Roman" w:hAnsi="Times New Roman" w:cs="Times New Roman"/>
                <w:spacing w:val="8"/>
              </w:rPr>
              <w:t>“</w:t>
            </w:r>
            <w:r>
              <w:rPr>
                <w:spacing w:val="8"/>
              </w:rPr>
              <w:t>三同时</w:t>
            </w:r>
            <w:r>
              <w:rPr>
                <w:rFonts w:ascii="Times New Roman" w:eastAsia="Times New Roman" w:hAnsi="Times New Roman" w:cs="Times New Roman"/>
                <w:spacing w:val="8"/>
              </w:rPr>
              <w:t>”</w:t>
            </w:r>
            <w:r>
              <w:rPr>
                <w:rFonts w:ascii="Times New Roman" w:eastAsia="Times New Roman" w:hAnsi="Times New Roman" w:cs="Times New Roman"/>
                <w:spacing w:val="-26"/>
              </w:rPr>
              <w:t xml:space="preserve"> </w:t>
            </w:r>
            <w:r>
              <w:rPr>
                <w:spacing w:val="8"/>
              </w:rPr>
              <w:t>、在线监测和排污许可</w:t>
            </w:r>
            <w:r>
              <w:rPr>
                <w:spacing w:val="7"/>
              </w:rPr>
              <w:t>等环保制度。</w:t>
            </w:r>
          </w:p>
          <w:p>
            <w:pPr>
              <w:pStyle w:val="TableText"/>
              <w:spacing w:before="183" w:line="429" w:lineRule="exact"/>
              <w:ind w:left="527"/>
            </w:pPr>
            <w:r>
              <w:rPr>
                <w:spacing w:val="9"/>
                <w:position w:val="17"/>
              </w:rPr>
              <w:t>本项目为</w:t>
            </w:r>
            <w:r>
              <w:rPr>
                <w:spacing w:val="-38"/>
                <w:position w:val="17"/>
              </w:rPr>
              <w:t xml:space="preserve"> </w:t>
            </w:r>
            <w:r>
              <w:rPr>
                <w:rFonts w:ascii="Times New Roman" w:eastAsia="Times New Roman" w:hAnsi="Times New Roman" w:cs="Times New Roman"/>
                <w:position w:val="17"/>
              </w:rPr>
              <w:t>PVC</w:t>
            </w:r>
            <w:r>
              <w:rPr>
                <w:rFonts w:ascii="Times New Roman" w:eastAsia="Times New Roman" w:hAnsi="Times New Roman" w:cs="Times New Roman"/>
                <w:spacing w:val="9"/>
                <w:position w:val="17"/>
              </w:rPr>
              <w:t xml:space="preserve"> </w:t>
            </w:r>
            <w:r>
              <w:rPr>
                <w:spacing w:val="9"/>
                <w:position w:val="17"/>
              </w:rPr>
              <w:t>装饰膜制造，不属于</w:t>
            </w:r>
            <w:r>
              <w:rPr>
                <w:rFonts w:ascii="Times New Roman" w:eastAsia="Times New Roman" w:hAnsi="Times New Roman" w:cs="Times New Roman"/>
                <w:spacing w:val="9"/>
                <w:position w:val="17"/>
              </w:rPr>
              <w:t>“</w:t>
            </w:r>
            <w:r>
              <w:rPr>
                <w:spacing w:val="9"/>
                <w:position w:val="17"/>
              </w:rPr>
              <w:t>两高一资</w:t>
            </w:r>
            <w:r>
              <w:rPr>
                <w:rFonts w:ascii="Times New Roman" w:eastAsia="Times New Roman" w:hAnsi="Times New Roman" w:cs="Times New Roman"/>
                <w:spacing w:val="9"/>
                <w:position w:val="17"/>
              </w:rPr>
              <w:t>”</w:t>
            </w:r>
            <w:r>
              <w:rPr>
                <w:spacing w:val="9"/>
                <w:position w:val="17"/>
              </w:rPr>
              <w:t>项目，项目能够满足大气环境高排放</w:t>
            </w:r>
          </w:p>
          <w:p>
            <w:pPr>
              <w:pStyle w:val="TableText"/>
              <w:spacing w:before="1" w:line="227" w:lineRule="auto"/>
              <w:ind w:left="107"/>
            </w:pPr>
            <w:r>
              <w:rPr>
                <w:spacing w:val="9"/>
              </w:rPr>
              <w:t>重点管控区管控要求，符合大气环境质量底</w:t>
            </w:r>
            <w:r>
              <w:rPr>
                <w:spacing w:val="8"/>
              </w:rPr>
              <w:t>线。</w:t>
            </w:r>
          </w:p>
          <w:p>
            <w:pPr>
              <w:pStyle w:val="TableText"/>
              <w:spacing w:before="183" w:line="228" w:lineRule="auto"/>
              <w:ind w:left="537"/>
            </w:pPr>
            <w:r>
              <w:rPr>
                <w:spacing w:val="7"/>
              </w:rPr>
              <w:t>（</w:t>
            </w:r>
            <w:r>
              <w:rPr>
                <w:rFonts w:ascii="Times New Roman" w:eastAsia="Times New Roman" w:hAnsi="Times New Roman" w:cs="Times New Roman"/>
                <w:spacing w:val="7"/>
              </w:rPr>
              <w:t>2</w:t>
            </w:r>
            <w:r>
              <w:rPr>
                <w:spacing w:val="7"/>
              </w:rPr>
              <w:t>）水环境质量底线</w:t>
            </w:r>
          </w:p>
          <w:p>
            <w:pPr>
              <w:pStyle w:val="TableText"/>
              <w:spacing w:before="183" w:line="397" w:lineRule="auto"/>
              <w:ind w:left="106" w:right="103" w:firstLine="424"/>
            </w:pPr>
            <w:r>
              <w:rPr>
                <w:spacing w:val="9"/>
              </w:rPr>
              <w:t>项目所在区域为龙门街道控制单元，管控分区编码为</w:t>
            </w:r>
            <w:r>
              <w:rPr>
                <w:spacing w:val="-41"/>
              </w:rPr>
              <w:t xml:space="preserve"> </w:t>
            </w:r>
            <w:r>
              <w:rPr>
                <w:rFonts w:ascii="Times New Roman" w:eastAsia="Times New Roman" w:hAnsi="Times New Roman" w:cs="Times New Roman"/>
              </w:rPr>
              <w:t>YS</w:t>
            </w:r>
            <w:r>
              <w:rPr>
                <w:rFonts w:ascii="Times New Roman" w:eastAsia="Times New Roman" w:hAnsi="Times New Roman" w:cs="Times New Roman"/>
                <w:spacing w:val="9"/>
              </w:rPr>
              <w:t>37142622</w:t>
            </w:r>
            <w:r>
              <w:rPr>
                <w:rFonts w:ascii="Times New Roman" w:eastAsia="Times New Roman" w:hAnsi="Times New Roman" w:cs="Times New Roman"/>
                <w:spacing w:val="8"/>
              </w:rPr>
              <w:t>20028</w:t>
            </w:r>
            <w:r>
              <w:rPr>
                <w:rFonts w:ascii="Times New Roman" w:eastAsia="Times New Roman" w:hAnsi="Times New Roman" w:cs="Times New Roman"/>
                <w:spacing w:val="-24"/>
              </w:rPr>
              <w:t xml:space="preserve"> </w:t>
            </w:r>
            <w:r>
              <w:rPr>
                <w:spacing w:val="8"/>
              </w:rPr>
              <w:t>，为重点管</w:t>
            </w:r>
            <w:r>
              <w:t xml:space="preserve"> </w:t>
            </w:r>
            <w:r>
              <w:rPr>
                <w:spacing w:val="11"/>
              </w:rPr>
              <w:t>控区（水环境工业污染重点管控区</w:t>
            </w:r>
            <w:r>
              <w:rPr>
                <w:spacing w:val="16"/>
              </w:rPr>
              <w:t>），</w:t>
            </w:r>
            <w:r>
              <w:rPr>
                <w:spacing w:val="11"/>
              </w:rPr>
              <w:t>根据管控要求，涉及高耗水、高</w:t>
            </w:r>
            <w:r>
              <w:rPr>
                <w:spacing w:val="10"/>
              </w:rPr>
              <w:t>污染物排放、产</w:t>
            </w:r>
            <w:r>
              <w:rPr>
                <w:spacing w:val="1"/>
              </w:rPr>
              <w:t xml:space="preserve"> </w:t>
            </w:r>
            <w:r>
              <w:rPr>
                <w:spacing w:val="11"/>
              </w:rPr>
              <w:t>生有毒有害污染物的建设项目从严审批，禁止新建、改扩建不符合国家产业政策严重污</w:t>
            </w:r>
            <w:r>
              <w:rPr>
                <w:spacing w:val="6"/>
              </w:rPr>
              <w:t xml:space="preserve"> </w:t>
            </w:r>
            <w:r>
              <w:rPr>
                <w:spacing w:val="11"/>
              </w:rPr>
              <w:t>染水环境的落后产能，禁止建设加剧环境质量超标的建设项目。对造纸、焦化、氮肥、</w:t>
            </w:r>
            <w:r>
              <w:rPr>
                <w:spacing w:val="6"/>
              </w:rPr>
              <w:t xml:space="preserve"> </w:t>
            </w:r>
            <w:r>
              <w:rPr>
                <w:spacing w:val="10"/>
              </w:rPr>
              <w:t>印染、农副产品加工、原料药制造、制革、农药、</w:t>
            </w:r>
            <w:r>
              <w:rPr>
                <w:spacing w:val="-56"/>
              </w:rPr>
              <w:t xml:space="preserve"> </w:t>
            </w:r>
            <w:r>
              <w:rPr>
                <w:spacing w:val="10"/>
              </w:rPr>
              <w:t>电镀等重点行业（国家鼓励发展的除</w:t>
            </w:r>
            <w:r>
              <w:t xml:space="preserve"> </w:t>
            </w:r>
            <w:r>
              <w:rPr>
                <w:spacing w:val="11"/>
              </w:rPr>
              <w:t>外）实行主要污染物排放等量或减量置换。加快城镇污水处理设施建设，城区和建制镇</w:t>
            </w:r>
            <w:r>
              <w:rPr>
                <w:spacing w:val="6"/>
              </w:rPr>
              <w:t xml:space="preserve"> </w:t>
            </w:r>
            <w:r>
              <w:rPr>
                <w:spacing w:val="11"/>
              </w:rPr>
              <w:t>应实现生活污水集中处理，同时，加强配套管网建设和改造，新区建设全部按照雨污分</w:t>
            </w:r>
            <w:r>
              <w:rPr>
                <w:spacing w:val="6"/>
              </w:rPr>
              <w:t xml:space="preserve"> </w:t>
            </w:r>
            <w:r>
              <w:rPr>
                <w:spacing w:val="11"/>
              </w:rPr>
              <w:t>流实施，推进老城区旧有市政雨污管网的雨污分流城镇排水系统改造建设。整治建成区</w:t>
            </w:r>
            <w:r>
              <w:rPr>
                <w:spacing w:val="6"/>
              </w:rPr>
              <w:t xml:space="preserve"> </w:t>
            </w:r>
            <w:r>
              <w:rPr>
                <w:spacing w:val="10"/>
              </w:rPr>
              <w:t>黑臭水体，采取控源截污、</w:t>
            </w:r>
            <w:r>
              <w:rPr>
                <w:spacing w:val="-56"/>
              </w:rPr>
              <w:t xml:space="preserve"> </w:t>
            </w:r>
            <w:r>
              <w:rPr>
                <w:spacing w:val="10"/>
              </w:rPr>
              <w:t>内源治理、封盖导流、清淤疏浚、生态修复等技术，制定实</w:t>
            </w:r>
          </w:p>
          <w:p>
            <w:pPr>
              <w:pStyle w:val="TableText"/>
              <w:spacing w:line="228" w:lineRule="auto"/>
              <w:ind w:left="106"/>
            </w:pPr>
            <w:r>
              <w:rPr>
                <w:spacing w:val="7"/>
              </w:rPr>
              <w:t>施方案和整治计划。</w:t>
            </w:r>
          </w:p>
          <w:p>
            <w:pPr>
              <w:pStyle w:val="TableText"/>
              <w:spacing w:before="183" w:line="227" w:lineRule="auto"/>
              <w:ind w:left="527"/>
            </w:pPr>
            <w:r>
              <w:rPr>
                <w:spacing w:val="9"/>
              </w:rPr>
              <w:t>本项目不属于上述严重污染水环境的生产项目，符合水环境质量底线。</w:t>
            </w:r>
          </w:p>
          <w:p>
            <w:pPr>
              <w:pStyle w:val="TableText"/>
              <w:spacing w:before="184" w:line="228" w:lineRule="auto"/>
              <w:ind w:left="537"/>
            </w:pPr>
            <w:r>
              <w:rPr>
                <w:spacing w:val="8"/>
              </w:rPr>
              <w:t>（</w:t>
            </w:r>
            <w:r>
              <w:rPr>
                <w:rFonts w:ascii="Times New Roman" w:eastAsia="Times New Roman" w:hAnsi="Times New Roman" w:cs="Times New Roman"/>
                <w:spacing w:val="8"/>
              </w:rPr>
              <w:t>3</w:t>
            </w:r>
            <w:r>
              <w:rPr>
                <w:spacing w:val="8"/>
              </w:rPr>
              <w:t>）土壤环境风险防控底线</w:t>
            </w:r>
          </w:p>
          <w:p>
            <w:pPr>
              <w:pStyle w:val="TableText"/>
              <w:spacing w:before="184" w:line="227" w:lineRule="auto"/>
              <w:ind w:left="530"/>
            </w:pPr>
            <w:r>
              <w:rPr>
                <w:spacing w:val="11"/>
              </w:rPr>
              <w:t>项目用地为工业用地，不在土壤污染重点监管单位名录内，项目采取严格的防渗措</w:t>
            </w:r>
          </w:p>
        </w:tc>
      </w:tr>
    </w:tbl>
    <w:p>
      <w:pPr>
        <w:pStyle w:val="BodyText"/>
      </w:pPr>
    </w:p>
    <w:p>
      <w:pPr>
        <w:sectPr>
          <w:footerReference w:type="default" r:id="rId8"/>
          <w:pgSz w:w="11906" w:h="16839"/>
          <w:pgMar w:top="1416" w:right="1508" w:bottom="1240" w:left="1508" w:header="0" w:footer="1078" w:gutter="0"/>
          <w:pgNumType w:start="5"/>
          <w:cols w:num="1" w:space="720"/>
        </w:sectPr>
      </w:pPr>
    </w:p>
    <w:tbl>
      <w:tblPr>
        <w:tblStyle w:val="TableNormal04"/>
        <w:tblW w:w="887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629"/>
        <w:gridCol w:w="8245"/>
      </w:tblGrid>
      <w:tr>
        <w:tblPrEx>
          <w:tblW w:w="887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Ex>
        <w:trPr>
          <w:trHeight w:val="13787"/>
        </w:trPr>
        <w:tc>
          <w:tcPr>
            <w:tcW w:w="629" w:type="dxa"/>
            <w:tcBorders>
              <w:right w:val="single" w:sz="2" w:space="0" w:color="000000"/>
            </w:tcBorders>
            <w:vAlign w:val="top"/>
          </w:tcPr>
          <w:p/>
        </w:tc>
        <w:tc>
          <w:tcPr>
            <w:tcW w:w="8245" w:type="dxa"/>
            <w:tcBorders>
              <w:left w:val="single" w:sz="2" w:space="0" w:color="000000"/>
            </w:tcBorders>
            <w:vAlign w:val="top"/>
          </w:tcPr>
          <w:p>
            <w:pPr>
              <w:pStyle w:val="TableText"/>
              <w:spacing w:before="169" w:line="228" w:lineRule="auto"/>
              <w:ind w:left="106"/>
            </w:pPr>
            <w:r>
              <w:rPr>
                <w:spacing w:val="9"/>
              </w:rPr>
              <w:t>施，对土壤环境的影响较小，满足土壤环境风险防控底线的要求。</w:t>
            </w:r>
          </w:p>
          <w:p>
            <w:pPr>
              <w:pStyle w:val="TableText"/>
              <w:spacing w:before="182" w:line="228" w:lineRule="auto"/>
              <w:ind w:left="522"/>
            </w:pPr>
            <w:r>
              <w:rPr>
                <w:rFonts w:ascii="Times New Roman" w:eastAsia="Times New Roman" w:hAnsi="Times New Roman" w:cs="Times New Roman"/>
                <w:b/>
                <w:bCs/>
                <w:spacing w:val="8"/>
              </w:rPr>
              <w:t>3.</w:t>
            </w:r>
            <w:r>
              <w:rPr>
                <w:spacing w:val="8"/>
                <w14:textOutline w14:w="3795" w14:cap="sq">
                  <w14:solidFill>
                    <w14:srgbClr w14:val="000000"/>
                  </w14:solidFill>
                  <w14:prstDash w14:val="solid"/>
                  <w14:bevel/>
                </w14:textOutline>
              </w:rPr>
              <w:t>与</w:t>
            </w:r>
            <w:r>
              <w:rPr>
                <w:rFonts w:ascii="Times New Roman" w:eastAsia="Times New Roman" w:hAnsi="Times New Roman" w:cs="Times New Roman"/>
                <w:b/>
                <w:bCs/>
                <w:spacing w:val="8"/>
              </w:rPr>
              <w:t>“</w:t>
            </w:r>
            <w:r>
              <w:rPr>
                <w:rFonts w:ascii="Times New Roman" w:eastAsia="Times New Roman" w:hAnsi="Times New Roman" w:cs="Times New Roman"/>
                <w:b/>
                <w:bCs/>
                <w:spacing w:val="-22"/>
              </w:rPr>
              <w:t xml:space="preserve"> </w:t>
            </w:r>
            <w:r>
              <w:rPr>
                <w:spacing w:val="8"/>
                <w14:textOutline w14:w="3795" w14:cap="sq">
                  <w14:solidFill>
                    <w14:srgbClr w14:val="000000"/>
                  </w14:solidFill>
                  <w14:prstDash w14:val="solid"/>
                  <w14:bevel/>
                </w14:textOutline>
              </w:rPr>
              <w:t>资源利用上线及分区管控</w:t>
            </w:r>
            <w:r>
              <w:rPr>
                <w:rFonts w:ascii="Times New Roman" w:eastAsia="Times New Roman" w:hAnsi="Times New Roman" w:cs="Times New Roman"/>
                <w:b/>
                <w:bCs/>
                <w:spacing w:val="8"/>
              </w:rPr>
              <w:t>”</w:t>
            </w:r>
            <w:r>
              <w:rPr>
                <w:spacing w:val="8"/>
                <w14:textOutline w14:w="3795" w14:cap="sq">
                  <w14:solidFill>
                    <w14:srgbClr w14:val="000000"/>
                  </w14:solidFill>
                  <w14:prstDash w14:val="solid"/>
                  <w14:bevel/>
                </w14:textOutline>
              </w:rPr>
              <w:t>符合性分析</w:t>
            </w:r>
          </w:p>
          <w:p>
            <w:pPr>
              <w:pStyle w:val="TableText"/>
              <w:spacing w:before="183" w:line="228" w:lineRule="auto"/>
              <w:ind w:left="537"/>
            </w:pPr>
            <w:r>
              <w:rPr>
                <w:spacing w:val="7"/>
              </w:rPr>
              <w:t>（</w:t>
            </w:r>
            <w:r>
              <w:rPr>
                <w:rFonts w:ascii="Times New Roman" w:eastAsia="Times New Roman" w:hAnsi="Times New Roman" w:cs="Times New Roman"/>
                <w:spacing w:val="7"/>
              </w:rPr>
              <w:t>1</w:t>
            </w:r>
            <w:r>
              <w:rPr>
                <w:spacing w:val="7"/>
              </w:rPr>
              <w:t>）能源资源利用上线</w:t>
            </w:r>
          </w:p>
          <w:p>
            <w:pPr>
              <w:pStyle w:val="TableText"/>
              <w:spacing w:before="181" w:line="397" w:lineRule="auto"/>
              <w:ind w:left="107" w:right="103" w:firstLine="424"/>
            </w:pPr>
            <w:r>
              <w:rPr>
                <w:spacing w:val="11"/>
              </w:rPr>
              <w:t>结合各控制单元大气环境质量现状分析提出能源利用上线管控要求。考虑大气环境</w:t>
            </w:r>
            <w:r>
              <w:rPr>
                <w:spacing w:val="2"/>
              </w:rPr>
              <w:t xml:space="preserve"> </w:t>
            </w:r>
            <w:r>
              <w:rPr>
                <w:spacing w:val="11"/>
              </w:rPr>
              <w:t>质量改善要求，在人口密集、污染排放强度高的区域优先划定高污染燃料禁燃区，作为</w:t>
            </w:r>
          </w:p>
          <w:p>
            <w:pPr>
              <w:pStyle w:val="TableText"/>
              <w:spacing w:line="227" w:lineRule="auto"/>
              <w:ind w:left="107"/>
            </w:pPr>
            <w:r>
              <w:rPr>
                <w:spacing w:val="7"/>
              </w:rPr>
              <w:t>重点管控区，面积约</w:t>
            </w:r>
            <w:r>
              <w:rPr>
                <w:spacing w:val="-40"/>
              </w:rPr>
              <w:t xml:space="preserve"> </w:t>
            </w:r>
            <w:r>
              <w:rPr>
                <w:rFonts w:ascii="Times New Roman" w:eastAsia="Times New Roman" w:hAnsi="Times New Roman" w:cs="Times New Roman"/>
                <w:spacing w:val="7"/>
              </w:rPr>
              <w:t>460.63</w:t>
            </w:r>
            <w:r>
              <w:rPr>
                <w:rFonts w:ascii="Times New Roman" w:eastAsia="Times New Roman" w:hAnsi="Times New Roman" w:cs="Times New Roman"/>
              </w:rPr>
              <w:t>km</w:t>
            </w:r>
            <w:r>
              <w:rPr>
                <w:rFonts w:ascii="Times New Roman" w:eastAsia="Times New Roman" w:hAnsi="Times New Roman" w:cs="Times New Roman"/>
                <w:spacing w:val="7"/>
                <w:position w:val="6"/>
                <w:sz w:val="13"/>
                <w:szCs w:val="13"/>
              </w:rPr>
              <w:t>2</w:t>
            </w:r>
            <w:r>
              <w:rPr>
                <w:rFonts w:ascii="Times New Roman" w:eastAsia="Times New Roman" w:hAnsi="Times New Roman" w:cs="Times New Roman"/>
                <w:spacing w:val="-9"/>
                <w:position w:val="6"/>
                <w:sz w:val="13"/>
                <w:szCs w:val="13"/>
              </w:rPr>
              <w:t xml:space="preserve"> </w:t>
            </w:r>
            <w:r>
              <w:rPr>
                <w:spacing w:val="7"/>
              </w:rPr>
              <w:t>，其余作为一般管控区。</w:t>
            </w:r>
          </w:p>
          <w:p>
            <w:pPr>
              <w:pStyle w:val="TableText"/>
              <w:spacing w:before="184" w:line="397" w:lineRule="auto"/>
              <w:ind w:left="107" w:right="103" w:firstLine="420"/>
            </w:pPr>
            <w:r>
              <w:rPr>
                <w:spacing w:val="11"/>
              </w:rPr>
              <w:t>根据管控要求，</w:t>
            </w:r>
            <w:r>
              <w:rPr>
                <w:rFonts w:ascii="Times New Roman" w:eastAsia="Times New Roman" w:hAnsi="Times New Roman" w:cs="Times New Roman"/>
                <w:spacing w:val="11"/>
              </w:rPr>
              <w:t>“</w:t>
            </w:r>
            <w:r>
              <w:rPr>
                <w:spacing w:val="11"/>
              </w:rPr>
              <w:t>禁燃区</w:t>
            </w:r>
            <w:r>
              <w:rPr>
                <w:rFonts w:ascii="Times New Roman" w:eastAsia="Times New Roman" w:hAnsi="Times New Roman" w:cs="Times New Roman"/>
                <w:spacing w:val="11"/>
              </w:rPr>
              <w:t>”</w:t>
            </w:r>
            <w:r>
              <w:rPr>
                <w:rFonts w:ascii="Times New Roman" w:eastAsia="Times New Roman" w:hAnsi="Times New Roman" w:cs="Times New Roman"/>
                <w:spacing w:val="-34"/>
              </w:rPr>
              <w:t xml:space="preserve"> </w:t>
            </w:r>
            <w:r>
              <w:rPr>
                <w:spacing w:val="11"/>
              </w:rPr>
              <w:t>范围内，禁止销售、</w:t>
            </w:r>
            <w:r>
              <w:rPr>
                <w:spacing w:val="10"/>
              </w:rPr>
              <w:t>燃用高污染燃料；禁止新（扩、改）</w:t>
            </w:r>
            <w:r>
              <w:t xml:space="preserve"> </w:t>
            </w:r>
            <w:r>
              <w:rPr>
                <w:spacing w:val="11"/>
              </w:rPr>
              <w:t>建燃用高污染燃料的项目；现有高污染燃料燃用设施，除用于城市集中供热外，有关单</w:t>
            </w:r>
            <w:r>
              <w:rPr>
                <w:spacing w:val="5"/>
              </w:rPr>
              <w:t xml:space="preserve"> </w:t>
            </w:r>
            <w:r>
              <w:rPr>
                <w:spacing w:val="10"/>
              </w:rPr>
              <w:t>位和个人应当在规定的期限内改用天然气、液化石油气、</w:t>
            </w:r>
            <w:r>
              <w:rPr>
                <w:spacing w:val="-57"/>
              </w:rPr>
              <w:t xml:space="preserve"> </w:t>
            </w:r>
            <w:r>
              <w:rPr>
                <w:spacing w:val="10"/>
              </w:rPr>
              <w:t>电或其他清洁能源。逐步取缔</w:t>
            </w:r>
            <w:r>
              <w:t xml:space="preserve"> </w:t>
            </w:r>
            <w:r>
              <w:rPr>
                <w:spacing w:val="11"/>
              </w:rPr>
              <w:t>热电联产供热管网覆盖范围内的供热锅炉、工业蒸汽锅炉及各种洗浴锅炉，推进热电联</w:t>
            </w:r>
          </w:p>
          <w:p>
            <w:pPr>
              <w:pStyle w:val="TableText"/>
              <w:spacing w:before="1" w:line="226" w:lineRule="auto"/>
              <w:ind w:left="107"/>
            </w:pPr>
            <w:r>
              <w:rPr>
                <w:spacing w:val="7"/>
              </w:rPr>
              <w:t>产和集中供热。</w:t>
            </w:r>
          </w:p>
          <w:p>
            <w:pPr>
              <w:pStyle w:val="TableText"/>
              <w:spacing w:before="183" w:line="228" w:lineRule="auto"/>
              <w:ind w:left="530"/>
            </w:pPr>
            <w:r>
              <w:rPr>
                <w:spacing w:val="9"/>
              </w:rPr>
              <w:t>项目不使用高污染燃料，生产过程使用电加热，因此项目符合能源资源利用上线。</w:t>
            </w:r>
          </w:p>
          <w:p>
            <w:pPr>
              <w:pStyle w:val="TableText"/>
              <w:spacing w:before="185" w:line="228" w:lineRule="auto"/>
              <w:ind w:left="537"/>
            </w:pPr>
            <w:r>
              <w:rPr>
                <w:spacing w:val="7"/>
              </w:rPr>
              <w:t>（</w:t>
            </w:r>
            <w:r>
              <w:rPr>
                <w:rFonts w:ascii="Times New Roman" w:eastAsia="Times New Roman" w:hAnsi="Times New Roman" w:cs="Times New Roman"/>
                <w:spacing w:val="7"/>
              </w:rPr>
              <w:t>2</w:t>
            </w:r>
            <w:r>
              <w:rPr>
                <w:spacing w:val="7"/>
              </w:rPr>
              <w:t>）水资源利用上线</w:t>
            </w:r>
          </w:p>
          <w:p>
            <w:pPr>
              <w:pStyle w:val="TableText"/>
              <w:spacing w:before="183" w:line="397" w:lineRule="auto"/>
              <w:ind w:left="106" w:right="48" w:firstLine="424"/>
            </w:pPr>
            <w:r>
              <w:rPr>
                <w:spacing w:val="7"/>
              </w:rPr>
              <w:t>坚持</w:t>
            </w:r>
            <w:r>
              <w:rPr>
                <w:rFonts w:ascii="Times New Roman" w:eastAsia="Times New Roman" w:hAnsi="Times New Roman" w:cs="Times New Roman"/>
                <w:spacing w:val="7"/>
              </w:rPr>
              <w:t>“</w:t>
            </w:r>
            <w:r>
              <w:rPr>
                <w:rFonts w:ascii="Times New Roman" w:eastAsia="Times New Roman" w:hAnsi="Times New Roman" w:cs="Times New Roman"/>
                <w:spacing w:val="-21"/>
              </w:rPr>
              <w:t xml:space="preserve"> </w:t>
            </w:r>
            <w:r>
              <w:rPr>
                <w:spacing w:val="7"/>
              </w:rPr>
              <w:t>四水四定</w:t>
            </w:r>
            <w:r>
              <w:rPr>
                <w:rFonts w:ascii="Times New Roman" w:eastAsia="Times New Roman" w:hAnsi="Times New Roman" w:cs="Times New Roman"/>
                <w:spacing w:val="7"/>
              </w:rPr>
              <w:t>”</w:t>
            </w:r>
            <w:r>
              <w:rPr>
                <w:spacing w:val="7"/>
              </w:rPr>
              <w:t>原则，统筹生产、生活、生</w:t>
            </w:r>
            <w:r>
              <w:rPr>
                <w:spacing w:val="6"/>
              </w:rPr>
              <w:t>态用水，统筹全市地表水等各类水资源，</w:t>
            </w:r>
            <w:r>
              <w:t xml:space="preserve"> </w:t>
            </w:r>
            <w:r>
              <w:rPr>
                <w:spacing w:val="11"/>
              </w:rPr>
              <w:t>优先保证生活用水，合理安排农业用水和工业用水，实行最严格的水资源管理制度，严</w:t>
            </w:r>
            <w:r>
              <w:rPr>
                <w:spacing w:val="6"/>
              </w:rPr>
              <w:t xml:space="preserve"> </w:t>
            </w:r>
            <w:r>
              <w:rPr>
                <w:spacing w:val="12"/>
              </w:rPr>
              <w:t>格落实水资源双控制度，把水资源作为最大的刚性</w:t>
            </w:r>
            <w:r>
              <w:rPr>
                <w:spacing w:val="11"/>
              </w:rPr>
              <w:t>约束，加强水资源的开发利用管理，</w:t>
            </w:r>
            <w:r>
              <w:t xml:space="preserve"> </w:t>
            </w:r>
            <w:r>
              <w:rPr>
                <w:spacing w:val="7"/>
              </w:rPr>
              <w:t>制定水资源综合利用规划，明确控制目标。控制高耗水产业发展和高耗水工业项目建设，</w:t>
            </w:r>
            <w:r>
              <w:rPr>
                <w:spacing w:val="6"/>
              </w:rPr>
              <w:t xml:space="preserve"> </w:t>
            </w:r>
            <w:r>
              <w:rPr>
                <w:spacing w:val="11"/>
              </w:rPr>
              <w:t>加强固定资产投资项目节能节水审查，严格建设项目水资源论证审查把关；积极开展再</w:t>
            </w:r>
          </w:p>
          <w:p>
            <w:pPr>
              <w:pStyle w:val="TableText"/>
              <w:spacing w:before="1" w:line="227" w:lineRule="auto"/>
              <w:ind w:left="108"/>
            </w:pPr>
            <w:r>
              <w:rPr>
                <w:spacing w:val="8"/>
              </w:rPr>
              <w:t>生水利用，提高再生水利用率。</w:t>
            </w:r>
          </w:p>
          <w:p>
            <w:pPr>
              <w:pStyle w:val="TableText"/>
              <w:spacing w:before="181" w:line="397" w:lineRule="auto"/>
              <w:ind w:left="108" w:right="103" w:firstLine="419"/>
            </w:pPr>
            <w:r>
              <w:rPr>
                <w:spacing w:val="11"/>
              </w:rPr>
              <w:t>德州全市属于地下水超采区，根据《山东省地下水超采区综合整治实施方案》的要</w:t>
            </w:r>
            <w:r>
              <w:rPr>
                <w:spacing w:val="6"/>
              </w:rPr>
              <w:t xml:space="preserve"> </w:t>
            </w:r>
            <w:r>
              <w:rPr>
                <w:spacing w:val="11"/>
              </w:rPr>
              <w:t>求，除居民生活用水与应急供水外，严禁新增地下水取水量；确需取用地下水的，要在</w:t>
            </w:r>
            <w:r>
              <w:rPr>
                <w:spacing w:val="3"/>
              </w:rPr>
              <w:t xml:space="preserve"> </w:t>
            </w:r>
            <w:r>
              <w:rPr>
                <w:spacing w:val="11"/>
              </w:rPr>
              <w:t>现有地下水开采总量控制指标内调剂解决，并逐步削减地下水开采量。取用地下水总量</w:t>
            </w:r>
            <w:r>
              <w:rPr>
                <w:spacing w:val="3"/>
              </w:rPr>
              <w:t xml:space="preserve"> </w:t>
            </w:r>
            <w:r>
              <w:rPr>
                <w:spacing w:val="11"/>
              </w:rPr>
              <w:t>已达到或超过控制指标的地区，暂停审批其建设项目新增取用地下水。实行地下水用水</w:t>
            </w:r>
          </w:p>
          <w:p>
            <w:pPr>
              <w:pStyle w:val="TableText"/>
              <w:spacing w:before="1" w:line="226" w:lineRule="auto"/>
              <w:ind w:left="112"/>
            </w:pPr>
            <w:r>
              <w:rPr>
                <w:spacing w:val="9"/>
              </w:rPr>
              <w:t>总量和水位双控，加强超采地区地下水监测和治理，推动实现地下水水位回升。</w:t>
            </w:r>
          </w:p>
          <w:p>
            <w:pPr>
              <w:pStyle w:val="TableText"/>
              <w:spacing w:before="186" w:line="430" w:lineRule="exact"/>
              <w:ind w:left="530"/>
            </w:pPr>
            <w:r>
              <w:rPr>
                <w:spacing w:val="11"/>
                <w:position w:val="17"/>
              </w:rPr>
              <w:t>项目不开采地下水，用水为自来水管网提供，且项目新鲜水用量较少，满足管控要</w:t>
            </w:r>
          </w:p>
          <w:p>
            <w:pPr>
              <w:pStyle w:val="TableText"/>
              <w:spacing w:line="227" w:lineRule="auto"/>
              <w:ind w:left="108"/>
            </w:pPr>
            <w:r>
              <w:rPr>
                <w:spacing w:val="8"/>
              </w:rPr>
              <w:t>求，符合水资源利用上线。</w:t>
            </w:r>
          </w:p>
          <w:p>
            <w:pPr>
              <w:pStyle w:val="TableText"/>
              <w:spacing w:before="184" w:line="228" w:lineRule="auto"/>
              <w:ind w:left="537"/>
            </w:pPr>
            <w:r>
              <w:rPr>
                <w:spacing w:val="7"/>
              </w:rPr>
              <w:t>（</w:t>
            </w:r>
            <w:r>
              <w:rPr>
                <w:rFonts w:ascii="Times New Roman" w:eastAsia="Times New Roman" w:hAnsi="Times New Roman" w:cs="Times New Roman"/>
                <w:spacing w:val="7"/>
              </w:rPr>
              <w:t>3</w:t>
            </w:r>
            <w:r>
              <w:rPr>
                <w:spacing w:val="7"/>
              </w:rPr>
              <w:t>）土地资源利用上线</w:t>
            </w:r>
          </w:p>
          <w:p>
            <w:pPr>
              <w:pStyle w:val="TableText"/>
              <w:spacing w:before="182" w:line="429" w:lineRule="exact"/>
              <w:ind w:left="530"/>
            </w:pPr>
            <w:r>
              <w:rPr>
                <w:spacing w:val="11"/>
                <w:position w:val="17"/>
              </w:rPr>
              <w:t>项目用地为工业用地，不占用耕地和基础设施发展用地，不会影响全市土地资源利</w:t>
            </w:r>
          </w:p>
          <w:p>
            <w:pPr>
              <w:pStyle w:val="TableText"/>
              <w:spacing w:before="1" w:line="227" w:lineRule="auto"/>
              <w:ind w:left="108"/>
            </w:pPr>
            <w:r>
              <w:rPr>
                <w:spacing w:val="8"/>
              </w:rPr>
              <w:t>用目标，因此项目符合土地资源利用上线。</w:t>
            </w:r>
          </w:p>
          <w:p>
            <w:pPr>
              <w:pStyle w:val="TableText"/>
              <w:spacing w:before="183" w:line="228" w:lineRule="auto"/>
              <w:ind w:left="537"/>
            </w:pPr>
            <w:r>
              <w:rPr>
                <w:spacing w:val="7"/>
              </w:rPr>
              <w:t>（</w:t>
            </w:r>
            <w:r>
              <w:rPr>
                <w:rFonts w:ascii="Times New Roman" w:eastAsia="Times New Roman" w:hAnsi="Times New Roman" w:cs="Times New Roman"/>
                <w:spacing w:val="7"/>
              </w:rPr>
              <w:t>4</w:t>
            </w:r>
            <w:r>
              <w:rPr>
                <w:spacing w:val="7"/>
              </w:rPr>
              <w:t>）岸线资源管控</w:t>
            </w:r>
          </w:p>
          <w:p>
            <w:pPr>
              <w:pStyle w:val="TableText"/>
              <w:spacing w:before="185" w:line="227" w:lineRule="auto"/>
              <w:ind w:left="527"/>
            </w:pPr>
            <w:r>
              <w:rPr>
                <w:spacing w:val="9"/>
              </w:rPr>
              <w:t>德州市纳入生态环境分类管控岸线涉及徒骇河、马颊河以及德惠新河的岸线。</w:t>
            </w:r>
          </w:p>
          <w:p>
            <w:pPr>
              <w:pStyle w:val="TableText"/>
              <w:spacing w:before="183" w:line="228" w:lineRule="auto"/>
              <w:ind w:left="530"/>
            </w:pPr>
            <w:r>
              <w:rPr>
                <w:spacing w:val="8"/>
              </w:rPr>
              <w:t>项目不涉及管控岸线。符合管控要求。</w:t>
            </w:r>
          </w:p>
        </w:tc>
      </w:tr>
    </w:tbl>
    <w:p>
      <w:pPr>
        <w:pStyle w:val="BodyText"/>
      </w:pPr>
    </w:p>
    <w:p>
      <w:pPr>
        <w:sectPr>
          <w:footerReference w:type="default" r:id="rId9"/>
          <w:pgSz w:w="11906" w:h="16839"/>
          <w:pgMar w:top="1416" w:right="1508" w:bottom="1237" w:left="1508" w:header="0" w:footer="1078" w:gutter="0"/>
          <w:pgNumType w:start="6"/>
          <w:cols w:num="1" w:space="720"/>
        </w:sectPr>
      </w:pPr>
    </w:p>
    <w:tbl>
      <w:tblPr>
        <w:tblStyle w:val="TableNormal05"/>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30"/>
        <w:gridCol w:w="172"/>
        <w:gridCol w:w="723"/>
        <w:gridCol w:w="428"/>
        <w:gridCol w:w="5731"/>
        <w:gridCol w:w="1008"/>
        <w:gridCol w:w="182"/>
      </w:tblGrid>
      <w:tr>
        <w:tblPrEx>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858"/>
        </w:trPr>
        <w:tc>
          <w:tcPr>
            <w:tcW w:w="630" w:type="dxa"/>
            <w:vMerge w:val="restart"/>
            <w:tcBorders>
              <w:top w:val="single" w:sz="6" w:space="0" w:color="000000"/>
              <w:left w:val="single" w:sz="6" w:space="0" w:color="000000"/>
              <w:bottom w:val="nil"/>
            </w:tcBorders>
            <w:vAlign w:val="top"/>
          </w:tcPr>
          <w:p/>
        </w:tc>
        <w:tc>
          <w:tcPr>
            <w:tcW w:w="8244" w:type="dxa"/>
            <w:gridSpan w:val="6"/>
            <w:tcBorders>
              <w:top w:val="single" w:sz="6" w:space="0" w:color="000000"/>
              <w:right w:val="single" w:sz="6" w:space="0" w:color="000000"/>
            </w:tcBorders>
            <w:vAlign w:val="top"/>
          </w:tcPr>
          <w:p>
            <w:pPr>
              <w:pStyle w:val="TableText"/>
              <w:spacing w:before="177" w:line="228" w:lineRule="auto"/>
              <w:ind w:left="523"/>
            </w:pPr>
            <w:r>
              <w:rPr>
                <w:rFonts w:ascii="Times New Roman" w:eastAsia="Times New Roman" w:hAnsi="Times New Roman" w:cs="Times New Roman"/>
                <w:b/>
                <w:bCs/>
                <w:spacing w:val="8"/>
              </w:rPr>
              <w:t>4</w:t>
            </w:r>
            <w:r>
              <w:rPr>
                <w:rFonts w:ascii="Times New Roman" w:eastAsia="Times New Roman" w:hAnsi="Times New Roman" w:cs="Times New Roman"/>
                <w:b/>
                <w:bCs/>
                <w:spacing w:val="-25"/>
              </w:rPr>
              <w:t xml:space="preserve"> </w:t>
            </w:r>
            <w:r>
              <w:rPr>
                <w:spacing w:val="8"/>
                <w14:textOutline w14:w="3795" w14:cap="sq">
                  <w14:solidFill>
                    <w14:srgbClr w14:val="000000"/>
                  </w14:solidFill>
                  <w14:prstDash w14:val="solid"/>
                  <w14:bevel/>
                </w14:textOutline>
              </w:rPr>
              <w:t>、与</w:t>
            </w:r>
            <w:r>
              <w:rPr>
                <w:rFonts w:ascii="Times New Roman" w:eastAsia="Times New Roman" w:hAnsi="Times New Roman" w:cs="Times New Roman"/>
                <w:b/>
                <w:bCs/>
                <w:spacing w:val="8"/>
              </w:rPr>
              <w:t>“</w:t>
            </w:r>
            <w:r>
              <w:rPr>
                <w:spacing w:val="8"/>
                <w14:textOutline w14:w="3795" w14:cap="sq">
                  <w14:solidFill>
                    <w14:srgbClr w14:val="000000"/>
                  </w14:solidFill>
                  <w14:prstDash w14:val="solid"/>
                  <w14:bevel/>
                </w14:textOutline>
              </w:rPr>
              <w:t>生态环境准入清单</w:t>
            </w:r>
            <w:r>
              <w:rPr>
                <w:rFonts w:ascii="Times New Roman" w:eastAsia="Times New Roman" w:hAnsi="Times New Roman" w:cs="Times New Roman"/>
                <w:b/>
                <w:bCs/>
                <w:spacing w:val="8"/>
              </w:rPr>
              <w:t>”</w:t>
            </w:r>
            <w:r>
              <w:rPr>
                <w:spacing w:val="8"/>
                <w14:textOutline w14:w="3795" w14:cap="sq">
                  <w14:solidFill>
                    <w14:srgbClr w14:val="000000"/>
                  </w14:solidFill>
                  <w14:prstDash w14:val="solid"/>
                  <w14:bevel/>
                </w14:textOutline>
              </w:rPr>
              <w:t>符合性分析</w:t>
            </w:r>
          </w:p>
          <w:p>
            <w:pPr>
              <w:pStyle w:val="TableText"/>
              <w:spacing w:before="53" w:line="227" w:lineRule="auto"/>
              <w:ind w:left="1398"/>
            </w:pPr>
            <w:r>
              <w:rPr>
                <w:spacing w:val="9"/>
                <w14:textOutline w14:w="3795" w14:cap="sq">
                  <w14:solidFill>
                    <w14:srgbClr w14:val="000000"/>
                  </w14:solidFill>
                  <w14:prstDash w14:val="solid"/>
                  <w14:bevel/>
                </w14:textOutline>
              </w:rPr>
              <w:t>表</w:t>
            </w:r>
            <w:r>
              <w:rPr>
                <w:rFonts w:ascii="Times New Roman" w:eastAsia="Times New Roman" w:hAnsi="Times New Roman" w:cs="Times New Roman"/>
                <w:b/>
                <w:bCs/>
                <w:spacing w:val="9"/>
              </w:rPr>
              <w:t xml:space="preserve">1-3  </w:t>
            </w:r>
            <w:r>
              <w:rPr>
                <w:spacing w:val="9"/>
                <w14:textOutline w14:w="3795" w14:cap="sq">
                  <w14:solidFill>
                    <w14:srgbClr w14:val="000000"/>
                  </w14:solidFill>
                  <w14:prstDash w14:val="solid"/>
                  <w14:bevel/>
                </w14:textOutline>
              </w:rPr>
              <w:t>项目与德州市生态环境准入清单（总则）符合性分析</w:t>
            </w:r>
          </w:p>
        </w:tc>
      </w:tr>
      <w:tr>
        <w:tblPrEx>
          <w:tblW w:w="8874" w:type="dxa"/>
          <w:tblInd w:w="7" w:type="dxa"/>
          <w:tblLayout w:type="fixed"/>
          <w:tblCellMar>
            <w:top w:w="0" w:type="dxa"/>
            <w:left w:w="0" w:type="dxa"/>
            <w:bottom w:w="0" w:type="dxa"/>
            <w:right w:w="0" w:type="dxa"/>
          </w:tblCellMar>
        </w:tblPrEx>
        <w:trPr>
          <w:trHeight w:val="548"/>
        </w:trPr>
        <w:tc>
          <w:tcPr>
            <w:tcW w:w="630" w:type="dxa"/>
            <w:vMerge/>
            <w:tcBorders>
              <w:top w:val="nil"/>
              <w:left w:val="single" w:sz="6" w:space="0" w:color="000000"/>
              <w:bottom w:val="nil"/>
            </w:tcBorders>
            <w:vAlign w:val="top"/>
          </w:tcPr>
          <w:p/>
        </w:tc>
        <w:tc>
          <w:tcPr>
            <w:tcW w:w="172" w:type="dxa"/>
            <w:vMerge w:val="restart"/>
            <w:tcBorders>
              <w:top w:val="nil"/>
              <w:bottom w:val="nil"/>
            </w:tcBorders>
            <w:vAlign w:val="top"/>
          </w:tcPr>
          <w:p/>
        </w:tc>
        <w:tc>
          <w:tcPr>
            <w:tcW w:w="723" w:type="dxa"/>
            <w:vAlign w:val="top"/>
          </w:tcPr>
          <w:p>
            <w:pPr>
              <w:pStyle w:val="TableText"/>
              <w:spacing w:before="32" w:line="271" w:lineRule="exact"/>
              <w:ind w:left="155"/>
            </w:pPr>
            <w:r>
              <w:rPr>
                <w:spacing w:val="3"/>
                <w:position w:val="4"/>
                <w14:textOutline w14:w="3795" w14:cap="sq">
                  <w14:solidFill>
                    <w14:srgbClr w14:val="000000"/>
                  </w14:solidFill>
                  <w14:prstDash w14:val="solid"/>
                  <w14:bevel/>
                </w14:textOutline>
              </w:rPr>
              <w:t>管控</w:t>
            </w:r>
          </w:p>
          <w:p>
            <w:pPr>
              <w:pStyle w:val="TableText"/>
              <w:spacing w:line="216" w:lineRule="auto"/>
              <w:ind w:left="153"/>
            </w:pPr>
            <w:r>
              <w:rPr>
                <w:spacing w:val="4"/>
                <w14:textOutline w14:w="3795" w14:cap="sq">
                  <w14:solidFill>
                    <w14:srgbClr w14:val="000000"/>
                  </w14:solidFill>
                  <w14:prstDash w14:val="solid"/>
                  <w14:bevel/>
                </w14:textOutline>
              </w:rPr>
              <w:t>维度</w:t>
            </w:r>
          </w:p>
        </w:tc>
        <w:tc>
          <w:tcPr>
            <w:tcW w:w="6159" w:type="dxa"/>
            <w:gridSpan w:val="2"/>
            <w:vAlign w:val="top"/>
          </w:tcPr>
          <w:p>
            <w:pPr>
              <w:pStyle w:val="TableText"/>
              <w:spacing w:before="166" w:line="228" w:lineRule="auto"/>
              <w:ind w:left="2667"/>
            </w:pPr>
            <w:r>
              <w:rPr>
                <w:spacing w:val="7"/>
                <w14:textOutline w14:w="3795" w14:cap="sq">
                  <w14:solidFill>
                    <w14:srgbClr w14:val="000000"/>
                  </w14:solidFill>
                  <w14:prstDash w14:val="solid"/>
                  <w14:bevel/>
                </w14:textOutline>
              </w:rPr>
              <w:t>管控要求</w:t>
            </w:r>
          </w:p>
        </w:tc>
        <w:tc>
          <w:tcPr>
            <w:tcW w:w="1008" w:type="dxa"/>
            <w:vAlign w:val="top"/>
          </w:tcPr>
          <w:p>
            <w:pPr>
              <w:pStyle w:val="TableText"/>
              <w:spacing w:before="31" w:line="228" w:lineRule="auto"/>
              <w:ind w:left="201"/>
            </w:pPr>
            <w:r>
              <w:rPr>
                <w:spacing w:val="7"/>
                <w14:textOutline w14:w="3795" w14:cap="sq">
                  <w14:solidFill>
                    <w14:srgbClr w14:val="000000"/>
                  </w14:solidFill>
                  <w14:prstDash w14:val="solid"/>
                  <w14:bevel/>
                </w14:textOutline>
              </w:rPr>
              <w:t>符合性</w:t>
            </w:r>
          </w:p>
          <w:p>
            <w:pPr>
              <w:pStyle w:val="TableText"/>
              <w:spacing w:before="24" w:line="217" w:lineRule="auto"/>
              <w:ind w:left="307"/>
            </w:pPr>
            <w:r>
              <w:rPr>
                <w:spacing w:val="4"/>
                <w14:textOutline w14:w="3795" w14:cap="sq">
                  <w14:solidFill>
                    <w14:srgbClr w14:val="000000"/>
                  </w14:solidFill>
                  <w14:prstDash w14:val="solid"/>
                  <w14:bevel/>
                </w14:textOutline>
              </w:rPr>
              <w:t>分析</w:t>
            </w:r>
          </w:p>
        </w:tc>
        <w:tc>
          <w:tcPr>
            <w:tcW w:w="182" w:type="dxa"/>
            <w:vMerge w:val="restart"/>
            <w:tcBorders>
              <w:top w:val="nil"/>
              <w:bottom w:val="nil"/>
              <w:right w:val="single" w:sz="6" w:space="0" w:color="000000"/>
            </w:tcBorders>
            <w:vAlign w:val="top"/>
          </w:tcPr>
          <w:p/>
        </w:tc>
      </w:tr>
      <w:tr>
        <w:tblPrEx>
          <w:tblW w:w="8874" w:type="dxa"/>
          <w:tblInd w:w="7" w:type="dxa"/>
          <w:tblLayout w:type="fixed"/>
          <w:tblCellMar>
            <w:top w:w="0" w:type="dxa"/>
            <w:left w:w="0" w:type="dxa"/>
            <w:bottom w:w="0" w:type="dxa"/>
            <w:right w:w="0" w:type="dxa"/>
          </w:tblCellMar>
        </w:tblPrEx>
        <w:trPr>
          <w:trHeight w:val="5891"/>
        </w:trPr>
        <w:tc>
          <w:tcPr>
            <w:tcW w:w="630" w:type="dxa"/>
            <w:vMerge/>
            <w:tcBorders>
              <w:top w:val="nil"/>
              <w:left w:val="single" w:sz="6" w:space="0" w:color="000000"/>
              <w:bottom w:val="nil"/>
            </w:tcBorders>
            <w:vAlign w:val="top"/>
          </w:tcPr>
          <w:p/>
        </w:tc>
        <w:tc>
          <w:tcPr>
            <w:tcW w:w="172" w:type="dxa"/>
            <w:vMerge/>
            <w:tcBorders>
              <w:top w:val="nil"/>
              <w:bottom w:val="nil"/>
            </w:tcBorders>
            <w:vAlign w:val="top"/>
          </w:tcPr>
          <w:p/>
        </w:tc>
        <w:tc>
          <w:tcPr>
            <w:tcW w:w="723" w:type="dxa"/>
            <w:vMerge w:val="restart"/>
            <w:tcBorders>
              <w:bottom w:val="nil"/>
            </w:tcBorders>
            <w:vAlign w:val="top"/>
          </w:tcPr>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7" w:lineRule="auto"/>
            </w:pPr>
          </w:p>
          <w:p>
            <w:pPr>
              <w:pStyle w:val="TableText"/>
              <w:spacing w:before="65" w:line="272" w:lineRule="exact"/>
              <w:ind w:left="156"/>
            </w:pPr>
            <w:r>
              <w:rPr>
                <w:spacing w:val="1"/>
                <w:position w:val="4"/>
              </w:rPr>
              <w:t>空间</w:t>
            </w:r>
          </w:p>
          <w:p>
            <w:pPr>
              <w:pStyle w:val="TableText"/>
              <w:spacing w:line="226" w:lineRule="auto"/>
              <w:ind w:left="150"/>
            </w:pPr>
            <w:r>
              <w:rPr>
                <w:spacing w:val="4"/>
              </w:rPr>
              <w:t>布局</w:t>
            </w:r>
          </w:p>
          <w:p>
            <w:pPr>
              <w:pStyle w:val="TableText"/>
              <w:spacing w:before="24" w:line="228" w:lineRule="auto"/>
              <w:ind w:left="155"/>
            </w:pPr>
            <w:r>
              <w:rPr>
                <w:spacing w:val="2"/>
              </w:rPr>
              <w:t>约束</w:t>
            </w:r>
          </w:p>
        </w:tc>
        <w:tc>
          <w:tcPr>
            <w:tcW w:w="428" w:type="dxa"/>
            <w:textDirection w:val="tbRlV"/>
            <w:vAlign w:val="top"/>
          </w:tcPr>
          <w:p>
            <w:pPr>
              <w:pStyle w:val="TableText"/>
              <w:spacing w:before="112" w:line="216" w:lineRule="auto"/>
              <w:ind w:left="1358"/>
            </w:pPr>
            <w:r>
              <w:rPr>
                <w:spacing w:val="7"/>
              </w:rPr>
              <w:t>禁 止</w:t>
            </w:r>
            <w:r>
              <w:rPr>
                <w:spacing w:val="-6"/>
              </w:rPr>
              <w:t xml:space="preserve"> </w:t>
            </w:r>
            <w:r>
              <w:rPr>
                <w:spacing w:val="7"/>
              </w:rPr>
              <w:t>开</w:t>
            </w:r>
            <w:r>
              <w:rPr>
                <w:spacing w:val="-9"/>
              </w:rPr>
              <w:t xml:space="preserve"> </w:t>
            </w:r>
            <w:r>
              <w:rPr>
                <w:spacing w:val="7"/>
              </w:rPr>
              <w:t>发</w:t>
            </w:r>
            <w:r>
              <w:rPr>
                <w:spacing w:val="-9"/>
              </w:rPr>
              <w:t xml:space="preserve"> </w:t>
            </w:r>
            <w:r>
              <w:rPr>
                <w:spacing w:val="7"/>
              </w:rPr>
              <w:t>建</w:t>
            </w:r>
            <w:r>
              <w:rPr>
                <w:spacing w:val="-9"/>
              </w:rPr>
              <w:t xml:space="preserve"> </w:t>
            </w:r>
            <w:r>
              <w:rPr>
                <w:spacing w:val="7"/>
              </w:rPr>
              <w:t>设</w:t>
            </w:r>
            <w:r>
              <w:rPr>
                <w:spacing w:val="-9"/>
              </w:rPr>
              <w:t xml:space="preserve"> </w:t>
            </w:r>
            <w:r>
              <w:rPr>
                <w:spacing w:val="7"/>
              </w:rPr>
              <w:t>活</w:t>
            </w:r>
            <w:r>
              <w:rPr>
                <w:spacing w:val="-8"/>
              </w:rPr>
              <w:t xml:space="preserve"> </w:t>
            </w:r>
            <w:r>
              <w:rPr>
                <w:spacing w:val="7"/>
              </w:rPr>
              <w:t>动</w:t>
            </w:r>
            <w:r>
              <w:rPr>
                <w:spacing w:val="-9"/>
              </w:rPr>
              <w:t xml:space="preserve"> </w:t>
            </w:r>
            <w:r>
              <w:rPr>
                <w:spacing w:val="7"/>
              </w:rPr>
              <w:t>的</w:t>
            </w:r>
            <w:r>
              <w:rPr>
                <w:spacing w:val="-9"/>
              </w:rPr>
              <w:t xml:space="preserve"> </w:t>
            </w:r>
            <w:r>
              <w:rPr>
                <w:spacing w:val="7"/>
              </w:rPr>
              <w:t>要</w:t>
            </w:r>
            <w:r>
              <w:rPr>
                <w:spacing w:val="-9"/>
              </w:rPr>
              <w:t xml:space="preserve"> </w:t>
            </w:r>
            <w:r>
              <w:rPr>
                <w:spacing w:val="7"/>
              </w:rPr>
              <w:t>求</w:t>
            </w:r>
          </w:p>
        </w:tc>
        <w:tc>
          <w:tcPr>
            <w:tcW w:w="5731" w:type="dxa"/>
            <w:vAlign w:val="top"/>
          </w:tcPr>
          <w:p>
            <w:pPr>
              <w:pStyle w:val="TableText"/>
              <w:spacing w:before="119" w:line="239" w:lineRule="auto"/>
              <w:ind w:left="109" w:right="101" w:firstLine="14"/>
            </w:pPr>
            <w:r>
              <w:rPr>
                <w:rFonts w:ascii="Times New Roman" w:eastAsia="Times New Roman" w:hAnsi="Times New Roman" w:cs="Times New Roman"/>
                <w:spacing w:val="6"/>
              </w:rPr>
              <w:t>1</w:t>
            </w:r>
            <w:r>
              <w:rPr>
                <w:rFonts w:ascii="Times New Roman" w:eastAsia="Times New Roman" w:hAnsi="Times New Roman" w:cs="Times New Roman"/>
                <w:spacing w:val="-13"/>
              </w:rPr>
              <w:t xml:space="preserve"> </w:t>
            </w:r>
            <w:r>
              <w:rPr>
                <w:spacing w:val="6"/>
              </w:rPr>
              <w:t>、禁止新建国家《产业结构调整指导目录》规定的限制类和</w:t>
            </w:r>
            <w:r>
              <w:t xml:space="preserve"> </w:t>
            </w:r>
            <w:r>
              <w:rPr>
                <w:spacing w:val="8"/>
              </w:rPr>
              <w:t>淘汰类工艺、技术、装备及产品的生产项目。</w:t>
            </w:r>
          </w:p>
          <w:p>
            <w:pPr>
              <w:pStyle w:val="TableText"/>
              <w:spacing w:before="24"/>
              <w:ind w:left="108" w:right="726" w:hanging="4"/>
            </w:pPr>
            <w:r>
              <w:rPr>
                <w:rFonts w:ascii="Times New Roman" w:eastAsia="Times New Roman" w:hAnsi="Times New Roman" w:cs="Times New Roman"/>
                <w:spacing w:val="7"/>
              </w:rPr>
              <w:t>2</w:t>
            </w:r>
            <w:r>
              <w:rPr>
                <w:rFonts w:ascii="Times New Roman" w:eastAsia="Times New Roman" w:hAnsi="Times New Roman" w:cs="Times New Roman"/>
                <w:spacing w:val="-24"/>
              </w:rPr>
              <w:t xml:space="preserve"> </w:t>
            </w:r>
            <w:r>
              <w:rPr>
                <w:spacing w:val="7"/>
              </w:rPr>
              <w:t>、禁止新建光气生产项目（不含延长产业链项目）。</w:t>
            </w:r>
            <w:r>
              <w:t xml:space="preserve"> </w:t>
            </w:r>
            <w:r>
              <w:rPr>
                <w:rFonts w:ascii="Times New Roman" w:eastAsia="Times New Roman" w:hAnsi="Times New Roman" w:cs="Times New Roman"/>
                <w:spacing w:val="7"/>
              </w:rPr>
              <w:t>3</w:t>
            </w:r>
            <w:r>
              <w:rPr>
                <w:rFonts w:ascii="Times New Roman" w:eastAsia="Times New Roman" w:hAnsi="Times New Roman" w:cs="Times New Roman"/>
                <w:spacing w:val="-18"/>
              </w:rPr>
              <w:t xml:space="preserve"> </w:t>
            </w:r>
            <w:r>
              <w:rPr>
                <w:spacing w:val="7"/>
              </w:rPr>
              <w:t>、禁止新建有色金属冶炼项目（不含压延加工）。</w:t>
            </w:r>
          </w:p>
          <w:p>
            <w:pPr>
              <w:pStyle w:val="TableText"/>
              <w:spacing w:before="26" w:line="228" w:lineRule="auto"/>
              <w:ind w:left="103"/>
            </w:pPr>
            <w:r>
              <w:rPr>
                <w:rFonts w:ascii="Times New Roman" w:eastAsia="Times New Roman" w:hAnsi="Times New Roman" w:cs="Times New Roman"/>
                <w:spacing w:val="6"/>
              </w:rPr>
              <w:t>4</w:t>
            </w:r>
            <w:r>
              <w:rPr>
                <w:rFonts w:ascii="Times New Roman" w:eastAsia="Times New Roman" w:hAnsi="Times New Roman" w:cs="Times New Roman"/>
                <w:spacing w:val="-23"/>
              </w:rPr>
              <w:t xml:space="preserve"> </w:t>
            </w:r>
            <w:r>
              <w:rPr>
                <w:spacing w:val="6"/>
              </w:rPr>
              <w:t>、禁止新建再生铅项目。</w:t>
            </w:r>
          </w:p>
          <w:p>
            <w:pPr>
              <w:pStyle w:val="TableText"/>
              <w:spacing w:before="24" w:line="228" w:lineRule="auto"/>
              <w:ind w:left="109"/>
            </w:pPr>
            <w:r>
              <w:rPr>
                <w:rFonts w:ascii="Times New Roman" w:eastAsia="Times New Roman" w:hAnsi="Times New Roman" w:cs="Times New Roman"/>
                <w:spacing w:val="6"/>
              </w:rPr>
              <w:t>5</w:t>
            </w:r>
            <w:r>
              <w:rPr>
                <w:rFonts w:ascii="Times New Roman" w:eastAsia="Times New Roman" w:hAnsi="Times New Roman" w:cs="Times New Roman"/>
                <w:spacing w:val="-25"/>
              </w:rPr>
              <w:t xml:space="preserve"> </w:t>
            </w:r>
            <w:r>
              <w:rPr>
                <w:spacing w:val="6"/>
              </w:rPr>
              <w:t>、禁止新建石棉制品项目。</w:t>
            </w:r>
          </w:p>
          <w:p>
            <w:pPr>
              <w:pStyle w:val="TableText"/>
              <w:spacing w:before="28" w:line="239" w:lineRule="auto"/>
              <w:ind w:left="110" w:right="103" w:hanging="2"/>
            </w:pPr>
            <w:r>
              <w:rPr>
                <w:rFonts w:ascii="Times New Roman" w:eastAsia="Times New Roman" w:hAnsi="Times New Roman" w:cs="Times New Roman"/>
                <w:spacing w:val="7"/>
              </w:rPr>
              <w:t>6</w:t>
            </w:r>
            <w:r>
              <w:rPr>
                <w:rFonts w:ascii="Times New Roman" w:eastAsia="Times New Roman" w:hAnsi="Times New Roman" w:cs="Times New Roman"/>
                <w:spacing w:val="-27"/>
              </w:rPr>
              <w:t xml:space="preserve"> </w:t>
            </w:r>
            <w:r>
              <w:rPr>
                <w:spacing w:val="7"/>
              </w:rPr>
              <w:t>、禁止开采深层地下水的取水项目（饮用水按照相关要求执</w:t>
            </w:r>
            <w:r>
              <w:t xml:space="preserve"> </w:t>
            </w:r>
            <w:r>
              <w:rPr>
                <w:spacing w:val="-1"/>
              </w:rPr>
              <w:t>行）。</w:t>
            </w:r>
          </w:p>
          <w:p>
            <w:pPr>
              <w:pStyle w:val="TableText"/>
              <w:spacing w:before="23" w:line="228" w:lineRule="auto"/>
              <w:ind w:left="107"/>
            </w:pPr>
            <w:r>
              <w:rPr>
                <w:rFonts w:ascii="Times New Roman" w:eastAsia="Times New Roman" w:hAnsi="Times New Roman" w:cs="Times New Roman"/>
                <w:spacing w:val="7"/>
              </w:rPr>
              <w:t>7</w:t>
            </w:r>
            <w:r>
              <w:rPr>
                <w:rFonts w:ascii="Times New Roman" w:eastAsia="Times New Roman" w:hAnsi="Times New Roman" w:cs="Times New Roman"/>
                <w:spacing w:val="-22"/>
              </w:rPr>
              <w:t xml:space="preserve"> </w:t>
            </w:r>
            <w:r>
              <w:rPr>
                <w:spacing w:val="7"/>
              </w:rPr>
              <w:t>、禁止新建石灰窑、粘土砖瓦窑项目。</w:t>
            </w:r>
          </w:p>
          <w:p>
            <w:pPr>
              <w:pStyle w:val="TableText"/>
              <w:spacing w:before="28" w:line="245" w:lineRule="auto"/>
              <w:ind w:left="108" w:right="101" w:firstLine="3"/>
            </w:pPr>
            <w:r>
              <w:rPr>
                <w:rFonts w:ascii="Times New Roman" w:eastAsia="Times New Roman" w:hAnsi="Times New Roman" w:cs="Times New Roman"/>
                <w:spacing w:val="7"/>
              </w:rPr>
              <w:t>8</w:t>
            </w:r>
            <w:r>
              <w:rPr>
                <w:rFonts w:ascii="Times New Roman" w:eastAsia="Times New Roman" w:hAnsi="Times New Roman" w:cs="Times New Roman"/>
                <w:spacing w:val="-26"/>
              </w:rPr>
              <w:t xml:space="preserve"> </w:t>
            </w:r>
            <w:r>
              <w:rPr>
                <w:spacing w:val="7"/>
              </w:rPr>
              <w:t>、禁止钢铁、平板玻璃、水泥（含熟料生产和粉</w:t>
            </w:r>
            <w:r>
              <w:rPr>
                <w:spacing w:val="6"/>
              </w:rPr>
              <w:t>磨站，资源</w:t>
            </w:r>
            <w:r>
              <w:t xml:space="preserve"> </w:t>
            </w:r>
            <w:r>
              <w:rPr>
                <w:spacing w:val="12"/>
              </w:rPr>
              <w:t>综合利用除外）、铸造、生活垃圾填埋（含新建、改建、扩</w:t>
            </w:r>
            <w:r>
              <w:rPr>
                <w:spacing w:val="2"/>
              </w:rPr>
              <w:t xml:space="preserve"> </w:t>
            </w:r>
            <w:r>
              <w:rPr>
                <w:spacing w:val="12"/>
              </w:rPr>
              <w:t>建）等行业新增产能项目（生活垃圾焚烧处置产生的飞灰填</w:t>
            </w:r>
            <w:r>
              <w:rPr>
                <w:spacing w:val="2"/>
              </w:rPr>
              <w:t xml:space="preserve"> </w:t>
            </w:r>
            <w:r>
              <w:rPr>
                <w:spacing w:val="7"/>
              </w:rPr>
              <w:t>埋场除外，但应符合相应规划）。</w:t>
            </w:r>
          </w:p>
          <w:p>
            <w:pPr>
              <w:pStyle w:val="TableText"/>
              <w:spacing w:before="28" w:line="248" w:lineRule="auto"/>
              <w:ind w:left="106" w:right="30" w:firstLine="1"/>
            </w:pPr>
            <w:r>
              <w:rPr>
                <w:rFonts w:ascii="Times New Roman" w:eastAsia="Times New Roman" w:hAnsi="Times New Roman" w:cs="Times New Roman"/>
                <w:spacing w:val="6"/>
              </w:rPr>
              <w:t>9</w:t>
            </w:r>
            <w:r>
              <w:rPr>
                <w:rFonts w:ascii="Times New Roman" w:eastAsia="Times New Roman" w:hAnsi="Times New Roman" w:cs="Times New Roman"/>
                <w:spacing w:val="-12"/>
              </w:rPr>
              <w:t xml:space="preserve"> </w:t>
            </w:r>
            <w:r>
              <w:rPr>
                <w:spacing w:val="6"/>
              </w:rPr>
              <w:t xml:space="preserve">、禁止新建、改建（新增设备和产能）及扩建不符合国家和 </w:t>
            </w:r>
            <w:r>
              <w:rPr>
                <w:spacing w:val="7"/>
              </w:rPr>
              <w:t>省有关危险化学品生产、储存的行业规划和布局的生产项目。</w:t>
            </w:r>
            <w:r>
              <w:t xml:space="preserve"> </w:t>
            </w:r>
            <w:r>
              <w:rPr>
                <w:rFonts w:ascii="Times New Roman" w:eastAsia="Times New Roman" w:hAnsi="Times New Roman" w:cs="Times New Roman"/>
                <w:spacing w:val="10"/>
              </w:rPr>
              <w:t>10</w:t>
            </w:r>
            <w:r>
              <w:rPr>
                <w:rFonts w:ascii="Times New Roman" w:eastAsia="Times New Roman" w:hAnsi="Times New Roman" w:cs="Times New Roman"/>
                <w:spacing w:val="-22"/>
              </w:rPr>
              <w:t xml:space="preserve"> </w:t>
            </w:r>
            <w:r>
              <w:rPr>
                <w:spacing w:val="10"/>
              </w:rPr>
              <w:t xml:space="preserve">、禁止新（扩）建集中处置焚烧设施（年危险废物产生量 </w:t>
            </w:r>
            <w:r>
              <w:rPr>
                <w:spacing w:val="7"/>
              </w:rPr>
              <w:t>大于</w:t>
            </w:r>
            <w:r>
              <w:rPr>
                <w:spacing w:val="-19"/>
              </w:rPr>
              <w:t xml:space="preserve"> </w:t>
            </w:r>
            <w:r>
              <w:rPr>
                <w:rFonts w:ascii="Times New Roman" w:eastAsia="Times New Roman" w:hAnsi="Times New Roman" w:cs="Times New Roman"/>
                <w:spacing w:val="7"/>
              </w:rPr>
              <w:t>5000</w:t>
            </w:r>
            <w:r>
              <w:rPr>
                <w:rFonts w:ascii="Times New Roman" w:eastAsia="Times New Roman" w:hAnsi="Times New Roman" w:cs="Times New Roman"/>
                <w:spacing w:val="19"/>
                <w:w w:val="101"/>
              </w:rPr>
              <w:t xml:space="preserve"> </w:t>
            </w:r>
            <w:r>
              <w:rPr>
                <w:spacing w:val="7"/>
              </w:rPr>
              <w:t>吨的企业自建配套焚烧设施除外）和填埋场项目；</w:t>
            </w:r>
            <w:r>
              <w:t xml:space="preserve"> </w:t>
            </w:r>
            <w:r>
              <w:rPr>
                <w:spacing w:val="11"/>
              </w:rPr>
              <w:t xml:space="preserve">对于其他已建及在建的危险废物利用处置能力接近饱和或过 剩的危险废物类别，禁止新（扩）建该类别危险废物利用处 </w:t>
            </w:r>
            <w:r>
              <w:rPr>
                <w:spacing w:val="7"/>
              </w:rPr>
              <w:t>置设施项目。</w:t>
            </w:r>
          </w:p>
          <w:p>
            <w:pPr>
              <w:pStyle w:val="TableText"/>
              <w:spacing w:before="24" w:line="228" w:lineRule="auto"/>
              <w:ind w:left="124"/>
            </w:pPr>
            <w:r>
              <w:rPr>
                <w:rFonts w:ascii="Times New Roman" w:eastAsia="Times New Roman" w:hAnsi="Times New Roman" w:cs="Times New Roman"/>
                <w:spacing w:val="7"/>
              </w:rPr>
              <w:t>11</w:t>
            </w:r>
            <w:r>
              <w:rPr>
                <w:spacing w:val="7"/>
              </w:rPr>
              <w:t>、禁止新（扩）建废矿物油综合利用项目。</w:t>
            </w:r>
          </w:p>
        </w:tc>
        <w:tc>
          <w:tcPr>
            <w:tcW w:w="1008" w:type="dxa"/>
            <w:vAlign w:val="top"/>
          </w:tcPr>
          <w:p>
            <w:pPr>
              <w:spacing w:line="247" w:lineRule="auto"/>
            </w:pPr>
          </w:p>
          <w:p>
            <w:pPr>
              <w:spacing w:line="247" w:lineRule="auto"/>
            </w:pPr>
          </w:p>
          <w:p>
            <w:pPr>
              <w:spacing w:line="247" w:lineRule="auto"/>
            </w:pPr>
          </w:p>
          <w:p>
            <w:pPr>
              <w:spacing w:line="248" w:lineRule="auto"/>
            </w:pPr>
          </w:p>
          <w:p>
            <w:pPr>
              <w:spacing w:line="248" w:lineRule="auto"/>
            </w:pPr>
          </w:p>
          <w:p>
            <w:pPr>
              <w:spacing w:line="248" w:lineRule="auto"/>
            </w:pPr>
          </w:p>
          <w:p>
            <w:pPr>
              <w:spacing w:line="248" w:lineRule="auto"/>
            </w:pPr>
          </w:p>
          <w:p>
            <w:pPr>
              <w:pStyle w:val="TableText"/>
              <w:spacing w:before="65" w:line="271" w:lineRule="auto"/>
              <w:ind w:left="116" w:right="98" w:firstLine="5"/>
            </w:pPr>
            <w:r>
              <w:rPr>
                <w:spacing w:val="-13"/>
              </w:rPr>
              <w:t>项</w:t>
            </w:r>
            <w:r>
              <w:rPr>
                <w:spacing w:val="31"/>
              </w:rPr>
              <w:t xml:space="preserve"> </w:t>
            </w:r>
            <w:r>
              <w:rPr>
                <w:spacing w:val="-13"/>
              </w:rPr>
              <w:t>目 不</w:t>
            </w:r>
            <w:r>
              <w:t xml:space="preserve"> </w:t>
            </w:r>
            <w:r>
              <w:rPr>
                <w:spacing w:val="-2"/>
              </w:rPr>
              <w:t>属 于</w:t>
            </w:r>
            <w:r>
              <w:rPr>
                <w:spacing w:val="-5"/>
              </w:rPr>
              <w:t xml:space="preserve"> </w:t>
            </w:r>
            <w:r>
              <w:rPr>
                <w:spacing w:val="-2"/>
              </w:rPr>
              <w:t>左</w:t>
            </w:r>
            <w:r>
              <w:t xml:space="preserve"> </w:t>
            </w:r>
            <w:r>
              <w:rPr>
                <w:spacing w:val="-2"/>
              </w:rPr>
              <w:t>侧</w:t>
            </w:r>
            <w:r>
              <w:rPr>
                <w:spacing w:val="-8"/>
              </w:rPr>
              <w:t xml:space="preserve"> </w:t>
            </w:r>
            <w:r>
              <w:rPr>
                <w:spacing w:val="-2"/>
              </w:rPr>
              <w:t>所 列</w:t>
            </w:r>
            <w:r>
              <w:t xml:space="preserve"> 禁</w:t>
            </w:r>
            <w:r>
              <w:rPr>
                <w:spacing w:val="-6"/>
              </w:rPr>
              <w:t xml:space="preserve"> </w:t>
            </w:r>
            <w:r>
              <w:t>止</w:t>
            </w:r>
            <w:r>
              <w:rPr>
                <w:spacing w:val="-10"/>
              </w:rPr>
              <w:t xml:space="preserve"> </w:t>
            </w:r>
            <w:r>
              <w:t xml:space="preserve">开 </w:t>
            </w:r>
            <w:r>
              <w:rPr>
                <w:spacing w:val="-2"/>
              </w:rPr>
              <w:t>发 建</w:t>
            </w:r>
            <w:r>
              <w:rPr>
                <w:spacing w:val="-8"/>
              </w:rPr>
              <w:t xml:space="preserve"> </w:t>
            </w:r>
            <w:r>
              <w:rPr>
                <w:spacing w:val="-2"/>
              </w:rPr>
              <w:t>设</w:t>
            </w:r>
            <w:r>
              <w:t xml:space="preserve"> </w:t>
            </w:r>
            <w:r>
              <w:rPr>
                <w:spacing w:val="-3"/>
              </w:rPr>
              <w:t>的项目，</w:t>
            </w:r>
            <w:r>
              <w:t xml:space="preserve"> 符</w:t>
            </w:r>
            <w:r>
              <w:rPr>
                <w:spacing w:val="-6"/>
              </w:rPr>
              <w:t xml:space="preserve"> </w:t>
            </w:r>
            <w:r>
              <w:t>合</w:t>
            </w:r>
            <w:r>
              <w:rPr>
                <w:spacing w:val="-10"/>
              </w:rPr>
              <w:t xml:space="preserve"> </w:t>
            </w:r>
            <w:r>
              <w:t xml:space="preserve">要 </w:t>
            </w:r>
            <w:r>
              <w:rPr>
                <w:spacing w:val="1"/>
              </w:rPr>
              <w:t>求。</w:t>
            </w:r>
          </w:p>
        </w:tc>
        <w:tc>
          <w:tcPr>
            <w:tcW w:w="182" w:type="dxa"/>
            <w:vMerge/>
            <w:tcBorders>
              <w:top w:val="nil"/>
              <w:bottom w:val="nil"/>
              <w:right w:val="single" w:sz="6" w:space="0" w:color="000000"/>
            </w:tcBorders>
            <w:vAlign w:val="top"/>
          </w:tcPr>
          <w:p/>
        </w:tc>
      </w:tr>
      <w:tr>
        <w:tblPrEx>
          <w:tblW w:w="8874" w:type="dxa"/>
          <w:tblInd w:w="7" w:type="dxa"/>
          <w:tblLayout w:type="fixed"/>
          <w:tblCellMar>
            <w:top w:w="0" w:type="dxa"/>
            <w:left w:w="0" w:type="dxa"/>
            <w:bottom w:w="0" w:type="dxa"/>
            <w:right w:w="0" w:type="dxa"/>
          </w:tblCellMar>
        </w:tblPrEx>
        <w:trPr>
          <w:trHeight w:val="6398"/>
        </w:trPr>
        <w:tc>
          <w:tcPr>
            <w:tcW w:w="630" w:type="dxa"/>
            <w:vMerge/>
            <w:tcBorders>
              <w:top w:val="nil"/>
              <w:left w:val="single" w:sz="6" w:space="0" w:color="000000"/>
              <w:bottom w:val="single" w:sz="6" w:space="0" w:color="000000"/>
            </w:tcBorders>
            <w:vAlign w:val="top"/>
          </w:tcPr>
          <w:p/>
        </w:tc>
        <w:tc>
          <w:tcPr>
            <w:tcW w:w="172" w:type="dxa"/>
            <w:vMerge/>
            <w:tcBorders>
              <w:top w:val="nil"/>
              <w:bottom w:val="single" w:sz="6" w:space="0" w:color="000000"/>
            </w:tcBorders>
            <w:vAlign w:val="top"/>
          </w:tcPr>
          <w:p/>
        </w:tc>
        <w:tc>
          <w:tcPr>
            <w:tcW w:w="723" w:type="dxa"/>
            <w:vMerge/>
            <w:tcBorders>
              <w:top w:val="nil"/>
              <w:bottom w:val="single" w:sz="6" w:space="0" w:color="000000"/>
            </w:tcBorders>
            <w:vAlign w:val="top"/>
          </w:tcPr>
          <w:p/>
        </w:tc>
        <w:tc>
          <w:tcPr>
            <w:tcW w:w="428" w:type="dxa"/>
            <w:tcBorders>
              <w:bottom w:val="single" w:sz="6" w:space="0" w:color="000000"/>
            </w:tcBorders>
            <w:textDirection w:val="tbRlV"/>
            <w:vAlign w:val="top"/>
          </w:tcPr>
          <w:p>
            <w:pPr>
              <w:pStyle w:val="TableText"/>
              <w:spacing w:before="112" w:line="216" w:lineRule="auto"/>
              <w:ind w:left="1601"/>
            </w:pPr>
            <w:r>
              <w:rPr>
                <w:spacing w:val="7"/>
              </w:rPr>
              <w:t>限 制</w:t>
            </w:r>
            <w:r>
              <w:rPr>
                <w:spacing w:val="-6"/>
              </w:rPr>
              <w:t xml:space="preserve"> </w:t>
            </w:r>
            <w:r>
              <w:rPr>
                <w:spacing w:val="7"/>
              </w:rPr>
              <w:t>开</w:t>
            </w:r>
            <w:r>
              <w:rPr>
                <w:spacing w:val="-9"/>
              </w:rPr>
              <w:t xml:space="preserve"> </w:t>
            </w:r>
            <w:r>
              <w:rPr>
                <w:spacing w:val="7"/>
              </w:rPr>
              <w:t>发</w:t>
            </w:r>
            <w:r>
              <w:rPr>
                <w:spacing w:val="-9"/>
              </w:rPr>
              <w:t xml:space="preserve"> </w:t>
            </w:r>
            <w:r>
              <w:rPr>
                <w:spacing w:val="7"/>
              </w:rPr>
              <w:t>建</w:t>
            </w:r>
            <w:r>
              <w:rPr>
                <w:spacing w:val="-9"/>
              </w:rPr>
              <w:t xml:space="preserve"> </w:t>
            </w:r>
            <w:r>
              <w:rPr>
                <w:spacing w:val="7"/>
              </w:rPr>
              <w:t>设</w:t>
            </w:r>
            <w:r>
              <w:rPr>
                <w:spacing w:val="-9"/>
              </w:rPr>
              <w:t xml:space="preserve"> </w:t>
            </w:r>
            <w:r>
              <w:rPr>
                <w:spacing w:val="7"/>
              </w:rPr>
              <w:t>活</w:t>
            </w:r>
            <w:r>
              <w:rPr>
                <w:spacing w:val="-8"/>
              </w:rPr>
              <w:t xml:space="preserve"> </w:t>
            </w:r>
            <w:r>
              <w:rPr>
                <w:spacing w:val="7"/>
              </w:rPr>
              <w:t>动</w:t>
            </w:r>
            <w:r>
              <w:rPr>
                <w:spacing w:val="-9"/>
              </w:rPr>
              <w:t xml:space="preserve"> </w:t>
            </w:r>
            <w:r>
              <w:rPr>
                <w:spacing w:val="7"/>
              </w:rPr>
              <w:t>的</w:t>
            </w:r>
            <w:r>
              <w:rPr>
                <w:spacing w:val="-9"/>
              </w:rPr>
              <w:t xml:space="preserve"> </w:t>
            </w:r>
            <w:r>
              <w:rPr>
                <w:spacing w:val="7"/>
              </w:rPr>
              <w:t>要</w:t>
            </w:r>
            <w:r>
              <w:rPr>
                <w:spacing w:val="-9"/>
              </w:rPr>
              <w:t xml:space="preserve"> </w:t>
            </w:r>
            <w:r>
              <w:rPr>
                <w:spacing w:val="7"/>
              </w:rPr>
              <w:t>求</w:t>
            </w:r>
          </w:p>
        </w:tc>
        <w:tc>
          <w:tcPr>
            <w:tcW w:w="5731" w:type="dxa"/>
            <w:tcBorders>
              <w:bottom w:val="single" w:sz="6" w:space="0" w:color="000000"/>
            </w:tcBorders>
            <w:vAlign w:val="top"/>
          </w:tcPr>
          <w:p>
            <w:pPr>
              <w:pStyle w:val="TableText"/>
              <w:spacing w:before="101" w:line="228" w:lineRule="auto"/>
              <w:ind w:left="108"/>
            </w:pPr>
            <w:r>
              <w:rPr>
                <w:spacing w:val="8"/>
              </w:rPr>
              <w:t>敏感区域限制开发建设活动的要求：</w:t>
            </w:r>
          </w:p>
          <w:p>
            <w:pPr>
              <w:pStyle w:val="TableText"/>
              <w:spacing w:before="9" w:line="239" w:lineRule="auto"/>
              <w:ind w:left="107" w:right="101" w:firstLine="17"/>
            </w:pPr>
            <w:r>
              <w:rPr>
                <w:rFonts w:ascii="Times New Roman" w:eastAsia="Times New Roman" w:hAnsi="Times New Roman" w:cs="Times New Roman"/>
                <w:spacing w:val="6"/>
              </w:rPr>
              <w:t>1</w:t>
            </w:r>
            <w:r>
              <w:rPr>
                <w:rFonts w:ascii="Times New Roman" w:eastAsia="Times New Roman" w:hAnsi="Times New Roman" w:cs="Times New Roman"/>
                <w:spacing w:val="-15"/>
              </w:rPr>
              <w:t xml:space="preserve"> </w:t>
            </w:r>
            <w:r>
              <w:rPr>
                <w:spacing w:val="6"/>
              </w:rPr>
              <w:t>、集中式供水的饮用水地表水源地、地下水源地及为地表水</w:t>
            </w:r>
            <w:r>
              <w:t xml:space="preserve"> </w:t>
            </w:r>
            <w:r>
              <w:rPr>
                <w:spacing w:val="12"/>
              </w:rPr>
              <w:t>源地输水的引黄、引江河道范围内进行开发建设，执行《德</w:t>
            </w:r>
            <w:r>
              <w:rPr>
                <w:spacing w:val="4"/>
              </w:rPr>
              <w:t xml:space="preserve"> </w:t>
            </w:r>
            <w:r>
              <w:rPr>
                <w:spacing w:val="11"/>
              </w:rPr>
              <w:t>州市饮用水水源保护区划分方案》</w:t>
            </w:r>
            <w:r>
              <w:rPr>
                <w:spacing w:val="-80"/>
              </w:rPr>
              <w:t xml:space="preserve"> </w:t>
            </w:r>
            <w:r>
              <w:rPr>
                <w:spacing w:val="11"/>
              </w:rPr>
              <w:t>《山东省灌区管理</w:t>
            </w:r>
            <w:r>
              <w:rPr>
                <w:spacing w:val="10"/>
              </w:rPr>
              <w:t>办法》</w:t>
            </w:r>
            <w:r>
              <w:t xml:space="preserve"> </w:t>
            </w:r>
            <w:r>
              <w:rPr>
                <w:spacing w:val="12"/>
              </w:rPr>
              <w:t>中相关规定。其中，饮用水地表水源一级保护区禁止新建、</w:t>
            </w:r>
            <w:r>
              <w:rPr>
                <w:spacing w:val="4"/>
              </w:rPr>
              <w:t xml:space="preserve"> </w:t>
            </w:r>
            <w:r>
              <w:rPr>
                <w:spacing w:val="12"/>
              </w:rPr>
              <w:t>扩建与供水设施和保护水源无关的建设项目；在饮用水水源</w:t>
            </w:r>
            <w:r>
              <w:rPr>
                <w:spacing w:val="4"/>
              </w:rPr>
              <w:t xml:space="preserve"> </w:t>
            </w:r>
            <w:r>
              <w:rPr>
                <w:spacing w:val="12"/>
              </w:rPr>
              <w:t>二级保护区内，禁止新建、改建、扩建排放污染物的建设项</w:t>
            </w:r>
            <w:r>
              <w:rPr>
                <w:spacing w:val="4"/>
              </w:rPr>
              <w:t xml:space="preserve"> </w:t>
            </w:r>
            <w:r>
              <w:t>目。</w:t>
            </w:r>
          </w:p>
          <w:p>
            <w:pPr>
              <w:pStyle w:val="TableText"/>
              <w:spacing w:before="9" w:line="236" w:lineRule="auto"/>
              <w:ind w:left="109" w:right="101" w:hanging="5"/>
            </w:pPr>
            <w:r>
              <w:rPr>
                <w:rFonts w:ascii="Times New Roman" w:eastAsia="Times New Roman" w:hAnsi="Times New Roman" w:cs="Times New Roman"/>
                <w:spacing w:val="7"/>
              </w:rPr>
              <w:t>2</w:t>
            </w:r>
            <w:r>
              <w:rPr>
                <w:rFonts w:ascii="Times New Roman" w:eastAsia="Times New Roman" w:hAnsi="Times New Roman" w:cs="Times New Roman"/>
                <w:spacing w:val="-22"/>
              </w:rPr>
              <w:t xml:space="preserve"> </w:t>
            </w:r>
            <w:r>
              <w:rPr>
                <w:spacing w:val="7"/>
              </w:rPr>
              <w:t>、南水北调工程管理范围和保护范围内进行开发建设，执行</w:t>
            </w:r>
            <w:r>
              <w:t xml:space="preserve"> </w:t>
            </w:r>
            <w:r>
              <w:rPr>
                <w:spacing w:val="11"/>
              </w:rPr>
              <w:t>《山东省南水北调条例》</w:t>
            </w:r>
            <w:r>
              <w:rPr>
                <w:spacing w:val="-73"/>
              </w:rPr>
              <w:t xml:space="preserve"> </w:t>
            </w:r>
            <w:r>
              <w:rPr>
                <w:spacing w:val="11"/>
              </w:rPr>
              <w:t>《山东省南水北调工程沿线区域水</w:t>
            </w:r>
            <w:r>
              <w:t xml:space="preserve"> </w:t>
            </w:r>
            <w:r>
              <w:rPr>
                <w:spacing w:val="8"/>
              </w:rPr>
              <w:t>污染防治条例》中相关规定。</w:t>
            </w:r>
          </w:p>
          <w:p>
            <w:pPr>
              <w:pStyle w:val="TableText"/>
              <w:spacing w:before="10" w:line="239" w:lineRule="auto"/>
              <w:ind w:left="107" w:right="46" w:firstLine="1"/>
            </w:pPr>
            <w:r>
              <w:rPr>
                <w:rFonts w:ascii="Times New Roman" w:eastAsia="Times New Roman" w:hAnsi="Times New Roman" w:cs="Times New Roman"/>
                <w:spacing w:val="7"/>
              </w:rPr>
              <w:t>3</w:t>
            </w:r>
            <w:r>
              <w:rPr>
                <w:rFonts w:ascii="Times New Roman" w:eastAsia="Times New Roman" w:hAnsi="Times New Roman" w:cs="Times New Roman"/>
                <w:spacing w:val="-24"/>
              </w:rPr>
              <w:t xml:space="preserve"> </w:t>
            </w:r>
            <w:r>
              <w:rPr>
                <w:spacing w:val="7"/>
              </w:rPr>
              <w:t>、漳卫新河、马颊河、德惠新河、徒骇河干流禁止新设入河</w:t>
            </w:r>
            <w:r>
              <w:t xml:space="preserve"> </w:t>
            </w:r>
            <w:r>
              <w:rPr>
                <w:spacing w:val="12"/>
              </w:rPr>
              <w:t>排污口，严格控制改设、扩建入河排污口，潘庄引黄干渠、</w:t>
            </w:r>
            <w:r>
              <w:rPr>
                <w:spacing w:val="18"/>
              </w:rPr>
              <w:t xml:space="preserve"> </w:t>
            </w:r>
            <w:r>
              <w:rPr>
                <w:spacing w:val="12"/>
              </w:rPr>
              <w:t>李家岸引黄干渠、引徒总干、七一河、六五河等引黄、引江</w:t>
            </w:r>
            <w:r>
              <w:rPr>
                <w:spacing w:val="4"/>
              </w:rPr>
              <w:t xml:space="preserve"> </w:t>
            </w:r>
            <w:r>
              <w:rPr>
                <w:spacing w:val="6"/>
              </w:rPr>
              <w:t>河道以及其他具有引黄、引江功能的河道均禁止设置排污口，</w:t>
            </w:r>
            <w:r>
              <w:rPr>
                <w:spacing w:val="9"/>
              </w:rPr>
              <w:t xml:space="preserve"> </w:t>
            </w:r>
            <w:r>
              <w:rPr>
                <w:spacing w:val="12"/>
              </w:rPr>
              <w:t>其他河流限制新设入河排污口，必须设置的须经行政主管部</w:t>
            </w:r>
            <w:r>
              <w:rPr>
                <w:spacing w:val="4"/>
              </w:rPr>
              <w:t xml:space="preserve"> </w:t>
            </w:r>
            <w:r>
              <w:rPr>
                <w:spacing w:val="12"/>
              </w:rPr>
              <w:t>门批准。加强对主要河流及岸线的管理和保护，河道两侧管</w:t>
            </w:r>
            <w:r>
              <w:rPr>
                <w:spacing w:val="4"/>
              </w:rPr>
              <w:t xml:space="preserve"> </w:t>
            </w:r>
            <w:r>
              <w:rPr>
                <w:spacing w:val="12"/>
              </w:rPr>
              <w:t>理和保护区范围内进行开发建设，执行《德州市河道管理办</w:t>
            </w:r>
            <w:r>
              <w:rPr>
                <w:spacing w:val="4"/>
              </w:rPr>
              <w:t xml:space="preserve"> </w:t>
            </w:r>
            <w:r>
              <w:rPr>
                <w:spacing w:val="10"/>
              </w:rPr>
              <w:t>法》</w:t>
            </w:r>
            <w:r>
              <w:rPr>
                <w:spacing w:val="-44"/>
              </w:rPr>
              <w:t xml:space="preserve"> </w:t>
            </w:r>
            <w:r>
              <w:rPr>
                <w:spacing w:val="10"/>
              </w:rPr>
              <w:t>中相关规定。其中，在河道管理范围内进行建设活动须</w:t>
            </w:r>
            <w:r>
              <w:t xml:space="preserve"> </w:t>
            </w:r>
            <w:r>
              <w:rPr>
                <w:spacing w:val="12"/>
              </w:rPr>
              <w:t>经主管部门批准同意，在保护范围内进行建设活动须征求主</w:t>
            </w:r>
            <w:r>
              <w:rPr>
                <w:spacing w:val="4"/>
              </w:rPr>
              <w:t xml:space="preserve"> </w:t>
            </w:r>
            <w:r>
              <w:rPr>
                <w:spacing w:val="6"/>
              </w:rPr>
              <w:t>管部门意见。</w:t>
            </w:r>
          </w:p>
          <w:p>
            <w:pPr>
              <w:pStyle w:val="TableText"/>
              <w:spacing w:before="14" w:line="234" w:lineRule="auto"/>
              <w:ind w:left="108" w:right="103" w:hanging="5"/>
            </w:pPr>
            <w:r>
              <w:rPr>
                <w:rFonts w:ascii="Times New Roman" w:eastAsia="Times New Roman" w:hAnsi="Times New Roman" w:cs="Times New Roman"/>
                <w:spacing w:val="7"/>
              </w:rPr>
              <w:t>4</w:t>
            </w:r>
            <w:r>
              <w:rPr>
                <w:rFonts w:ascii="Times New Roman" w:eastAsia="Times New Roman" w:hAnsi="Times New Roman" w:cs="Times New Roman"/>
                <w:spacing w:val="-21"/>
              </w:rPr>
              <w:t xml:space="preserve"> </w:t>
            </w:r>
            <w:r>
              <w:rPr>
                <w:spacing w:val="7"/>
              </w:rPr>
              <w:t>、加强对黄河的保护，沿黄区域开发建设须满足相应管理和</w:t>
            </w:r>
            <w:r>
              <w:t xml:space="preserve"> </w:t>
            </w:r>
            <w:r>
              <w:rPr>
                <w:spacing w:val="5"/>
              </w:rPr>
              <w:t>保护要求。</w:t>
            </w:r>
          </w:p>
          <w:p>
            <w:pPr>
              <w:pStyle w:val="TableText"/>
              <w:spacing w:before="12" w:line="228" w:lineRule="auto"/>
              <w:ind w:left="109"/>
            </w:pPr>
            <w:r>
              <w:rPr>
                <w:rFonts w:ascii="Times New Roman" w:eastAsia="Times New Roman" w:hAnsi="Times New Roman" w:cs="Times New Roman"/>
                <w:spacing w:val="7"/>
              </w:rPr>
              <w:t>5</w:t>
            </w:r>
            <w:r>
              <w:rPr>
                <w:rFonts w:ascii="Times New Roman" w:eastAsia="Times New Roman" w:hAnsi="Times New Roman" w:cs="Times New Roman"/>
                <w:spacing w:val="-26"/>
              </w:rPr>
              <w:t xml:space="preserve"> </w:t>
            </w:r>
            <w:r>
              <w:rPr>
                <w:spacing w:val="7"/>
              </w:rPr>
              <w:t>、加强对大运河的保护（包括卫运河、南运河）。在大</w:t>
            </w:r>
            <w:r>
              <w:rPr>
                <w:spacing w:val="6"/>
              </w:rPr>
              <w:t>运河</w:t>
            </w:r>
          </w:p>
        </w:tc>
        <w:tc>
          <w:tcPr>
            <w:tcW w:w="1008" w:type="dxa"/>
            <w:tcBorders>
              <w:bottom w:val="single" w:sz="6" w:space="0" w:color="000000"/>
            </w:tcBorders>
            <w:vAlign w:val="top"/>
          </w:tcPr>
          <w:p>
            <w:pPr>
              <w:spacing w:line="246" w:lineRule="auto"/>
            </w:pPr>
          </w:p>
          <w:p>
            <w:pPr>
              <w:spacing w:line="246"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pStyle w:val="TableText"/>
              <w:spacing w:before="65" w:line="271" w:lineRule="auto"/>
              <w:ind w:left="118" w:right="98" w:firstLine="2"/>
            </w:pPr>
            <w:r>
              <w:rPr>
                <w:spacing w:val="-13"/>
              </w:rPr>
              <w:t>项</w:t>
            </w:r>
            <w:r>
              <w:rPr>
                <w:spacing w:val="31"/>
              </w:rPr>
              <w:t xml:space="preserve"> </w:t>
            </w:r>
            <w:r>
              <w:rPr>
                <w:spacing w:val="-13"/>
              </w:rPr>
              <w:t>目 不</w:t>
            </w:r>
            <w:r>
              <w:t xml:space="preserve"> </w:t>
            </w:r>
            <w:r>
              <w:rPr>
                <w:spacing w:val="-2"/>
              </w:rPr>
              <w:t>属 于</w:t>
            </w:r>
            <w:r>
              <w:rPr>
                <w:spacing w:val="-8"/>
              </w:rPr>
              <w:t xml:space="preserve"> </w:t>
            </w:r>
            <w:r>
              <w:rPr>
                <w:spacing w:val="-2"/>
              </w:rPr>
              <w:t>敏</w:t>
            </w:r>
            <w:r>
              <w:t xml:space="preserve"> </w:t>
            </w:r>
            <w:r>
              <w:rPr>
                <w:spacing w:val="-5"/>
              </w:rPr>
              <w:t>感</w:t>
            </w:r>
            <w:r>
              <w:rPr>
                <w:spacing w:val="7"/>
              </w:rPr>
              <w:t xml:space="preserve"> </w:t>
            </w:r>
            <w:r>
              <w:rPr>
                <w:spacing w:val="-5"/>
              </w:rPr>
              <w:t>区</w:t>
            </w:r>
            <w:r>
              <w:rPr>
                <w:spacing w:val="-10"/>
              </w:rPr>
              <w:t xml:space="preserve"> </w:t>
            </w:r>
            <w:r>
              <w:rPr>
                <w:spacing w:val="-5"/>
              </w:rPr>
              <w:t>域</w:t>
            </w:r>
            <w:r>
              <w:t xml:space="preserve"> 限</w:t>
            </w:r>
            <w:r>
              <w:rPr>
                <w:spacing w:val="-8"/>
              </w:rPr>
              <w:t xml:space="preserve"> </w:t>
            </w:r>
            <w:r>
              <w:t>制</w:t>
            </w:r>
            <w:r>
              <w:rPr>
                <w:spacing w:val="-10"/>
              </w:rPr>
              <w:t xml:space="preserve"> </w:t>
            </w:r>
            <w:r>
              <w:t xml:space="preserve">开 </w:t>
            </w:r>
            <w:r>
              <w:rPr>
                <w:spacing w:val="-3"/>
              </w:rPr>
              <w:t>发 建</w:t>
            </w:r>
            <w:r>
              <w:rPr>
                <w:spacing w:val="-6"/>
              </w:rPr>
              <w:t xml:space="preserve"> </w:t>
            </w:r>
            <w:r>
              <w:rPr>
                <w:spacing w:val="-3"/>
              </w:rPr>
              <w:t>设</w:t>
            </w:r>
            <w:r>
              <w:t xml:space="preserve"> </w:t>
            </w:r>
            <w:r>
              <w:rPr>
                <w:spacing w:val="-4"/>
              </w:rPr>
              <w:t>的项目，</w:t>
            </w:r>
            <w:r>
              <w:t xml:space="preserve"> 符</w:t>
            </w:r>
            <w:r>
              <w:rPr>
                <w:spacing w:val="-8"/>
              </w:rPr>
              <w:t xml:space="preserve"> </w:t>
            </w:r>
            <w:r>
              <w:t>合</w:t>
            </w:r>
            <w:r>
              <w:rPr>
                <w:spacing w:val="-10"/>
              </w:rPr>
              <w:t xml:space="preserve"> </w:t>
            </w:r>
            <w:r>
              <w:t>要 求。</w:t>
            </w:r>
          </w:p>
        </w:tc>
        <w:tc>
          <w:tcPr>
            <w:tcW w:w="182" w:type="dxa"/>
            <w:vMerge/>
            <w:tcBorders>
              <w:top w:val="nil"/>
              <w:bottom w:val="single" w:sz="6" w:space="0" w:color="000000"/>
              <w:right w:val="single" w:sz="6" w:space="0" w:color="000000"/>
            </w:tcBorders>
            <w:vAlign w:val="top"/>
          </w:tcPr>
          <w:p/>
        </w:tc>
      </w:tr>
    </w:tbl>
    <w:p>
      <w:pPr>
        <w:pStyle w:val="BodyText"/>
      </w:pPr>
    </w:p>
    <w:p>
      <w:pPr>
        <w:sectPr>
          <w:footerReference w:type="default" r:id="rId10"/>
          <w:pgSz w:w="11906" w:h="16839"/>
          <w:pgMar w:top="1416" w:right="1508" w:bottom="1240" w:left="1508" w:header="0" w:footer="1078" w:gutter="0"/>
          <w:pgNumType w:start="7"/>
          <w:cols w:num="1" w:space="720"/>
        </w:sectPr>
      </w:pPr>
    </w:p>
    <w:tbl>
      <w:tblPr>
        <w:tblStyle w:val="TableNormal06"/>
        <w:tblW w:w="887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630"/>
        <w:gridCol w:w="172"/>
        <w:gridCol w:w="723"/>
        <w:gridCol w:w="428"/>
        <w:gridCol w:w="5731"/>
        <w:gridCol w:w="1008"/>
        <w:gridCol w:w="182"/>
      </w:tblGrid>
      <w:tr>
        <w:tblPrEx>
          <w:tblW w:w="887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Ex>
        <w:trPr>
          <w:trHeight w:val="13817"/>
        </w:trPr>
        <w:tc>
          <w:tcPr>
            <w:tcW w:w="630" w:type="dxa"/>
            <w:tcBorders>
              <w:right w:val="single" w:sz="2" w:space="0" w:color="000000"/>
            </w:tcBorders>
            <w:vAlign w:val="top"/>
          </w:tcPr>
          <w:p/>
        </w:tc>
        <w:tc>
          <w:tcPr>
            <w:tcW w:w="172" w:type="dxa"/>
            <w:tcBorders>
              <w:left w:val="single" w:sz="2" w:space="0" w:color="000000"/>
              <w:right w:val="single" w:sz="2" w:space="0" w:color="000000"/>
            </w:tcBorders>
            <w:vAlign w:val="top"/>
          </w:tcPr>
          <w:p/>
        </w:tc>
        <w:tc>
          <w:tcPr>
            <w:tcW w:w="723" w:type="dxa"/>
            <w:tcBorders>
              <w:left w:val="single" w:sz="2" w:space="0" w:color="000000"/>
              <w:right w:val="single" w:sz="2" w:space="0" w:color="000000"/>
            </w:tcBorders>
            <w:vAlign w:val="top"/>
          </w:tcPr>
          <w:p/>
        </w:tc>
        <w:tc>
          <w:tcPr>
            <w:tcW w:w="428" w:type="dxa"/>
            <w:tcBorders>
              <w:left w:val="single" w:sz="2" w:space="0" w:color="000000"/>
              <w:right w:val="single" w:sz="2" w:space="0" w:color="000000"/>
            </w:tcBorders>
            <w:vAlign w:val="top"/>
          </w:tcPr>
          <w:p/>
        </w:tc>
        <w:tc>
          <w:tcPr>
            <w:tcW w:w="5731" w:type="dxa"/>
            <w:tcBorders>
              <w:left w:val="single" w:sz="2" w:space="0" w:color="000000"/>
              <w:right w:val="single" w:sz="2" w:space="0" w:color="000000"/>
            </w:tcBorders>
            <w:vAlign w:val="top"/>
          </w:tcPr>
          <w:p>
            <w:pPr>
              <w:pStyle w:val="TableText"/>
              <w:spacing w:before="41" w:line="239" w:lineRule="auto"/>
              <w:ind w:left="106" w:right="30" w:firstLine="4"/>
            </w:pPr>
            <w:r>
              <w:rPr>
                <w:spacing w:val="11"/>
              </w:rPr>
              <w:t xml:space="preserve">核心监控区进行建设，必须符合《山东省大运河文化保护传 </w:t>
            </w:r>
            <w:r>
              <w:rPr>
                <w:spacing w:val="9"/>
              </w:rPr>
              <w:t>承利用实施规划》</w:t>
            </w:r>
            <w:r>
              <w:rPr>
                <w:spacing w:val="-35"/>
              </w:rPr>
              <w:t xml:space="preserve"> </w:t>
            </w:r>
            <w:r>
              <w:rPr>
                <w:spacing w:val="9"/>
              </w:rPr>
              <w:t xml:space="preserve">。大运河遗产保护范围和建设控制地带内 </w:t>
            </w:r>
            <w:r>
              <w:rPr>
                <w:spacing w:val="7"/>
              </w:rPr>
              <w:t>进行开发建设，执行《大运河山东省德州段遗产保护规划》、</w:t>
            </w:r>
            <w:r>
              <w:t xml:space="preserve"> </w:t>
            </w:r>
            <w:r>
              <w:rPr>
                <w:spacing w:val="11"/>
              </w:rPr>
              <w:t xml:space="preserve">《关于进一步加强大运河（德州段）遗产保护管理和开发利 </w:t>
            </w:r>
            <w:r>
              <w:rPr>
                <w:spacing w:val="10"/>
              </w:rPr>
              <w:t>用的通知》</w:t>
            </w:r>
            <w:r>
              <w:rPr>
                <w:spacing w:val="-56"/>
              </w:rPr>
              <w:t xml:space="preserve"> </w:t>
            </w:r>
            <w:r>
              <w:rPr>
                <w:spacing w:val="10"/>
              </w:rPr>
              <w:t>中相关规定，实行建设项目遗产环境</w:t>
            </w:r>
            <w:r>
              <w:rPr>
                <w:spacing w:val="9"/>
              </w:rPr>
              <w:t xml:space="preserve">影响评价制 </w:t>
            </w:r>
            <w:r>
              <w:rPr>
                <w:spacing w:val="11"/>
              </w:rPr>
              <w:t xml:space="preserve">度和项目申报审批制度。未经文物部门批准实施的项目，一 </w:t>
            </w:r>
            <w:r>
              <w:rPr>
                <w:spacing w:val="7"/>
              </w:rPr>
              <w:t>律不予审批。除依法批准的防洪、航道疏浚、水工设施维护、</w:t>
            </w:r>
            <w:r>
              <w:t xml:space="preserve"> </w:t>
            </w:r>
            <w:r>
              <w:rPr>
                <w:spacing w:val="11"/>
              </w:rPr>
              <w:t xml:space="preserve">输水河道等关系国计民生的重点工程外，任何单位或者个人 不得在大运河遗产保护规划范围内进行破坏大运河遗产本体 </w:t>
            </w:r>
            <w:r>
              <w:rPr>
                <w:spacing w:val="7"/>
              </w:rPr>
              <w:t>的工程建设。</w:t>
            </w:r>
          </w:p>
          <w:p>
            <w:pPr>
              <w:pStyle w:val="TableText"/>
              <w:spacing w:before="9" w:line="239" w:lineRule="auto"/>
              <w:ind w:left="107" w:right="8"/>
            </w:pPr>
            <w:r>
              <w:rPr>
                <w:rFonts w:ascii="Times New Roman" w:eastAsia="Times New Roman" w:hAnsi="Times New Roman" w:cs="Times New Roman"/>
                <w:spacing w:val="7"/>
              </w:rPr>
              <w:t>6</w:t>
            </w:r>
            <w:r>
              <w:rPr>
                <w:rFonts w:ascii="Times New Roman" w:eastAsia="Times New Roman" w:hAnsi="Times New Roman" w:cs="Times New Roman"/>
                <w:spacing w:val="-25"/>
              </w:rPr>
              <w:t xml:space="preserve"> </w:t>
            </w:r>
            <w:r>
              <w:rPr>
                <w:spacing w:val="7"/>
              </w:rPr>
              <w:t>、国家级森林公园规划范围内进行开发建设，执行《国家级</w:t>
            </w:r>
            <w:r>
              <w:t xml:space="preserve">  </w:t>
            </w:r>
            <w:r>
              <w:rPr>
                <w:spacing w:val="10"/>
              </w:rPr>
              <w:t>森林公园管理办法》</w:t>
            </w:r>
            <w:r>
              <w:rPr>
                <w:spacing w:val="-45"/>
              </w:rPr>
              <w:t xml:space="preserve"> </w:t>
            </w:r>
            <w:r>
              <w:rPr>
                <w:spacing w:val="10"/>
              </w:rPr>
              <w:t>中相关规定，严格按照总体规划要求进</w:t>
            </w:r>
            <w:r>
              <w:t xml:space="preserve">  </w:t>
            </w:r>
            <w:r>
              <w:rPr>
                <w:spacing w:val="12"/>
              </w:rPr>
              <w:t>行，同时须经森林公园主管部门批准同意。省级及以下森林</w:t>
            </w:r>
            <w:r>
              <w:rPr>
                <w:spacing w:val="1"/>
              </w:rPr>
              <w:t xml:space="preserve">  </w:t>
            </w:r>
            <w:r>
              <w:rPr>
                <w:spacing w:val="8"/>
              </w:rPr>
              <w:t>公园执行《森林公园管理办法》《山东省森</w:t>
            </w:r>
            <w:r>
              <w:rPr>
                <w:spacing w:val="7"/>
              </w:rPr>
              <w:t>林资源管理条例》</w:t>
            </w:r>
            <w:r>
              <w:t xml:space="preserve"> </w:t>
            </w:r>
            <w:r>
              <w:rPr>
                <w:spacing w:val="12"/>
              </w:rPr>
              <w:t>等相关规定，已编制总体规划的应按照总体规划要求进行建</w:t>
            </w:r>
            <w:r>
              <w:rPr>
                <w:spacing w:val="1"/>
              </w:rPr>
              <w:t xml:space="preserve">  </w:t>
            </w:r>
            <w:r>
              <w:rPr>
                <w:spacing w:val="12"/>
              </w:rPr>
              <w:t>设，其他有具体管理要求的可在要求范围内进行，并经主管</w:t>
            </w:r>
            <w:r>
              <w:rPr>
                <w:spacing w:val="1"/>
              </w:rPr>
              <w:t xml:space="preserve">  </w:t>
            </w:r>
            <w:r>
              <w:rPr>
                <w:spacing w:val="12"/>
              </w:rPr>
              <w:t>部门或管理部门批准同意。未列入生态红线但具有保护意义</w:t>
            </w:r>
            <w:r>
              <w:rPr>
                <w:spacing w:val="1"/>
              </w:rPr>
              <w:t xml:space="preserve">  </w:t>
            </w:r>
            <w:r>
              <w:rPr>
                <w:spacing w:val="12"/>
              </w:rPr>
              <w:t>的大型集中林地、森林公园等区域应加强管理和保护，禁止</w:t>
            </w:r>
            <w:r>
              <w:rPr>
                <w:spacing w:val="1"/>
              </w:rPr>
              <w:t xml:space="preserve">  </w:t>
            </w:r>
            <w:r>
              <w:rPr>
                <w:spacing w:val="7"/>
              </w:rPr>
              <w:t>工业项目建设。</w:t>
            </w:r>
          </w:p>
          <w:p>
            <w:pPr>
              <w:pStyle w:val="TableText"/>
              <w:spacing w:before="12" w:line="238" w:lineRule="auto"/>
              <w:ind w:left="107" w:right="101"/>
            </w:pPr>
            <w:r>
              <w:rPr>
                <w:rFonts w:ascii="Times New Roman" w:eastAsia="Times New Roman" w:hAnsi="Times New Roman" w:cs="Times New Roman"/>
                <w:spacing w:val="7"/>
              </w:rPr>
              <w:t>7</w:t>
            </w:r>
            <w:r>
              <w:rPr>
                <w:rFonts w:ascii="Times New Roman" w:eastAsia="Times New Roman" w:hAnsi="Times New Roman" w:cs="Times New Roman"/>
                <w:spacing w:val="-26"/>
              </w:rPr>
              <w:t xml:space="preserve"> </w:t>
            </w:r>
            <w:r>
              <w:rPr>
                <w:spacing w:val="7"/>
              </w:rPr>
              <w:t>、湿地自然保护区、湿地公园、湿地保护小区等湿地保护范</w:t>
            </w:r>
            <w:r>
              <w:t xml:space="preserve"> </w:t>
            </w:r>
            <w:r>
              <w:rPr>
                <w:spacing w:val="12"/>
              </w:rPr>
              <w:t>围内或规划范围内进行开发建设，执行《德州市湿地保护条</w:t>
            </w:r>
            <w:r>
              <w:rPr>
                <w:spacing w:val="3"/>
              </w:rPr>
              <w:t xml:space="preserve"> </w:t>
            </w:r>
            <w:r>
              <w:rPr>
                <w:spacing w:val="10"/>
              </w:rPr>
              <w:t>例》</w:t>
            </w:r>
            <w:r>
              <w:rPr>
                <w:spacing w:val="-45"/>
              </w:rPr>
              <w:t xml:space="preserve"> </w:t>
            </w:r>
            <w:r>
              <w:rPr>
                <w:spacing w:val="10"/>
              </w:rPr>
              <w:t>，须符合总体规划要求或管理要求，其中湿地自然保护</w:t>
            </w:r>
            <w:r>
              <w:t xml:space="preserve"> </w:t>
            </w:r>
            <w:r>
              <w:rPr>
                <w:spacing w:val="12"/>
              </w:rPr>
              <w:t>区的建设活动应符合法律、法规等相关管理要求，实行分区</w:t>
            </w:r>
            <w:r>
              <w:rPr>
                <w:spacing w:val="3"/>
              </w:rPr>
              <w:t xml:space="preserve"> </w:t>
            </w:r>
            <w:r>
              <w:rPr>
                <w:spacing w:val="12"/>
              </w:rPr>
              <w:t>管理的湿地公园其建设活动应符合分区管理要求，各种建设</w:t>
            </w:r>
            <w:r>
              <w:rPr>
                <w:spacing w:val="3"/>
              </w:rPr>
              <w:t xml:space="preserve"> </w:t>
            </w:r>
            <w:r>
              <w:rPr>
                <w:spacing w:val="8"/>
              </w:rPr>
              <w:t>活动须经主管部门批准同意。</w:t>
            </w:r>
          </w:p>
          <w:p>
            <w:pPr>
              <w:pStyle w:val="TableText"/>
              <w:spacing w:before="11" w:line="238" w:lineRule="auto"/>
              <w:ind w:left="106" w:right="101" w:firstLine="6"/>
            </w:pPr>
            <w:r>
              <w:rPr>
                <w:rFonts w:ascii="Times New Roman" w:eastAsia="Times New Roman" w:hAnsi="Times New Roman" w:cs="Times New Roman"/>
                <w:spacing w:val="7"/>
              </w:rPr>
              <w:t>8</w:t>
            </w:r>
            <w:r>
              <w:rPr>
                <w:rFonts w:ascii="Times New Roman" w:eastAsia="Times New Roman" w:hAnsi="Times New Roman" w:cs="Times New Roman"/>
                <w:spacing w:val="-26"/>
              </w:rPr>
              <w:t xml:space="preserve"> </w:t>
            </w:r>
            <w:r>
              <w:rPr>
                <w:spacing w:val="7"/>
              </w:rPr>
              <w:t>、风景名胜区内进行开发建设，执行《山东省风景名胜</w:t>
            </w:r>
            <w:r>
              <w:rPr>
                <w:spacing w:val="6"/>
              </w:rPr>
              <w:t>区条</w:t>
            </w:r>
            <w:r>
              <w:t xml:space="preserve"> </w:t>
            </w:r>
            <w:r>
              <w:rPr>
                <w:spacing w:val="10"/>
              </w:rPr>
              <w:t>例》</w:t>
            </w:r>
            <w:r>
              <w:rPr>
                <w:spacing w:val="-43"/>
              </w:rPr>
              <w:t xml:space="preserve"> </w:t>
            </w:r>
            <w:r>
              <w:rPr>
                <w:spacing w:val="10"/>
              </w:rPr>
              <w:t>中相关规定，禁止进行条例明确禁止的行为，进行条例</w:t>
            </w:r>
            <w:r>
              <w:t xml:space="preserve"> </w:t>
            </w:r>
            <w:r>
              <w:rPr>
                <w:spacing w:val="12"/>
              </w:rPr>
              <w:t>禁止范围外的建设活动，应当经风景名胜区管理机构审核同</w:t>
            </w:r>
            <w:r>
              <w:rPr>
                <w:spacing w:val="5"/>
              </w:rPr>
              <w:t xml:space="preserve"> </w:t>
            </w:r>
            <w:r>
              <w:rPr>
                <w:spacing w:val="12"/>
              </w:rPr>
              <w:t>意，重大建设工程，在报经风景名胜区管理机构审核前，应</w:t>
            </w:r>
            <w:r>
              <w:rPr>
                <w:spacing w:val="5"/>
              </w:rPr>
              <w:t xml:space="preserve"> </w:t>
            </w:r>
            <w:r>
              <w:rPr>
                <w:spacing w:val="9"/>
              </w:rPr>
              <w:t>报相应级别住房城乡建设主管部门核准。</w:t>
            </w:r>
          </w:p>
          <w:p>
            <w:pPr>
              <w:pStyle w:val="TableText"/>
              <w:spacing w:before="10" w:line="238" w:lineRule="auto"/>
              <w:ind w:left="107" w:right="101" w:firstLine="1"/>
            </w:pPr>
            <w:r>
              <w:rPr>
                <w:rFonts w:ascii="Times New Roman" w:eastAsia="Times New Roman" w:hAnsi="Times New Roman" w:cs="Times New Roman"/>
                <w:spacing w:val="7"/>
              </w:rPr>
              <w:t>9</w:t>
            </w:r>
            <w:r>
              <w:rPr>
                <w:rFonts w:ascii="Times New Roman" w:eastAsia="Times New Roman" w:hAnsi="Times New Roman" w:cs="Times New Roman"/>
                <w:spacing w:val="-24"/>
              </w:rPr>
              <w:t xml:space="preserve"> </w:t>
            </w:r>
            <w:r>
              <w:rPr>
                <w:spacing w:val="7"/>
              </w:rPr>
              <w:t>、国家级、省级、市级、县级等各级文物保护单位，在保护</w:t>
            </w:r>
            <w:r>
              <w:t xml:space="preserve"> </w:t>
            </w:r>
            <w:r>
              <w:rPr>
                <w:spacing w:val="12"/>
              </w:rPr>
              <w:t>范围内和建设控制地带禁止进行开发建设，执行《山东省文</w:t>
            </w:r>
            <w:r>
              <w:rPr>
                <w:spacing w:val="4"/>
              </w:rPr>
              <w:t xml:space="preserve"> </w:t>
            </w:r>
            <w:r>
              <w:rPr>
                <w:spacing w:val="10"/>
              </w:rPr>
              <w:t>物保护条例》、《德州市文物保护条例》</w:t>
            </w:r>
            <w:r>
              <w:rPr>
                <w:spacing w:val="-44"/>
              </w:rPr>
              <w:t xml:space="preserve"> </w:t>
            </w:r>
            <w:r>
              <w:rPr>
                <w:spacing w:val="10"/>
              </w:rPr>
              <w:t>中相关规定，开发</w:t>
            </w:r>
            <w:r>
              <w:t xml:space="preserve"> </w:t>
            </w:r>
            <w:r>
              <w:rPr>
                <w:spacing w:val="12"/>
              </w:rPr>
              <w:t>建设工程应根据文物保护单位的级别报相应的文物行政部门</w:t>
            </w:r>
            <w:r>
              <w:rPr>
                <w:spacing w:val="4"/>
              </w:rPr>
              <w:t xml:space="preserve"> </w:t>
            </w:r>
            <w:r>
              <w:rPr>
                <w:spacing w:val="3"/>
              </w:rPr>
              <w:t>批准。</w:t>
            </w:r>
          </w:p>
          <w:p>
            <w:pPr>
              <w:pStyle w:val="TableText"/>
              <w:spacing w:before="11" w:line="238" w:lineRule="auto"/>
              <w:ind w:left="107" w:right="30" w:firstLine="16"/>
            </w:pPr>
            <w:r>
              <w:rPr>
                <w:rFonts w:ascii="Times New Roman" w:eastAsia="Times New Roman" w:hAnsi="Times New Roman" w:cs="Times New Roman"/>
                <w:spacing w:val="8"/>
              </w:rPr>
              <w:t>10</w:t>
            </w:r>
            <w:r>
              <w:rPr>
                <w:rFonts w:ascii="Times New Roman" w:eastAsia="Times New Roman" w:hAnsi="Times New Roman" w:cs="Times New Roman"/>
                <w:spacing w:val="-23"/>
              </w:rPr>
              <w:t xml:space="preserve"> </w:t>
            </w:r>
            <w:r>
              <w:rPr>
                <w:spacing w:val="8"/>
              </w:rPr>
              <w:t>、严格遵守《基本农田保护条例》</w:t>
            </w:r>
            <w:r>
              <w:rPr>
                <w:spacing w:val="-59"/>
              </w:rPr>
              <w:t xml:space="preserve"> </w:t>
            </w:r>
            <w:r>
              <w:rPr>
                <w:spacing w:val="8"/>
              </w:rPr>
              <w:t>，已划定的永久基本</w:t>
            </w:r>
            <w:r>
              <w:rPr>
                <w:spacing w:val="7"/>
              </w:rPr>
              <w:t>农 田实行严格保护，确保其面积不减少、土壤环境质量不</w:t>
            </w:r>
            <w:r>
              <w:rPr>
                <w:spacing w:val="6"/>
              </w:rPr>
              <w:t>下降。</w:t>
            </w:r>
            <w:r>
              <w:t xml:space="preserve"> </w:t>
            </w:r>
            <w:r>
              <w:rPr>
                <w:spacing w:val="11"/>
              </w:rPr>
              <w:t xml:space="preserve">严格控制在优先保护类耕地集中区域新建有色金属冶炼、石 </w:t>
            </w:r>
            <w:r>
              <w:rPr>
                <w:spacing w:val="7"/>
              </w:rPr>
              <w:t>油加工、化工、煤炭、聚氯乙烯、医药、焦化、电镀、</w:t>
            </w:r>
            <w:r>
              <w:rPr>
                <w:spacing w:val="6"/>
              </w:rPr>
              <w:t>制革、</w:t>
            </w:r>
            <w:r>
              <w:t xml:space="preserve"> </w:t>
            </w:r>
            <w:r>
              <w:rPr>
                <w:spacing w:val="11"/>
              </w:rPr>
              <w:t xml:space="preserve">铅蓄电池制造、危险废物处置、加油站等排放重金属、持久 </w:t>
            </w:r>
            <w:r>
              <w:rPr>
                <w:spacing w:val="8"/>
              </w:rPr>
              <w:t>性有机物和挥发性有机物的项目。</w:t>
            </w:r>
          </w:p>
          <w:p>
            <w:pPr>
              <w:pStyle w:val="TableText"/>
              <w:spacing w:before="17" w:line="233" w:lineRule="auto"/>
              <w:ind w:left="111" w:right="101" w:firstLine="12"/>
            </w:pPr>
            <w:r>
              <w:rPr>
                <w:rFonts w:ascii="Times New Roman" w:eastAsia="Times New Roman" w:hAnsi="Times New Roman" w:cs="Times New Roman"/>
                <w:spacing w:val="10"/>
              </w:rPr>
              <w:t>11</w:t>
            </w:r>
            <w:r>
              <w:rPr>
                <w:rFonts w:ascii="Times New Roman" w:eastAsia="Times New Roman" w:hAnsi="Times New Roman" w:cs="Times New Roman"/>
                <w:spacing w:val="-21"/>
              </w:rPr>
              <w:t xml:space="preserve"> </w:t>
            </w:r>
            <w:r>
              <w:rPr>
                <w:spacing w:val="10"/>
              </w:rPr>
              <w:t>、水土流失重点预防区和重点治理区内进行开发建设，执</w:t>
            </w:r>
            <w:r>
              <w:t xml:space="preserve"> </w:t>
            </w:r>
            <w:r>
              <w:rPr>
                <w:spacing w:val="8"/>
              </w:rPr>
              <w:t>行《中华人民共和国水土保持法》中相关规定。</w:t>
            </w:r>
          </w:p>
          <w:p>
            <w:pPr>
              <w:pStyle w:val="TableText"/>
              <w:spacing w:before="12" w:line="235" w:lineRule="auto"/>
              <w:ind w:left="121" w:right="101" w:firstLine="3"/>
            </w:pPr>
            <w:r>
              <w:rPr>
                <w:rFonts w:ascii="Times New Roman" w:eastAsia="Times New Roman" w:hAnsi="Times New Roman" w:cs="Times New Roman"/>
                <w:spacing w:val="10"/>
              </w:rPr>
              <w:t>12</w:t>
            </w:r>
            <w:r>
              <w:rPr>
                <w:rFonts w:ascii="Times New Roman" w:eastAsia="Times New Roman" w:hAnsi="Times New Roman" w:cs="Times New Roman"/>
                <w:spacing w:val="-21"/>
              </w:rPr>
              <w:t xml:space="preserve"> </w:t>
            </w:r>
            <w:r>
              <w:rPr>
                <w:spacing w:val="10"/>
              </w:rPr>
              <w:t>、沙化土地范围内进行开发建设，执行《中华人民共和国</w:t>
            </w:r>
            <w:r>
              <w:t xml:space="preserve"> </w:t>
            </w:r>
            <w:r>
              <w:rPr>
                <w:spacing w:val="8"/>
              </w:rPr>
              <w:t>防沙治沙法》《全国防沙治沙规划》中相关规定。</w:t>
            </w:r>
          </w:p>
          <w:p>
            <w:pPr>
              <w:pStyle w:val="TableText"/>
              <w:spacing w:before="11" w:line="237" w:lineRule="auto"/>
              <w:ind w:left="107" w:right="101" w:firstLine="17"/>
            </w:pPr>
            <w:r>
              <w:rPr>
                <w:rFonts w:ascii="Times New Roman" w:eastAsia="Times New Roman" w:hAnsi="Times New Roman" w:cs="Times New Roman"/>
                <w:spacing w:val="10"/>
              </w:rPr>
              <w:t>13</w:t>
            </w:r>
            <w:r>
              <w:rPr>
                <w:rFonts w:ascii="Times New Roman" w:eastAsia="Times New Roman" w:hAnsi="Times New Roman" w:cs="Times New Roman"/>
                <w:spacing w:val="-21"/>
              </w:rPr>
              <w:t xml:space="preserve"> </w:t>
            </w:r>
            <w:r>
              <w:rPr>
                <w:spacing w:val="10"/>
              </w:rPr>
              <w:t>、各县、市、区划定的限养区内禁止扩大养殖规模，禁养</w:t>
            </w:r>
            <w:r>
              <w:t xml:space="preserve"> </w:t>
            </w:r>
            <w:r>
              <w:rPr>
                <w:spacing w:val="12"/>
              </w:rPr>
              <w:t>区范围内禁止新、改、扩建各类畜禽养殖项目；德州市划定</w:t>
            </w:r>
            <w:r>
              <w:rPr>
                <w:spacing w:val="4"/>
              </w:rPr>
              <w:t xml:space="preserve"> </w:t>
            </w:r>
            <w:r>
              <w:rPr>
                <w:spacing w:val="12"/>
              </w:rPr>
              <w:t>的水产禁养区内禁止进行人工水产养殖，限养区禁止一切设</w:t>
            </w:r>
            <w:r>
              <w:rPr>
                <w:spacing w:val="4"/>
              </w:rPr>
              <w:t xml:space="preserve"> </w:t>
            </w:r>
            <w:r>
              <w:rPr>
                <w:spacing w:val="8"/>
              </w:rPr>
              <w:t>施性、投饵性、施肥性渔业养殖生产。</w:t>
            </w:r>
          </w:p>
          <w:p>
            <w:pPr>
              <w:pStyle w:val="TableText"/>
              <w:spacing w:before="13" w:line="234" w:lineRule="auto"/>
              <w:ind w:left="113" w:right="101" w:firstLine="10"/>
            </w:pPr>
            <w:r>
              <w:rPr>
                <w:rFonts w:ascii="Times New Roman" w:eastAsia="Times New Roman" w:hAnsi="Times New Roman" w:cs="Times New Roman"/>
                <w:spacing w:val="10"/>
              </w:rPr>
              <w:t>14</w:t>
            </w:r>
            <w:r>
              <w:rPr>
                <w:rFonts w:ascii="Times New Roman" w:eastAsia="Times New Roman" w:hAnsi="Times New Roman" w:cs="Times New Roman"/>
                <w:spacing w:val="-21"/>
              </w:rPr>
              <w:t xml:space="preserve"> </w:t>
            </w:r>
            <w:r>
              <w:rPr>
                <w:spacing w:val="10"/>
              </w:rPr>
              <w:t>、落实并执行《德州市城市总体规划》及各县、市、区城</w:t>
            </w:r>
            <w:r>
              <w:t xml:space="preserve"> </w:t>
            </w:r>
            <w:r>
              <w:rPr>
                <w:spacing w:val="9"/>
              </w:rPr>
              <w:t>市总体规划中区域管控要求，特别是生态和产业布局要求。</w:t>
            </w:r>
          </w:p>
          <w:p>
            <w:pPr>
              <w:pStyle w:val="TableText"/>
              <w:spacing w:before="13" w:line="233" w:lineRule="auto"/>
              <w:ind w:left="108" w:right="101" w:firstLine="15"/>
            </w:pPr>
            <w:r>
              <w:rPr>
                <w:rFonts w:ascii="Times New Roman" w:eastAsia="Times New Roman" w:hAnsi="Times New Roman" w:cs="Times New Roman"/>
                <w:spacing w:val="10"/>
              </w:rPr>
              <w:t>15</w:t>
            </w:r>
            <w:r>
              <w:rPr>
                <w:rFonts w:ascii="Times New Roman" w:eastAsia="Times New Roman" w:hAnsi="Times New Roman" w:cs="Times New Roman"/>
                <w:spacing w:val="-21"/>
              </w:rPr>
              <w:t xml:space="preserve"> </w:t>
            </w:r>
            <w:r>
              <w:rPr>
                <w:spacing w:val="10"/>
              </w:rPr>
              <w:t>、在限制要求中，确需实施的公共交通、医疗卫生、民生</w:t>
            </w:r>
            <w:r>
              <w:t xml:space="preserve"> </w:t>
            </w:r>
            <w:r>
              <w:rPr>
                <w:spacing w:val="9"/>
              </w:rPr>
              <w:t>保障及基础设施等建设活动须经主管部门批复同意。</w:t>
            </w:r>
          </w:p>
        </w:tc>
        <w:tc>
          <w:tcPr>
            <w:tcW w:w="1008" w:type="dxa"/>
            <w:tcBorders>
              <w:left w:val="single" w:sz="2" w:space="0" w:color="000000"/>
              <w:right w:val="single" w:sz="2" w:space="0" w:color="000000"/>
            </w:tcBorders>
            <w:vAlign w:val="top"/>
          </w:tcPr>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pStyle w:val="TableText"/>
              <w:spacing w:before="65" w:line="271" w:lineRule="auto"/>
              <w:ind w:left="118" w:right="98" w:firstLine="2"/>
            </w:pPr>
            <w:r>
              <w:rPr>
                <w:spacing w:val="-13"/>
              </w:rPr>
              <w:t>项</w:t>
            </w:r>
            <w:r>
              <w:rPr>
                <w:spacing w:val="31"/>
              </w:rPr>
              <w:t xml:space="preserve"> </w:t>
            </w:r>
            <w:r>
              <w:rPr>
                <w:spacing w:val="-13"/>
              </w:rPr>
              <w:t>目 不</w:t>
            </w:r>
            <w:r>
              <w:t xml:space="preserve"> </w:t>
            </w:r>
            <w:r>
              <w:rPr>
                <w:spacing w:val="-2"/>
              </w:rPr>
              <w:t>属 于</w:t>
            </w:r>
            <w:r>
              <w:rPr>
                <w:spacing w:val="-8"/>
              </w:rPr>
              <w:t xml:space="preserve"> </w:t>
            </w:r>
            <w:r>
              <w:rPr>
                <w:spacing w:val="-2"/>
              </w:rPr>
              <w:t>敏</w:t>
            </w:r>
            <w:r>
              <w:t xml:space="preserve"> </w:t>
            </w:r>
            <w:r>
              <w:rPr>
                <w:spacing w:val="-5"/>
              </w:rPr>
              <w:t>感</w:t>
            </w:r>
            <w:r>
              <w:rPr>
                <w:spacing w:val="7"/>
              </w:rPr>
              <w:t xml:space="preserve"> </w:t>
            </w:r>
            <w:r>
              <w:rPr>
                <w:spacing w:val="-5"/>
              </w:rPr>
              <w:t>区</w:t>
            </w:r>
            <w:r>
              <w:rPr>
                <w:spacing w:val="-10"/>
              </w:rPr>
              <w:t xml:space="preserve"> </w:t>
            </w:r>
            <w:r>
              <w:rPr>
                <w:spacing w:val="-5"/>
              </w:rPr>
              <w:t>域</w:t>
            </w:r>
            <w:r>
              <w:t xml:space="preserve"> 限</w:t>
            </w:r>
            <w:r>
              <w:rPr>
                <w:spacing w:val="-8"/>
              </w:rPr>
              <w:t xml:space="preserve"> </w:t>
            </w:r>
            <w:r>
              <w:t>制</w:t>
            </w:r>
            <w:r>
              <w:rPr>
                <w:spacing w:val="-10"/>
              </w:rPr>
              <w:t xml:space="preserve"> </w:t>
            </w:r>
            <w:r>
              <w:t xml:space="preserve">开 </w:t>
            </w:r>
            <w:r>
              <w:rPr>
                <w:spacing w:val="-3"/>
              </w:rPr>
              <w:t>发 建</w:t>
            </w:r>
            <w:r>
              <w:rPr>
                <w:spacing w:val="-6"/>
              </w:rPr>
              <w:t xml:space="preserve"> </w:t>
            </w:r>
            <w:r>
              <w:rPr>
                <w:spacing w:val="-3"/>
              </w:rPr>
              <w:t>设</w:t>
            </w:r>
            <w:r>
              <w:t xml:space="preserve"> </w:t>
            </w:r>
            <w:r>
              <w:rPr>
                <w:spacing w:val="-4"/>
              </w:rPr>
              <w:t>的项目，</w:t>
            </w:r>
            <w:r>
              <w:t xml:space="preserve"> 符</w:t>
            </w:r>
            <w:r>
              <w:rPr>
                <w:spacing w:val="-8"/>
              </w:rPr>
              <w:t xml:space="preserve"> </w:t>
            </w:r>
            <w:r>
              <w:t>合</w:t>
            </w:r>
            <w:r>
              <w:rPr>
                <w:spacing w:val="-10"/>
              </w:rPr>
              <w:t xml:space="preserve"> </w:t>
            </w:r>
            <w:r>
              <w:t>要 求。</w:t>
            </w:r>
          </w:p>
        </w:tc>
        <w:tc>
          <w:tcPr>
            <w:tcW w:w="182" w:type="dxa"/>
            <w:tcBorders>
              <w:left w:val="single" w:sz="2" w:space="0" w:color="000000"/>
            </w:tcBorders>
            <w:vAlign w:val="top"/>
          </w:tcPr>
          <w:p/>
        </w:tc>
      </w:tr>
    </w:tbl>
    <w:p>
      <w:pPr>
        <w:pStyle w:val="BodyText"/>
      </w:pPr>
    </w:p>
    <w:p>
      <w:pPr>
        <w:sectPr>
          <w:footerReference w:type="default" r:id="rId11"/>
          <w:pgSz w:w="11906" w:h="16839"/>
          <w:pgMar w:top="1416" w:right="1508" w:bottom="1237" w:left="1508" w:header="0" w:footer="1078" w:gutter="0"/>
          <w:pgNumType w:start="8"/>
          <w:cols w:num="1" w:space="720"/>
        </w:sectPr>
      </w:pPr>
    </w:p>
    <w:tbl>
      <w:tblPr>
        <w:tblStyle w:val="TableNormal07"/>
        <w:tblW w:w="887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630"/>
        <w:gridCol w:w="172"/>
        <w:gridCol w:w="723"/>
        <w:gridCol w:w="428"/>
        <w:gridCol w:w="5731"/>
        <w:gridCol w:w="1008"/>
        <w:gridCol w:w="182"/>
      </w:tblGrid>
      <w:tr>
        <w:tblPrEx>
          <w:tblW w:w="887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Ex>
        <w:trPr>
          <w:trHeight w:val="13712"/>
        </w:trPr>
        <w:tc>
          <w:tcPr>
            <w:tcW w:w="630" w:type="dxa"/>
            <w:tcBorders>
              <w:right w:val="single" w:sz="2" w:space="0" w:color="000000"/>
            </w:tcBorders>
            <w:vAlign w:val="top"/>
          </w:tcPr>
          <w:p/>
        </w:tc>
        <w:tc>
          <w:tcPr>
            <w:tcW w:w="172" w:type="dxa"/>
            <w:tcBorders>
              <w:left w:val="single" w:sz="2" w:space="0" w:color="000000"/>
              <w:right w:val="single" w:sz="2" w:space="0" w:color="000000"/>
            </w:tcBorders>
            <w:vAlign w:val="top"/>
          </w:tcPr>
          <w:p/>
        </w:tc>
        <w:tc>
          <w:tcPr>
            <w:tcW w:w="723" w:type="dxa"/>
            <w:tcBorders>
              <w:left w:val="single" w:sz="2" w:space="0" w:color="000000"/>
              <w:right w:val="single" w:sz="2" w:space="0" w:color="000000"/>
            </w:tcBorders>
            <w:vAlign w:val="top"/>
          </w:tcPr>
          <w:p/>
        </w:tc>
        <w:tc>
          <w:tcPr>
            <w:tcW w:w="428" w:type="dxa"/>
            <w:tcBorders>
              <w:left w:val="single" w:sz="2" w:space="0" w:color="000000"/>
              <w:right w:val="single" w:sz="2" w:space="0" w:color="000000"/>
            </w:tcBorders>
            <w:vAlign w:val="top"/>
          </w:tcPr>
          <w:p/>
        </w:tc>
        <w:tc>
          <w:tcPr>
            <w:tcW w:w="5731" w:type="dxa"/>
            <w:tcBorders>
              <w:left w:val="single" w:sz="2" w:space="0" w:color="000000"/>
              <w:right w:val="single" w:sz="2" w:space="0" w:color="000000"/>
            </w:tcBorders>
            <w:vAlign w:val="top"/>
          </w:tcPr>
          <w:p>
            <w:pPr>
              <w:pStyle w:val="TableText"/>
              <w:spacing w:before="74" w:line="228" w:lineRule="auto"/>
              <w:ind w:left="110"/>
            </w:pPr>
            <w:r>
              <w:rPr>
                <w:spacing w:val="8"/>
              </w:rPr>
              <w:t>工业项目限制开发建设的要求：</w:t>
            </w:r>
          </w:p>
          <w:p>
            <w:pPr>
              <w:pStyle w:val="TableText"/>
              <w:spacing w:before="21" w:line="248" w:lineRule="auto"/>
              <w:ind w:left="107" w:right="30" w:firstLine="17"/>
            </w:pPr>
            <w:r>
              <w:rPr>
                <w:rFonts w:ascii="Times New Roman" w:eastAsia="Times New Roman" w:hAnsi="Times New Roman" w:cs="Times New Roman"/>
                <w:spacing w:val="6"/>
              </w:rPr>
              <w:t>1</w:t>
            </w:r>
            <w:r>
              <w:rPr>
                <w:rFonts w:ascii="Times New Roman" w:eastAsia="Times New Roman" w:hAnsi="Times New Roman" w:cs="Times New Roman"/>
                <w:spacing w:val="-26"/>
              </w:rPr>
              <w:t xml:space="preserve"> </w:t>
            </w:r>
            <w:r>
              <w:rPr>
                <w:spacing w:val="6"/>
              </w:rPr>
              <w:t>、新建排放二氧化硫、氮氧化物、工业烟粉尘、挥发性有</w:t>
            </w:r>
            <w:r>
              <w:rPr>
                <w:spacing w:val="5"/>
              </w:rPr>
              <w:t xml:space="preserve">机 </w:t>
            </w:r>
            <w:r>
              <w:rPr>
                <w:spacing w:val="10"/>
              </w:rPr>
              <w:t>物的项目，新增污染物原则上实行区域污染物排放</w:t>
            </w:r>
            <w:r>
              <w:rPr>
                <w:spacing w:val="-23"/>
              </w:rPr>
              <w:t xml:space="preserve"> </w:t>
            </w:r>
            <w:r>
              <w:rPr>
                <w:rFonts w:ascii="Times New Roman" w:eastAsia="Times New Roman" w:hAnsi="Times New Roman" w:cs="Times New Roman"/>
                <w:spacing w:val="10"/>
              </w:rPr>
              <w:t xml:space="preserve">2 </w:t>
            </w:r>
            <w:r>
              <w:rPr>
                <w:spacing w:val="10"/>
              </w:rPr>
              <w:t xml:space="preserve">倍量替 </w:t>
            </w:r>
            <w:r>
              <w:rPr>
                <w:spacing w:val="4"/>
              </w:rPr>
              <w:t>代（按鲁环发</w:t>
            </w:r>
            <w:r>
              <w:rPr>
                <w:rFonts w:ascii="Times New Roman" w:eastAsia="Times New Roman" w:hAnsi="Times New Roman" w:cs="Times New Roman"/>
                <w:spacing w:val="4"/>
              </w:rPr>
              <w:t>[2019]132</w:t>
            </w:r>
            <w:r>
              <w:rPr>
                <w:rFonts w:ascii="Times New Roman" w:eastAsia="Times New Roman" w:hAnsi="Times New Roman" w:cs="Times New Roman"/>
                <w:spacing w:val="16"/>
              </w:rPr>
              <w:t xml:space="preserve"> </w:t>
            </w:r>
            <w:r>
              <w:rPr>
                <w:spacing w:val="4"/>
              </w:rPr>
              <w:t>号要求执行</w:t>
            </w:r>
            <w:r>
              <w:rPr>
                <w:spacing w:val="-16"/>
              </w:rPr>
              <w:t>），</w:t>
            </w:r>
            <w:r>
              <w:rPr>
                <w:spacing w:val="4"/>
              </w:rPr>
              <w:t>确保增产减污。省委、</w:t>
            </w:r>
            <w:r>
              <w:t xml:space="preserve"> </w:t>
            </w:r>
            <w:r>
              <w:rPr>
                <w:spacing w:val="13"/>
              </w:rPr>
              <w:t>省政府确定的新旧动能转换重大项目和省</w:t>
            </w:r>
            <w:r>
              <w:rPr>
                <w:rFonts w:ascii="Times New Roman" w:eastAsia="Times New Roman" w:hAnsi="Times New Roman" w:cs="Times New Roman"/>
                <w:spacing w:val="13"/>
              </w:rPr>
              <w:t>‘</w:t>
            </w:r>
            <w:r>
              <w:rPr>
                <w:spacing w:val="13"/>
              </w:rPr>
              <w:t>双招双引</w:t>
            </w:r>
            <w:r>
              <w:rPr>
                <w:rFonts w:ascii="Times New Roman" w:eastAsia="Times New Roman" w:hAnsi="Times New Roman" w:cs="Times New Roman"/>
                <w:spacing w:val="13"/>
              </w:rPr>
              <w:t>’</w:t>
            </w:r>
            <w:r>
              <w:rPr>
                <w:spacing w:val="13"/>
              </w:rPr>
              <w:t xml:space="preserve">十强产 </w:t>
            </w:r>
            <w:r>
              <w:rPr>
                <w:spacing w:val="15"/>
              </w:rPr>
              <w:t>业中的重点项目，按照</w:t>
            </w:r>
            <w:r>
              <w:rPr>
                <w:rFonts w:ascii="Times New Roman" w:eastAsia="Times New Roman" w:hAnsi="Times New Roman" w:cs="Times New Roman"/>
                <w:spacing w:val="15"/>
              </w:rPr>
              <w:t>‘</w:t>
            </w:r>
            <w:r>
              <w:rPr>
                <w:spacing w:val="15"/>
              </w:rPr>
              <w:t>减量替代是原则，等量替代是例外</w:t>
            </w:r>
            <w:r>
              <w:rPr>
                <w:rFonts w:ascii="Times New Roman" w:eastAsia="Times New Roman" w:hAnsi="Times New Roman" w:cs="Times New Roman"/>
                <w:spacing w:val="15"/>
              </w:rPr>
              <w:t>’</w:t>
            </w:r>
            <w:r>
              <w:rPr>
                <w:rFonts w:ascii="Times New Roman" w:eastAsia="Times New Roman" w:hAnsi="Times New Roman" w:cs="Times New Roman"/>
                <w:spacing w:val="5"/>
              </w:rPr>
              <w:t xml:space="preserve">  </w:t>
            </w:r>
            <w:r>
              <w:rPr>
                <w:spacing w:val="7"/>
              </w:rPr>
              <w:t>的要求进行管理。</w:t>
            </w:r>
          </w:p>
          <w:p>
            <w:pPr>
              <w:pStyle w:val="TableText"/>
              <w:spacing w:before="23" w:line="248" w:lineRule="auto"/>
              <w:ind w:left="107" w:right="101" w:hanging="3"/>
            </w:pPr>
            <w:r>
              <w:rPr>
                <w:rFonts w:ascii="Times New Roman" w:eastAsia="Times New Roman" w:hAnsi="Times New Roman" w:cs="Times New Roman"/>
                <w:spacing w:val="7"/>
              </w:rPr>
              <w:t>2</w:t>
            </w:r>
            <w:r>
              <w:rPr>
                <w:rFonts w:ascii="Times New Roman" w:eastAsia="Times New Roman" w:hAnsi="Times New Roman" w:cs="Times New Roman"/>
                <w:spacing w:val="-20"/>
              </w:rPr>
              <w:t xml:space="preserve"> </w:t>
            </w:r>
            <w:r>
              <w:rPr>
                <w:spacing w:val="7"/>
              </w:rPr>
              <w:t>、涉及通航、渔业水域的，其环境影响评价文件在审批时，</w:t>
            </w:r>
            <w:r>
              <w:t xml:space="preserve"> </w:t>
            </w:r>
            <w:r>
              <w:rPr>
                <w:spacing w:val="12"/>
              </w:rPr>
              <w:t>应当征求相应主管部门的意见；限制高耗水、高污染排放、</w:t>
            </w:r>
            <w:r>
              <w:rPr>
                <w:spacing w:val="3"/>
              </w:rPr>
              <w:t xml:space="preserve"> </w:t>
            </w:r>
            <w:r>
              <w:rPr>
                <w:spacing w:val="12"/>
              </w:rPr>
              <w:t>产生有毒有害物质的建设项目，对制浆造纸、焦化、氮肥、</w:t>
            </w:r>
            <w:r>
              <w:rPr>
                <w:spacing w:val="3"/>
              </w:rPr>
              <w:t xml:space="preserve"> </w:t>
            </w:r>
            <w:r>
              <w:rPr>
                <w:spacing w:val="10"/>
              </w:rPr>
              <w:t>印染、农副食品加工、原料药制造、制革、农药、</w:t>
            </w:r>
            <w:r>
              <w:rPr>
                <w:spacing w:val="-45"/>
              </w:rPr>
              <w:t xml:space="preserve"> </w:t>
            </w:r>
            <w:r>
              <w:rPr>
                <w:spacing w:val="10"/>
              </w:rPr>
              <w:t>电镀等重</w:t>
            </w:r>
            <w:r>
              <w:t xml:space="preserve"> </w:t>
            </w:r>
            <w:r>
              <w:rPr>
                <w:spacing w:val="12"/>
              </w:rPr>
              <w:t>点行业，实行新（改、扩）建项目主要污染物排放等量或减</w:t>
            </w:r>
            <w:r>
              <w:rPr>
                <w:spacing w:val="3"/>
              </w:rPr>
              <w:t xml:space="preserve"> </w:t>
            </w:r>
            <w:r>
              <w:rPr>
                <w:spacing w:val="5"/>
              </w:rPr>
              <w:t>量置换。</w:t>
            </w:r>
          </w:p>
          <w:p>
            <w:pPr>
              <w:pStyle w:val="TableText"/>
              <w:spacing w:before="21" w:line="250" w:lineRule="auto"/>
              <w:ind w:left="108" w:right="101"/>
            </w:pPr>
            <w:r>
              <w:rPr>
                <w:rFonts w:ascii="Times New Roman" w:eastAsia="Times New Roman" w:hAnsi="Times New Roman" w:cs="Times New Roman"/>
                <w:spacing w:val="7"/>
              </w:rPr>
              <w:t>3</w:t>
            </w:r>
            <w:r>
              <w:rPr>
                <w:rFonts w:ascii="Times New Roman" w:eastAsia="Times New Roman" w:hAnsi="Times New Roman" w:cs="Times New Roman"/>
                <w:spacing w:val="-24"/>
              </w:rPr>
              <w:t xml:space="preserve"> </w:t>
            </w:r>
            <w:r>
              <w:rPr>
                <w:spacing w:val="7"/>
              </w:rPr>
              <w:t>、严格控制新建危险化学品项目，严格限制新建剧毒化学品</w:t>
            </w:r>
            <w:r>
              <w:t xml:space="preserve"> </w:t>
            </w:r>
            <w:r>
              <w:rPr>
                <w:spacing w:val="6"/>
              </w:rPr>
              <w:t>项目，严把危险化学品建设项目</w:t>
            </w:r>
            <w:r>
              <w:rPr>
                <w:rFonts w:ascii="Times New Roman" w:eastAsia="Times New Roman" w:hAnsi="Times New Roman" w:cs="Times New Roman"/>
                <w:spacing w:val="6"/>
              </w:rPr>
              <w:t>‘</w:t>
            </w:r>
            <w:r>
              <w:rPr>
                <w:spacing w:val="6"/>
              </w:rPr>
              <w:t>三同时</w:t>
            </w:r>
            <w:r>
              <w:rPr>
                <w:rFonts w:ascii="Times New Roman" w:eastAsia="Times New Roman" w:hAnsi="Times New Roman" w:cs="Times New Roman"/>
                <w:spacing w:val="6"/>
              </w:rPr>
              <w:t>’</w:t>
            </w:r>
            <w:r>
              <w:rPr>
                <w:spacing w:val="6"/>
              </w:rPr>
              <w:t>审查许可关，对不符</w:t>
            </w:r>
            <w:r>
              <w:rPr>
                <w:spacing w:val="13"/>
              </w:rPr>
              <w:t xml:space="preserve"> </w:t>
            </w:r>
            <w:r>
              <w:rPr>
                <w:spacing w:val="12"/>
              </w:rPr>
              <w:t>合安全生产条件和产业发展规划的新建项目一律不予批准。</w:t>
            </w:r>
            <w:r>
              <w:rPr>
                <w:spacing w:val="3"/>
              </w:rPr>
              <w:t xml:space="preserve"> </w:t>
            </w:r>
            <w:r>
              <w:rPr>
                <w:spacing w:val="12"/>
              </w:rPr>
              <w:t>未建立健全安全生产风险分级管控和隐患排查治理，双重预</w:t>
            </w:r>
            <w:r>
              <w:rPr>
                <w:spacing w:val="2"/>
              </w:rPr>
              <w:t xml:space="preserve"> </w:t>
            </w:r>
            <w:r>
              <w:rPr>
                <w:spacing w:val="12"/>
              </w:rPr>
              <w:t>防体系，安全生产得不到有效保障的危险品生产项目，不得</w:t>
            </w:r>
            <w:r>
              <w:rPr>
                <w:spacing w:val="2"/>
              </w:rPr>
              <w:t xml:space="preserve"> </w:t>
            </w:r>
            <w:r>
              <w:rPr>
                <w:spacing w:val="12"/>
              </w:rPr>
              <w:t>新建、改建、扩建。控制化工项目建设，新建化工项目执行</w:t>
            </w:r>
            <w:r>
              <w:rPr>
                <w:spacing w:val="2"/>
              </w:rPr>
              <w:t xml:space="preserve"> </w:t>
            </w:r>
            <w:r>
              <w:rPr>
                <w:spacing w:val="12"/>
              </w:rPr>
              <w:t>山东省人民政府、山东省化工产业安全生产转型升级专项行</w:t>
            </w:r>
            <w:r>
              <w:rPr>
                <w:spacing w:val="2"/>
              </w:rPr>
              <w:t xml:space="preserve"> </w:t>
            </w:r>
            <w:r>
              <w:rPr>
                <w:spacing w:val="4"/>
              </w:rPr>
              <w:t>动领导小组要求及《山东省化工行业投资项目管理规定》《德</w:t>
            </w:r>
            <w:r>
              <w:rPr>
                <w:spacing w:val="7"/>
              </w:rPr>
              <w:t xml:space="preserve"> </w:t>
            </w:r>
            <w:r>
              <w:rPr>
                <w:spacing w:val="11"/>
              </w:rPr>
              <w:t>州市化工园区管理办法》</w:t>
            </w:r>
            <w:r>
              <w:rPr>
                <w:spacing w:val="-72"/>
              </w:rPr>
              <w:t xml:space="preserve"> </w:t>
            </w:r>
            <w:r>
              <w:rPr>
                <w:spacing w:val="11"/>
              </w:rPr>
              <w:t>《山东省专业化工园区认定管理办</w:t>
            </w:r>
            <w:r>
              <w:t xml:space="preserve"> </w:t>
            </w:r>
            <w:r>
              <w:rPr>
                <w:spacing w:val="10"/>
              </w:rPr>
              <w:t>法》</w:t>
            </w:r>
            <w:r>
              <w:rPr>
                <w:spacing w:val="-46"/>
              </w:rPr>
              <w:t xml:space="preserve"> </w:t>
            </w:r>
            <w:r>
              <w:rPr>
                <w:spacing w:val="10"/>
              </w:rPr>
              <w:t>中相关规定。在省政府认定的化工园区、专业化工园区</w:t>
            </w:r>
            <w:r>
              <w:t xml:space="preserve"> </w:t>
            </w:r>
            <w:r>
              <w:rPr>
                <w:spacing w:val="12"/>
              </w:rPr>
              <w:t>和重点监控点等实施的化工项目须满足园区审查的规划环评</w:t>
            </w:r>
            <w:r>
              <w:rPr>
                <w:spacing w:val="2"/>
              </w:rPr>
              <w:t xml:space="preserve"> </w:t>
            </w:r>
            <w:r>
              <w:rPr>
                <w:spacing w:val="9"/>
              </w:rPr>
              <w:t>要求。禁止新建固定投资额低于</w:t>
            </w:r>
            <w:r>
              <w:rPr>
                <w:spacing w:val="-20"/>
              </w:rPr>
              <w:t xml:space="preserve"> </w:t>
            </w:r>
            <w:r>
              <w:rPr>
                <w:rFonts w:ascii="Times New Roman" w:eastAsia="Times New Roman" w:hAnsi="Times New Roman" w:cs="Times New Roman"/>
                <w:spacing w:val="9"/>
              </w:rPr>
              <w:t xml:space="preserve">3 </w:t>
            </w:r>
            <w:r>
              <w:rPr>
                <w:spacing w:val="9"/>
              </w:rPr>
              <w:t>亿元（不含土地费用）</w:t>
            </w:r>
            <w:r>
              <w:rPr>
                <w:spacing w:val="-59"/>
              </w:rPr>
              <w:t xml:space="preserve"> </w:t>
            </w:r>
            <w:r>
              <w:rPr>
                <w:spacing w:val="9"/>
              </w:rPr>
              <w:t>的</w:t>
            </w:r>
            <w:r>
              <w:t xml:space="preserve"> </w:t>
            </w:r>
            <w:r>
              <w:rPr>
                <w:spacing w:val="12"/>
              </w:rPr>
              <w:t>生产危险化学品的化工项目（危险化学品详见《危险化学品</w:t>
            </w:r>
            <w:r>
              <w:rPr>
                <w:spacing w:val="2"/>
              </w:rPr>
              <w:t xml:space="preserve"> </w:t>
            </w:r>
            <w:r>
              <w:rPr>
                <w:spacing w:val="11"/>
              </w:rPr>
              <w:t>目录》</w:t>
            </w:r>
            <w:r>
              <w:rPr>
                <w:spacing w:val="-53"/>
              </w:rPr>
              <w:t xml:space="preserve"> </w:t>
            </w:r>
            <w:r>
              <w:rPr>
                <w:spacing w:val="3"/>
              </w:rPr>
              <w:t>），</w:t>
            </w:r>
            <w:r>
              <w:rPr>
                <w:spacing w:val="11"/>
              </w:rPr>
              <w:t>列入国家《产业结构调整指导目录》和《</w:t>
            </w:r>
            <w:r>
              <w:rPr>
                <w:spacing w:val="10"/>
              </w:rPr>
              <w:t>外商投</w:t>
            </w:r>
            <w:r>
              <w:t xml:space="preserve"> </w:t>
            </w:r>
            <w:r>
              <w:rPr>
                <w:spacing w:val="9"/>
              </w:rPr>
              <w:t>资产业指导目录》鼓励类以及搬迁入园项目除外。</w:t>
            </w:r>
          </w:p>
          <w:p>
            <w:pPr>
              <w:pStyle w:val="TableText"/>
              <w:spacing w:before="22" w:line="246" w:lineRule="auto"/>
              <w:ind w:left="107" w:right="101" w:hanging="4"/>
              <w:jc w:val="both"/>
            </w:pPr>
            <w:r>
              <w:rPr>
                <w:rFonts w:ascii="Times New Roman" w:eastAsia="Times New Roman" w:hAnsi="Times New Roman" w:cs="Times New Roman"/>
                <w:spacing w:val="9"/>
              </w:rPr>
              <w:t>4</w:t>
            </w:r>
            <w:r>
              <w:rPr>
                <w:rFonts w:ascii="Times New Roman" w:eastAsia="Times New Roman" w:hAnsi="Times New Roman" w:cs="Times New Roman"/>
                <w:spacing w:val="-15"/>
              </w:rPr>
              <w:t xml:space="preserve"> </w:t>
            </w:r>
            <w:r>
              <w:rPr>
                <w:spacing w:val="9"/>
              </w:rPr>
              <w:t>、淘汰落后动能，落实能耗双控，严控</w:t>
            </w:r>
            <w:r>
              <w:rPr>
                <w:rFonts w:ascii="Times New Roman" w:eastAsia="Times New Roman" w:hAnsi="Times New Roman" w:cs="Times New Roman"/>
                <w:spacing w:val="9"/>
              </w:rPr>
              <w:t>‘</w:t>
            </w:r>
            <w:r>
              <w:rPr>
                <w:spacing w:val="9"/>
              </w:rPr>
              <w:t>两高</w:t>
            </w:r>
            <w:r>
              <w:rPr>
                <w:rFonts w:ascii="Times New Roman" w:eastAsia="Times New Roman" w:hAnsi="Times New Roman" w:cs="Times New Roman"/>
                <w:spacing w:val="9"/>
              </w:rPr>
              <w:t>’</w:t>
            </w:r>
            <w:r>
              <w:rPr>
                <w:spacing w:val="9"/>
              </w:rPr>
              <w:t>项目建设，新</w:t>
            </w:r>
            <w:r>
              <w:t xml:space="preserve"> </w:t>
            </w:r>
            <w:r>
              <w:rPr>
                <w:spacing w:val="8"/>
              </w:rPr>
              <w:t>建</w:t>
            </w:r>
            <w:r>
              <w:rPr>
                <w:rFonts w:ascii="Times New Roman" w:eastAsia="Times New Roman" w:hAnsi="Times New Roman" w:cs="Times New Roman"/>
                <w:spacing w:val="8"/>
              </w:rPr>
              <w:t>‘</w:t>
            </w:r>
            <w:r>
              <w:rPr>
                <w:spacing w:val="8"/>
              </w:rPr>
              <w:t>两高</w:t>
            </w:r>
            <w:r>
              <w:rPr>
                <w:rFonts w:ascii="Times New Roman" w:eastAsia="Times New Roman" w:hAnsi="Times New Roman" w:cs="Times New Roman"/>
                <w:spacing w:val="8"/>
              </w:rPr>
              <w:t>’</w:t>
            </w:r>
            <w:r>
              <w:rPr>
                <w:spacing w:val="8"/>
              </w:rPr>
              <w:t>项目须满足</w:t>
            </w:r>
            <w:r>
              <w:rPr>
                <w:rFonts w:ascii="Times New Roman" w:eastAsia="Times New Roman" w:hAnsi="Times New Roman" w:cs="Times New Roman"/>
                <w:spacing w:val="8"/>
              </w:rPr>
              <w:t>‘</w:t>
            </w:r>
            <w:r>
              <w:rPr>
                <w:spacing w:val="8"/>
              </w:rPr>
              <w:t>五个减量替代</w:t>
            </w:r>
            <w:r>
              <w:rPr>
                <w:rFonts w:ascii="Times New Roman" w:eastAsia="Times New Roman" w:hAnsi="Times New Roman" w:cs="Times New Roman"/>
                <w:spacing w:val="8"/>
              </w:rPr>
              <w:t>’</w:t>
            </w:r>
            <w:r>
              <w:rPr>
                <w:spacing w:val="8"/>
              </w:rPr>
              <w:t>要求，确保煤炭消费只减</w:t>
            </w:r>
            <w:r>
              <w:rPr>
                <w:spacing w:val="15"/>
              </w:rPr>
              <w:t xml:space="preserve"> </w:t>
            </w:r>
            <w:r>
              <w:rPr>
                <w:spacing w:val="8"/>
              </w:rPr>
              <w:t>不增、</w:t>
            </w:r>
            <w:r>
              <w:rPr>
                <w:rFonts w:ascii="Times New Roman" w:eastAsia="Times New Roman" w:hAnsi="Times New Roman" w:cs="Times New Roman"/>
                <w:spacing w:val="8"/>
              </w:rPr>
              <w:t>‘</w:t>
            </w:r>
            <w:r>
              <w:rPr>
                <w:spacing w:val="8"/>
              </w:rPr>
              <w:t>两高</w:t>
            </w:r>
            <w:r>
              <w:rPr>
                <w:rFonts w:ascii="Times New Roman" w:eastAsia="Times New Roman" w:hAnsi="Times New Roman" w:cs="Times New Roman"/>
                <w:spacing w:val="8"/>
              </w:rPr>
              <w:t>’</w:t>
            </w:r>
            <w:r>
              <w:rPr>
                <w:spacing w:val="8"/>
              </w:rPr>
              <w:t>行业能耗只减不增。有效提高</w:t>
            </w:r>
            <w:r>
              <w:rPr>
                <w:rFonts w:ascii="Times New Roman" w:eastAsia="Times New Roman" w:hAnsi="Times New Roman" w:cs="Times New Roman"/>
                <w:spacing w:val="8"/>
              </w:rPr>
              <w:t>‘</w:t>
            </w:r>
            <w:r>
              <w:rPr>
                <w:spacing w:val="8"/>
              </w:rPr>
              <w:t>两高</w:t>
            </w:r>
            <w:r>
              <w:rPr>
                <w:rFonts w:ascii="Times New Roman" w:eastAsia="Times New Roman" w:hAnsi="Times New Roman" w:cs="Times New Roman"/>
                <w:spacing w:val="8"/>
              </w:rPr>
              <w:t>’</w:t>
            </w:r>
            <w:r>
              <w:rPr>
                <w:spacing w:val="8"/>
              </w:rPr>
              <w:t>行业信息化</w:t>
            </w:r>
            <w:r>
              <w:rPr>
                <w:spacing w:val="17"/>
              </w:rPr>
              <w:t xml:space="preserve"> </w:t>
            </w:r>
            <w:r>
              <w:rPr>
                <w:spacing w:val="7"/>
              </w:rPr>
              <w:t>精准化监管水平。</w:t>
            </w:r>
          </w:p>
          <w:p>
            <w:pPr>
              <w:pStyle w:val="TableText"/>
              <w:spacing w:before="24" w:line="244" w:lineRule="auto"/>
              <w:ind w:left="109" w:right="101"/>
              <w:jc w:val="both"/>
            </w:pPr>
            <w:r>
              <w:rPr>
                <w:rFonts w:ascii="Times New Roman" w:eastAsia="Times New Roman" w:hAnsi="Times New Roman" w:cs="Times New Roman"/>
                <w:spacing w:val="7"/>
              </w:rPr>
              <w:t>5</w:t>
            </w:r>
            <w:r>
              <w:rPr>
                <w:rFonts w:ascii="Times New Roman" w:eastAsia="Times New Roman" w:hAnsi="Times New Roman" w:cs="Times New Roman"/>
                <w:spacing w:val="-26"/>
              </w:rPr>
              <w:t xml:space="preserve"> </w:t>
            </w:r>
            <w:r>
              <w:rPr>
                <w:spacing w:val="7"/>
              </w:rPr>
              <w:t>、严格落实水资源双控制度，控制高耗水产业发展和高耗水</w:t>
            </w:r>
            <w:r>
              <w:t xml:space="preserve"> </w:t>
            </w:r>
            <w:r>
              <w:rPr>
                <w:spacing w:val="12"/>
              </w:rPr>
              <w:t>项目建设，加强固定资产投资项目节水审查，严格建设项目</w:t>
            </w:r>
            <w:r>
              <w:rPr>
                <w:spacing w:val="1"/>
              </w:rPr>
              <w:t xml:space="preserve"> </w:t>
            </w:r>
            <w:r>
              <w:rPr>
                <w:spacing w:val="7"/>
              </w:rPr>
              <w:t>水资源论证审查把关。</w:t>
            </w:r>
          </w:p>
          <w:p>
            <w:pPr>
              <w:pStyle w:val="TableText"/>
              <w:spacing w:before="22" w:line="250" w:lineRule="auto"/>
              <w:ind w:left="106" w:right="101" w:firstLine="2"/>
            </w:pPr>
            <w:r>
              <w:rPr>
                <w:rFonts w:ascii="Times New Roman" w:eastAsia="Times New Roman" w:hAnsi="Times New Roman" w:cs="Times New Roman"/>
                <w:spacing w:val="7"/>
              </w:rPr>
              <w:t>6</w:t>
            </w:r>
            <w:r>
              <w:rPr>
                <w:rFonts w:ascii="Times New Roman" w:eastAsia="Times New Roman" w:hAnsi="Times New Roman" w:cs="Times New Roman"/>
                <w:spacing w:val="-27"/>
              </w:rPr>
              <w:t xml:space="preserve"> </w:t>
            </w:r>
            <w:r>
              <w:rPr>
                <w:spacing w:val="7"/>
              </w:rPr>
              <w:t>、碳素、印染、铅蓄电池、皮革鞣制、电镀、废弃电器电子</w:t>
            </w:r>
            <w:r>
              <w:t xml:space="preserve"> </w:t>
            </w:r>
            <w:r>
              <w:rPr>
                <w:spacing w:val="12"/>
              </w:rPr>
              <w:t>产品集中处理等行业及其他涉及重金属的新上项目原则上应</w:t>
            </w:r>
            <w:r>
              <w:rPr>
                <w:spacing w:val="5"/>
              </w:rPr>
              <w:t xml:space="preserve"> </w:t>
            </w:r>
            <w:r>
              <w:rPr>
                <w:spacing w:val="12"/>
              </w:rPr>
              <w:t>进入国务院和省级政府批准设立的经济开发区、高新技术开</w:t>
            </w:r>
            <w:r>
              <w:rPr>
                <w:spacing w:val="5"/>
              </w:rPr>
              <w:t xml:space="preserve"> </w:t>
            </w:r>
            <w:r>
              <w:rPr>
                <w:spacing w:val="12"/>
              </w:rPr>
              <w:t>发区等开发区。其他新建污染较重的建设项目原则上只能在</w:t>
            </w:r>
            <w:r>
              <w:rPr>
                <w:spacing w:val="5"/>
              </w:rPr>
              <w:t xml:space="preserve"> </w:t>
            </w:r>
            <w:r>
              <w:rPr>
                <w:spacing w:val="12"/>
              </w:rPr>
              <w:t>国务院和省级政府批准设立的经济开发区、高新技术开发区</w:t>
            </w:r>
            <w:r>
              <w:rPr>
                <w:spacing w:val="5"/>
              </w:rPr>
              <w:t xml:space="preserve"> </w:t>
            </w:r>
            <w:r>
              <w:rPr>
                <w:spacing w:val="12"/>
              </w:rPr>
              <w:t>等开发区（包括其相邻管理区域）建设，一般不得在乡镇工</w:t>
            </w:r>
            <w:r>
              <w:rPr>
                <w:spacing w:val="5"/>
              </w:rPr>
              <w:t xml:space="preserve"> </w:t>
            </w:r>
            <w:r>
              <w:rPr>
                <w:spacing w:val="12"/>
              </w:rPr>
              <w:t>业园区或工业集中区建设，具体包括：制浆纸浆、溶解浆、</w:t>
            </w:r>
            <w:r>
              <w:rPr>
                <w:spacing w:val="5"/>
              </w:rPr>
              <w:t xml:space="preserve"> </w:t>
            </w:r>
            <w:r>
              <w:rPr>
                <w:spacing w:val="11"/>
              </w:rPr>
              <w:t>纤维浆等制造；化纤（除单纯纺丝外</w:t>
            </w:r>
            <w:r>
              <w:rPr>
                <w:spacing w:val="5"/>
              </w:rPr>
              <w:t>）</w:t>
            </w:r>
            <w:r>
              <w:rPr>
                <w:spacing w:val="-57"/>
              </w:rPr>
              <w:t xml:space="preserve"> </w:t>
            </w:r>
            <w:r>
              <w:rPr>
                <w:spacing w:val="5"/>
              </w:rPr>
              <w:t>；</w:t>
            </w:r>
            <w:r>
              <w:rPr>
                <w:spacing w:val="11"/>
              </w:rPr>
              <w:t>人造革、发泡胶等</w:t>
            </w:r>
            <w:r>
              <w:t xml:space="preserve"> </w:t>
            </w:r>
            <w:r>
              <w:rPr>
                <w:spacing w:val="12"/>
              </w:rPr>
              <w:t>塑料制品制造；羊绒及羊毛清洗；大豆蛋白；玉米淀粉、味</w:t>
            </w:r>
            <w:r>
              <w:rPr>
                <w:spacing w:val="5"/>
              </w:rPr>
              <w:t xml:space="preserve"> </w:t>
            </w:r>
            <w:r>
              <w:rPr>
                <w:spacing w:val="12"/>
              </w:rPr>
              <w:t>精、柠檬酸、赖氨酸制造；有提炼工艺的中成药制造、中药</w:t>
            </w:r>
            <w:r>
              <w:rPr>
                <w:spacing w:val="5"/>
              </w:rPr>
              <w:t xml:space="preserve"> </w:t>
            </w:r>
            <w:r>
              <w:rPr>
                <w:spacing w:val="12"/>
              </w:rPr>
              <w:t>饮片加工；太阳能电池片；含钝化工艺的热镀锌；专业实验</w:t>
            </w:r>
            <w:r>
              <w:rPr>
                <w:spacing w:val="5"/>
              </w:rPr>
              <w:t xml:space="preserve"> </w:t>
            </w:r>
            <w:r>
              <w:rPr>
                <w:spacing w:val="9"/>
              </w:rPr>
              <w:t>室（</w:t>
            </w:r>
            <w:r>
              <w:rPr>
                <w:rFonts w:ascii="Times New Roman" w:eastAsia="Times New Roman" w:hAnsi="Times New Roman" w:cs="Times New Roman"/>
              </w:rPr>
              <w:t>DA</w:t>
            </w:r>
            <w:r>
              <w:rPr>
                <w:rFonts w:ascii="Times New Roman" w:eastAsia="Times New Roman" w:hAnsi="Times New Roman" w:cs="Times New Roman"/>
                <w:spacing w:val="9"/>
              </w:rPr>
              <w:t>003</w:t>
            </w:r>
            <w:r>
              <w:rPr>
                <w:rFonts w:ascii="Times New Roman" w:eastAsia="Times New Roman" w:hAnsi="Times New Roman" w:cs="Times New Roman"/>
                <w:spacing w:val="-26"/>
              </w:rPr>
              <w:t xml:space="preserve"> </w:t>
            </w:r>
            <w:r>
              <w:rPr>
                <w:spacing w:val="9"/>
              </w:rPr>
              <w:t>、</w:t>
            </w:r>
            <w:r>
              <w:rPr>
                <w:rFonts w:ascii="Times New Roman" w:eastAsia="Times New Roman" w:hAnsi="Times New Roman" w:cs="Times New Roman"/>
              </w:rPr>
              <w:t>DA</w:t>
            </w:r>
            <w:r>
              <w:rPr>
                <w:rFonts w:ascii="Times New Roman" w:eastAsia="Times New Roman" w:hAnsi="Times New Roman" w:cs="Times New Roman"/>
                <w:spacing w:val="9"/>
              </w:rPr>
              <w:t xml:space="preserve">004 </w:t>
            </w:r>
            <w:r>
              <w:rPr>
                <w:spacing w:val="9"/>
              </w:rPr>
              <w:t>生物安全实验室；转基因实验室</w:t>
            </w:r>
            <w:r>
              <w:rPr>
                <w:spacing w:val="19"/>
              </w:rPr>
              <w:t>）；</w:t>
            </w:r>
            <w:r>
              <w:rPr>
                <w:spacing w:val="9"/>
              </w:rPr>
              <w:t>含</w:t>
            </w:r>
            <w:r>
              <w:t xml:space="preserve"> </w:t>
            </w:r>
            <w:r>
              <w:rPr>
                <w:spacing w:val="12"/>
              </w:rPr>
              <w:t>医药、化工类等专业中试内容的研发基地；防水建筑材料制</w:t>
            </w:r>
            <w:r>
              <w:rPr>
                <w:spacing w:val="5"/>
              </w:rPr>
              <w:t xml:space="preserve"> </w:t>
            </w:r>
            <w:r>
              <w:rPr>
                <w:spacing w:val="3"/>
              </w:rPr>
              <w:t>造等。</w:t>
            </w:r>
          </w:p>
          <w:p>
            <w:pPr>
              <w:pStyle w:val="TableText"/>
              <w:spacing w:before="24" w:line="228" w:lineRule="auto"/>
              <w:ind w:left="107"/>
            </w:pPr>
            <w:r>
              <w:rPr>
                <w:rFonts w:ascii="Times New Roman" w:eastAsia="Times New Roman" w:hAnsi="Times New Roman" w:cs="Times New Roman"/>
                <w:spacing w:val="7"/>
              </w:rPr>
              <w:t>7</w:t>
            </w:r>
            <w:r>
              <w:rPr>
                <w:rFonts w:ascii="Times New Roman" w:eastAsia="Times New Roman" w:hAnsi="Times New Roman" w:cs="Times New Roman"/>
                <w:spacing w:val="-23"/>
              </w:rPr>
              <w:t xml:space="preserve"> </w:t>
            </w:r>
            <w:r>
              <w:rPr>
                <w:spacing w:val="7"/>
              </w:rPr>
              <w:t>、新（改、扩）建耗煤项目执行《山东省耗煤项目煤炭消费</w:t>
            </w:r>
          </w:p>
        </w:tc>
        <w:tc>
          <w:tcPr>
            <w:tcW w:w="1008" w:type="dxa"/>
            <w:tcBorders>
              <w:left w:val="single" w:sz="2" w:space="0" w:color="000000"/>
              <w:right w:val="single" w:sz="2" w:space="0" w:color="000000"/>
            </w:tcBorders>
            <w:vAlign w:val="top"/>
          </w:tcPr>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pStyle w:val="TableText"/>
              <w:spacing w:before="65" w:line="269" w:lineRule="auto"/>
              <w:ind w:left="118" w:right="88" w:firstLine="2"/>
              <w:jc w:val="both"/>
            </w:pPr>
            <w:r>
              <w:rPr>
                <w:spacing w:val="-13"/>
              </w:rPr>
              <w:t>项</w:t>
            </w:r>
            <w:r>
              <w:rPr>
                <w:spacing w:val="31"/>
              </w:rPr>
              <w:t xml:space="preserve"> </w:t>
            </w:r>
            <w:r>
              <w:rPr>
                <w:spacing w:val="-13"/>
              </w:rPr>
              <w:t>目 不</w:t>
            </w:r>
            <w:r>
              <w:t xml:space="preserve"> </w:t>
            </w:r>
            <w:r>
              <w:rPr>
                <w:spacing w:val="-6"/>
              </w:rPr>
              <w:t>属 于</w:t>
            </w:r>
            <w:r>
              <w:rPr>
                <w:spacing w:val="8"/>
              </w:rPr>
              <w:t xml:space="preserve"> </w:t>
            </w:r>
            <w:r>
              <w:rPr>
                <w:spacing w:val="-6"/>
              </w:rPr>
              <w:t>限</w:t>
            </w:r>
            <w:r>
              <w:t xml:space="preserve"> </w:t>
            </w:r>
            <w:r>
              <w:rPr>
                <w:spacing w:val="-1"/>
              </w:rPr>
              <w:t>制</w:t>
            </w:r>
            <w:r>
              <w:rPr>
                <w:spacing w:val="-8"/>
              </w:rPr>
              <w:t xml:space="preserve"> </w:t>
            </w:r>
            <w:r>
              <w:rPr>
                <w:spacing w:val="-1"/>
              </w:rPr>
              <w:t>开</w:t>
            </w:r>
            <w:r>
              <w:rPr>
                <w:spacing w:val="-7"/>
              </w:rPr>
              <w:t xml:space="preserve"> </w:t>
            </w:r>
            <w:r>
              <w:rPr>
                <w:spacing w:val="-1"/>
              </w:rPr>
              <w:t>发</w:t>
            </w:r>
            <w:r>
              <w:t xml:space="preserve"> </w:t>
            </w:r>
            <w:r>
              <w:rPr>
                <w:spacing w:val="-2"/>
              </w:rPr>
              <w:t>的 工</w:t>
            </w:r>
            <w:r>
              <w:rPr>
                <w:spacing w:val="-10"/>
              </w:rPr>
              <w:t xml:space="preserve"> </w:t>
            </w:r>
            <w:r>
              <w:rPr>
                <w:spacing w:val="-2"/>
              </w:rPr>
              <w:t>业</w:t>
            </w:r>
            <w:r>
              <w:t xml:space="preserve"> </w:t>
            </w:r>
            <w:r>
              <w:rPr>
                <w:spacing w:val="-4"/>
              </w:rPr>
              <w:t>项目，符</w:t>
            </w:r>
            <w:r>
              <w:t xml:space="preserve"> </w:t>
            </w:r>
            <w:r>
              <w:rPr>
                <w:spacing w:val="-1"/>
              </w:rPr>
              <w:t>合要求。</w:t>
            </w:r>
          </w:p>
        </w:tc>
        <w:tc>
          <w:tcPr>
            <w:tcW w:w="182" w:type="dxa"/>
            <w:tcBorders>
              <w:left w:val="single" w:sz="2" w:space="0" w:color="000000"/>
            </w:tcBorders>
            <w:vAlign w:val="top"/>
          </w:tcPr>
          <w:p/>
        </w:tc>
      </w:tr>
    </w:tbl>
    <w:p>
      <w:pPr>
        <w:pStyle w:val="BodyText"/>
      </w:pPr>
    </w:p>
    <w:p>
      <w:pPr>
        <w:sectPr>
          <w:footerReference w:type="default" r:id="rId12"/>
          <w:pgSz w:w="11906" w:h="16839"/>
          <w:pgMar w:top="1416" w:right="1508" w:bottom="1240" w:left="1508" w:header="0" w:footer="1078" w:gutter="0"/>
          <w:pgNumType w:start="9"/>
          <w:cols w:num="1" w:space="720"/>
        </w:sectPr>
      </w:pPr>
    </w:p>
    <w:tbl>
      <w:tblPr>
        <w:tblStyle w:val="TableNormal08"/>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30"/>
        <w:gridCol w:w="172"/>
        <w:gridCol w:w="723"/>
        <w:gridCol w:w="428"/>
        <w:gridCol w:w="5731"/>
        <w:gridCol w:w="1008"/>
        <w:gridCol w:w="182"/>
      </w:tblGrid>
      <w:tr>
        <w:tblPrEx>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10358"/>
        </w:trPr>
        <w:tc>
          <w:tcPr>
            <w:tcW w:w="630" w:type="dxa"/>
            <w:vMerge w:val="restart"/>
            <w:tcBorders>
              <w:top w:val="single" w:sz="6" w:space="0" w:color="000000"/>
              <w:left w:val="single" w:sz="6" w:space="0" w:color="000000"/>
              <w:bottom w:val="nil"/>
            </w:tcBorders>
            <w:vAlign w:val="top"/>
          </w:tcPr>
          <w:p/>
        </w:tc>
        <w:tc>
          <w:tcPr>
            <w:tcW w:w="172" w:type="dxa"/>
            <w:vMerge w:val="restart"/>
            <w:tcBorders>
              <w:top w:val="single" w:sz="6" w:space="0" w:color="000000"/>
              <w:bottom w:val="nil"/>
            </w:tcBorders>
            <w:vAlign w:val="top"/>
          </w:tcPr>
          <w:p/>
        </w:tc>
        <w:tc>
          <w:tcPr>
            <w:tcW w:w="723" w:type="dxa"/>
            <w:vMerge w:val="restart"/>
            <w:tcBorders>
              <w:top w:val="single" w:sz="6" w:space="0" w:color="000000"/>
              <w:bottom w:val="nil"/>
            </w:tcBorders>
            <w:vAlign w:val="top"/>
          </w:tcPr>
          <w:p/>
        </w:tc>
        <w:tc>
          <w:tcPr>
            <w:tcW w:w="428" w:type="dxa"/>
            <w:tcBorders>
              <w:top w:val="single" w:sz="6" w:space="0" w:color="000000"/>
            </w:tcBorders>
            <w:vAlign w:val="top"/>
          </w:tcPr>
          <w:p/>
        </w:tc>
        <w:tc>
          <w:tcPr>
            <w:tcW w:w="5731" w:type="dxa"/>
            <w:tcBorders>
              <w:top w:val="single" w:sz="6" w:space="0" w:color="000000"/>
            </w:tcBorders>
            <w:vAlign w:val="top"/>
          </w:tcPr>
          <w:p>
            <w:pPr>
              <w:pStyle w:val="TableText"/>
              <w:spacing w:before="42" w:line="249" w:lineRule="auto"/>
              <w:ind w:left="107" w:right="101"/>
              <w:jc w:val="both"/>
            </w:pPr>
            <w:r>
              <w:rPr>
                <w:spacing w:val="10"/>
              </w:rPr>
              <w:t>减量替代管理办法》</w:t>
            </w:r>
            <w:r>
              <w:rPr>
                <w:spacing w:val="-45"/>
              </w:rPr>
              <w:t xml:space="preserve"> </w:t>
            </w:r>
            <w:r>
              <w:rPr>
                <w:spacing w:val="10"/>
              </w:rPr>
              <w:t>中相关规定，须取得投资主管部门核定</w:t>
            </w:r>
            <w:r>
              <w:t xml:space="preserve"> </w:t>
            </w:r>
            <w:r>
              <w:rPr>
                <w:spacing w:val="12"/>
              </w:rPr>
              <w:t>同意的煤炭消费减量替代方案，其中，新上燃煤发电项目须</w:t>
            </w:r>
            <w:r>
              <w:rPr>
                <w:spacing w:val="3"/>
              </w:rPr>
              <w:t xml:space="preserve"> </w:t>
            </w:r>
            <w:r>
              <w:rPr>
                <w:spacing w:val="12"/>
              </w:rPr>
              <w:t>取得市级及以上煤炭消费总量控制部门出具的审查意见；全</w:t>
            </w:r>
            <w:r>
              <w:rPr>
                <w:spacing w:val="3"/>
              </w:rPr>
              <w:t xml:space="preserve"> </w:t>
            </w:r>
            <w:r>
              <w:rPr>
                <w:spacing w:val="12"/>
              </w:rPr>
              <w:t>市区域内禁止燃烧煤矸石等高硫燃料；高污染燃料禁燃区内</w:t>
            </w:r>
            <w:r>
              <w:rPr>
                <w:spacing w:val="3"/>
              </w:rPr>
              <w:t xml:space="preserve"> </w:t>
            </w:r>
            <w:r>
              <w:rPr>
                <w:spacing w:val="11"/>
              </w:rPr>
              <w:t>禁止建设燃烧高污染燃料的工业锅炉（集中供热除外</w:t>
            </w:r>
            <w:r>
              <w:rPr>
                <w:spacing w:val="4"/>
              </w:rPr>
              <w:t>）</w:t>
            </w:r>
            <w:r>
              <w:rPr>
                <w:spacing w:val="-57"/>
              </w:rPr>
              <w:t xml:space="preserve"> </w:t>
            </w:r>
            <w:r>
              <w:rPr>
                <w:spacing w:val="4"/>
              </w:rPr>
              <w:t>；</w:t>
            </w:r>
            <w:r>
              <w:rPr>
                <w:spacing w:val="11"/>
              </w:rPr>
              <w:t>经</w:t>
            </w:r>
            <w:r>
              <w:t xml:space="preserve"> </w:t>
            </w:r>
            <w:r>
              <w:rPr>
                <w:spacing w:val="12"/>
              </w:rPr>
              <w:t>济开发区、工业园区、高新区等集中供热、供汽管网覆盖范</w:t>
            </w:r>
            <w:r>
              <w:rPr>
                <w:spacing w:val="3"/>
              </w:rPr>
              <w:t xml:space="preserve"> </w:t>
            </w:r>
            <w:r>
              <w:rPr>
                <w:spacing w:val="8"/>
              </w:rPr>
              <w:t>围内，禁止新建、改建、扩建燃煤锅炉；全市禁止新上</w:t>
            </w:r>
            <w:r>
              <w:rPr>
                <w:spacing w:val="-29"/>
              </w:rPr>
              <w:t xml:space="preserve"> </w:t>
            </w:r>
            <w:r>
              <w:rPr>
                <w:rFonts w:ascii="Times New Roman" w:eastAsia="Times New Roman" w:hAnsi="Times New Roman" w:cs="Times New Roman"/>
                <w:spacing w:val="8"/>
              </w:rPr>
              <w:t>35t/h</w:t>
            </w:r>
            <w:r>
              <w:rPr>
                <w:rFonts w:ascii="Times New Roman" w:eastAsia="Times New Roman" w:hAnsi="Times New Roman" w:cs="Times New Roman"/>
              </w:rPr>
              <w:t xml:space="preserve"> </w:t>
            </w:r>
            <w:r>
              <w:rPr>
                <w:spacing w:val="7"/>
              </w:rPr>
              <w:t>以下燃煤锅炉。</w:t>
            </w:r>
          </w:p>
          <w:p>
            <w:pPr>
              <w:pStyle w:val="TableText"/>
              <w:spacing w:before="25" w:line="247" w:lineRule="auto"/>
              <w:ind w:left="107" w:right="101" w:firstLine="5"/>
            </w:pPr>
            <w:r>
              <w:rPr>
                <w:rFonts w:ascii="Times New Roman" w:eastAsia="Times New Roman" w:hAnsi="Times New Roman" w:cs="Times New Roman"/>
                <w:spacing w:val="7"/>
              </w:rPr>
              <w:t>8</w:t>
            </w:r>
            <w:r>
              <w:rPr>
                <w:rFonts w:ascii="Times New Roman" w:eastAsia="Times New Roman" w:hAnsi="Times New Roman" w:cs="Times New Roman"/>
                <w:spacing w:val="-21"/>
              </w:rPr>
              <w:t xml:space="preserve"> </w:t>
            </w:r>
            <w:r>
              <w:rPr>
                <w:spacing w:val="7"/>
              </w:rPr>
              <w:t>、新建涉高</w:t>
            </w:r>
            <w:r>
              <w:rPr>
                <w:spacing w:val="-43"/>
              </w:rPr>
              <w:t xml:space="preserve"> </w:t>
            </w:r>
            <w:r>
              <w:rPr>
                <w:rFonts w:ascii="Times New Roman" w:eastAsia="Times New Roman" w:hAnsi="Times New Roman" w:cs="Times New Roman"/>
              </w:rPr>
              <w:t>VOCs</w:t>
            </w:r>
            <w:r>
              <w:rPr>
                <w:rFonts w:ascii="Times New Roman" w:eastAsia="Times New Roman" w:hAnsi="Times New Roman" w:cs="Times New Roman"/>
                <w:spacing w:val="7"/>
              </w:rPr>
              <w:t xml:space="preserve"> </w:t>
            </w:r>
            <w:r>
              <w:rPr>
                <w:spacing w:val="7"/>
              </w:rPr>
              <w:t>排放的建设项目，即石化、化工、包装印</w:t>
            </w:r>
            <w:r>
              <w:t xml:space="preserve"> </w:t>
            </w:r>
            <w:r>
              <w:rPr>
                <w:spacing w:val="13"/>
              </w:rPr>
              <w:t>刷、工业涂装等重点行业及其他工业行业</w:t>
            </w:r>
            <w:r>
              <w:rPr>
                <w:spacing w:val="-43"/>
              </w:rPr>
              <w:t xml:space="preserve"> </w:t>
            </w:r>
            <w:r>
              <w:rPr>
                <w:rFonts w:ascii="Times New Roman" w:eastAsia="Times New Roman" w:hAnsi="Times New Roman" w:cs="Times New Roman"/>
              </w:rPr>
              <w:t>VOCs</w:t>
            </w:r>
            <w:r>
              <w:rPr>
                <w:rFonts w:ascii="Times New Roman" w:eastAsia="Times New Roman" w:hAnsi="Times New Roman" w:cs="Times New Roman"/>
                <w:spacing w:val="13"/>
              </w:rPr>
              <w:t xml:space="preserve"> </w:t>
            </w:r>
            <w:r>
              <w:rPr>
                <w:spacing w:val="13"/>
              </w:rPr>
              <w:t>排放</w:t>
            </w:r>
            <w:r>
              <w:rPr>
                <w:spacing w:val="12"/>
              </w:rPr>
              <w:t>量大、</w:t>
            </w:r>
            <w:r>
              <w:t xml:space="preserve"> </w:t>
            </w:r>
            <w:r>
              <w:rPr>
                <w:spacing w:val="12"/>
              </w:rPr>
              <w:t>排放强度高的新建项目应进入园区。严格涉</w:t>
            </w:r>
            <w:r>
              <w:rPr>
                <w:spacing w:val="-29"/>
              </w:rPr>
              <w:t xml:space="preserve"> </w:t>
            </w:r>
            <w:r>
              <w:rPr>
                <w:rFonts w:ascii="Times New Roman" w:eastAsia="Times New Roman" w:hAnsi="Times New Roman" w:cs="Times New Roman"/>
              </w:rPr>
              <w:t>VOCs</w:t>
            </w:r>
            <w:r>
              <w:rPr>
                <w:rFonts w:ascii="Times New Roman" w:eastAsia="Times New Roman" w:hAnsi="Times New Roman" w:cs="Times New Roman"/>
                <w:spacing w:val="19"/>
                <w:w w:val="101"/>
              </w:rPr>
              <w:t xml:space="preserve"> </w:t>
            </w:r>
            <w:r>
              <w:rPr>
                <w:spacing w:val="12"/>
              </w:rPr>
              <w:t>建设项目</w:t>
            </w:r>
            <w:r>
              <w:t xml:space="preserve"> </w:t>
            </w:r>
            <w:r>
              <w:rPr>
                <w:spacing w:val="13"/>
              </w:rPr>
              <w:t>环境影响评价，新（改、扩）建涉</w:t>
            </w:r>
            <w:r>
              <w:rPr>
                <w:spacing w:val="-41"/>
              </w:rPr>
              <w:t xml:space="preserve"> </w:t>
            </w:r>
            <w:r>
              <w:rPr>
                <w:rFonts w:ascii="Times New Roman" w:eastAsia="Times New Roman" w:hAnsi="Times New Roman" w:cs="Times New Roman"/>
              </w:rPr>
              <w:t>VOCs</w:t>
            </w:r>
            <w:r>
              <w:rPr>
                <w:rFonts w:ascii="Times New Roman" w:eastAsia="Times New Roman" w:hAnsi="Times New Roman" w:cs="Times New Roman"/>
                <w:spacing w:val="13"/>
              </w:rPr>
              <w:t xml:space="preserve"> </w:t>
            </w:r>
            <w:r>
              <w:rPr>
                <w:spacing w:val="13"/>
              </w:rPr>
              <w:t>排放项</w:t>
            </w:r>
            <w:r>
              <w:rPr>
                <w:spacing w:val="12"/>
              </w:rPr>
              <w:t>目，应从源</w:t>
            </w:r>
            <w:r>
              <w:t xml:space="preserve"> </w:t>
            </w:r>
            <w:r>
              <w:rPr>
                <w:spacing w:val="6"/>
              </w:rPr>
              <w:t>头加强控制，使用低（无）</w:t>
            </w:r>
            <w:r>
              <w:rPr>
                <w:rFonts w:ascii="Times New Roman" w:eastAsia="Times New Roman" w:hAnsi="Times New Roman" w:cs="Times New Roman"/>
              </w:rPr>
              <w:t>VOCs</w:t>
            </w:r>
            <w:r>
              <w:rPr>
                <w:rFonts w:ascii="Times New Roman" w:eastAsia="Times New Roman" w:hAnsi="Times New Roman" w:cs="Times New Roman"/>
                <w:spacing w:val="6"/>
              </w:rPr>
              <w:t xml:space="preserve"> </w:t>
            </w:r>
            <w:r>
              <w:rPr>
                <w:spacing w:val="6"/>
              </w:rPr>
              <w:t>含量的原辅材料，加强废气</w:t>
            </w:r>
            <w:r>
              <w:rPr>
                <w:spacing w:val="14"/>
              </w:rPr>
              <w:t xml:space="preserve"> </w:t>
            </w:r>
            <w:r>
              <w:rPr>
                <w:spacing w:val="8"/>
              </w:rPr>
              <w:t>收集，安装高效治理设施。</w:t>
            </w:r>
          </w:p>
          <w:p>
            <w:pPr>
              <w:pStyle w:val="TableText"/>
              <w:spacing w:before="31" w:line="249" w:lineRule="auto"/>
              <w:ind w:left="107" w:right="30" w:firstLine="1"/>
              <w:jc w:val="both"/>
            </w:pPr>
            <w:r>
              <w:rPr>
                <w:rFonts w:ascii="Times New Roman" w:eastAsia="Times New Roman" w:hAnsi="Times New Roman" w:cs="Times New Roman"/>
                <w:spacing w:val="6"/>
              </w:rPr>
              <w:t>9</w:t>
            </w:r>
            <w:r>
              <w:rPr>
                <w:rFonts w:ascii="Times New Roman" w:eastAsia="Times New Roman" w:hAnsi="Times New Roman" w:cs="Times New Roman"/>
                <w:spacing w:val="-12"/>
              </w:rPr>
              <w:t xml:space="preserve"> </w:t>
            </w:r>
            <w:r>
              <w:rPr>
                <w:spacing w:val="6"/>
              </w:rPr>
              <w:t xml:space="preserve">、新、改、扩建有色金属冶炼（铜冶炼、金冶炼、铅锌冶炼 </w:t>
            </w:r>
            <w:r>
              <w:rPr>
                <w:spacing w:val="-1"/>
              </w:rPr>
              <w:t>等）、铅蓄电池制造、皮革鞣制加工、金属表面处理（电镀）、</w:t>
            </w:r>
            <w:r>
              <w:rPr>
                <w:spacing w:val="15"/>
              </w:rPr>
              <w:t xml:space="preserve"> </w:t>
            </w:r>
            <w:r>
              <w:rPr>
                <w:spacing w:val="11"/>
              </w:rPr>
              <w:t xml:space="preserve">化学原料和化学品制造（聚氯乙烯）等涉重金属重点行业建 设项目（不包括电子及新材料工业项目以及不列入重金属总 </w:t>
            </w:r>
            <w:r>
              <w:rPr>
                <w:spacing w:val="8"/>
              </w:rPr>
              <w:t>量管理的生活垃圾及危废焚烧项目</w:t>
            </w:r>
            <w:r>
              <w:rPr>
                <w:spacing w:val="5"/>
              </w:rPr>
              <w:t>），</w:t>
            </w:r>
            <w:r>
              <w:rPr>
                <w:spacing w:val="8"/>
              </w:rPr>
              <w:t>实施重金属排放量</w:t>
            </w:r>
            <w:r>
              <w:rPr>
                <w:rFonts w:ascii="Times New Roman" w:eastAsia="Times New Roman" w:hAnsi="Times New Roman" w:cs="Times New Roman"/>
                <w:spacing w:val="8"/>
              </w:rPr>
              <w:t>“</w:t>
            </w:r>
            <w:r>
              <w:rPr>
                <w:spacing w:val="8"/>
              </w:rPr>
              <w:t xml:space="preserve">等 </w:t>
            </w:r>
            <w:r>
              <w:rPr>
                <w:spacing w:val="7"/>
              </w:rPr>
              <w:t>量置换</w:t>
            </w:r>
            <w:r>
              <w:rPr>
                <w:rFonts w:ascii="Times New Roman" w:eastAsia="Times New Roman" w:hAnsi="Times New Roman" w:cs="Times New Roman"/>
                <w:spacing w:val="7"/>
              </w:rPr>
              <w:t>”</w:t>
            </w:r>
            <w:r>
              <w:rPr>
                <w:spacing w:val="7"/>
              </w:rPr>
              <w:t>或</w:t>
            </w:r>
            <w:r>
              <w:rPr>
                <w:rFonts w:ascii="Times New Roman" w:eastAsia="Times New Roman" w:hAnsi="Times New Roman" w:cs="Times New Roman"/>
                <w:spacing w:val="7"/>
              </w:rPr>
              <w:t>“</w:t>
            </w:r>
            <w:r>
              <w:rPr>
                <w:spacing w:val="7"/>
              </w:rPr>
              <w:t>减量置换</w:t>
            </w:r>
            <w:r>
              <w:rPr>
                <w:rFonts w:ascii="Times New Roman" w:eastAsia="Times New Roman" w:hAnsi="Times New Roman" w:cs="Times New Roman"/>
                <w:spacing w:val="7"/>
              </w:rPr>
              <w:t>”</w:t>
            </w:r>
            <w:r>
              <w:rPr>
                <w:rFonts w:ascii="Times New Roman" w:eastAsia="Times New Roman" w:hAnsi="Times New Roman" w:cs="Times New Roman"/>
                <w:spacing w:val="-12"/>
              </w:rPr>
              <w:t xml:space="preserve"> </w:t>
            </w:r>
            <w:r>
              <w:rPr>
                <w:spacing w:val="7"/>
              </w:rPr>
              <w:t xml:space="preserve">，涉重金属重点行业企业落实减排措施 </w:t>
            </w:r>
            <w:r>
              <w:rPr>
                <w:spacing w:val="11"/>
              </w:rPr>
              <w:t xml:space="preserve">和工程削减的重金属污染物排放量，经监测并可核实的，可 作为涉重金属行业新、改、扩建企业重金属污染物排放总量 的来源。无明确具体总量来源的，不得批准相关环境影响评 价文件。禁止在土壤重金属质量超标区域、群众反映强烈的 重金属污染区域、土壤污染防治目标责任书有关重金属减排 </w:t>
            </w:r>
            <w:r>
              <w:rPr>
                <w:spacing w:val="9"/>
              </w:rPr>
              <w:t>任务考核不合格区域建设增加重金属污染物排放的项目。</w:t>
            </w:r>
          </w:p>
          <w:p>
            <w:pPr>
              <w:pStyle w:val="TableText"/>
              <w:spacing w:before="24" w:line="244" w:lineRule="auto"/>
              <w:ind w:left="109" w:right="101" w:firstLine="14"/>
              <w:jc w:val="both"/>
            </w:pPr>
            <w:r>
              <w:rPr>
                <w:rFonts w:ascii="Times New Roman" w:eastAsia="Times New Roman" w:hAnsi="Times New Roman" w:cs="Times New Roman"/>
                <w:spacing w:val="10"/>
              </w:rPr>
              <w:t>10</w:t>
            </w:r>
            <w:r>
              <w:rPr>
                <w:rFonts w:ascii="Times New Roman" w:eastAsia="Times New Roman" w:hAnsi="Times New Roman" w:cs="Times New Roman"/>
                <w:spacing w:val="-21"/>
              </w:rPr>
              <w:t xml:space="preserve"> </w:t>
            </w:r>
            <w:r>
              <w:rPr>
                <w:spacing w:val="10"/>
              </w:rPr>
              <w:t>、禁止企业独自新建燃料类煤气发生炉，集中使用煤气发</w:t>
            </w:r>
            <w:r>
              <w:t xml:space="preserve"> </w:t>
            </w:r>
            <w:r>
              <w:rPr>
                <w:spacing w:val="12"/>
              </w:rPr>
              <w:t>生炉、暂不具备改用天然气条件的工业园区应建设统一的清</w:t>
            </w:r>
            <w:r>
              <w:rPr>
                <w:spacing w:val="1"/>
              </w:rPr>
              <w:t xml:space="preserve"> </w:t>
            </w:r>
            <w:r>
              <w:rPr>
                <w:spacing w:val="6"/>
              </w:rPr>
              <w:t>洁煤制气中心。</w:t>
            </w:r>
          </w:p>
          <w:p>
            <w:pPr>
              <w:pStyle w:val="TableText"/>
              <w:spacing w:before="28" w:line="247" w:lineRule="auto"/>
              <w:ind w:left="107" w:right="46" w:firstLine="16"/>
              <w:jc w:val="both"/>
            </w:pPr>
            <w:r>
              <w:rPr>
                <w:rFonts w:ascii="Times New Roman" w:eastAsia="Times New Roman" w:hAnsi="Times New Roman" w:cs="Times New Roman"/>
                <w:spacing w:val="6"/>
              </w:rPr>
              <w:t>11</w:t>
            </w:r>
            <w:r>
              <w:rPr>
                <w:spacing w:val="6"/>
              </w:rPr>
              <w:t>、控制碳排放总量，严格控制</w:t>
            </w:r>
            <w:r>
              <w:rPr>
                <w:rFonts w:ascii="Times New Roman" w:eastAsia="Times New Roman" w:hAnsi="Times New Roman" w:cs="Times New Roman"/>
                <w:spacing w:val="6"/>
              </w:rPr>
              <w:t>‘</w:t>
            </w:r>
            <w:r>
              <w:rPr>
                <w:spacing w:val="6"/>
              </w:rPr>
              <w:t>两高</w:t>
            </w:r>
            <w:r>
              <w:rPr>
                <w:rFonts w:ascii="Times New Roman" w:eastAsia="Times New Roman" w:hAnsi="Times New Roman" w:cs="Times New Roman"/>
                <w:spacing w:val="6"/>
              </w:rPr>
              <w:t>’</w:t>
            </w:r>
            <w:r>
              <w:rPr>
                <w:spacing w:val="6"/>
              </w:rPr>
              <w:t>项目</w:t>
            </w:r>
            <w:r>
              <w:rPr>
                <w:spacing w:val="5"/>
              </w:rPr>
              <w:t>建设，高耗能、高</w:t>
            </w:r>
            <w:r>
              <w:t xml:space="preserve"> </w:t>
            </w:r>
            <w:r>
              <w:rPr>
                <w:spacing w:val="12"/>
              </w:rPr>
              <w:t>排放建设项目应满足《山东省高耗能高排放建设项目碳排放</w:t>
            </w:r>
            <w:r>
              <w:rPr>
                <w:spacing w:val="3"/>
              </w:rPr>
              <w:t xml:space="preserve"> </w:t>
            </w:r>
            <w:r>
              <w:rPr>
                <w:spacing w:val="6"/>
              </w:rPr>
              <w:t>减量替代办法（试行）》要求。开展二氧化碳排放达峰行动，</w:t>
            </w:r>
            <w:r>
              <w:rPr>
                <w:spacing w:val="8"/>
              </w:rPr>
              <w:t xml:space="preserve"> </w:t>
            </w:r>
            <w:r>
              <w:rPr>
                <w:spacing w:val="12"/>
              </w:rPr>
              <w:t>深入推进产业绿色低碳发展，构建清洁低碳安全高效能源体</w:t>
            </w:r>
            <w:r>
              <w:rPr>
                <w:spacing w:val="3"/>
              </w:rPr>
              <w:t xml:space="preserve"> </w:t>
            </w:r>
            <w:r>
              <w:rPr>
                <w:spacing w:val="12"/>
              </w:rPr>
              <w:t>系，深化工业领域绿色低碳转型，推动建筑领域绿色低碳建</w:t>
            </w:r>
            <w:r>
              <w:rPr>
                <w:spacing w:val="3"/>
              </w:rPr>
              <w:t xml:space="preserve"> </w:t>
            </w:r>
            <w:r>
              <w:rPr>
                <w:spacing w:val="8"/>
              </w:rPr>
              <w:t>设，推进低碳交通运输体系构建。</w:t>
            </w:r>
          </w:p>
          <w:p>
            <w:pPr>
              <w:pStyle w:val="TableText"/>
              <w:spacing w:before="26" w:line="237" w:lineRule="auto"/>
              <w:ind w:left="107" w:right="101" w:firstLine="16"/>
              <w:jc w:val="both"/>
            </w:pPr>
            <w:r>
              <w:rPr>
                <w:rFonts w:ascii="Times New Roman" w:eastAsia="Times New Roman" w:hAnsi="Times New Roman" w:cs="Times New Roman"/>
                <w:spacing w:val="10"/>
              </w:rPr>
              <w:t>12</w:t>
            </w:r>
            <w:r>
              <w:rPr>
                <w:rFonts w:ascii="Times New Roman" w:eastAsia="Times New Roman" w:hAnsi="Times New Roman" w:cs="Times New Roman"/>
                <w:spacing w:val="-21"/>
              </w:rPr>
              <w:t xml:space="preserve"> </w:t>
            </w:r>
            <w:r>
              <w:rPr>
                <w:spacing w:val="10"/>
              </w:rPr>
              <w:t>、符合城市规划要求的乡镇及街道应设立工业园区或工业</w:t>
            </w:r>
            <w:r>
              <w:t xml:space="preserve"> </w:t>
            </w:r>
            <w:r>
              <w:rPr>
                <w:spacing w:val="12"/>
              </w:rPr>
              <w:t>集中区，新建工业项目应进入工业园区或工业集中区，现有</w:t>
            </w:r>
            <w:r>
              <w:rPr>
                <w:spacing w:val="3"/>
              </w:rPr>
              <w:t xml:space="preserve"> </w:t>
            </w:r>
            <w:r>
              <w:rPr>
                <w:spacing w:val="9"/>
              </w:rPr>
              <w:t>工业企业应逐步向工业园区或工业集中区搬迁。</w:t>
            </w:r>
          </w:p>
        </w:tc>
        <w:tc>
          <w:tcPr>
            <w:tcW w:w="1008" w:type="dxa"/>
            <w:tcBorders>
              <w:top w:val="single" w:sz="6" w:space="0" w:color="000000"/>
            </w:tcBorders>
            <w:vAlign w:val="top"/>
          </w:tcPr>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line="251" w:lineRule="auto"/>
            </w:pPr>
          </w:p>
          <w:p>
            <w:pPr>
              <w:pStyle w:val="TableText"/>
              <w:spacing w:before="65" w:line="269" w:lineRule="auto"/>
              <w:ind w:left="118" w:right="88" w:firstLine="2"/>
              <w:jc w:val="both"/>
            </w:pPr>
            <w:r>
              <w:rPr>
                <w:spacing w:val="-13"/>
              </w:rPr>
              <w:t>项</w:t>
            </w:r>
            <w:r>
              <w:rPr>
                <w:spacing w:val="31"/>
              </w:rPr>
              <w:t xml:space="preserve"> </w:t>
            </w:r>
            <w:r>
              <w:rPr>
                <w:spacing w:val="-13"/>
              </w:rPr>
              <w:t>目 不</w:t>
            </w:r>
            <w:r>
              <w:t xml:space="preserve"> </w:t>
            </w:r>
            <w:r>
              <w:rPr>
                <w:spacing w:val="-6"/>
              </w:rPr>
              <w:t>属 于</w:t>
            </w:r>
            <w:r>
              <w:rPr>
                <w:spacing w:val="8"/>
              </w:rPr>
              <w:t xml:space="preserve"> </w:t>
            </w:r>
            <w:r>
              <w:rPr>
                <w:spacing w:val="-6"/>
              </w:rPr>
              <w:t>限</w:t>
            </w:r>
            <w:r>
              <w:t xml:space="preserve"> </w:t>
            </w:r>
            <w:r>
              <w:rPr>
                <w:spacing w:val="-1"/>
              </w:rPr>
              <w:t>制</w:t>
            </w:r>
            <w:r>
              <w:rPr>
                <w:spacing w:val="-8"/>
              </w:rPr>
              <w:t xml:space="preserve"> </w:t>
            </w:r>
            <w:r>
              <w:rPr>
                <w:spacing w:val="-1"/>
              </w:rPr>
              <w:t>开</w:t>
            </w:r>
            <w:r>
              <w:rPr>
                <w:spacing w:val="-7"/>
              </w:rPr>
              <w:t xml:space="preserve"> </w:t>
            </w:r>
            <w:r>
              <w:rPr>
                <w:spacing w:val="-1"/>
              </w:rPr>
              <w:t>发</w:t>
            </w:r>
            <w:r>
              <w:t xml:space="preserve"> </w:t>
            </w:r>
            <w:r>
              <w:rPr>
                <w:spacing w:val="-2"/>
              </w:rPr>
              <w:t>的 工</w:t>
            </w:r>
            <w:r>
              <w:rPr>
                <w:spacing w:val="-10"/>
              </w:rPr>
              <w:t xml:space="preserve"> </w:t>
            </w:r>
            <w:r>
              <w:rPr>
                <w:spacing w:val="-2"/>
              </w:rPr>
              <w:t>业</w:t>
            </w:r>
            <w:r>
              <w:t xml:space="preserve"> </w:t>
            </w:r>
            <w:r>
              <w:rPr>
                <w:spacing w:val="-4"/>
              </w:rPr>
              <w:t>项目，符</w:t>
            </w:r>
            <w:r>
              <w:t xml:space="preserve"> </w:t>
            </w:r>
            <w:r>
              <w:rPr>
                <w:spacing w:val="-1"/>
              </w:rPr>
              <w:t>合要求。</w:t>
            </w:r>
          </w:p>
        </w:tc>
        <w:tc>
          <w:tcPr>
            <w:tcW w:w="182" w:type="dxa"/>
            <w:vMerge w:val="restart"/>
            <w:tcBorders>
              <w:top w:val="single" w:sz="6" w:space="0" w:color="000000"/>
              <w:bottom w:val="nil"/>
              <w:right w:val="single" w:sz="6" w:space="0" w:color="000000"/>
            </w:tcBorders>
            <w:vAlign w:val="top"/>
          </w:tcPr>
          <w:p/>
        </w:tc>
      </w:tr>
      <w:tr>
        <w:tblPrEx>
          <w:tblW w:w="8874" w:type="dxa"/>
          <w:tblInd w:w="7" w:type="dxa"/>
          <w:tblLayout w:type="fixed"/>
          <w:tblCellMar>
            <w:top w:w="0" w:type="dxa"/>
            <w:left w:w="0" w:type="dxa"/>
            <w:bottom w:w="0" w:type="dxa"/>
            <w:right w:w="0" w:type="dxa"/>
          </w:tblCellMar>
        </w:tblPrEx>
        <w:trPr>
          <w:trHeight w:val="3583"/>
        </w:trPr>
        <w:tc>
          <w:tcPr>
            <w:tcW w:w="630" w:type="dxa"/>
            <w:vMerge/>
            <w:tcBorders>
              <w:top w:val="nil"/>
              <w:left w:val="single" w:sz="6" w:space="0" w:color="000000"/>
              <w:bottom w:val="single" w:sz="6" w:space="0" w:color="000000"/>
            </w:tcBorders>
            <w:vAlign w:val="top"/>
          </w:tcPr>
          <w:p/>
        </w:tc>
        <w:tc>
          <w:tcPr>
            <w:tcW w:w="172" w:type="dxa"/>
            <w:vMerge/>
            <w:tcBorders>
              <w:top w:val="nil"/>
              <w:bottom w:val="single" w:sz="6" w:space="0" w:color="000000"/>
            </w:tcBorders>
            <w:vAlign w:val="top"/>
          </w:tcPr>
          <w:p/>
        </w:tc>
        <w:tc>
          <w:tcPr>
            <w:tcW w:w="723" w:type="dxa"/>
            <w:vMerge/>
            <w:tcBorders>
              <w:top w:val="nil"/>
              <w:bottom w:val="single" w:sz="6" w:space="0" w:color="000000"/>
            </w:tcBorders>
            <w:vAlign w:val="top"/>
          </w:tcPr>
          <w:p/>
        </w:tc>
        <w:tc>
          <w:tcPr>
            <w:tcW w:w="428" w:type="dxa"/>
            <w:tcBorders>
              <w:bottom w:val="single" w:sz="6" w:space="0" w:color="000000"/>
            </w:tcBorders>
            <w:textDirection w:val="tbRlV"/>
            <w:vAlign w:val="top"/>
          </w:tcPr>
          <w:p>
            <w:pPr>
              <w:pStyle w:val="TableText"/>
              <w:spacing w:before="113" w:line="215" w:lineRule="auto"/>
              <w:ind w:left="196"/>
            </w:pPr>
            <w:r>
              <w:rPr>
                <w:spacing w:val="7"/>
              </w:rPr>
              <w:t>不 符</w:t>
            </w:r>
            <w:r>
              <w:rPr>
                <w:spacing w:val="-6"/>
              </w:rPr>
              <w:t xml:space="preserve"> </w:t>
            </w:r>
            <w:r>
              <w:rPr>
                <w:spacing w:val="7"/>
              </w:rPr>
              <w:t>合</w:t>
            </w:r>
            <w:r>
              <w:rPr>
                <w:spacing w:val="-9"/>
              </w:rPr>
              <w:t xml:space="preserve"> </w:t>
            </w:r>
            <w:r>
              <w:rPr>
                <w:spacing w:val="7"/>
              </w:rPr>
              <w:t>空</w:t>
            </w:r>
            <w:r>
              <w:rPr>
                <w:spacing w:val="-9"/>
              </w:rPr>
              <w:t xml:space="preserve"> </w:t>
            </w:r>
            <w:r>
              <w:rPr>
                <w:spacing w:val="7"/>
              </w:rPr>
              <w:t>间</w:t>
            </w:r>
            <w:r>
              <w:rPr>
                <w:spacing w:val="-9"/>
              </w:rPr>
              <w:t xml:space="preserve"> </w:t>
            </w:r>
            <w:r>
              <w:rPr>
                <w:spacing w:val="7"/>
              </w:rPr>
              <w:t>布</w:t>
            </w:r>
            <w:r>
              <w:rPr>
                <w:spacing w:val="-9"/>
              </w:rPr>
              <w:t xml:space="preserve"> </w:t>
            </w:r>
            <w:r>
              <w:rPr>
                <w:spacing w:val="7"/>
              </w:rPr>
              <w:t>局</w:t>
            </w:r>
            <w:r>
              <w:rPr>
                <w:spacing w:val="-8"/>
              </w:rPr>
              <w:t xml:space="preserve"> </w:t>
            </w:r>
            <w:r>
              <w:rPr>
                <w:spacing w:val="7"/>
              </w:rPr>
              <w:t>要</w:t>
            </w:r>
            <w:r>
              <w:rPr>
                <w:spacing w:val="-9"/>
              </w:rPr>
              <w:t xml:space="preserve"> </w:t>
            </w:r>
            <w:r>
              <w:rPr>
                <w:spacing w:val="7"/>
              </w:rPr>
              <w:t>求</w:t>
            </w:r>
            <w:r>
              <w:rPr>
                <w:spacing w:val="-9"/>
              </w:rPr>
              <w:t xml:space="preserve"> </w:t>
            </w:r>
            <w:r>
              <w:rPr>
                <w:spacing w:val="7"/>
              </w:rPr>
              <w:t>活</w:t>
            </w:r>
            <w:r>
              <w:rPr>
                <w:spacing w:val="-9"/>
              </w:rPr>
              <w:t xml:space="preserve"> </w:t>
            </w:r>
            <w:r>
              <w:rPr>
                <w:spacing w:val="7"/>
              </w:rPr>
              <w:t>动</w:t>
            </w:r>
          </w:p>
        </w:tc>
        <w:tc>
          <w:tcPr>
            <w:tcW w:w="5731" w:type="dxa"/>
            <w:tcBorders>
              <w:bottom w:val="single" w:sz="6" w:space="0" w:color="000000"/>
            </w:tcBorders>
            <w:vAlign w:val="top"/>
          </w:tcPr>
          <w:p>
            <w:pPr>
              <w:pStyle w:val="TableText"/>
              <w:spacing w:before="45" w:line="228" w:lineRule="auto"/>
              <w:ind w:left="108"/>
            </w:pPr>
            <w:r>
              <w:rPr>
                <w:spacing w:val="9"/>
              </w:rPr>
              <w:t>逐步调整退出（退出地方、退出产能</w:t>
            </w:r>
            <w:r>
              <w:rPr>
                <w:spacing w:val="1"/>
              </w:rPr>
              <w:t>）：</w:t>
            </w:r>
          </w:p>
          <w:p>
            <w:pPr>
              <w:pStyle w:val="TableText"/>
              <w:spacing w:before="27" w:line="245" w:lineRule="auto"/>
              <w:ind w:left="106" w:right="101" w:firstLine="17"/>
            </w:pPr>
            <w:r>
              <w:rPr>
                <w:rFonts w:ascii="Times New Roman" w:eastAsia="Times New Roman" w:hAnsi="Times New Roman" w:cs="Times New Roman"/>
                <w:spacing w:val="6"/>
              </w:rPr>
              <w:t>1</w:t>
            </w:r>
            <w:r>
              <w:rPr>
                <w:rFonts w:ascii="Times New Roman" w:eastAsia="Times New Roman" w:hAnsi="Times New Roman" w:cs="Times New Roman"/>
                <w:spacing w:val="-13"/>
              </w:rPr>
              <w:t xml:space="preserve"> </w:t>
            </w:r>
            <w:r>
              <w:rPr>
                <w:spacing w:val="6"/>
              </w:rPr>
              <w:t>、位于生态红线区域、饮用水水源保护区、风景名胜区、南</w:t>
            </w:r>
            <w:r>
              <w:t xml:space="preserve"> </w:t>
            </w:r>
            <w:r>
              <w:rPr>
                <w:spacing w:val="12"/>
              </w:rPr>
              <w:t>水北调工程核心保护区及重点保护区等敏感区域，不符合区</w:t>
            </w:r>
            <w:r>
              <w:rPr>
                <w:spacing w:val="5"/>
              </w:rPr>
              <w:t xml:space="preserve"> </w:t>
            </w:r>
            <w:r>
              <w:rPr>
                <w:spacing w:val="12"/>
              </w:rPr>
              <w:t>域定位和相关规定的企业，通过搬迁入园、限期整改等措施</w:t>
            </w:r>
            <w:r>
              <w:rPr>
                <w:spacing w:val="5"/>
              </w:rPr>
              <w:t xml:space="preserve"> </w:t>
            </w:r>
            <w:r>
              <w:rPr>
                <w:spacing w:val="9"/>
              </w:rPr>
              <w:t>进行整顿，逾期整改不到位的企业予以关闭退出。</w:t>
            </w:r>
          </w:p>
          <w:p>
            <w:pPr>
              <w:pStyle w:val="TableText"/>
              <w:spacing w:before="23" w:line="248" w:lineRule="auto"/>
              <w:ind w:left="97" w:right="101" w:firstLine="6"/>
              <w:jc w:val="both"/>
            </w:pPr>
            <w:r>
              <w:rPr>
                <w:rFonts w:ascii="Times New Roman" w:eastAsia="Times New Roman" w:hAnsi="Times New Roman" w:cs="Times New Roman"/>
                <w:spacing w:val="7"/>
              </w:rPr>
              <w:t>2</w:t>
            </w:r>
            <w:r>
              <w:rPr>
                <w:rFonts w:ascii="Times New Roman" w:eastAsia="Times New Roman" w:hAnsi="Times New Roman" w:cs="Times New Roman"/>
                <w:spacing w:val="-20"/>
              </w:rPr>
              <w:t xml:space="preserve"> </w:t>
            </w:r>
            <w:r>
              <w:rPr>
                <w:spacing w:val="7"/>
              </w:rPr>
              <w:t>、未按规定进入省政府公布的化工园区、专业化工园区，也</w:t>
            </w:r>
            <w:r>
              <w:t xml:space="preserve"> </w:t>
            </w:r>
            <w:r>
              <w:rPr>
                <w:spacing w:val="12"/>
              </w:rPr>
              <w:t>未列入重点监控点，经山东省化工生产企业评级评价结果为</w:t>
            </w:r>
            <w:r>
              <w:rPr>
                <w:spacing w:val="13"/>
              </w:rPr>
              <w:t xml:space="preserve"> </w:t>
            </w:r>
            <w:r>
              <w:rPr>
                <w:spacing w:val="11"/>
              </w:rPr>
              <w:t>“差</w:t>
            </w:r>
            <w:r>
              <w:rPr>
                <w:spacing w:val="-61"/>
              </w:rPr>
              <w:t xml:space="preserve"> </w:t>
            </w:r>
            <w:r>
              <w:rPr>
                <w:spacing w:val="11"/>
              </w:rPr>
              <w:t>”的化工企业，限期整改，逾期整改不到位的企业予以</w:t>
            </w:r>
            <w:r>
              <w:t xml:space="preserve"> </w:t>
            </w:r>
            <w:r>
              <w:rPr>
                <w:spacing w:val="12"/>
              </w:rPr>
              <w:t>关闭退出。不在化工园区、专业化工园区、重点监控点区域</w:t>
            </w:r>
            <w:r>
              <w:rPr>
                <w:spacing w:val="13"/>
              </w:rPr>
              <w:t xml:space="preserve"> </w:t>
            </w:r>
            <w:r>
              <w:rPr>
                <w:spacing w:val="12"/>
              </w:rPr>
              <w:t>的重点化工项目，不符合安全和卫生防护距离要求的，必须</w:t>
            </w:r>
            <w:r>
              <w:rPr>
                <w:spacing w:val="13"/>
              </w:rPr>
              <w:t xml:space="preserve"> </w:t>
            </w:r>
            <w:r>
              <w:rPr>
                <w:spacing w:val="7"/>
              </w:rPr>
              <w:t>搬迁入园。</w:t>
            </w:r>
          </w:p>
          <w:p>
            <w:pPr>
              <w:pStyle w:val="TableText"/>
              <w:spacing w:before="23"/>
              <w:ind w:left="107" w:right="101"/>
            </w:pPr>
            <w:r>
              <w:rPr>
                <w:rFonts w:ascii="Times New Roman" w:eastAsia="Times New Roman" w:hAnsi="Times New Roman" w:cs="Times New Roman"/>
                <w:spacing w:val="7"/>
              </w:rPr>
              <w:t>3</w:t>
            </w:r>
            <w:r>
              <w:rPr>
                <w:rFonts w:ascii="Times New Roman" w:eastAsia="Times New Roman" w:hAnsi="Times New Roman" w:cs="Times New Roman"/>
                <w:spacing w:val="-24"/>
              </w:rPr>
              <w:t xml:space="preserve"> </w:t>
            </w:r>
            <w:r>
              <w:rPr>
                <w:spacing w:val="7"/>
              </w:rPr>
              <w:t>、对无项目核准备案、建设用地、规划、环评、安评等法定</w:t>
            </w:r>
            <w:r>
              <w:t xml:space="preserve"> </w:t>
            </w:r>
            <w:r>
              <w:rPr>
                <w:spacing w:val="10"/>
              </w:rPr>
              <w:t>手续的企业，</w:t>
            </w:r>
            <w:r>
              <w:rPr>
                <w:spacing w:val="-45"/>
              </w:rPr>
              <w:t xml:space="preserve"> </w:t>
            </w:r>
            <w:r>
              <w:rPr>
                <w:spacing w:val="10"/>
              </w:rPr>
              <w:t>由有关部门依法限期整改，逾期未整改的予以</w:t>
            </w:r>
          </w:p>
        </w:tc>
        <w:tc>
          <w:tcPr>
            <w:tcW w:w="1008" w:type="dxa"/>
            <w:tcBorders>
              <w:bottom w:val="single" w:sz="6" w:space="0" w:color="000000"/>
            </w:tcBorders>
            <w:vAlign w:val="top"/>
          </w:tcPr>
          <w:p>
            <w:pPr>
              <w:spacing w:line="425" w:lineRule="auto"/>
            </w:pPr>
          </w:p>
          <w:p>
            <w:pPr>
              <w:pStyle w:val="TableText"/>
              <w:spacing w:before="65" w:line="272" w:lineRule="auto"/>
              <w:ind w:left="118" w:right="88" w:firstLine="2"/>
              <w:jc w:val="both"/>
            </w:pPr>
            <w:r>
              <w:rPr>
                <w:spacing w:val="-13"/>
              </w:rPr>
              <w:t>项</w:t>
            </w:r>
            <w:r>
              <w:rPr>
                <w:spacing w:val="31"/>
              </w:rPr>
              <w:t xml:space="preserve"> </w:t>
            </w:r>
            <w:r>
              <w:rPr>
                <w:spacing w:val="-13"/>
              </w:rPr>
              <w:t>目 不</w:t>
            </w:r>
            <w:r>
              <w:t xml:space="preserve"> </w:t>
            </w:r>
            <w:r>
              <w:rPr>
                <w:spacing w:val="-2"/>
              </w:rPr>
              <w:t>属 于</w:t>
            </w:r>
            <w:r>
              <w:rPr>
                <w:spacing w:val="-10"/>
              </w:rPr>
              <w:t xml:space="preserve"> </w:t>
            </w:r>
            <w:r>
              <w:rPr>
                <w:spacing w:val="-2"/>
              </w:rPr>
              <w:t>逐</w:t>
            </w:r>
            <w:r>
              <w:t xml:space="preserve"> </w:t>
            </w:r>
            <w:r>
              <w:rPr>
                <w:spacing w:val="-2"/>
              </w:rPr>
              <w:t>步 调</w:t>
            </w:r>
            <w:r>
              <w:rPr>
                <w:spacing w:val="-10"/>
              </w:rPr>
              <w:t xml:space="preserve"> </w:t>
            </w:r>
            <w:r>
              <w:rPr>
                <w:spacing w:val="-2"/>
              </w:rPr>
              <w:t>整</w:t>
            </w:r>
            <w:r>
              <w:t xml:space="preserve"> </w:t>
            </w:r>
            <w:r>
              <w:rPr>
                <w:spacing w:val="-4"/>
              </w:rPr>
              <w:t>退出（退</w:t>
            </w:r>
            <w:r>
              <w:t xml:space="preserve"> </w:t>
            </w:r>
            <w:r>
              <w:rPr>
                <w:spacing w:val="-1"/>
              </w:rPr>
              <w:t>出地方、</w:t>
            </w:r>
            <w:r>
              <w:t xml:space="preserve"> </w:t>
            </w:r>
            <w:r>
              <w:rPr>
                <w:spacing w:val="-6"/>
              </w:rPr>
              <w:t>退</w:t>
            </w:r>
            <w:r>
              <w:rPr>
                <w:spacing w:val="10"/>
              </w:rPr>
              <w:t xml:space="preserve"> </w:t>
            </w:r>
            <w:r>
              <w:rPr>
                <w:spacing w:val="-6"/>
              </w:rPr>
              <w:t>出</w:t>
            </w:r>
            <w:r>
              <w:rPr>
                <w:spacing w:val="-10"/>
              </w:rPr>
              <w:t xml:space="preserve"> </w:t>
            </w:r>
            <w:r>
              <w:rPr>
                <w:spacing w:val="-6"/>
              </w:rPr>
              <w:t>产</w:t>
            </w:r>
            <w:r>
              <w:t xml:space="preserve"> </w:t>
            </w:r>
            <w:r>
              <w:rPr>
                <w:spacing w:val="-5"/>
              </w:rPr>
              <w:t>能）的项</w:t>
            </w:r>
            <w:r>
              <w:rPr>
                <w:spacing w:val="2"/>
              </w:rPr>
              <w:t xml:space="preserve"> </w:t>
            </w:r>
            <w:r>
              <w:rPr>
                <w:spacing w:val="-5"/>
              </w:rPr>
              <w:t>目，符合</w:t>
            </w:r>
            <w:r>
              <w:rPr>
                <w:spacing w:val="2"/>
              </w:rPr>
              <w:t xml:space="preserve"> 要求。</w:t>
            </w:r>
          </w:p>
        </w:tc>
        <w:tc>
          <w:tcPr>
            <w:tcW w:w="182" w:type="dxa"/>
            <w:vMerge/>
            <w:tcBorders>
              <w:top w:val="nil"/>
              <w:bottom w:val="single" w:sz="6" w:space="0" w:color="000000"/>
              <w:right w:val="single" w:sz="6" w:space="0" w:color="000000"/>
            </w:tcBorders>
            <w:vAlign w:val="top"/>
          </w:tcPr>
          <w:p/>
        </w:tc>
      </w:tr>
    </w:tbl>
    <w:p>
      <w:pPr>
        <w:pStyle w:val="BodyText"/>
        <w:spacing w:line="194" w:lineRule="exact"/>
        <w:rPr>
          <w:sz w:val="16"/>
        </w:rPr>
      </w:pPr>
    </w:p>
    <w:p>
      <w:pPr>
        <w:spacing w:line="194" w:lineRule="exact"/>
        <w:rPr>
          <w:sz w:val="16"/>
          <w:szCs w:val="16"/>
        </w:rPr>
        <w:sectPr>
          <w:footerReference w:type="default" r:id="rId13"/>
          <w:pgSz w:w="11906" w:h="16839"/>
          <w:pgMar w:top="1416" w:right="1508" w:bottom="1240" w:left="1508" w:header="0" w:footer="1078" w:gutter="0"/>
          <w:pgNumType w:start="10"/>
          <w:cols w:num="1" w:space="720"/>
        </w:sectPr>
      </w:pPr>
    </w:p>
    <w:tbl>
      <w:tblPr>
        <w:tblStyle w:val="TableNormal09"/>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30"/>
        <w:gridCol w:w="172"/>
        <w:gridCol w:w="723"/>
        <w:gridCol w:w="428"/>
        <w:gridCol w:w="5731"/>
        <w:gridCol w:w="1008"/>
        <w:gridCol w:w="182"/>
      </w:tblGrid>
      <w:tr>
        <w:tblPrEx>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7093"/>
        </w:trPr>
        <w:tc>
          <w:tcPr>
            <w:tcW w:w="630" w:type="dxa"/>
            <w:vMerge w:val="restart"/>
            <w:tcBorders>
              <w:top w:val="single" w:sz="6" w:space="0" w:color="000000"/>
              <w:left w:val="single" w:sz="6" w:space="0" w:color="000000"/>
              <w:bottom w:val="nil"/>
            </w:tcBorders>
            <w:vAlign w:val="top"/>
          </w:tcPr>
          <w:p/>
        </w:tc>
        <w:tc>
          <w:tcPr>
            <w:tcW w:w="172" w:type="dxa"/>
            <w:vMerge w:val="restart"/>
            <w:tcBorders>
              <w:top w:val="single" w:sz="6" w:space="0" w:color="000000"/>
              <w:bottom w:val="nil"/>
            </w:tcBorders>
            <w:vAlign w:val="top"/>
          </w:tcPr>
          <w:p/>
        </w:tc>
        <w:tc>
          <w:tcPr>
            <w:tcW w:w="723" w:type="dxa"/>
            <w:tcBorders>
              <w:top w:val="single" w:sz="6" w:space="0" w:color="000000"/>
            </w:tcBorders>
            <w:vAlign w:val="top"/>
          </w:tcPr>
          <w:p/>
        </w:tc>
        <w:tc>
          <w:tcPr>
            <w:tcW w:w="428" w:type="dxa"/>
            <w:tcBorders>
              <w:top w:val="single" w:sz="6" w:space="0" w:color="000000"/>
            </w:tcBorders>
            <w:textDirection w:val="tbRlV"/>
            <w:vAlign w:val="top"/>
          </w:tcPr>
          <w:p>
            <w:pPr>
              <w:pStyle w:val="TableText"/>
              <w:spacing w:before="113" w:line="216" w:lineRule="auto"/>
              <w:ind w:left="74"/>
            </w:pPr>
            <w:r>
              <w:rPr>
                <w:spacing w:val="8"/>
              </w:rPr>
              <w:t>的</w:t>
            </w:r>
            <w:r>
              <w:rPr>
                <w:spacing w:val="-6"/>
              </w:rPr>
              <w:t xml:space="preserve"> </w:t>
            </w:r>
            <w:r>
              <w:rPr>
                <w:spacing w:val="8"/>
              </w:rPr>
              <w:t>退</w:t>
            </w:r>
            <w:r>
              <w:rPr>
                <w:spacing w:val="-9"/>
              </w:rPr>
              <w:t xml:space="preserve"> </w:t>
            </w:r>
            <w:r>
              <w:rPr>
                <w:spacing w:val="8"/>
              </w:rPr>
              <w:t>出</w:t>
            </w:r>
            <w:r>
              <w:rPr>
                <w:spacing w:val="-9"/>
              </w:rPr>
              <w:t xml:space="preserve"> </w:t>
            </w:r>
            <w:r>
              <w:rPr>
                <w:spacing w:val="8"/>
              </w:rPr>
              <w:t>要</w:t>
            </w:r>
            <w:r>
              <w:rPr>
                <w:spacing w:val="-9"/>
              </w:rPr>
              <w:t xml:space="preserve"> </w:t>
            </w:r>
            <w:r>
              <w:rPr>
                <w:spacing w:val="8"/>
              </w:rPr>
              <w:t>求</w:t>
            </w:r>
          </w:p>
        </w:tc>
        <w:tc>
          <w:tcPr>
            <w:tcW w:w="5731" w:type="dxa"/>
            <w:tcBorders>
              <w:top w:val="single" w:sz="6" w:space="0" w:color="000000"/>
            </w:tcBorders>
            <w:vAlign w:val="top"/>
          </w:tcPr>
          <w:p>
            <w:pPr>
              <w:pStyle w:val="TableText"/>
              <w:spacing w:before="45" w:line="228" w:lineRule="auto"/>
              <w:ind w:left="111"/>
            </w:pPr>
            <w:r>
              <w:rPr>
                <w:spacing w:val="5"/>
              </w:rPr>
              <w:t>关闭退出。</w:t>
            </w:r>
          </w:p>
          <w:p>
            <w:pPr>
              <w:pStyle w:val="TableText"/>
              <w:spacing w:before="26" w:line="247" w:lineRule="auto"/>
              <w:ind w:left="107" w:right="95" w:hanging="4"/>
            </w:pPr>
            <w:r>
              <w:rPr>
                <w:rFonts w:ascii="Times New Roman" w:eastAsia="Times New Roman" w:hAnsi="Times New Roman" w:cs="Times New Roman"/>
                <w:spacing w:val="7"/>
              </w:rPr>
              <w:t>4</w:t>
            </w:r>
            <w:r>
              <w:rPr>
                <w:rFonts w:ascii="Times New Roman" w:eastAsia="Times New Roman" w:hAnsi="Times New Roman" w:cs="Times New Roman"/>
                <w:spacing w:val="-13"/>
              </w:rPr>
              <w:t xml:space="preserve"> </w:t>
            </w:r>
            <w:r>
              <w:rPr>
                <w:spacing w:val="7"/>
              </w:rPr>
              <w:t>、城市建成区内及主要人口密集区周边石化、钢铁、火电、</w:t>
            </w:r>
            <w:r>
              <w:t xml:space="preserve"> </w:t>
            </w:r>
            <w:r>
              <w:rPr>
                <w:spacing w:val="9"/>
              </w:rPr>
              <w:t>水泥、危险废物经营处置等重污染企业应搬迁。</w:t>
            </w:r>
            <w:r>
              <w:rPr>
                <w:rFonts w:ascii="Times New Roman" w:eastAsia="Times New Roman" w:hAnsi="Times New Roman" w:cs="Times New Roman"/>
                <w:spacing w:val="9"/>
              </w:rPr>
              <w:t xml:space="preserve">2025 </w:t>
            </w:r>
            <w:r>
              <w:rPr>
                <w:spacing w:val="9"/>
              </w:rPr>
              <w:t>年，城</w:t>
            </w:r>
            <w:r>
              <w:rPr>
                <w:spacing w:val="2"/>
              </w:rPr>
              <w:t xml:space="preserve"> </w:t>
            </w:r>
            <w:r>
              <w:rPr>
                <w:spacing w:val="12"/>
              </w:rPr>
              <w:t>镇人口密集区现有不符合安全和卫生防护距离要求的危险化</w:t>
            </w:r>
            <w:r>
              <w:rPr>
                <w:spacing w:val="3"/>
              </w:rPr>
              <w:t xml:space="preserve"> </w:t>
            </w:r>
            <w:r>
              <w:rPr>
                <w:spacing w:val="12"/>
              </w:rPr>
              <w:t>学品生产企业就地改造达标、搬迁进入规范化工园区或关闭</w:t>
            </w:r>
            <w:r>
              <w:rPr>
                <w:spacing w:val="3"/>
              </w:rPr>
              <w:t xml:space="preserve"> 退出。</w:t>
            </w:r>
          </w:p>
          <w:p>
            <w:pPr>
              <w:pStyle w:val="TableText"/>
              <w:spacing w:before="23"/>
              <w:ind w:left="109" w:right="101"/>
            </w:pPr>
            <w:r>
              <w:rPr>
                <w:rFonts w:ascii="Times New Roman" w:eastAsia="Times New Roman" w:hAnsi="Times New Roman" w:cs="Times New Roman"/>
                <w:spacing w:val="7"/>
              </w:rPr>
              <w:t>5</w:t>
            </w:r>
            <w:r>
              <w:rPr>
                <w:rFonts w:ascii="Times New Roman" w:eastAsia="Times New Roman" w:hAnsi="Times New Roman" w:cs="Times New Roman"/>
                <w:spacing w:val="-26"/>
              </w:rPr>
              <w:t xml:space="preserve"> </w:t>
            </w:r>
            <w:r>
              <w:rPr>
                <w:spacing w:val="7"/>
              </w:rPr>
              <w:t>、淘汰《产业结构调整指导目录》中淘汰类工艺、技术、装</w:t>
            </w:r>
            <w:r>
              <w:t xml:space="preserve"> </w:t>
            </w:r>
            <w:r>
              <w:rPr>
                <w:spacing w:val="5"/>
              </w:rPr>
              <w:t>备及产品。</w:t>
            </w:r>
          </w:p>
          <w:p>
            <w:pPr>
              <w:pStyle w:val="TableText"/>
              <w:spacing w:before="24"/>
              <w:ind w:left="107" w:right="103" w:firstLine="1"/>
            </w:pPr>
            <w:r>
              <w:rPr>
                <w:rFonts w:ascii="Times New Roman" w:eastAsia="Times New Roman" w:hAnsi="Times New Roman" w:cs="Times New Roman"/>
                <w:spacing w:val="7"/>
              </w:rPr>
              <w:t>6</w:t>
            </w:r>
            <w:r>
              <w:rPr>
                <w:rFonts w:ascii="Times New Roman" w:eastAsia="Times New Roman" w:hAnsi="Times New Roman" w:cs="Times New Roman"/>
                <w:spacing w:val="-27"/>
              </w:rPr>
              <w:t xml:space="preserve"> </w:t>
            </w:r>
            <w:r>
              <w:rPr>
                <w:spacing w:val="7"/>
              </w:rPr>
              <w:t>、落实《关于进一步加强危险化学品安全生产管理工作的若</w:t>
            </w:r>
            <w:r>
              <w:t xml:space="preserve"> </w:t>
            </w:r>
            <w:r>
              <w:rPr>
                <w:spacing w:val="8"/>
              </w:rPr>
              <w:t>干意见》，关闭不具备安全生产条件企业。</w:t>
            </w:r>
          </w:p>
          <w:p>
            <w:pPr>
              <w:pStyle w:val="TableText"/>
              <w:spacing w:before="26" w:line="247" w:lineRule="auto"/>
              <w:ind w:left="107" w:right="30"/>
              <w:jc w:val="both"/>
            </w:pPr>
            <w:r>
              <w:rPr>
                <w:rFonts w:ascii="Times New Roman" w:eastAsia="Times New Roman" w:hAnsi="Times New Roman" w:cs="Times New Roman"/>
                <w:spacing w:val="6"/>
              </w:rPr>
              <w:t>7</w:t>
            </w:r>
            <w:r>
              <w:rPr>
                <w:rFonts w:ascii="Times New Roman" w:eastAsia="Times New Roman" w:hAnsi="Times New Roman" w:cs="Times New Roman"/>
                <w:spacing w:val="-11"/>
              </w:rPr>
              <w:t xml:space="preserve"> </w:t>
            </w:r>
            <w:r>
              <w:rPr>
                <w:spacing w:val="6"/>
              </w:rPr>
              <w:t xml:space="preserve">、淘汰不达标工业炉窑，逐步取缔燃煤热风炉，淘汰热电联 </w:t>
            </w:r>
            <w:r>
              <w:rPr>
                <w:spacing w:val="11"/>
              </w:rPr>
              <w:t>产供热管网覆盖范围内的燃煤加热、烘干炉（</w:t>
            </w:r>
            <w:r>
              <w:rPr>
                <w:spacing w:val="10"/>
              </w:rPr>
              <w:t>窑</w:t>
            </w:r>
            <w:r>
              <w:rPr>
                <w:spacing w:val="-3"/>
              </w:rPr>
              <w:t>）</w:t>
            </w:r>
            <w:r>
              <w:rPr>
                <w:spacing w:val="-57"/>
              </w:rPr>
              <w:t xml:space="preserve"> </w:t>
            </w:r>
            <w:r>
              <w:rPr>
                <w:spacing w:val="-3"/>
              </w:rPr>
              <w:t>；</w:t>
            </w:r>
            <w:r>
              <w:rPr>
                <w:spacing w:val="10"/>
              </w:rPr>
              <w:t xml:space="preserve">淘汰炉 </w:t>
            </w:r>
            <w:r>
              <w:rPr>
                <w:spacing w:val="6"/>
              </w:rPr>
              <w:t>膛直径</w:t>
            </w:r>
            <w:r>
              <w:rPr>
                <w:spacing w:val="-31"/>
              </w:rPr>
              <w:t xml:space="preserve"> </w:t>
            </w:r>
            <w:r>
              <w:rPr>
                <w:rFonts w:ascii="Times New Roman" w:eastAsia="Times New Roman" w:hAnsi="Times New Roman" w:cs="Times New Roman"/>
                <w:spacing w:val="6"/>
              </w:rPr>
              <w:t xml:space="preserve">3 </w:t>
            </w:r>
            <w:r>
              <w:rPr>
                <w:spacing w:val="6"/>
              </w:rPr>
              <w:t>米（不含）以下燃料类煤气发生炉；对热效率低下、</w:t>
            </w:r>
            <w:r>
              <w:t xml:space="preserve"> </w:t>
            </w:r>
            <w:r>
              <w:rPr>
                <w:spacing w:val="9"/>
              </w:rPr>
              <w:t>敞开未封闭，装备简易落后、</w:t>
            </w:r>
            <w:r>
              <w:rPr>
                <w:spacing w:val="-36"/>
              </w:rPr>
              <w:t xml:space="preserve"> </w:t>
            </w:r>
            <w:r>
              <w:rPr>
                <w:spacing w:val="9"/>
              </w:rPr>
              <w:t xml:space="preserve">自动化程度低，无组织排放突 </w:t>
            </w:r>
            <w:r>
              <w:rPr>
                <w:spacing w:val="10"/>
              </w:rPr>
              <w:t>出，</w:t>
            </w:r>
            <w:r>
              <w:rPr>
                <w:spacing w:val="-59"/>
              </w:rPr>
              <w:t xml:space="preserve"> </w:t>
            </w:r>
            <w:r>
              <w:rPr>
                <w:spacing w:val="10"/>
              </w:rPr>
              <w:t>以及无治理设施或治理设施工艺落后等严重污染</w:t>
            </w:r>
            <w:r>
              <w:rPr>
                <w:spacing w:val="9"/>
              </w:rPr>
              <w:t xml:space="preserve">环境的 </w:t>
            </w:r>
            <w:r>
              <w:rPr>
                <w:spacing w:val="8"/>
              </w:rPr>
              <w:t>工业炉窑，责令停业关闭。</w:t>
            </w:r>
          </w:p>
          <w:p>
            <w:pPr>
              <w:pStyle w:val="TableText"/>
              <w:spacing w:before="26" w:line="247" w:lineRule="auto"/>
              <w:ind w:left="107" w:right="46" w:firstLine="5"/>
            </w:pPr>
            <w:r>
              <w:rPr>
                <w:rFonts w:ascii="Times New Roman" w:eastAsia="Times New Roman" w:hAnsi="Times New Roman" w:cs="Times New Roman"/>
                <w:spacing w:val="2"/>
              </w:rPr>
              <w:t>8</w:t>
            </w:r>
            <w:r>
              <w:rPr>
                <w:spacing w:val="2"/>
              </w:rPr>
              <w:t>、优化燃煤机组发电组合，提升高效大容量机组发电利用率，</w:t>
            </w:r>
            <w:r>
              <w:rPr>
                <w:spacing w:val="9"/>
              </w:rPr>
              <w:t xml:space="preserve"> </w:t>
            </w:r>
            <w:r>
              <w:rPr>
                <w:spacing w:val="13"/>
              </w:rPr>
              <w:t>减少低效机组运行时间。逐步推进现役燃煤发</w:t>
            </w:r>
            <w:r>
              <w:rPr>
                <w:spacing w:val="12"/>
              </w:rPr>
              <w:t>电机组改造，</w:t>
            </w:r>
            <w:r>
              <w:t xml:space="preserve"> </w:t>
            </w:r>
            <w:r>
              <w:rPr>
                <w:spacing w:val="12"/>
              </w:rPr>
              <w:t>加大落后机组淘汰力度，除所在地区唯一、不可替代民生热</w:t>
            </w:r>
            <w:r>
              <w:rPr>
                <w:spacing w:val="4"/>
              </w:rPr>
              <w:t xml:space="preserve"> </w:t>
            </w:r>
            <w:r>
              <w:rPr>
                <w:spacing w:val="7"/>
              </w:rPr>
              <w:t>源机组外，逐步关停单机容量</w:t>
            </w:r>
            <w:r>
              <w:rPr>
                <w:spacing w:val="-32"/>
              </w:rPr>
              <w:t xml:space="preserve"> </w:t>
            </w:r>
            <w:r>
              <w:rPr>
                <w:rFonts w:ascii="Times New Roman" w:eastAsia="Times New Roman" w:hAnsi="Times New Roman" w:cs="Times New Roman"/>
                <w:spacing w:val="7"/>
              </w:rPr>
              <w:t xml:space="preserve">30 </w:t>
            </w:r>
            <w:r>
              <w:rPr>
                <w:spacing w:val="7"/>
              </w:rPr>
              <w:t>万千瓦以下燃煤机组及配套</w:t>
            </w:r>
            <w:r>
              <w:t xml:space="preserve"> </w:t>
            </w:r>
            <w:r>
              <w:rPr>
                <w:spacing w:val="3"/>
              </w:rPr>
              <w:t>锅炉。</w:t>
            </w:r>
          </w:p>
          <w:p>
            <w:pPr>
              <w:pStyle w:val="TableText"/>
              <w:spacing w:before="24"/>
              <w:ind w:left="111" w:right="101" w:hanging="3"/>
            </w:pPr>
            <w:r>
              <w:rPr>
                <w:rFonts w:ascii="Times New Roman" w:eastAsia="Times New Roman" w:hAnsi="Times New Roman" w:cs="Times New Roman"/>
                <w:spacing w:val="8"/>
              </w:rPr>
              <w:t>9</w:t>
            </w:r>
            <w:r>
              <w:rPr>
                <w:spacing w:val="8"/>
              </w:rPr>
              <w:t>、加强监管工业用地控制线范围以外区域已建排放重金属污</w:t>
            </w:r>
            <w:r>
              <w:t xml:space="preserve"> </w:t>
            </w:r>
            <w:r>
              <w:rPr>
                <w:spacing w:val="8"/>
              </w:rPr>
              <w:t>染物的项目，逐步实施搬迁、转产、转型。</w:t>
            </w:r>
          </w:p>
          <w:p>
            <w:pPr>
              <w:pStyle w:val="TableText"/>
              <w:spacing w:before="25" w:line="238" w:lineRule="auto"/>
              <w:ind w:left="110" w:right="101" w:firstLine="13"/>
              <w:jc w:val="both"/>
            </w:pPr>
            <w:r>
              <w:rPr>
                <w:rFonts w:ascii="Times New Roman" w:eastAsia="Times New Roman" w:hAnsi="Times New Roman" w:cs="Times New Roman"/>
                <w:spacing w:val="7"/>
              </w:rPr>
              <w:t>10</w:t>
            </w:r>
            <w:r>
              <w:rPr>
                <w:rFonts w:ascii="Times New Roman" w:eastAsia="Times New Roman" w:hAnsi="Times New Roman" w:cs="Times New Roman"/>
                <w:spacing w:val="-11"/>
              </w:rPr>
              <w:t xml:space="preserve"> </w:t>
            </w:r>
            <w:r>
              <w:rPr>
                <w:spacing w:val="7"/>
              </w:rPr>
              <w:t>、</w:t>
            </w:r>
            <w:r>
              <w:rPr>
                <w:rFonts w:ascii="Times New Roman" w:eastAsia="Times New Roman" w:hAnsi="Times New Roman" w:cs="Times New Roman"/>
                <w:spacing w:val="7"/>
              </w:rPr>
              <w:t xml:space="preserve">2022 </w:t>
            </w:r>
            <w:r>
              <w:rPr>
                <w:spacing w:val="7"/>
              </w:rPr>
              <w:t>年年底，阳煤平原化工完成产业升级搬迁改造一期</w:t>
            </w:r>
            <w:r>
              <w:t xml:space="preserve"> </w:t>
            </w:r>
            <w:r>
              <w:rPr>
                <w:spacing w:val="7"/>
              </w:rPr>
              <w:t>建设项目，</w:t>
            </w:r>
            <w:r>
              <w:rPr>
                <w:rFonts w:ascii="Times New Roman" w:eastAsia="Times New Roman" w:hAnsi="Times New Roman" w:cs="Times New Roman"/>
                <w:spacing w:val="7"/>
              </w:rPr>
              <w:t xml:space="preserve">2025 </w:t>
            </w:r>
            <w:r>
              <w:rPr>
                <w:spacing w:val="7"/>
              </w:rPr>
              <w:t>年底前完成二期建设项目，淘汰现有</w:t>
            </w:r>
            <w:r>
              <w:rPr>
                <w:spacing w:val="-7"/>
              </w:rPr>
              <w:t xml:space="preserve"> </w:t>
            </w:r>
            <w:r>
              <w:rPr>
                <w:rFonts w:ascii="Times New Roman" w:eastAsia="Times New Roman" w:hAnsi="Times New Roman" w:cs="Times New Roman"/>
                <w:spacing w:val="7"/>
              </w:rPr>
              <w:t xml:space="preserve">100 </w:t>
            </w:r>
            <w:r>
              <w:rPr>
                <w:spacing w:val="7"/>
              </w:rPr>
              <w:t>万</w:t>
            </w:r>
            <w:r>
              <w:t xml:space="preserve"> </w:t>
            </w:r>
            <w:r>
              <w:rPr>
                <w:spacing w:val="7"/>
              </w:rPr>
              <w:t>吨落后工艺的氨醇装置。</w:t>
            </w:r>
          </w:p>
        </w:tc>
        <w:tc>
          <w:tcPr>
            <w:tcW w:w="1008" w:type="dxa"/>
            <w:tcBorders>
              <w:top w:val="single" w:sz="6" w:space="0" w:color="000000"/>
            </w:tcBorders>
            <w:vAlign w:val="top"/>
          </w:tcPr>
          <w:p>
            <w:pPr>
              <w:spacing w:line="242" w:lineRule="auto"/>
            </w:pPr>
          </w:p>
          <w:p>
            <w:pPr>
              <w:spacing w:line="242" w:lineRule="auto"/>
            </w:pPr>
          </w:p>
          <w:p>
            <w:pPr>
              <w:spacing w:line="242" w:lineRule="auto"/>
            </w:pPr>
          </w:p>
          <w:p>
            <w:pPr>
              <w:spacing w:line="242" w:lineRule="auto"/>
            </w:pPr>
          </w:p>
          <w:p>
            <w:pPr>
              <w:spacing w:line="243" w:lineRule="auto"/>
            </w:pPr>
          </w:p>
          <w:p>
            <w:pPr>
              <w:spacing w:line="243" w:lineRule="auto"/>
            </w:pPr>
          </w:p>
          <w:p>
            <w:pPr>
              <w:spacing w:line="243" w:lineRule="auto"/>
            </w:pPr>
          </w:p>
          <w:p>
            <w:pPr>
              <w:spacing w:line="243" w:lineRule="auto"/>
            </w:pPr>
          </w:p>
          <w:p>
            <w:pPr>
              <w:spacing w:line="243" w:lineRule="auto"/>
            </w:pPr>
          </w:p>
          <w:p>
            <w:pPr>
              <w:pStyle w:val="TableText"/>
              <w:spacing w:before="65" w:line="272" w:lineRule="auto"/>
              <w:ind w:left="118" w:right="88" w:firstLine="2"/>
              <w:jc w:val="both"/>
            </w:pPr>
            <w:r>
              <w:rPr>
                <w:spacing w:val="-13"/>
              </w:rPr>
              <w:t>项</w:t>
            </w:r>
            <w:r>
              <w:rPr>
                <w:spacing w:val="31"/>
              </w:rPr>
              <w:t xml:space="preserve"> </w:t>
            </w:r>
            <w:r>
              <w:rPr>
                <w:spacing w:val="-13"/>
              </w:rPr>
              <w:t>目 不</w:t>
            </w:r>
            <w:r>
              <w:t xml:space="preserve"> </w:t>
            </w:r>
            <w:r>
              <w:rPr>
                <w:spacing w:val="-2"/>
              </w:rPr>
              <w:t>属 于</w:t>
            </w:r>
            <w:r>
              <w:rPr>
                <w:spacing w:val="-10"/>
              </w:rPr>
              <w:t xml:space="preserve"> </w:t>
            </w:r>
            <w:r>
              <w:rPr>
                <w:spacing w:val="-2"/>
              </w:rPr>
              <w:t>逐</w:t>
            </w:r>
            <w:r>
              <w:t xml:space="preserve"> </w:t>
            </w:r>
            <w:r>
              <w:rPr>
                <w:spacing w:val="-2"/>
              </w:rPr>
              <w:t>步 调</w:t>
            </w:r>
            <w:r>
              <w:rPr>
                <w:spacing w:val="-10"/>
              </w:rPr>
              <w:t xml:space="preserve"> </w:t>
            </w:r>
            <w:r>
              <w:rPr>
                <w:spacing w:val="-2"/>
              </w:rPr>
              <w:t>整</w:t>
            </w:r>
            <w:r>
              <w:t xml:space="preserve"> </w:t>
            </w:r>
            <w:r>
              <w:rPr>
                <w:spacing w:val="-4"/>
              </w:rPr>
              <w:t>退出（退</w:t>
            </w:r>
            <w:r>
              <w:t xml:space="preserve"> </w:t>
            </w:r>
            <w:r>
              <w:rPr>
                <w:spacing w:val="-1"/>
              </w:rPr>
              <w:t>出地方、</w:t>
            </w:r>
            <w:r>
              <w:t xml:space="preserve"> </w:t>
            </w:r>
            <w:r>
              <w:rPr>
                <w:spacing w:val="-6"/>
              </w:rPr>
              <w:t>退</w:t>
            </w:r>
            <w:r>
              <w:rPr>
                <w:spacing w:val="10"/>
              </w:rPr>
              <w:t xml:space="preserve"> </w:t>
            </w:r>
            <w:r>
              <w:rPr>
                <w:spacing w:val="-6"/>
              </w:rPr>
              <w:t>出</w:t>
            </w:r>
            <w:r>
              <w:rPr>
                <w:spacing w:val="-10"/>
              </w:rPr>
              <w:t xml:space="preserve"> </w:t>
            </w:r>
            <w:r>
              <w:rPr>
                <w:spacing w:val="-6"/>
              </w:rPr>
              <w:t>产</w:t>
            </w:r>
            <w:r>
              <w:t xml:space="preserve"> </w:t>
            </w:r>
            <w:r>
              <w:rPr>
                <w:spacing w:val="-5"/>
              </w:rPr>
              <w:t>能）的项</w:t>
            </w:r>
            <w:r>
              <w:rPr>
                <w:spacing w:val="2"/>
              </w:rPr>
              <w:t xml:space="preserve"> </w:t>
            </w:r>
            <w:r>
              <w:rPr>
                <w:spacing w:val="-5"/>
              </w:rPr>
              <w:t>目，符合</w:t>
            </w:r>
            <w:r>
              <w:rPr>
                <w:spacing w:val="2"/>
              </w:rPr>
              <w:t xml:space="preserve"> 要求。</w:t>
            </w:r>
          </w:p>
        </w:tc>
        <w:tc>
          <w:tcPr>
            <w:tcW w:w="182" w:type="dxa"/>
            <w:vMerge w:val="restart"/>
            <w:tcBorders>
              <w:top w:val="single" w:sz="6" w:space="0" w:color="000000"/>
              <w:bottom w:val="nil"/>
              <w:right w:val="single" w:sz="6" w:space="0" w:color="000000"/>
            </w:tcBorders>
            <w:vAlign w:val="top"/>
          </w:tcPr>
          <w:p/>
        </w:tc>
      </w:tr>
      <w:tr>
        <w:tblPrEx>
          <w:tblW w:w="8874" w:type="dxa"/>
          <w:tblInd w:w="7" w:type="dxa"/>
          <w:tblLayout w:type="fixed"/>
          <w:tblCellMar>
            <w:top w:w="0" w:type="dxa"/>
            <w:left w:w="0" w:type="dxa"/>
            <w:bottom w:w="0" w:type="dxa"/>
            <w:right w:w="0" w:type="dxa"/>
          </w:tblCellMar>
        </w:tblPrEx>
        <w:trPr>
          <w:trHeight w:val="3814"/>
        </w:trPr>
        <w:tc>
          <w:tcPr>
            <w:tcW w:w="630" w:type="dxa"/>
            <w:vMerge/>
            <w:tcBorders>
              <w:top w:val="nil"/>
              <w:left w:val="single" w:sz="6" w:space="0" w:color="000000"/>
              <w:bottom w:val="nil"/>
            </w:tcBorders>
            <w:vAlign w:val="top"/>
          </w:tcPr>
          <w:p/>
        </w:tc>
        <w:tc>
          <w:tcPr>
            <w:tcW w:w="172" w:type="dxa"/>
            <w:vMerge/>
            <w:tcBorders>
              <w:top w:val="nil"/>
              <w:bottom w:val="nil"/>
            </w:tcBorders>
            <w:vAlign w:val="top"/>
          </w:tcPr>
          <w:p/>
        </w:tc>
        <w:tc>
          <w:tcPr>
            <w:tcW w:w="723" w:type="dxa"/>
            <w:vMerge w:val="restart"/>
            <w:tcBorders>
              <w:bottom w:val="nil"/>
            </w:tcBorders>
            <w:vAlign w:val="top"/>
          </w:tcPr>
          <w:p>
            <w:pPr>
              <w:spacing w:line="252" w:lineRule="auto"/>
            </w:pPr>
          </w:p>
          <w:p>
            <w:pPr>
              <w:spacing w:line="252" w:lineRule="auto"/>
            </w:pPr>
          </w:p>
          <w:p>
            <w:pPr>
              <w:spacing w:line="252" w:lineRule="auto"/>
            </w:pPr>
          </w:p>
          <w:p>
            <w:pPr>
              <w:spacing w:line="252" w:lineRule="auto"/>
            </w:pPr>
          </w:p>
          <w:p>
            <w:pPr>
              <w:spacing w:line="252" w:lineRule="auto"/>
            </w:pPr>
          </w:p>
          <w:p>
            <w:pPr>
              <w:spacing w:line="252" w:lineRule="auto"/>
            </w:pPr>
          </w:p>
          <w:p>
            <w:pPr>
              <w:spacing w:line="253" w:lineRule="auto"/>
            </w:pPr>
          </w:p>
          <w:p>
            <w:pPr>
              <w:spacing w:line="253" w:lineRule="auto"/>
            </w:pPr>
          </w:p>
          <w:p>
            <w:pPr>
              <w:spacing w:line="253" w:lineRule="auto"/>
            </w:pPr>
          </w:p>
          <w:p>
            <w:pPr>
              <w:spacing w:line="253" w:lineRule="auto"/>
            </w:pPr>
          </w:p>
          <w:p>
            <w:pPr>
              <w:spacing w:line="253" w:lineRule="auto"/>
            </w:pPr>
          </w:p>
          <w:p>
            <w:pPr>
              <w:pStyle w:val="TableText"/>
              <w:spacing w:before="65" w:line="228" w:lineRule="auto"/>
              <w:ind w:left="151"/>
            </w:pPr>
            <w:r>
              <w:rPr>
                <w:spacing w:val="3"/>
              </w:rPr>
              <w:t>污染</w:t>
            </w:r>
          </w:p>
          <w:p>
            <w:pPr>
              <w:pStyle w:val="TableText"/>
              <w:spacing w:before="52" w:line="229" w:lineRule="auto"/>
              <w:ind w:left="150"/>
            </w:pPr>
            <w:r>
              <w:rPr>
                <w:spacing w:val="4"/>
              </w:rPr>
              <w:t>物排</w:t>
            </w:r>
          </w:p>
          <w:p>
            <w:pPr>
              <w:pStyle w:val="TableText"/>
              <w:spacing w:before="51" w:line="228" w:lineRule="auto"/>
              <w:ind w:left="150"/>
            </w:pPr>
            <w:r>
              <w:rPr>
                <w:spacing w:val="4"/>
              </w:rPr>
              <w:t>放管</w:t>
            </w:r>
          </w:p>
          <w:p>
            <w:pPr>
              <w:pStyle w:val="TableText"/>
              <w:spacing w:before="53" w:line="228" w:lineRule="auto"/>
              <w:ind w:left="254"/>
            </w:pPr>
            <w:r>
              <w:rPr>
                <w:spacing w:val="1"/>
              </w:rPr>
              <w:t>控</w:t>
            </w:r>
          </w:p>
        </w:tc>
        <w:tc>
          <w:tcPr>
            <w:tcW w:w="428" w:type="dxa"/>
            <w:textDirection w:val="tbRlV"/>
            <w:vAlign w:val="top"/>
          </w:tcPr>
          <w:p>
            <w:pPr>
              <w:pStyle w:val="TableText"/>
              <w:spacing w:before="112" w:line="216" w:lineRule="auto"/>
              <w:ind w:left="922"/>
            </w:pPr>
            <w:r>
              <w:rPr>
                <w:spacing w:val="6"/>
              </w:rPr>
              <w:t>允 许</w:t>
            </w:r>
            <w:r>
              <w:rPr>
                <w:spacing w:val="-6"/>
              </w:rPr>
              <w:t xml:space="preserve"> </w:t>
            </w:r>
            <w:r>
              <w:rPr>
                <w:spacing w:val="6"/>
              </w:rPr>
              <w:t>排</w:t>
            </w:r>
            <w:r>
              <w:rPr>
                <w:spacing w:val="-8"/>
              </w:rPr>
              <w:t xml:space="preserve"> </w:t>
            </w:r>
            <w:r>
              <w:rPr>
                <w:spacing w:val="6"/>
              </w:rPr>
              <w:t>放</w:t>
            </w:r>
            <w:r>
              <w:rPr>
                <w:spacing w:val="-9"/>
              </w:rPr>
              <w:t xml:space="preserve"> </w:t>
            </w:r>
            <w:r>
              <w:rPr>
                <w:spacing w:val="6"/>
              </w:rPr>
              <w:t>量</w:t>
            </w:r>
            <w:r>
              <w:rPr>
                <w:spacing w:val="-9"/>
              </w:rPr>
              <w:t xml:space="preserve"> </w:t>
            </w:r>
            <w:r>
              <w:rPr>
                <w:spacing w:val="6"/>
              </w:rPr>
              <w:t>要</w:t>
            </w:r>
            <w:r>
              <w:rPr>
                <w:spacing w:val="-9"/>
              </w:rPr>
              <w:t xml:space="preserve"> </w:t>
            </w:r>
            <w:r>
              <w:rPr>
                <w:spacing w:val="6"/>
              </w:rPr>
              <w:t>求</w:t>
            </w:r>
          </w:p>
        </w:tc>
        <w:tc>
          <w:tcPr>
            <w:tcW w:w="5731" w:type="dxa"/>
            <w:vAlign w:val="top"/>
          </w:tcPr>
          <w:p>
            <w:pPr>
              <w:pStyle w:val="TableText"/>
              <w:spacing w:before="39" w:line="228" w:lineRule="auto"/>
              <w:ind w:left="110"/>
            </w:pPr>
            <w:r>
              <w:rPr>
                <w:spacing w:val="8"/>
              </w:rPr>
              <w:t>大气污染物允许排放要求：</w:t>
            </w:r>
          </w:p>
          <w:p>
            <w:pPr>
              <w:pStyle w:val="TableText"/>
              <w:spacing w:before="22" w:line="246" w:lineRule="auto"/>
              <w:ind w:left="97" w:right="49" w:firstLine="26"/>
            </w:pPr>
            <w:r>
              <w:rPr>
                <w:rFonts w:ascii="Times New Roman" w:eastAsia="Times New Roman" w:hAnsi="Times New Roman" w:cs="Times New Roman"/>
                <w:spacing w:val="-2"/>
              </w:rPr>
              <w:t>1</w:t>
            </w:r>
            <w:r>
              <w:rPr>
                <w:spacing w:val="-2"/>
              </w:rPr>
              <w:t>、</w:t>
            </w:r>
            <w:r>
              <w:rPr>
                <w:rFonts w:ascii="Times New Roman" w:eastAsia="Times New Roman" w:hAnsi="Times New Roman" w:cs="Times New Roman"/>
                <w:spacing w:val="-2"/>
              </w:rPr>
              <w:t xml:space="preserve">2025 </w:t>
            </w:r>
            <w:r>
              <w:rPr>
                <w:spacing w:val="-2"/>
              </w:rPr>
              <w:t>年：区域内相比</w:t>
            </w:r>
            <w:r>
              <w:rPr>
                <w:spacing w:val="-43"/>
              </w:rPr>
              <w:t xml:space="preserve"> </w:t>
            </w:r>
            <w:r>
              <w:rPr>
                <w:rFonts w:ascii="Times New Roman" w:eastAsia="Times New Roman" w:hAnsi="Times New Roman" w:cs="Times New Roman"/>
                <w:spacing w:val="-2"/>
              </w:rPr>
              <w:t xml:space="preserve">2017 </w:t>
            </w:r>
            <w:r>
              <w:rPr>
                <w:spacing w:val="-2"/>
              </w:rPr>
              <w:t>年，</w:t>
            </w:r>
            <w:r>
              <w:rPr>
                <w:rFonts w:ascii="Times New Roman" w:eastAsia="Times New Roman" w:hAnsi="Times New Roman" w:cs="Times New Roman"/>
                <w:spacing w:val="-2"/>
              </w:rPr>
              <w:t>SO</w:t>
            </w:r>
            <w:r>
              <w:rPr>
                <w:rFonts w:ascii="Times New Roman" w:eastAsia="Times New Roman" w:hAnsi="Times New Roman" w:cs="Times New Roman"/>
                <w:spacing w:val="-2"/>
                <w:position w:val="-1"/>
                <w:sz w:val="13"/>
                <w:szCs w:val="13"/>
              </w:rPr>
              <w:t xml:space="preserve">2  </w:t>
            </w:r>
            <w:r>
              <w:rPr>
                <w:spacing w:val="-2"/>
              </w:rPr>
              <w:t>削减比例不低</w:t>
            </w:r>
            <w:r>
              <w:rPr>
                <w:spacing w:val="-3"/>
              </w:rPr>
              <w:t>于</w:t>
            </w:r>
            <w:r>
              <w:rPr>
                <w:spacing w:val="-23"/>
              </w:rPr>
              <w:t xml:space="preserve"> </w:t>
            </w:r>
            <w:r>
              <w:rPr>
                <w:rFonts w:ascii="Times New Roman" w:eastAsia="Times New Roman" w:hAnsi="Times New Roman" w:cs="Times New Roman"/>
                <w:spacing w:val="-3"/>
              </w:rPr>
              <w:t>12.9%</w:t>
            </w:r>
            <w:r>
              <w:rPr>
                <w:spacing w:val="-3"/>
              </w:rPr>
              <w:t>；</w:t>
            </w:r>
            <w:r>
              <w:t xml:space="preserve"> </w:t>
            </w:r>
            <w:r>
              <w:rPr>
                <w:rFonts w:ascii="Times New Roman" w:eastAsia="Times New Roman" w:hAnsi="Times New Roman" w:cs="Times New Roman"/>
              </w:rPr>
              <w:t>NOx</w:t>
            </w:r>
            <w:r>
              <w:rPr>
                <w:rFonts w:ascii="Times New Roman" w:eastAsia="Times New Roman" w:hAnsi="Times New Roman" w:cs="Times New Roman"/>
                <w:spacing w:val="27"/>
                <w:w w:val="101"/>
              </w:rPr>
              <w:t xml:space="preserve"> </w:t>
            </w:r>
            <w:r>
              <w:rPr>
                <w:spacing w:val="7"/>
              </w:rPr>
              <w:t>削减比例不低于</w:t>
            </w:r>
            <w:r>
              <w:rPr>
                <w:spacing w:val="-19"/>
              </w:rPr>
              <w:t xml:space="preserve"> </w:t>
            </w:r>
            <w:r>
              <w:rPr>
                <w:rFonts w:ascii="Times New Roman" w:eastAsia="Times New Roman" w:hAnsi="Times New Roman" w:cs="Times New Roman"/>
                <w:spacing w:val="7"/>
              </w:rPr>
              <w:t>18.7%</w:t>
            </w:r>
            <w:r>
              <w:rPr>
                <w:spacing w:val="7"/>
              </w:rPr>
              <w:t>；</w:t>
            </w:r>
            <w:r>
              <w:rPr>
                <w:rFonts w:ascii="Times New Roman" w:eastAsia="Times New Roman" w:hAnsi="Times New Roman" w:cs="Times New Roman"/>
              </w:rPr>
              <w:t>PM</w:t>
            </w:r>
            <w:r>
              <w:rPr>
                <w:rFonts w:ascii="Times New Roman" w:eastAsia="Times New Roman" w:hAnsi="Times New Roman" w:cs="Times New Roman"/>
                <w:spacing w:val="7"/>
                <w:position w:val="-1"/>
                <w:sz w:val="13"/>
                <w:szCs w:val="13"/>
              </w:rPr>
              <w:t>10</w:t>
            </w:r>
            <w:r>
              <w:rPr>
                <w:rFonts w:ascii="Times New Roman" w:eastAsia="Times New Roman" w:hAnsi="Times New Roman" w:cs="Times New Roman"/>
                <w:spacing w:val="24"/>
                <w:position w:val="-1"/>
                <w:sz w:val="13"/>
                <w:szCs w:val="13"/>
              </w:rPr>
              <w:t xml:space="preserve"> </w:t>
            </w:r>
            <w:r>
              <w:rPr>
                <w:spacing w:val="7"/>
              </w:rPr>
              <w:t>削减比例不低于</w:t>
            </w:r>
            <w:r>
              <w:rPr>
                <w:spacing w:val="-39"/>
              </w:rPr>
              <w:t xml:space="preserve"> </w:t>
            </w:r>
            <w:r>
              <w:rPr>
                <w:rFonts w:ascii="Times New Roman" w:eastAsia="Times New Roman" w:hAnsi="Times New Roman" w:cs="Times New Roman"/>
                <w:spacing w:val="7"/>
              </w:rPr>
              <w:t>23.6%</w:t>
            </w:r>
            <w:r>
              <w:rPr>
                <w:spacing w:val="7"/>
              </w:rPr>
              <w:t>；</w:t>
            </w:r>
            <w:r>
              <w:t xml:space="preserve"> </w:t>
            </w:r>
            <w:r>
              <w:rPr>
                <w:rFonts w:ascii="Times New Roman" w:eastAsia="Times New Roman" w:hAnsi="Times New Roman" w:cs="Times New Roman"/>
              </w:rPr>
              <w:t>PM</w:t>
            </w:r>
            <w:r>
              <w:rPr>
                <w:rFonts w:ascii="Times New Roman" w:eastAsia="Times New Roman" w:hAnsi="Times New Roman" w:cs="Times New Roman"/>
                <w:spacing w:val="3"/>
                <w:position w:val="-1"/>
                <w:sz w:val="13"/>
                <w:szCs w:val="13"/>
              </w:rPr>
              <w:t>2.5</w:t>
            </w:r>
            <w:r>
              <w:rPr>
                <w:rFonts w:ascii="Times New Roman" w:eastAsia="Times New Roman" w:hAnsi="Times New Roman" w:cs="Times New Roman"/>
                <w:spacing w:val="24"/>
                <w:position w:val="-1"/>
                <w:sz w:val="13"/>
                <w:szCs w:val="13"/>
              </w:rPr>
              <w:t xml:space="preserve"> </w:t>
            </w:r>
            <w:r>
              <w:rPr>
                <w:spacing w:val="3"/>
              </w:rPr>
              <w:t>削减比例不低于</w:t>
            </w:r>
            <w:r>
              <w:rPr>
                <w:spacing w:val="-23"/>
              </w:rPr>
              <w:t xml:space="preserve"> </w:t>
            </w:r>
            <w:r>
              <w:rPr>
                <w:rFonts w:ascii="Times New Roman" w:eastAsia="Times New Roman" w:hAnsi="Times New Roman" w:cs="Times New Roman"/>
                <w:spacing w:val="3"/>
              </w:rPr>
              <w:t>15.</w:t>
            </w:r>
            <w:r>
              <w:rPr>
                <w:rFonts w:ascii="Times New Roman" w:eastAsia="Times New Roman" w:hAnsi="Times New Roman" w:cs="Times New Roman"/>
                <w:spacing w:val="-25"/>
              </w:rPr>
              <w:t xml:space="preserve"> </w:t>
            </w:r>
            <w:r>
              <w:rPr>
                <w:rFonts w:ascii="Times New Roman" w:eastAsia="Times New Roman" w:hAnsi="Times New Roman" w:cs="Times New Roman"/>
                <w:spacing w:val="3"/>
              </w:rPr>
              <w:t>1%</w:t>
            </w:r>
            <w:r>
              <w:rPr>
                <w:spacing w:val="3"/>
              </w:rPr>
              <w:t>；</w:t>
            </w:r>
            <w:r>
              <w:rPr>
                <w:rFonts w:ascii="Times New Roman" w:eastAsia="Times New Roman" w:hAnsi="Times New Roman" w:cs="Times New Roman"/>
              </w:rPr>
              <w:t>VOCs</w:t>
            </w:r>
            <w:r>
              <w:rPr>
                <w:rFonts w:ascii="Times New Roman" w:eastAsia="Times New Roman" w:hAnsi="Times New Roman" w:cs="Times New Roman"/>
                <w:spacing w:val="27"/>
              </w:rPr>
              <w:t xml:space="preserve"> </w:t>
            </w:r>
            <w:r>
              <w:rPr>
                <w:spacing w:val="3"/>
              </w:rPr>
              <w:t>削减比例不低于</w:t>
            </w:r>
            <w:r>
              <w:rPr>
                <w:spacing w:val="-23"/>
              </w:rPr>
              <w:t xml:space="preserve"> </w:t>
            </w:r>
            <w:r>
              <w:rPr>
                <w:rFonts w:ascii="Times New Roman" w:eastAsia="Times New Roman" w:hAnsi="Times New Roman" w:cs="Times New Roman"/>
                <w:spacing w:val="2"/>
              </w:rPr>
              <w:t>18.0%</w:t>
            </w:r>
            <w:r>
              <w:rPr>
                <w:spacing w:val="2"/>
              </w:rPr>
              <w:t>；</w:t>
            </w:r>
            <w:r>
              <w:t xml:space="preserve"> </w:t>
            </w:r>
            <w:r>
              <w:rPr>
                <w:rFonts w:ascii="Times New Roman" w:eastAsia="Times New Roman" w:hAnsi="Times New Roman" w:cs="Times New Roman"/>
              </w:rPr>
              <w:t>NH</w:t>
            </w:r>
            <w:r>
              <w:rPr>
                <w:rFonts w:ascii="Times New Roman" w:eastAsia="Times New Roman" w:hAnsi="Times New Roman" w:cs="Times New Roman"/>
                <w:spacing w:val="5"/>
                <w:position w:val="-1"/>
                <w:sz w:val="13"/>
                <w:szCs w:val="13"/>
              </w:rPr>
              <w:t>3</w:t>
            </w:r>
            <w:r>
              <w:rPr>
                <w:rFonts w:ascii="Times New Roman" w:eastAsia="Times New Roman" w:hAnsi="Times New Roman" w:cs="Times New Roman"/>
                <w:spacing w:val="22"/>
                <w:w w:val="101"/>
                <w:position w:val="-1"/>
                <w:sz w:val="13"/>
                <w:szCs w:val="13"/>
              </w:rPr>
              <w:t xml:space="preserve"> </w:t>
            </w:r>
            <w:r>
              <w:rPr>
                <w:spacing w:val="5"/>
              </w:rPr>
              <w:t>削减比例不低于</w:t>
            </w:r>
            <w:r>
              <w:rPr>
                <w:spacing w:val="-23"/>
              </w:rPr>
              <w:t xml:space="preserve"> </w:t>
            </w:r>
            <w:r>
              <w:rPr>
                <w:rFonts w:ascii="Times New Roman" w:eastAsia="Times New Roman" w:hAnsi="Times New Roman" w:cs="Times New Roman"/>
                <w:spacing w:val="5"/>
              </w:rPr>
              <w:t>10.6%</w:t>
            </w:r>
            <w:r>
              <w:rPr>
                <w:spacing w:val="5"/>
              </w:rPr>
              <w:t>。</w:t>
            </w:r>
          </w:p>
          <w:p>
            <w:pPr>
              <w:pStyle w:val="TableText"/>
              <w:spacing w:before="23" w:line="246" w:lineRule="auto"/>
              <w:ind w:left="107" w:right="101" w:hanging="3"/>
              <w:jc w:val="both"/>
            </w:pPr>
            <w:r>
              <w:rPr>
                <w:rFonts w:ascii="Times New Roman" w:eastAsia="Times New Roman" w:hAnsi="Times New Roman" w:cs="Times New Roman"/>
                <w:spacing w:val="3"/>
              </w:rPr>
              <w:t>2</w:t>
            </w:r>
            <w:r>
              <w:rPr>
                <w:spacing w:val="3"/>
              </w:rPr>
              <w:t>、</w:t>
            </w:r>
            <w:r>
              <w:rPr>
                <w:rFonts w:ascii="Times New Roman" w:eastAsia="Times New Roman" w:hAnsi="Times New Roman" w:cs="Times New Roman"/>
                <w:spacing w:val="3"/>
              </w:rPr>
              <w:t xml:space="preserve">2035 </w:t>
            </w:r>
            <w:r>
              <w:rPr>
                <w:spacing w:val="3"/>
              </w:rPr>
              <w:t>年：区域内</w:t>
            </w:r>
            <w:r>
              <w:rPr>
                <w:spacing w:val="-32"/>
              </w:rPr>
              <w:t xml:space="preserve"> </w:t>
            </w:r>
            <w:r>
              <w:rPr>
                <w:rFonts w:ascii="Times New Roman" w:eastAsia="Times New Roman" w:hAnsi="Times New Roman" w:cs="Times New Roman"/>
              </w:rPr>
              <w:t>SO</w:t>
            </w:r>
            <w:r>
              <w:rPr>
                <w:rFonts w:ascii="Times New Roman" w:eastAsia="Times New Roman" w:hAnsi="Times New Roman" w:cs="Times New Roman"/>
                <w:spacing w:val="3"/>
                <w:position w:val="-1"/>
                <w:sz w:val="13"/>
                <w:szCs w:val="13"/>
              </w:rPr>
              <w:t>2</w:t>
            </w:r>
            <w:r>
              <w:rPr>
                <w:rFonts w:ascii="Times New Roman" w:eastAsia="Times New Roman" w:hAnsi="Times New Roman" w:cs="Times New Roman"/>
                <w:spacing w:val="23"/>
                <w:w w:val="102"/>
                <w:position w:val="-1"/>
                <w:sz w:val="13"/>
                <w:szCs w:val="13"/>
              </w:rPr>
              <w:t xml:space="preserve"> </w:t>
            </w:r>
            <w:r>
              <w:rPr>
                <w:spacing w:val="3"/>
              </w:rPr>
              <w:t>削减比例不低于</w:t>
            </w:r>
            <w:r>
              <w:rPr>
                <w:spacing w:val="-43"/>
              </w:rPr>
              <w:t xml:space="preserve"> </w:t>
            </w:r>
            <w:r>
              <w:rPr>
                <w:rFonts w:ascii="Times New Roman" w:eastAsia="Times New Roman" w:hAnsi="Times New Roman" w:cs="Times New Roman"/>
                <w:spacing w:val="3"/>
              </w:rPr>
              <w:t>26.2%</w:t>
            </w:r>
            <w:r>
              <w:rPr>
                <w:spacing w:val="3"/>
              </w:rPr>
              <w:t>；</w:t>
            </w:r>
            <w:r>
              <w:rPr>
                <w:rFonts w:ascii="Times New Roman" w:eastAsia="Times New Roman" w:hAnsi="Times New Roman" w:cs="Times New Roman"/>
              </w:rPr>
              <w:t>NOx</w:t>
            </w:r>
            <w:r>
              <w:rPr>
                <w:rFonts w:ascii="Times New Roman" w:eastAsia="Times New Roman" w:hAnsi="Times New Roman" w:cs="Times New Roman"/>
                <w:spacing w:val="25"/>
              </w:rPr>
              <w:t xml:space="preserve"> </w:t>
            </w:r>
            <w:r>
              <w:rPr>
                <w:spacing w:val="3"/>
              </w:rPr>
              <w:t>削减比</w:t>
            </w:r>
            <w:r>
              <w:t xml:space="preserve"> </w:t>
            </w:r>
            <w:r>
              <w:rPr>
                <w:spacing w:val="6"/>
              </w:rPr>
              <w:t>例不低于</w:t>
            </w:r>
            <w:r>
              <w:rPr>
                <w:spacing w:val="-37"/>
              </w:rPr>
              <w:t xml:space="preserve"> </w:t>
            </w:r>
            <w:r>
              <w:rPr>
                <w:rFonts w:ascii="Times New Roman" w:eastAsia="Times New Roman" w:hAnsi="Times New Roman" w:cs="Times New Roman"/>
                <w:spacing w:val="6"/>
              </w:rPr>
              <w:t>37.9%</w:t>
            </w:r>
            <w:r>
              <w:rPr>
                <w:spacing w:val="6"/>
              </w:rPr>
              <w:t>；</w:t>
            </w:r>
            <w:r>
              <w:rPr>
                <w:rFonts w:ascii="Times New Roman" w:eastAsia="Times New Roman" w:hAnsi="Times New Roman" w:cs="Times New Roman"/>
              </w:rPr>
              <w:t>PM</w:t>
            </w:r>
            <w:r>
              <w:rPr>
                <w:rFonts w:ascii="Times New Roman" w:eastAsia="Times New Roman" w:hAnsi="Times New Roman" w:cs="Times New Roman"/>
                <w:spacing w:val="6"/>
                <w:position w:val="-1"/>
                <w:sz w:val="13"/>
                <w:szCs w:val="13"/>
              </w:rPr>
              <w:t>10</w:t>
            </w:r>
            <w:r>
              <w:rPr>
                <w:rFonts w:ascii="Times New Roman" w:eastAsia="Times New Roman" w:hAnsi="Times New Roman" w:cs="Times New Roman"/>
                <w:spacing w:val="21"/>
                <w:position w:val="-1"/>
                <w:sz w:val="13"/>
                <w:szCs w:val="13"/>
              </w:rPr>
              <w:t xml:space="preserve"> </w:t>
            </w:r>
            <w:r>
              <w:rPr>
                <w:spacing w:val="6"/>
              </w:rPr>
              <w:t>削减比例不低于</w:t>
            </w:r>
            <w:r>
              <w:rPr>
                <w:spacing w:val="-45"/>
              </w:rPr>
              <w:t xml:space="preserve"> </w:t>
            </w:r>
            <w:r>
              <w:rPr>
                <w:rFonts w:ascii="Times New Roman" w:eastAsia="Times New Roman" w:hAnsi="Times New Roman" w:cs="Times New Roman"/>
                <w:spacing w:val="6"/>
              </w:rPr>
              <w:t>47.9%</w:t>
            </w:r>
            <w:r>
              <w:rPr>
                <w:spacing w:val="6"/>
              </w:rPr>
              <w:t>；</w:t>
            </w:r>
            <w:r>
              <w:rPr>
                <w:rFonts w:ascii="Times New Roman" w:eastAsia="Times New Roman" w:hAnsi="Times New Roman" w:cs="Times New Roman"/>
              </w:rPr>
              <w:t>PM</w:t>
            </w:r>
            <w:r>
              <w:rPr>
                <w:rFonts w:ascii="Times New Roman" w:eastAsia="Times New Roman" w:hAnsi="Times New Roman" w:cs="Times New Roman"/>
                <w:spacing w:val="6"/>
                <w:position w:val="-1"/>
                <w:sz w:val="13"/>
                <w:szCs w:val="13"/>
              </w:rPr>
              <w:t>2.5</w:t>
            </w:r>
            <w:r>
              <w:rPr>
                <w:rFonts w:ascii="Times New Roman" w:eastAsia="Times New Roman" w:hAnsi="Times New Roman" w:cs="Times New Roman"/>
                <w:spacing w:val="22"/>
                <w:position w:val="-1"/>
                <w:sz w:val="13"/>
                <w:szCs w:val="13"/>
              </w:rPr>
              <w:t xml:space="preserve"> </w:t>
            </w:r>
            <w:r>
              <w:rPr>
                <w:spacing w:val="6"/>
              </w:rPr>
              <w:t>削减比</w:t>
            </w:r>
            <w:r>
              <w:t xml:space="preserve"> </w:t>
            </w:r>
            <w:r>
              <w:rPr>
                <w:spacing w:val="6"/>
              </w:rPr>
              <w:t>例不低于</w:t>
            </w:r>
            <w:r>
              <w:rPr>
                <w:spacing w:val="-28"/>
              </w:rPr>
              <w:t xml:space="preserve"> </w:t>
            </w:r>
            <w:r>
              <w:rPr>
                <w:rFonts w:ascii="Times New Roman" w:eastAsia="Times New Roman" w:hAnsi="Times New Roman" w:cs="Times New Roman"/>
                <w:spacing w:val="6"/>
              </w:rPr>
              <w:t>30.7%</w:t>
            </w:r>
            <w:r>
              <w:rPr>
                <w:spacing w:val="6"/>
              </w:rPr>
              <w:t>；</w:t>
            </w:r>
            <w:r>
              <w:rPr>
                <w:rFonts w:ascii="Times New Roman" w:eastAsia="Times New Roman" w:hAnsi="Times New Roman" w:cs="Times New Roman"/>
              </w:rPr>
              <w:t>VOCs</w:t>
            </w:r>
            <w:r>
              <w:rPr>
                <w:rFonts w:ascii="Times New Roman" w:eastAsia="Times New Roman" w:hAnsi="Times New Roman" w:cs="Times New Roman"/>
                <w:spacing w:val="25"/>
              </w:rPr>
              <w:t xml:space="preserve"> </w:t>
            </w:r>
            <w:r>
              <w:rPr>
                <w:spacing w:val="6"/>
              </w:rPr>
              <w:t>削减比例不低于</w:t>
            </w:r>
            <w:r>
              <w:rPr>
                <w:spacing w:val="-37"/>
              </w:rPr>
              <w:t xml:space="preserve"> </w:t>
            </w:r>
            <w:r>
              <w:rPr>
                <w:rFonts w:ascii="Times New Roman" w:eastAsia="Times New Roman" w:hAnsi="Times New Roman" w:cs="Times New Roman"/>
                <w:spacing w:val="6"/>
              </w:rPr>
              <w:t>36.7%</w:t>
            </w:r>
            <w:r>
              <w:rPr>
                <w:spacing w:val="6"/>
              </w:rPr>
              <w:t>；</w:t>
            </w:r>
            <w:r>
              <w:rPr>
                <w:rFonts w:ascii="Times New Roman" w:eastAsia="Times New Roman" w:hAnsi="Times New Roman" w:cs="Times New Roman"/>
              </w:rPr>
              <w:t>NH</w:t>
            </w:r>
            <w:r>
              <w:rPr>
                <w:rFonts w:ascii="Times New Roman" w:eastAsia="Times New Roman" w:hAnsi="Times New Roman" w:cs="Times New Roman"/>
                <w:spacing w:val="6"/>
                <w:position w:val="-1"/>
                <w:sz w:val="13"/>
                <w:szCs w:val="13"/>
              </w:rPr>
              <w:t>3</w:t>
            </w:r>
            <w:r>
              <w:rPr>
                <w:rFonts w:ascii="Times New Roman" w:eastAsia="Times New Roman" w:hAnsi="Times New Roman" w:cs="Times New Roman"/>
                <w:spacing w:val="24"/>
                <w:position w:val="-1"/>
                <w:sz w:val="13"/>
                <w:szCs w:val="13"/>
              </w:rPr>
              <w:t xml:space="preserve"> </w:t>
            </w:r>
            <w:r>
              <w:rPr>
                <w:spacing w:val="6"/>
              </w:rPr>
              <w:t>削减比</w:t>
            </w:r>
            <w:r>
              <w:t xml:space="preserve"> </w:t>
            </w:r>
            <w:r>
              <w:rPr>
                <w:spacing w:val="5"/>
              </w:rPr>
              <w:t>例不低于</w:t>
            </w:r>
            <w:r>
              <w:rPr>
                <w:spacing w:val="-40"/>
              </w:rPr>
              <w:t xml:space="preserve"> </w:t>
            </w:r>
            <w:r>
              <w:rPr>
                <w:rFonts w:ascii="Times New Roman" w:eastAsia="Times New Roman" w:hAnsi="Times New Roman" w:cs="Times New Roman"/>
                <w:spacing w:val="5"/>
              </w:rPr>
              <w:t>21.5%</w:t>
            </w:r>
            <w:r>
              <w:rPr>
                <w:spacing w:val="5"/>
              </w:rPr>
              <w:t>。</w:t>
            </w:r>
          </w:p>
          <w:p>
            <w:pPr>
              <w:pStyle w:val="TableText"/>
              <w:spacing w:before="25" w:line="228" w:lineRule="auto"/>
              <w:ind w:left="110"/>
            </w:pPr>
            <w:r>
              <w:rPr>
                <w:spacing w:val="8"/>
              </w:rPr>
              <w:t>水环境污染物允许排放量要求：</w:t>
            </w:r>
          </w:p>
          <w:p>
            <w:pPr>
              <w:pStyle w:val="TableText"/>
              <w:spacing w:before="24" w:line="239" w:lineRule="auto"/>
              <w:ind w:left="110" w:right="101" w:firstLine="13"/>
            </w:pPr>
            <w:r>
              <w:rPr>
                <w:rFonts w:ascii="Times New Roman" w:eastAsia="Times New Roman" w:hAnsi="Times New Roman" w:cs="Times New Roman"/>
                <w:spacing w:val="7"/>
              </w:rPr>
              <w:t>1</w:t>
            </w:r>
            <w:r>
              <w:rPr>
                <w:rFonts w:ascii="Times New Roman" w:eastAsia="Times New Roman" w:hAnsi="Times New Roman" w:cs="Times New Roman"/>
                <w:spacing w:val="-15"/>
              </w:rPr>
              <w:t xml:space="preserve"> </w:t>
            </w:r>
            <w:r>
              <w:rPr>
                <w:spacing w:val="7"/>
              </w:rPr>
              <w:t>、</w:t>
            </w:r>
            <w:r>
              <w:rPr>
                <w:rFonts w:ascii="Times New Roman" w:eastAsia="Times New Roman" w:hAnsi="Times New Roman" w:cs="Times New Roman"/>
                <w:spacing w:val="7"/>
              </w:rPr>
              <w:t xml:space="preserve">2025 </w:t>
            </w:r>
            <w:r>
              <w:rPr>
                <w:spacing w:val="7"/>
              </w:rPr>
              <w:t>年：区域内总氮最大允许排放量为</w:t>
            </w:r>
            <w:r>
              <w:rPr>
                <w:spacing w:val="-34"/>
              </w:rPr>
              <w:t xml:space="preserve"> </w:t>
            </w:r>
            <w:r>
              <w:rPr>
                <w:rFonts w:ascii="Times New Roman" w:eastAsia="Times New Roman" w:hAnsi="Times New Roman" w:cs="Times New Roman"/>
                <w:spacing w:val="7"/>
              </w:rPr>
              <w:t>322.99</w:t>
            </w:r>
            <w:r>
              <w:rPr>
                <w:rFonts w:ascii="Times New Roman" w:eastAsia="Times New Roman" w:hAnsi="Times New Roman" w:cs="Times New Roman"/>
                <w:spacing w:val="24"/>
                <w:w w:val="101"/>
              </w:rPr>
              <w:t xml:space="preserve"> </w:t>
            </w:r>
            <w:r>
              <w:rPr>
                <w:spacing w:val="7"/>
              </w:rPr>
              <w:t>吨；总磷</w:t>
            </w:r>
            <w:r>
              <w:t xml:space="preserve"> </w:t>
            </w:r>
            <w:r>
              <w:rPr>
                <w:spacing w:val="4"/>
              </w:rPr>
              <w:t>最大允许排放量为</w:t>
            </w:r>
            <w:r>
              <w:rPr>
                <w:spacing w:val="-24"/>
              </w:rPr>
              <w:t xml:space="preserve"> </w:t>
            </w:r>
            <w:r>
              <w:rPr>
                <w:rFonts w:ascii="Times New Roman" w:eastAsia="Times New Roman" w:hAnsi="Times New Roman" w:cs="Times New Roman"/>
                <w:spacing w:val="4"/>
              </w:rPr>
              <w:t>64.58</w:t>
            </w:r>
            <w:r>
              <w:rPr>
                <w:rFonts w:ascii="Times New Roman" w:eastAsia="Times New Roman" w:hAnsi="Times New Roman" w:cs="Times New Roman"/>
                <w:spacing w:val="19"/>
                <w:w w:val="101"/>
              </w:rPr>
              <w:t xml:space="preserve"> </w:t>
            </w:r>
            <w:r>
              <w:rPr>
                <w:spacing w:val="4"/>
              </w:rPr>
              <w:t>吨。</w:t>
            </w:r>
          </w:p>
          <w:p>
            <w:pPr>
              <w:pStyle w:val="TableText"/>
              <w:spacing w:before="26" w:line="230" w:lineRule="auto"/>
              <w:ind w:left="110" w:right="101" w:hanging="6"/>
            </w:pPr>
            <w:r>
              <w:rPr>
                <w:rFonts w:ascii="Times New Roman" w:eastAsia="Times New Roman" w:hAnsi="Times New Roman" w:cs="Times New Roman"/>
                <w:spacing w:val="8"/>
              </w:rPr>
              <w:t>2</w:t>
            </w:r>
            <w:r>
              <w:rPr>
                <w:rFonts w:ascii="Times New Roman" w:eastAsia="Times New Roman" w:hAnsi="Times New Roman" w:cs="Times New Roman"/>
                <w:spacing w:val="-23"/>
              </w:rPr>
              <w:t xml:space="preserve"> </w:t>
            </w:r>
            <w:r>
              <w:rPr>
                <w:spacing w:val="8"/>
              </w:rPr>
              <w:t>、</w:t>
            </w:r>
            <w:r>
              <w:rPr>
                <w:rFonts w:ascii="Times New Roman" w:eastAsia="Times New Roman" w:hAnsi="Times New Roman" w:cs="Times New Roman"/>
                <w:spacing w:val="8"/>
              </w:rPr>
              <w:t xml:space="preserve">2035 </w:t>
            </w:r>
            <w:r>
              <w:rPr>
                <w:spacing w:val="8"/>
              </w:rPr>
              <w:t>年：区域内总氮最大允许排放量为</w:t>
            </w:r>
            <w:r>
              <w:rPr>
                <w:spacing w:val="-34"/>
              </w:rPr>
              <w:t xml:space="preserve"> </w:t>
            </w:r>
            <w:r>
              <w:rPr>
                <w:rFonts w:ascii="Times New Roman" w:eastAsia="Times New Roman" w:hAnsi="Times New Roman" w:cs="Times New Roman"/>
                <w:spacing w:val="8"/>
              </w:rPr>
              <w:t>305.41</w:t>
            </w:r>
            <w:r>
              <w:rPr>
                <w:rFonts w:ascii="Times New Roman" w:eastAsia="Times New Roman" w:hAnsi="Times New Roman" w:cs="Times New Roman"/>
                <w:spacing w:val="24"/>
                <w:w w:val="101"/>
              </w:rPr>
              <w:t xml:space="preserve"> </w:t>
            </w:r>
            <w:r>
              <w:rPr>
                <w:spacing w:val="7"/>
              </w:rPr>
              <w:t>吨；总磷</w:t>
            </w:r>
            <w:r>
              <w:t xml:space="preserve"> </w:t>
            </w:r>
            <w:r>
              <w:rPr>
                <w:spacing w:val="4"/>
              </w:rPr>
              <w:t>最大允许排放量为</w:t>
            </w:r>
            <w:r>
              <w:rPr>
                <w:spacing w:val="-24"/>
              </w:rPr>
              <w:t xml:space="preserve"> </w:t>
            </w:r>
            <w:r>
              <w:rPr>
                <w:rFonts w:ascii="Times New Roman" w:eastAsia="Times New Roman" w:hAnsi="Times New Roman" w:cs="Times New Roman"/>
                <w:spacing w:val="4"/>
              </w:rPr>
              <w:t>61.08</w:t>
            </w:r>
            <w:r>
              <w:rPr>
                <w:rFonts w:ascii="Times New Roman" w:eastAsia="Times New Roman" w:hAnsi="Times New Roman" w:cs="Times New Roman"/>
                <w:spacing w:val="19"/>
                <w:w w:val="101"/>
              </w:rPr>
              <w:t xml:space="preserve"> </w:t>
            </w:r>
            <w:r>
              <w:rPr>
                <w:spacing w:val="4"/>
              </w:rPr>
              <w:t>吨。</w:t>
            </w:r>
          </w:p>
        </w:tc>
        <w:tc>
          <w:tcPr>
            <w:tcW w:w="1008" w:type="dxa"/>
            <w:vAlign w:val="top"/>
          </w:tcPr>
          <w:p>
            <w:pPr>
              <w:spacing w:line="284" w:lineRule="auto"/>
            </w:pPr>
          </w:p>
          <w:p>
            <w:pPr>
              <w:spacing w:line="284" w:lineRule="auto"/>
            </w:pPr>
          </w:p>
          <w:p>
            <w:pPr>
              <w:spacing w:line="285" w:lineRule="auto"/>
            </w:pPr>
          </w:p>
          <w:p>
            <w:pPr>
              <w:pStyle w:val="TableText"/>
              <w:spacing w:before="65" w:line="270" w:lineRule="auto"/>
              <w:ind w:left="117" w:right="88" w:firstLine="3"/>
              <w:jc w:val="both"/>
            </w:pPr>
            <w:r>
              <w:rPr>
                <w:spacing w:val="-13"/>
              </w:rPr>
              <w:t>项</w:t>
            </w:r>
            <w:r>
              <w:rPr>
                <w:spacing w:val="31"/>
              </w:rPr>
              <w:t xml:space="preserve"> </w:t>
            </w:r>
            <w:r>
              <w:rPr>
                <w:spacing w:val="-13"/>
              </w:rPr>
              <w:t>目 污</w:t>
            </w:r>
            <w:r>
              <w:t xml:space="preserve"> 染</w:t>
            </w:r>
            <w:r>
              <w:rPr>
                <w:spacing w:val="-7"/>
              </w:rPr>
              <w:t xml:space="preserve"> </w:t>
            </w:r>
            <w:r>
              <w:t>物</w:t>
            </w:r>
            <w:r>
              <w:rPr>
                <w:spacing w:val="-10"/>
              </w:rPr>
              <w:t xml:space="preserve"> </w:t>
            </w:r>
            <w:r>
              <w:t xml:space="preserve">排 </w:t>
            </w:r>
            <w:r>
              <w:rPr>
                <w:spacing w:val="-1"/>
              </w:rPr>
              <w:t>放</w:t>
            </w:r>
            <w:r>
              <w:rPr>
                <w:spacing w:val="-7"/>
              </w:rPr>
              <w:t xml:space="preserve"> </w:t>
            </w:r>
            <w:r>
              <w:rPr>
                <w:spacing w:val="-1"/>
              </w:rPr>
              <w:t>执</w:t>
            </w:r>
            <w:r>
              <w:rPr>
                <w:spacing w:val="-7"/>
              </w:rPr>
              <w:t xml:space="preserve"> </w:t>
            </w:r>
            <w:r>
              <w:rPr>
                <w:spacing w:val="-1"/>
              </w:rPr>
              <w:t>行</w:t>
            </w:r>
            <w:r>
              <w:t xml:space="preserve"> </w:t>
            </w:r>
            <w:r>
              <w:rPr>
                <w:spacing w:val="1"/>
              </w:rPr>
              <w:t>总</w:t>
            </w:r>
            <w:r>
              <w:rPr>
                <w:spacing w:val="-9"/>
              </w:rPr>
              <w:t xml:space="preserve"> </w:t>
            </w:r>
            <w:r>
              <w:rPr>
                <w:spacing w:val="1"/>
              </w:rPr>
              <w:t>量</w:t>
            </w:r>
            <w:r>
              <w:rPr>
                <w:spacing w:val="-11"/>
              </w:rPr>
              <w:t xml:space="preserve"> </w:t>
            </w:r>
            <w:r>
              <w:rPr>
                <w:spacing w:val="1"/>
              </w:rPr>
              <w:t>控</w:t>
            </w:r>
            <w:r>
              <w:t xml:space="preserve"> 制</w:t>
            </w:r>
            <w:r>
              <w:rPr>
                <w:spacing w:val="-7"/>
              </w:rPr>
              <w:t xml:space="preserve"> </w:t>
            </w:r>
            <w:r>
              <w:t>排</w:t>
            </w:r>
            <w:r>
              <w:rPr>
                <w:spacing w:val="-10"/>
              </w:rPr>
              <w:t xml:space="preserve"> </w:t>
            </w:r>
            <w:r>
              <w:t xml:space="preserve">放 </w:t>
            </w:r>
            <w:r>
              <w:rPr>
                <w:spacing w:val="-4"/>
              </w:rPr>
              <w:t>要求，符</w:t>
            </w:r>
            <w:r>
              <w:rPr>
                <w:spacing w:val="1"/>
              </w:rPr>
              <w:t xml:space="preserve"> </w:t>
            </w:r>
            <w:r>
              <w:rPr>
                <w:spacing w:val="-1"/>
              </w:rPr>
              <w:t>合要求。</w:t>
            </w:r>
          </w:p>
        </w:tc>
        <w:tc>
          <w:tcPr>
            <w:tcW w:w="182" w:type="dxa"/>
            <w:vMerge/>
            <w:tcBorders>
              <w:top w:val="nil"/>
              <w:bottom w:val="nil"/>
              <w:right w:val="single" w:sz="6" w:space="0" w:color="000000"/>
            </w:tcBorders>
            <w:vAlign w:val="top"/>
          </w:tcPr>
          <w:p/>
        </w:tc>
      </w:tr>
      <w:tr>
        <w:tblPrEx>
          <w:tblW w:w="8874" w:type="dxa"/>
          <w:tblInd w:w="7" w:type="dxa"/>
          <w:tblLayout w:type="fixed"/>
          <w:tblCellMar>
            <w:top w:w="0" w:type="dxa"/>
            <w:left w:w="0" w:type="dxa"/>
            <w:bottom w:w="0" w:type="dxa"/>
            <w:right w:w="0" w:type="dxa"/>
          </w:tblCellMar>
        </w:tblPrEx>
        <w:trPr>
          <w:trHeight w:val="2994"/>
        </w:trPr>
        <w:tc>
          <w:tcPr>
            <w:tcW w:w="630" w:type="dxa"/>
            <w:vMerge/>
            <w:tcBorders>
              <w:top w:val="nil"/>
              <w:left w:val="single" w:sz="6" w:space="0" w:color="000000"/>
              <w:bottom w:val="single" w:sz="6" w:space="0" w:color="000000"/>
            </w:tcBorders>
            <w:vAlign w:val="top"/>
          </w:tcPr>
          <w:p/>
        </w:tc>
        <w:tc>
          <w:tcPr>
            <w:tcW w:w="172" w:type="dxa"/>
            <w:vMerge/>
            <w:tcBorders>
              <w:top w:val="nil"/>
              <w:bottom w:val="single" w:sz="6" w:space="0" w:color="000000"/>
            </w:tcBorders>
            <w:vAlign w:val="top"/>
          </w:tcPr>
          <w:p/>
        </w:tc>
        <w:tc>
          <w:tcPr>
            <w:tcW w:w="723" w:type="dxa"/>
            <w:vMerge/>
            <w:tcBorders>
              <w:top w:val="nil"/>
              <w:bottom w:val="single" w:sz="6" w:space="0" w:color="000000"/>
            </w:tcBorders>
            <w:vAlign w:val="top"/>
          </w:tcPr>
          <w:p/>
        </w:tc>
        <w:tc>
          <w:tcPr>
            <w:tcW w:w="428" w:type="dxa"/>
            <w:tcBorders>
              <w:bottom w:val="single" w:sz="6" w:space="0" w:color="000000"/>
            </w:tcBorders>
            <w:textDirection w:val="tbRlV"/>
            <w:vAlign w:val="top"/>
          </w:tcPr>
          <w:p>
            <w:pPr>
              <w:pStyle w:val="TableText"/>
              <w:spacing w:before="113" w:line="216" w:lineRule="auto"/>
              <w:ind w:left="202"/>
            </w:pPr>
            <w:r>
              <w:rPr>
                <w:spacing w:val="7"/>
              </w:rPr>
              <w:t>现 有</w:t>
            </w:r>
            <w:r>
              <w:rPr>
                <w:spacing w:val="-9"/>
              </w:rPr>
              <w:t xml:space="preserve"> </w:t>
            </w:r>
            <w:r>
              <w:rPr>
                <w:spacing w:val="7"/>
              </w:rPr>
              <w:t>源</w:t>
            </w:r>
            <w:r>
              <w:rPr>
                <w:spacing w:val="-9"/>
              </w:rPr>
              <w:t xml:space="preserve"> </w:t>
            </w:r>
            <w:r>
              <w:rPr>
                <w:spacing w:val="7"/>
              </w:rPr>
              <w:t>提</w:t>
            </w:r>
            <w:r>
              <w:rPr>
                <w:spacing w:val="-9"/>
              </w:rPr>
              <w:t xml:space="preserve"> </w:t>
            </w:r>
            <w:r>
              <w:rPr>
                <w:spacing w:val="7"/>
              </w:rPr>
              <w:t>标</w:t>
            </w:r>
            <w:r>
              <w:rPr>
                <w:spacing w:val="-9"/>
              </w:rPr>
              <w:t xml:space="preserve"> </w:t>
            </w:r>
            <w:r>
              <w:rPr>
                <w:spacing w:val="7"/>
              </w:rPr>
              <w:t>升</w:t>
            </w:r>
            <w:r>
              <w:rPr>
                <w:spacing w:val="-9"/>
              </w:rPr>
              <w:t xml:space="preserve"> </w:t>
            </w:r>
            <w:r>
              <w:rPr>
                <w:spacing w:val="7"/>
              </w:rPr>
              <w:t>级</w:t>
            </w:r>
            <w:r>
              <w:rPr>
                <w:spacing w:val="-9"/>
              </w:rPr>
              <w:t xml:space="preserve"> </w:t>
            </w:r>
            <w:r>
              <w:rPr>
                <w:spacing w:val="7"/>
              </w:rPr>
              <w:t>改</w:t>
            </w:r>
            <w:r>
              <w:rPr>
                <w:spacing w:val="-9"/>
              </w:rPr>
              <w:t xml:space="preserve"> </w:t>
            </w:r>
            <w:r>
              <w:rPr>
                <w:spacing w:val="7"/>
              </w:rPr>
              <w:t>造</w:t>
            </w:r>
          </w:p>
        </w:tc>
        <w:tc>
          <w:tcPr>
            <w:tcW w:w="5731" w:type="dxa"/>
            <w:tcBorders>
              <w:bottom w:val="single" w:sz="6" w:space="0" w:color="000000"/>
            </w:tcBorders>
            <w:vAlign w:val="top"/>
          </w:tcPr>
          <w:p>
            <w:pPr>
              <w:pStyle w:val="TableText"/>
              <w:spacing w:before="159" w:line="248" w:lineRule="auto"/>
              <w:ind w:left="107" w:right="101" w:firstLine="16"/>
              <w:jc w:val="both"/>
            </w:pPr>
            <w:r>
              <w:rPr>
                <w:rFonts w:ascii="Times New Roman" w:eastAsia="Times New Roman" w:hAnsi="Times New Roman" w:cs="Times New Roman"/>
                <w:spacing w:val="6"/>
              </w:rPr>
              <w:t>1</w:t>
            </w:r>
            <w:r>
              <w:rPr>
                <w:rFonts w:ascii="Times New Roman" w:eastAsia="Times New Roman" w:hAnsi="Times New Roman" w:cs="Times New Roman"/>
                <w:spacing w:val="-13"/>
              </w:rPr>
              <w:t xml:space="preserve"> </w:t>
            </w:r>
            <w:r>
              <w:rPr>
                <w:spacing w:val="6"/>
              </w:rPr>
              <w:t>、工业炉窑升级改造，执行《工业炉窑大气污染综合治理方</w:t>
            </w:r>
            <w:r>
              <w:t xml:space="preserve"> </w:t>
            </w:r>
            <w:r>
              <w:rPr>
                <w:spacing w:val="9"/>
              </w:rPr>
              <w:t>案》</w:t>
            </w:r>
            <w:r>
              <w:rPr>
                <w:spacing w:val="-62"/>
              </w:rPr>
              <w:t xml:space="preserve"> </w:t>
            </w:r>
            <w:r>
              <w:rPr>
                <w:spacing w:val="9"/>
              </w:rPr>
              <w:t>《山东省工业炉窑大气污染综合治理实施方案》</w:t>
            </w:r>
            <w:r>
              <w:rPr>
                <w:spacing w:val="-57"/>
              </w:rPr>
              <w:t xml:space="preserve"> </w:t>
            </w:r>
            <w:r>
              <w:rPr>
                <w:spacing w:val="9"/>
              </w:rPr>
              <w:t>中相关</w:t>
            </w:r>
            <w:r>
              <w:t xml:space="preserve"> </w:t>
            </w:r>
            <w:r>
              <w:rPr>
                <w:spacing w:val="10"/>
              </w:rPr>
              <w:t>规定。进行燃料清洁能源替代对，</w:t>
            </w:r>
            <w:r>
              <w:rPr>
                <w:spacing w:val="-45"/>
              </w:rPr>
              <w:t xml:space="preserve"> </w:t>
            </w:r>
            <w:r>
              <w:rPr>
                <w:spacing w:val="10"/>
              </w:rPr>
              <w:t>以煤、石油焦、渣油、重</w:t>
            </w:r>
            <w:r>
              <w:t xml:space="preserve"> </w:t>
            </w:r>
            <w:r>
              <w:rPr>
                <w:spacing w:val="12"/>
              </w:rPr>
              <w:t>油等为燃料的工业炉窑，加快使用清洁低碳能源以及利用工</w:t>
            </w:r>
            <w:r>
              <w:rPr>
                <w:spacing w:val="3"/>
              </w:rPr>
              <w:t xml:space="preserve"> </w:t>
            </w:r>
            <w:r>
              <w:rPr>
                <w:spacing w:val="10"/>
              </w:rPr>
              <w:t>厂余热、</w:t>
            </w:r>
            <w:r>
              <w:rPr>
                <w:spacing w:val="-45"/>
              </w:rPr>
              <w:t xml:space="preserve"> </w:t>
            </w:r>
            <w:r>
              <w:rPr>
                <w:spacing w:val="10"/>
              </w:rPr>
              <w:t>电厂热力等进行替代；禁止掺烧高硫石油焦（硫含</w:t>
            </w:r>
            <w:r>
              <w:t xml:space="preserve"> </w:t>
            </w:r>
            <w:r>
              <w:rPr>
                <w:spacing w:val="8"/>
              </w:rPr>
              <w:t>量大于</w:t>
            </w:r>
            <w:r>
              <w:rPr>
                <w:spacing w:val="-33"/>
              </w:rPr>
              <w:t xml:space="preserve"> </w:t>
            </w:r>
            <w:r>
              <w:rPr>
                <w:rFonts w:ascii="Times New Roman" w:eastAsia="Times New Roman" w:hAnsi="Times New Roman" w:cs="Times New Roman"/>
                <w:spacing w:val="8"/>
              </w:rPr>
              <w:t>3%</w:t>
            </w:r>
            <w:r>
              <w:rPr>
                <w:spacing w:val="23"/>
              </w:rPr>
              <w:t>）；</w:t>
            </w:r>
            <w:r>
              <w:rPr>
                <w:spacing w:val="8"/>
              </w:rPr>
              <w:t>加快推动铸造（</w:t>
            </w:r>
            <w:r>
              <w:rPr>
                <w:rFonts w:ascii="Times New Roman" w:eastAsia="Times New Roman" w:hAnsi="Times New Roman" w:cs="Times New Roman"/>
                <w:spacing w:val="8"/>
              </w:rPr>
              <w:t>10</w:t>
            </w:r>
            <w:r>
              <w:rPr>
                <w:rFonts w:ascii="Times New Roman" w:eastAsia="Times New Roman" w:hAnsi="Times New Roman" w:cs="Times New Roman"/>
                <w:spacing w:val="22"/>
                <w:w w:val="101"/>
              </w:rPr>
              <w:t xml:space="preserve"> </w:t>
            </w:r>
            <w:r>
              <w:rPr>
                <w:spacing w:val="8"/>
              </w:rPr>
              <w:t>吨</w:t>
            </w:r>
            <w:r>
              <w:rPr>
                <w:rFonts w:ascii="Times New Roman" w:eastAsia="Times New Roman" w:hAnsi="Times New Roman" w:cs="Times New Roman"/>
                <w:spacing w:val="8"/>
              </w:rPr>
              <w:t>/</w:t>
            </w:r>
            <w:r>
              <w:rPr>
                <w:spacing w:val="8"/>
              </w:rPr>
              <w:t>小时及以下）、岩棉等</w:t>
            </w:r>
            <w:r>
              <w:t xml:space="preserve"> </w:t>
            </w:r>
            <w:r>
              <w:rPr>
                <w:spacing w:val="8"/>
              </w:rPr>
              <w:t>行业冲天炉改为电炉。</w:t>
            </w:r>
          </w:p>
          <w:p>
            <w:pPr>
              <w:pStyle w:val="TableText"/>
              <w:spacing w:before="27" w:line="243" w:lineRule="auto"/>
              <w:ind w:left="108" w:right="101" w:hanging="4"/>
              <w:jc w:val="both"/>
            </w:pPr>
            <w:r>
              <w:rPr>
                <w:rFonts w:ascii="Times New Roman" w:eastAsia="Times New Roman" w:hAnsi="Times New Roman" w:cs="Times New Roman"/>
                <w:spacing w:val="7"/>
              </w:rPr>
              <w:t>2</w:t>
            </w:r>
            <w:r>
              <w:rPr>
                <w:rFonts w:ascii="Times New Roman" w:eastAsia="Times New Roman" w:hAnsi="Times New Roman" w:cs="Times New Roman"/>
                <w:spacing w:val="-22"/>
              </w:rPr>
              <w:t xml:space="preserve"> </w:t>
            </w:r>
            <w:r>
              <w:rPr>
                <w:spacing w:val="7"/>
              </w:rPr>
              <w:t>、工业炉窑全面达标排放，加大热残极冷却过程无组织排放</w:t>
            </w:r>
            <w:r>
              <w:t xml:space="preserve"> </w:t>
            </w:r>
            <w:r>
              <w:rPr>
                <w:spacing w:val="12"/>
              </w:rPr>
              <w:t>治理力度，建设封闭高效的烟气收集系统，实现残极冷却烟</w:t>
            </w:r>
            <w:r>
              <w:rPr>
                <w:spacing w:val="2"/>
              </w:rPr>
              <w:t xml:space="preserve"> </w:t>
            </w:r>
            <w:r>
              <w:rPr>
                <w:spacing w:val="12"/>
              </w:rPr>
              <w:t>气有效处理；逐步取消平板玻璃、建筑陶瓷企业脱硫脱硝旁</w:t>
            </w:r>
          </w:p>
        </w:tc>
        <w:tc>
          <w:tcPr>
            <w:tcW w:w="1008" w:type="dxa"/>
            <w:tcBorders>
              <w:bottom w:val="single" w:sz="6" w:space="0" w:color="000000"/>
            </w:tcBorders>
            <w:vAlign w:val="top"/>
          </w:tcPr>
          <w:p>
            <w:pPr>
              <w:spacing w:line="435" w:lineRule="auto"/>
            </w:pPr>
          </w:p>
          <w:p>
            <w:pPr>
              <w:pStyle w:val="TableText"/>
              <w:spacing w:before="65" w:line="270" w:lineRule="auto"/>
              <w:ind w:left="116" w:right="101" w:firstLine="4"/>
              <w:jc w:val="both"/>
            </w:pPr>
            <w:r>
              <w:rPr>
                <w:spacing w:val="-13"/>
              </w:rPr>
              <w:t>项</w:t>
            </w:r>
            <w:r>
              <w:rPr>
                <w:spacing w:val="31"/>
              </w:rPr>
              <w:t xml:space="preserve"> </w:t>
            </w:r>
            <w:r>
              <w:rPr>
                <w:spacing w:val="-13"/>
              </w:rPr>
              <w:t>目 为</w:t>
            </w:r>
            <w:r>
              <w:t xml:space="preserve"> </w:t>
            </w:r>
            <w:r>
              <w:rPr>
                <w:spacing w:val="-3"/>
              </w:rPr>
              <w:t>新 建</w:t>
            </w:r>
            <w:r>
              <w:rPr>
                <w:spacing w:val="-5"/>
              </w:rPr>
              <w:t xml:space="preserve"> </w:t>
            </w:r>
            <w:r>
              <w:rPr>
                <w:spacing w:val="-3"/>
              </w:rPr>
              <w:t>项</w:t>
            </w:r>
            <w:r>
              <w:t xml:space="preserve"> </w:t>
            </w:r>
            <w:r>
              <w:rPr>
                <w:spacing w:val="-4"/>
              </w:rPr>
              <w:t>目，不涉</w:t>
            </w:r>
            <w:r>
              <w:t xml:space="preserve"> 及</w:t>
            </w:r>
            <w:r>
              <w:rPr>
                <w:spacing w:val="-7"/>
              </w:rPr>
              <w:t xml:space="preserve"> </w:t>
            </w:r>
            <w:r>
              <w:t>提</w:t>
            </w:r>
            <w:r>
              <w:rPr>
                <w:spacing w:val="-10"/>
              </w:rPr>
              <w:t xml:space="preserve"> </w:t>
            </w:r>
            <w:r>
              <w:t xml:space="preserve">标 </w:t>
            </w:r>
            <w:r>
              <w:rPr>
                <w:spacing w:val="-4"/>
              </w:rPr>
              <w:t>升 级 改</w:t>
            </w:r>
            <w:r>
              <w:rPr>
                <w:spacing w:val="3"/>
              </w:rPr>
              <w:t xml:space="preserve"> </w:t>
            </w:r>
            <w:r>
              <w:rPr>
                <w:spacing w:val="-4"/>
              </w:rPr>
              <w:t>造，符合</w:t>
            </w:r>
            <w:r>
              <w:t xml:space="preserve"> </w:t>
            </w:r>
            <w:r>
              <w:rPr>
                <w:spacing w:val="3"/>
              </w:rPr>
              <w:t>要求。</w:t>
            </w:r>
          </w:p>
        </w:tc>
        <w:tc>
          <w:tcPr>
            <w:tcW w:w="182" w:type="dxa"/>
            <w:vMerge/>
            <w:tcBorders>
              <w:top w:val="nil"/>
              <w:bottom w:val="single" w:sz="6" w:space="0" w:color="000000"/>
              <w:right w:val="single" w:sz="6" w:space="0" w:color="000000"/>
            </w:tcBorders>
            <w:vAlign w:val="top"/>
          </w:tcPr>
          <w:p/>
        </w:tc>
      </w:tr>
    </w:tbl>
    <w:p>
      <w:pPr>
        <w:pStyle w:val="BodyText"/>
        <w:spacing w:line="229" w:lineRule="exact"/>
        <w:rPr>
          <w:sz w:val="19"/>
        </w:rPr>
      </w:pPr>
    </w:p>
    <w:p>
      <w:pPr>
        <w:spacing w:line="229" w:lineRule="exact"/>
        <w:rPr>
          <w:sz w:val="19"/>
          <w:szCs w:val="19"/>
        </w:rPr>
        <w:sectPr>
          <w:footerReference w:type="default" r:id="rId14"/>
          <w:pgSz w:w="11906" w:h="16839"/>
          <w:pgMar w:top="1416" w:right="1508" w:bottom="1240" w:left="1508" w:header="0" w:footer="1078" w:gutter="0"/>
          <w:pgNumType w:start="11"/>
          <w:cols w:num="1" w:space="720"/>
        </w:sectPr>
      </w:pPr>
    </w:p>
    <w:tbl>
      <w:tblPr>
        <w:tblStyle w:val="TableNormal010"/>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30"/>
        <w:gridCol w:w="172"/>
        <w:gridCol w:w="723"/>
        <w:gridCol w:w="428"/>
        <w:gridCol w:w="5731"/>
        <w:gridCol w:w="1008"/>
        <w:gridCol w:w="182"/>
      </w:tblGrid>
      <w:tr>
        <w:tblPrEx>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11445"/>
        </w:trPr>
        <w:tc>
          <w:tcPr>
            <w:tcW w:w="630" w:type="dxa"/>
            <w:vMerge w:val="restart"/>
            <w:tcBorders>
              <w:top w:val="single" w:sz="6" w:space="0" w:color="000000"/>
              <w:left w:val="single" w:sz="6" w:space="0" w:color="000000"/>
              <w:bottom w:val="nil"/>
            </w:tcBorders>
            <w:vAlign w:val="top"/>
          </w:tcPr>
          <w:p>
            <w:r>
              <w:pict>
                <v:rect id="_x0000_s1027" o:spid="_x0000_s1026" style="width:395.7pt;height:0.5pt;margin-top:764.65pt;margin-left:115.3pt;mso-height-relative:page;mso-position-horizontal-relative:page;mso-position-vertical-relative:page;mso-width-relative:page;position:absolute;z-index:251659264" coordsize="21600,21600" o:allowincell="f" filled="t" fillcolor="black" stroked="f"/>
              </w:pict>
            </w:r>
          </w:p>
        </w:tc>
        <w:tc>
          <w:tcPr>
            <w:tcW w:w="172" w:type="dxa"/>
            <w:vMerge w:val="restart"/>
            <w:tcBorders>
              <w:top w:val="single" w:sz="6" w:space="0" w:color="000000"/>
              <w:bottom w:val="nil"/>
            </w:tcBorders>
            <w:vAlign w:val="top"/>
          </w:tcPr>
          <w:p/>
        </w:tc>
        <w:tc>
          <w:tcPr>
            <w:tcW w:w="723" w:type="dxa"/>
            <w:tcBorders>
              <w:top w:val="single" w:sz="6" w:space="0" w:color="000000"/>
            </w:tcBorders>
            <w:vAlign w:val="top"/>
          </w:tcPr>
          <w:p/>
        </w:tc>
        <w:tc>
          <w:tcPr>
            <w:tcW w:w="428" w:type="dxa"/>
            <w:tcBorders>
              <w:top w:val="single" w:sz="6" w:space="0" w:color="000000"/>
            </w:tcBorders>
            <w:vAlign w:val="top"/>
          </w:tcPr>
          <w:p/>
        </w:tc>
        <w:tc>
          <w:tcPr>
            <w:tcW w:w="5731" w:type="dxa"/>
            <w:tcBorders>
              <w:top w:val="single" w:sz="6" w:space="0" w:color="000000"/>
            </w:tcBorders>
            <w:vAlign w:val="top"/>
          </w:tcPr>
          <w:p>
            <w:pPr>
              <w:pStyle w:val="TableText"/>
              <w:spacing w:before="43" w:line="247" w:lineRule="auto"/>
              <w:ind w:left="107" w:right="101" w:firstLine="2"/>
              <w:jc w:val="both"/>
            </w:pPr>
            <w:r>
              <w:rPr>
                <w:spacing w:val="12"/>
              </w:rPr>
              <w:t>路或设置备用脱硫脱硝设施；鼓励水泥企业实施全流程污染</w:t>
            </w:r>
            <w:r>
              <w:rPr>
                <w:spacing w:val="1"/>
              </w:rPr>
              <w:t xml:space="preserve"> </w:t>
            </w:r>
            <w:r>
              <w:rPr>
                <w:spacing w:val="12"/>
              </w:rPr>
              <w:t>深度治理。现有工业炉窑和新建工业炉窑项目除应执行《工</w:t>
            </w:r>
            <w:r>
              <w:rPr>
                <w:spacing w:val="4"/>
              </w:rPr>
              <w:t xml:space="preserve"> </w:t>
            </w:r>
            <w:r>
              <w:rPr>
                <w:spacing w:val="9"/>
              </w:rPr>
              <w:t>业窑炉大气污染物排放标准》</w:t>
            </w:r>
            <w:r>
              <w:rPr>
                <w:spacing w:val="-63"/>
              </w:rPr>
              <w:t xml:space="preserve"> </w:t>
            </w:r>
            <w:r>
              <w:rPr>
                <w:spacing w:val="9"/>
              </w:rPr>
              <w:t>（</w:t>
            </w:r>
            <w:r>
              <w:rPr>
                <w:rFonts w:ascii="Times New Roman" w:eastAsia="Times New Roman" w:hAnsi="Times New Roman" w:cs="Times New Roman"/>
              </w:rPr>
              <w:t>DB</w:t>
            </w:r>
            <w:r>
              <w:rPr>
                <w:rFonts w:ascii="Times New Roman" w:eastAsia="Times New Roman" w:hAnsi="Times New Roman" w:cs="Times New Roman"/>
                <w:spacing w:val="9"/>
              </w:rPr>
              <w:t>37/2375-2019</w:t>
            </w:r>
            <w:r>
              <w:rPr>
                <w:spacing w:val="9"/>
              </w:rPr>
              <w:t>）外，还应</w:t>
            </w:r>
            <w:r>
              <w:t xml:space="preserve"> </w:t>
            </w:r>
            <w:r>
              <w:rPr>
                <w:spacing w:val="12"/>
              </w:rPr>
              <w:t>按规定达到国家标准中特别排放限值。铸造行业烧结、高炉</w:t>
            </w:r>
            <w:r>
              <w:rPr>
                <w:spacing w:val="4"/>
              </w:rPr>
              <w:t xml:space="preserve"> </w:t>
            </w:r>
            <w:r>
              <w:rPr>
                <w:spacing w:val="9"/>
              </w:rPr>
              <w:t>工序污染物排放控制按照钢铁行业相关标准要求执行。</w:t>
            </w:r>
          </w:p>
          <w:p>
            <w:pPr>
              <w:pStyle w:val="TableText"/>
              <w:spacing w:before="25" w:line="247" w:lineRule="auto"/>
              <w:ind w:left="107" w:right="101"/>
              <w:jc w:val="both"/>
            </w:pPr>
            <w:r>
              <w:rPr>
                <w:rFonts w:ascii="Times New Roman" w:eastAsia="Times New Roman" w:hAnsi="Times New Roman" w:cs="Times New Roman"/>
                <w:spacing w:val="7"/>
              </w:rPr>
              <w:t>3</w:t>
            </w:r>
            <w:r>
              <w:rPr>
                <w:rFonts w:ascii="Times New Roman" w:eastAsia="Times New Roman" w:hAnsi="Times New Roman" w:cs="Times New Roman"/>
                <w:spacing w:val="-24"/>
              </w:rPr>
              <w:t xml:space="preserve"> </w:t>
            </w:r>
            <w:r>
              <w:rPr>
                <w:spacing w:val="7"/>
              </w:rPr>
              <w:t>、钢铁行业升级改造，执行《山东省钢铁行业超低排放改造</w:t>
            </w:r>
            <w:r>
              <w:t xml:space="preserve"> </w:t>
            </w:r>
            <w:r>
              <w:rPr>
                <w:spacing w:val="11"/>
              </w:rPr>
              <w:t>实施方案》</w:t>
            </w:r>
            <w:r>
              <w:rPr>
                <w:spacing w:val="-71"/>
              </w:rPr>
              <w:t xml:space="preserve"> </w:t>
            </w:r>
            <w:r>
              <w:rPr>
                <w:spacing w:val="11"/>
              </w:rPr>
              <w:t>《关于加快六大高耗能行业高质量发展的实施方</w:t>
            </w:r>
            <w:r>
              <w:t xml:space="preserve"> </w:t>
            </w:r>
            <w:r>
              <w:rPr>
                <w:spacing w:val="10"/>
              </w:rPr>
              <w:t>案》</w:t>
            </w:r>
            <w:r>
              <w:rPr>
                <w:spacing w:val="-45"/>
              </w:rPr>
              <w:t xml:space="preserve"> </w:t>
            </w:r>
            <w:r>
              <w:rPr>
                <w:spacing w:val="10"/>
              </w:rPr>
              <w:t>中相关规定，推动现有（含新建和搬迁）钢铁企业超低</w:t>
            </w:r>
            <w:r>
              <w:t xml:space="preserve"> </w:t>
            </w:r>
            <w:r>
              <w:rPr>
                <w:spacing w:val="12"/>
              </w:rPr>
              <w:t>排放改造，确保大气污染物有组织排放、无组织排放符合特</w:t>
            </w:r>
            <w:r>
              <w:rPr>
                <w:spacing w:val="3"/>
              </w:rPr>
              <w:t xml:space="preserve"> </w:t>
            </w:r>
            <w:r>
              <w:rPr>
                <w:spacing w:val="9"/>
              </w:rPr>
              <w:t>别排放限值要求；钢铁冶炼流程进一步优化。</w:t>
            </w:r>
          </w:p>
          <w:p>
            <w:pPr>
              <w:pStyle w:val="TableText"/>
              <w:spacing w:before="24" w:line="239" w:lineRule="auto"/>
              <w:ind w:left="109" w:right="103" w:hanging="6"/>
            </w:pPr>
            <w:r>
              <w:rPr>
                <w:rFonts w:ascii="Times New Roman" w:eastAsia="Times New Roman" w:hAnsi="Times New Roman" w:cs="Times New Roman"/>
                <w:spacing w:val="8"/>
              </w:rPr>
              <w:t>4</w:t>
            </w:r>
            <w:r>
              <w:rPr>
                <w:rFonts w:ascii="Times New Roman" w:eastAsia="Times New Roman" w:hAnsi="Times New Roman" w:cs="Times New Roman"/>
                <w:spacing w:val="-7"/>
              </w:rPr>
              <w:t xml:space="preserve"> </w:t>
            </w:r>
            <w:r>
              <w:rPr>
                <w:spacing w:val="8"/>
              </w:rPr>
              <w:t>、加快焦化行业、水泥行业升级改造，到</w:t>
            </w:r>
            <w:r>
              <w:rPr>
                <w:spacing w:val="-40"/>
              </w:rPr>
              <w:t xml:space="preserve"> </w:t>
            </w:r>
            <w:r>
              <w:rPr>
                <w:rFonts w:ascii="Times New Roman" w:eastAsia="Times New Roman" w:hAnsi="Times New Roman" w:cs="Times New Roman"/>
                <w:spacing w:val="8"/>
              </w:rPr>
              <w:t xml:space="preserve">2023 </w:t>
            </w:r>
            <w:r>
              <w:rPr>
                <w:spacing w:val="8"/>
              </w:rPr>
              <w:t>年</w:t>
            </w:r>
            <w:r>
              <w:rPr>
                <w:spacing w:val="-34"/>
              </w:rPr>
              <w:t xml:space="preserve"> </w:t>
            </w:r>
            <w:r>
              <w:rPr>
                <w:rFonts w:ascii="Times New Roman" w:eastAsia="Times New Roman" w:hAnsi="Times New Roman" w:cs="Times New Roman"/>
                <w:spacing w:val="8"/>
              </w:rPr>
              <w:t>9</w:t>
            </w:r>
            <w:r>
              <w:rPr>
                <w:rFonts w:ascii="Times New Roman" w:eastAsia="Times New Roman" w:hAnsi="Times New Roman" w:cs="Times New Roman"/>
                <w:spacing w:val="17"/>
              </w:rPr>
              <w:t xml:space="preserve"> </w:t>
            </w:r>
            <w:r>
              <w:rPr>
                <w:spacing w:val="8"/>
              </w:rPr>
              <w:t>月底前</w:t>
            </w:r>
            <w:r>
              <w:t xml:space="preserve"> </w:t>
            </w:r>
            <w:r>
              <w:rPr>
                <w:spacing w:val="7"/>
              </w:rPr>
              <w:t>完成超低排放改造。</w:t>
            </w:r>
          </w:p>
          <w:p>
            <w:pPr>
              <w:pStyle w:val="TableText"/>
              <w:spacing w:before="31" w:line="249" w:lineRule="auto"/>
              <w:ind w:left="106" w:right="49" w:firstLine="3"/>
              <w:jc w:val="both"/>
            </w:pPr>
            <w:r>
              <w:rPr>
                <w:rFonts w:ascii="Times New Roman" w:eastAsia="Times New Roman" w:hAnsi="Times New Roman" w:cs="Times New Roman"/>
                <w:spacing w:val="7"/>
              </w:rPr>
              <w:t>5</w:t>
            </w:r>
            <w:r>
              <w:rPr>
                <w:rFonts w:ascii="Times New Roman" w:eastAsia="Times New Roman" w:hAnsi="Times New Roman" w:cs="Times New Roman"/>
                <w:spacing w:val="-26"/>
              </w:rPr>
              <w:t xml:space="preserve"> </w:t>
            </w:r>
            <w:r>
              <w:rPr>
                <w:spacing w:val="7"/>
              </w:rPr>
              <w:t>、化工行业升级改造，执行《关于加快六大高耗能行业高质</w:t>
            </w:r>
            <w:r>
              <w:t xml:space="preserve"> </w:t>
            </w:r>
            <w:r>
              <w:rPr>
                <w:spacing w:val="10"/>
              </w:rPr>
              <w:t>量发展的实施方案》</w:t>
            </w:r>
            <w:r>
              <w:rPr>
                <w:spacing w:val="-43"/>
              </w:rPr>
              <w:t xml:space="preserve"> </w:t>
            </w:r>
            <w:r>
              <w:rPr>
                <w:spacing w:val="10"/>
              </w:rPr>
              <w:t>中相关规定，合成氨和尿素产能控制在</w:t>
            </w:r>
            <w:r>
              <w:t xml:space="preserve"> </w:t>
            </w:r>
            <w:r>
              <w:rPr>
                <w:spacing w:val="10"/>
              </w:rPr>
              <w:t>现有水平，洁净煤气化占合成氨总产能的比重提高到</w:t>
            </w:r>
            <w:r>
              <w:rPr>
                <w:spacing w:val="-20"/>
              </w:rPr>
              <w:t xml:space="preserve"> </w:t>
            </w:r>
            <w:r>
              <w:rPr>
                <w:rFonts w:ascii="Times New Roman" w:eastAsia="Times New Roman" w:hAnsi="Times New Roman" w:cs="Times New Roman"/>
                <w:spacing w:val="10"/>
              </w:rPr>
              <w:t>90%</w:t>
            </w:r>
            <w:r>
              <w:rPr>
                <w:spacing w:val="10"/>
              </w:rPr>
              <w:t>左</w:t>
            </w:r>
            <w:r>
              <w:t xml:space="preserve"> </w:t>
            </w:r>
            <w:r>
              <w:rPr>
                <w:spacing w:val="10"/>
              </w:rPr>
              <w:t>右，固定床气化炉淘汰率达到</w:t>
            </w:r>
            <w:r>
              <w:rPr>
                <w:spacing w:val="-20"/>
              </w:rPr>
              <w:t xml:space="preserve"> </w:t>
            </w:r>
            <w:r>
              <w:rPr>
                <w:rFonts w:ascii="Times New Roman" w:eastAsia="Times New Roman" w:hAnsi="Times New Roman" w:cs="Times New Roman"/>
                <w:spacing w:val="10"/>
              </w:rPr>
              <w:t>90%</w:t>
            </w:r>
            <w:r>
              <w:rPr>
                <w:spacing w:val="10"/>
              </w:rPr>
              <w:t>以上，尿素生产企业固定</w:t>
            </w:r>
            <w:r>
              <w:t xml:space="preserve"> </w:t>
            </w:r>
            <w:r>
              <w:rPr>
                <w:spacing w:val="12"/>
              </w:rPr>
              <w:t>床气化炉全部予以淘汰，氮肥行业基本实现第三代洁净煤气</w:t>
            </w:r>
            <w:r>
              <w:rPr>
                <w:spacing w:val="5"/>
              </w:rPr>
              <w:t xml:space="preserve"> </w:t>
            </w:r>
            <w:r>
              <w:rPr>
                <w:spacing w:val="12"/>
              </w:rPr>
              <w:t>化，煤气化制氨和精细化学品工艺达到国际先进水平；废气</w:t>
            </w:r>
            <w:r>
              <w:rPr>
                <w:spacing w:val="5"/>
              </w:rPr>
              <w:t xml:space="preserve"> </w:t>
            </w:r>
            <w:r>
              <w:rPr>
                <w:spacing w:val="6"/>
              </w:rPr>
              <w:t>排放总量减少</w:t>
            </w:r>
            <w:r>
              <w:rPr>
                <w:spacing w:val="-35"/>
              </w:rPr>
              <w:t xml:space="preserve"> </w:t>
            </w:r>
            <w:r>
              <w:rPr>
                <w:rFonts w:ascii="Times New Roman" w:eastAsia="Times New Roman" w:hAnsi="Times New Roman" w:cs="Times New Roman"/>
                <w:spacing w:val="6"/>
              </w:rPr>
              <w:t>50%</w:t>
            </w:r>
            <w:r>
              <w:rPr>
                <w:spacing w:val="6"/>
              </w:rPr>
              <w:t>；到</w:t>
            </w:r>
            <w:r>
              <w:rPr>
                <w:spacing w:val="-43"/>
              </w:rPr>
              <w:t xml:space="preserve"> </w:t>
            </w:r>
            <w:r>
              <w:rPr>
                <w:rFonts w:ascii="Times New Roman" w:eastAsia="Times New Roman" w:hAnsi="Times New Roman" w:cs="Times New Roman"/>
                <w:spacing w:val="6"/>
              </w:rPr>
              <w:t xml:space="preserve">2022 </w:t>
            </w:r>
            <w:r>
              <w:rPr>
                <w:spacing w:val="6"/>
              </w:rPr>
              <w:t>年，氯碱行业电解单元</w:t>
            </w:r>
            <w:r>
              <w:rPr>
                <w:spacing w:val="5"/>
              </w:rPr>
              <w:t>吨碱能耗</w:t>
            </w:r>
            <w:r>
              <w:t xml:space="preserve"> </w:t>
            </w:r>
            <w:r>
              <w:rPr>
                <w:spacing w:val="9"/>
              </w:rPr>
              <w:t>强度由</w:t>
            </w:r>
            <w:r>
              <w:rPr>
                <w:spacing w:val="-19"/>
              </w:rPr>
              <w:t xml:space="preserve"> </w:t>
            </w:r>
            <w:r>
              <w:rPr>
                <w:rFonts w:ascii="Times New Roman" w:eastAsia="Times New Roman" w:hAnsi="Times New Roman" w:cs="Times New Roman"/>
                <w:spacing w:val="9"/>
              </w:rPr>
              <w:t xml:space="preserve">360 </w:t>
            </w:r>
            <w:r>
              <w:rPr>
                <w:spacing w:val="9"/>
              </w:rPr>
              <w:t>千克标准煤下降到</w:t>
            </w:r>
            <w:r>
              <w:rPr>
                <w:spacing w:val="-34"/>
              </w:rPr>
              <w:t xml:space="preserve"> </w:t>
            </w:r>
            <w:r>
              <w:rPr>
                <w:rFonts w:ascii="Times New Roman" w:eastAsia="Times New Roman" w:hAnsi="Times New Roman" w:cs="Times New Roman"/>
                <w:spacing w:val="9"/>
              </w:rPr>
              <w:t xml:space="preserve">325 </w:t>
            </w:r>
            <w:r>
              <w:rPr>
                <w:spacing w:val="9"/>
              </w:rPr>
              <w:t>千克标准煤，对能耗达不</w:t>
            </w:r>
            <w:r>
              <w:t xml:space="preserve"> </w:t>
            </w:r>
            <w:r>
              <w:rPr>
                <w:spacing w:val="4"/>
              </w:rPr>
              <w:t>到标准的电解槽予以淘汰，确保行业能耗总量减少</w:t>
            </w:r>
            <w:r>
              <w:rPr>
                <w:spacing w:val="-9"/>
              </w:rPr>
              <w:t xml:space="preserve"> </w:t>
            </w:r>
            <w:r>
              <w:rPr>
                <w:rFonts w:ascii="Times New Roman" w:eastAsia="Times New Roman" w:hAnsi="Times New Roman" w:cs="Times New Roman"/>
                <w:spacing w:val="4"/>
              </w:rPr>
              <w:t>10%</w:t>
            </w:r>
            <w:r>
              <w:rPr>
                <w:spacing w:val="4"/>
              </w:rPr>
              <w:t>左右；</w:t>
            </w:r>
            <w:r>
              <w:t xml:space="preserve"> </w:t>
            </w:r>
            <w:r>
              <w:rPr>
                <w:spacing w:val="10"/>
              </w:rPr>
              <w:t>液氯就地消化率提高到</w:t>
            </w:r>
            <w:r>
              <w:rPr>
                <w:spacing w:val="-20"/>
              </w:rPr>
              <w:t xml:space="preserve"> </w:t>
            </w:r>
            <w:r>
              <w:rPr>
                <w:rFonts w:ascii="Times New Roman" w:eastAsia="Times New Roman" w:hAnsi="Times New Roman" w:cs="Times New Roman"/>
                <w:spacing w:val="10"/>
              </w:rPr>
              <w:t>85%</w:t>
            </w:r>
            <w:r>
              <w:rPr>
                <w:spacing w:val="10"/>
              </w:rPr>
              <w:t>以上，显著降低液氯道路运输安</w:t>
            </w:r>
            <w:r>
              <w:t xml:space="preserve"> </w:t>
            </w:r>
            <w:r>
              <w:rPr>
                <w:spacing w:val="12"/>
              </w:rPr>
              <w:t>全风险；烧碱电解装备技术达到世界先进水平，膜极距改造</w:t>
            </w:r>
            <w:r>
              <w:rPr>
                <w:spacing w:val="5"/>
              </w:rPr>
              <w:t xml:space="preserve"> </w:t>
            </w:r>
            <w:r>
              <w:rPr>
                <w:spacing w:val="2"/>
              </w:rPr>
              <w:t>率达到</w:t>
            </w:r>
            <w:r>
              <w:rPr>
                <w:spacing w:val="-18"/>
              </w:rPr>
              <w:t xml:space="preserve"> </w:t>
            </w:r>
            <w:r>
              <w:rPr>
                <w:rFonts w:ascii="Times New Roman" w:eastAsia="Times New Roman" w:hAnsi="Times New Roman" w:cs="Times New Roman"/>
                <w:spacing w:val="2"/>
              </w:rPr>
              <w:t>100%</w:t>
            </w:r>
            <w:r>
              <w:rPr>
                <w:spacing w:val="2"/>
              </w:rPr>
              <w:t>。</w:t>
            </w:r>
          </w:p>
          <w:p>
            <w:pPr>
              <w:pStyle w:val="TableText"/>
              <w:spacing w:before="34" w:line="249" w:lineRule="auto"/>
              <w:ind w:left="107" w:right="30" w:firstLine="1"/>
            </w:pPr>
            <w:r>
              <w:rPr>
                <w:rFonts w:ascii="Times New Roman" w:eastAsia="Times New Roman" w:hAnsi="Times New Roman" w:cs="Times New Roman"/>
                <w:spacing w:val="6"/>
              </w:rPr>
              <w:t>6</w:t>
            </w:r>
            <w:r>
              <w:rPr>
                <w:rFonts w:ascii="Times New Roman" w:eastAsia="Times New Roman" w:hAnsi="Times New Roman" w:cs="Times New Roman"/>
                <w:spacing w:val="-13"/>
              </w:rPr>
              <w:t xml:space="preserve"> </w:t>
            </w:r>
            <w:r>
              <w:rPr>
                <w:spacing w:val="6"/>
              </w:rPr>
              <w:t xml:space="preserve">、涉挥发性有机物行业升级改造，执行《山东省涉挥发性有 </w:t>
            </w:r>
            <w:r>
              <w:rPr>
                <w:spacing w:val="12"/>
              </w:rPr>
              <w:t>机物企业分行业治理指导意见》等相关规定，石化、化工、</w:t>
            </w:r>
            <w:r>
              <w:rPr>
                <w:spacing w:val="18"/>
              </w:rPr>
              <w:t xml:space="preserve"> </w:t>
            </w:r>
            <w:r>
              <w:rPr>
                <w:spacing w:val="11"/>
              </w:rPr>
              <w:t xml:space="preserve">工业涂装、包装印刷等重点行业推行源头替代、加强过程控 </w:t>
            </w:r>
            <w:r>
              <w:rPr>
                <w:spacing w:val="6"/>
              </w:rPr>
              <w:t>制和末端治理，新、改、扩建工业涂装、包装印刷</w:t>
            </w:r>
            <w:r>
              <w:rPr>
                <w:spacing w:val="5"/>
              </w:rPr>
              <w:t>等含</w:t>
            </w:r>
            <w:r>
              <w:rPr>
                <w:spacing w:val="-45"/>
              </w:rPr>
              <w:t xml:space="preserve"> </w:t>
            </w:r>
            <w:r>
              <w:rPr>
                <w:rFonts w:ascii="Times New Roman" w:eastAsia="Times New Roman" w:hAnsi="Times New Roman" w:cs="Times New Roman"/>
              </w:rPr>
              <w:t>VOCs</w:t>
            </w:r>
            <w:r>
              <w:rPr>
                <w:rFonts w:ascii="Times New Roman" w:eastAsia="Times New Roman" w:hAnsi="Times New Roman" w:cs="Times New Roman"/>
                <w:spacing w:val="5"/>
              </w:rPr>
              <w:t xml:space="preserve">  </w:t>
            </w:r>
            <w:r>
              <w:rPr>
                <w:spacing w:val="12"/>
              </w:rPr>
              <w:t>原辅材料使用的项目，原则上使用低（无）</w:t>
            </w:r>
            <w:r>
              <w:rPr>
                <w:rFonts w:ascii="Times New Roman" w:eastAsia="Times New Roman" w:hAnsi="Times New Roman" w:cs="Times New Roman"/>
              </w:rPr>
              <w:t>VOCs</w:t>
            </w:r>
            <w:r>
              <w:rPr>
                <w:spacing w:val="12"/>
              </w:rPr>
              <w:t>含量产品。</w:t>
            </w:r>
            <w:r>
              <w:t xml:space="preserve"> </w:t>
            </w:r>
            <w:r>
              <w:rPr>
                <w:spacing w:val="12"/>
              </w:rPr>
              <w:t>现有高</w:t>
            </w:r>
            <w:r>
              <w:rPr>
                <w:spacing w:val="-41"/>
              </w:rPr>
              <w:t xml:space="preserve"> </w:t>
            </w:r>
            <w:r>
              <w:rPr>
                <w:rFonts w:ascii="Times New Roman" w:eastAsia="Times New Roman" w:hAnsi="Times New Roman" w:cs="Times New Roman"/>
              </w:rPr>
              <w:t>VOCs</w:t>
            </w:r>
            <w:r>
              <w:rPr>
                <w:rFonts w:ascii="Times New Roman" w:eastAsia="Times New Roman" w:hAnsi="Times New Roman" w:cs="Times New Roman"/>
                <w:spacing w:val="12"/>
              </w:rPr>
              <w:t xml:space="preserve"> </w:t>
            </w:r>
            <w:r>
              <w:rPr>
                <w:spacing w:val="12"/>
              </w:rPr>
              <w:t>含量产品生产企业要加快产品升级转型，提</w:t>
            </w:r>
            <w:r>
              <w:rPr>
                <w:spacing w:val="11"/>
              </w:rPr>
              <w:t xml:space="preserve">高 </w:t>
            </w:r>
            <w:r>
              <w:rPr>
                <w:spacing w:val="7"/>
              </w:rPr>
              <w:t>水性、高固体分、无溶剂、粉末等低</w:t>
            </w:r>
            <w:r>
              <w:rPr>
                <w:spacing w:val="-38"/>
              </w:rPr>
              <w:t xml:space="preserve"> </w:t>
            </w:r>
            <w:r>
              <w:rPr>
                <w:rFonts w:ascii="Times New Roman" w:eastAsia="Times New Roman" w:hAnsi="Times New Roman" w:cs="Times New Roman"/>
              </w:rPr>
              <w:t>VOCs</w:t>
            </w:r>
            <w:r>
              <w:rPr>
                <w:rFonts w:ascii="Times New Roman" w:eastAsia="Times New Roman" w:hAnsi="Times New Roman" w:cs="Times New Roman"/>
                <w:spacing w:val="7"/>
              </w:rPr>
              <w:t xml:space="preserve"> </w:t>
            </w:r>
            <w:r>
              <w:rPr>
                <w:spacing w:val="7"/>
              </w:rPr>
              <w:t>含量产品的比重。</w:t>
            </w:r>
            <w:r>
              <w:t xml:space="preserve"> </w:t>
            </w:r>
            <w:r>
              <w:rPr>
                <w:spacing w:val="12"/>
              </w:rPr>
              <w:t>加大重点行业低</w:t>
            </w:r>
            <w:r>
              <w:rPr>
                <w:spacing w:val="-41"/>
              </w:rPr>
              <w:t xml:space="preserve"> </w:t>
            </w:r>
            <w:r>
              <w:rPr>
                <w:rFonts w:ascii="Times New Roman" w:eastAsia="Times New Roman" w:hAnsi="Times New Roman" w:cs="Times New Roman"/>
              </w:rPr>
              <w:t>VOCs</w:t>
            </w:r>
            <w:r>
              <w:rPr>
                <w:rFonts w:ascii="Times New Roman" w:eastAsia="Times New Roman" w:hAnsi="Times New Roman" w:cs="Times New Roman"/>
                <w:spacing w:val="12"/>
              </w:rPr>
              <w:t xml:space="preserve"> </w:t>
            </w:r>
            <w:r>
              <w:rPr>
                <w:spacing w:val="12"/>
              </w:rPr>
              <w:t>含量原辅材料的源头替代力度。加</w:t>
            </w:r>
            <w:r>
              <w:rPr>
                <w:spacing w:val="11"/>
              </w:rPr>
              <w:t xml:space="preserve">强 </w:t>
            </w:r>
            <w:r>
              <w:rPr>
                <w:spacing w:val="8"/>
              </w:rPr>
              <w:t>挥发性有机物（</w:t>
            </w:r>
            <w:r>
              <w:rPr>
                <w:rFonts w:ascii="Times New Roman" w:eastAsia="Times New Roman" w:hAnsi="Times New Roman" w:cs="Times New Roman"/>
              </w:rPr>
              <w:t>VOCs</w:t>
            </w:r>
            <w:r>
              <w:rPr>
                <w:spacing w:val="8"/>
              </w:rPr>
              <w:t xml:space="preserve">）废气收集与治理，建设有效的废气收 </w:t>
            </w:r>
            <w:r>
              <w:rPr>
                <w:spacing w:val="12"/>
              </w:rPr>
              <w:t>集系统和</w:t>
            </w:r>
            <w:r>
              <w:rPr>
                <w:spacing w:val="-38"/>
              </w:rPr>
              <w:t xml:space="preserve"> </w:t>
            </w:r>
            <w:r>
              <w:rPr>
                <w:rFonts w:ascii="Times New Roman" w:eastAsia="Times New Roman" w:hAnsi="Times New Roman" w:cs="Times New Roman"/>
              </w:rPr>
              <w:t>VOCs</w:t>
            </w:r>
            <w:r>
              <w:rPr>
                <w:rFonts w:ascii="Times New Roman" w:eastAsia="Times New Roman" w:hAnsi="Times New Roman" w:cs="Times New Roman"/>
                <w:spacing w:val="20"/>
              </w:rPr>
              <w:t xml:space="preserve"> </w:t>
            </w:r>
            <w:r>
              <w:rPr>
                <w:spacing w:val="12"/>
              </w:rPr>
              <w:t>处理设施，所有涉</w:t>
            </w:r>
            <w:r>
              <w:rPr>
                <w:spacing w:val="-43"/>
              </w:rPr>
              <w:t xml:space="preserve"> </w:t>
            </w:r>
            <w:r>
              <w:rPr>
                <w:rFonts w:ascii="Times New Roman" w:eastAsia="Times New Roman" w:hAnsi="Times New Roman" w:cs="Times New Roman"/>
              </w:rPr>
              <w:t>VOCs</w:t>
            </w:r>
            <w:r>
              <w:rPr>
                <w:rFonts w:ascii="Times New Roman" w:eastAsia="Times New Roman" w:hAnsi="Times New Roman" w:cs="Times New Roman"/>
                <w:spacing w:val="16"/>
              </w:rPr>
              <w:t xml:space="preserve"> </w:t>
            </w:r>
            <w:r>
              <w:rPr>
                <w:spacing w:val="12"/>
              </w:rPr>
              <w:t xml:space="preserve">排放企业应全面执 </w:t>
            </w:r>
            <w:r>
              <w:rPr>
                <w:spacing w:val="6"/>
              </w:rPr>
              <w:t>行《挥发性有机物无组织排放控制标准》（</w:t>
            </w:r>
            <w:r>
              <w:rPr>
                <w:rFonts w:ascii="Times New Roman" w:eastAsia="Times New Roman" w:hAnsi="Times New Roman" w:cs="Times New Roman"/>
              </w:rPr>
              <w:t>GB</w:t>
            </w:r>
            <w:r>
              <w:rPr>
                <w:rFonts w:ascii="Times New Roman" w:eastAsia="Times New Roman" w:hAnsi="Times New Roman" w:cs="Times New Roman"/>
                <w:spacing w:val="6"/>
              </w:rPr>
              <w:t>37822-2019</w:t>
            </w:r>
            <w:r>
              <w:rPr>
                <w:spacing w:val="-16"/>
              </w:rPr>
              <w:t>），</w:t>
            </w:r>
            <w:r>
              <w:rPr>
                <w:spacing w:val="1"/>
              </w:rPr>
              <w:t xml:space="preserve"> </w:t>
            </w:r>
            <w:r>
              <w:rPr>
                <w:spacing w:val="4"/>
              </w:rPr>
              <w:t>重点排放源确保</w:t>
            </w:r>
            <w:r>
              <w:rPr>
                <w:spacing w:val="-30"/>
              </w:rPr>
              <w:t xml:space="preserve"> </w:t>
            </w:r>
            <w:r>
              <w:rPr>
                <w:rFonts w:ascii="Times New Roman" w:eastAsia="Times New Roman" w:hAnsi="Times New Roman" w:cs="Times New Roman"/>
              </w:rPr>
              <w:t>VOCs</w:t>
            </w:r>
            <w:r>
              <w:rPr>
                <w:rFonts w:ascii="Times New Roman" w:eastAsia="Times New Roman" w:hAnsi="Times New Roman" w:cs="Times New Roman"/>
                <w:spacing w:val="4"/>
              </w:rPr>
              <w:t xml:space="preserve"> </w:t>
            </w:r>
            <w:r>
              <w:rPr>
                <w:spacing w:val="4"/>
              </w:rPr>
              <w:t>处理效率均达到</w:t>
            </w:r>
            <w:r>
              <w:rPr>
                <w:spacing w:val="-34"/>
              </w:rPr>
              <w:t xml:space="preserve"> </w:t>
            </w:r>
            <w:r>
              <w:rPr>
                <w:rFonts w:ascii="Times New Roman" w:eastAsia="Times New Roman" w:hAnsi="Times New Roman" w:cs="Times New Roman"/>
                <w:spacing w:val="4"/>
              </w:rPr>
              <w:t>80%</w:t>
            </w:r>
            <w:r>
              <w:rPr>
                <w:spacing w:val="4"/>
              </w:rPr>
              <w:t>以上，确保</w:t>
            </w:r>
            <w:r>
              <w:rPr>
                <w:spacing w:val="-46"/>
              </w:rPr>
              <w:t xml:space="preserve"> </w:t>
            </w:r>
            <w:r>
              <w:rPr>
                <w:rFonts w:ascii="Times New Roman" w:eastAsia="Times New Roman" w:hAnsi="Times New Roman" w:cs="Times New Roman"/>
              </w:rPr>
              <w:t>VOCs</w:t>
            </w:r>
            <w:r>
              <w:rPr>
                <w:rFonts w:ascii="Times New Roman" w:eastAsia="Times New Roman" w:hAnsi="Times New Roman" w:cs="Times New Roman"/>
                <w:spacing w:val="4"/>
              </w:rPr>
              <w:t xml:space="preserve">  </w:t>
            </w:r>
            <w:r>
              <w:rPr>
                <w:spacing w:val="6"/>
              </w:rPr>
              <w:t>达标排放。</w:t>
            </w:r>
          </w:p>
          <w:p>
            <w:pPr>
              <w:pStyle w:val="TableText"/>
              <w:spacing w:before="27" w:line="242" w:lineRule="auto"/>
              <w:ind w:left="107" w:right="101"/>
              <w:jc w:val="both"/>
            </w:pPr>
            <w:r>
              <w:rPr>
                <w:rFonts w:ascii="Times New Roman" w:eastAsia="Times New Roman" w:hAnsi="Times New Roman" w:cs="Times New Roman"/>
                <w:spacing w:val="7"/>
              </w:rPr>
              <w:t>7</w:t>
            </w:r>
            <w:r>
              <w:rPr>
                <w:rFonts w:ascii="Times New Roman" w:eastAsia="Times New Roman" w:hAnsi="Times New Roman" w:cs="Times New Roman"/>
                <w:spacing w:val="-23"/>
              </w:rPr>
              <w:t xml:space="preserve"> </w:t>
            </w:r>
            <w:r>
              <w:rPr>
                <w:spacing w:val="7"/>
              </w:rPr>
              <w:t>、涉重金属重点行业企业升级改造，执行《土壤污染防治计</w:t>
            </w:r>
            <w:r>
              <w:t xml:space="preserve"> </w:t>
            </w:r>
            <w:r>
              <w:rPr>
                <w:spacing w:val="11"/>
              </w:rPr>
              <w:t>划》、《关于加强涉重金属行业污染防控的意见》</w:t>
            </w:r>
            <w:r>
              <w:rPr>
                <w:spacing w:val="-70"/>
              </w:rPr>
              <w:t xml:space="preserve"> </w:t>
            </w:r>
            <w:r>
              <w:rPr>
                <w:spacing w:val="11"/>
              </w:rPr>
              <w:t>《山东省</w:t>
            </w:r>
            <w:r>
              <w:t xml:space="preserve"> </w:t>
            </w:r>
            <w:r>
              <w:rPr>
                <w:spacing w:val="9"/>
              </w:rPr>
              <w:t>土壤污染防治工作方案》</w:t>
            </w:r>
            <w:r>
              <w:rPr>
                <w:spacing w:val="-56"/>
              </w:rPr>
              <w:t xml:space="preserve"> </w:t>
            </w:r>
            <w:r>
              <w:rPr>
                <w:spacing w:val="9"/>
              </w:rPr>
              <w:t>中相关规定，推进化工</w:t>
            </w:r>
            <w:r>
              <w:rPr>
                <w:spacing w:val="8"/>
              </w:rPr>
              <w:t>、焦化、</w:t>
            </w:r>
            <w:r>
              <w:rPr>
                <w:spacing w:val="-57"/>
              </w:rPr>
              <w:t xml:space="preserve"> </w:t>
            </w:r>
            <w:r>
              <w:rPr>
                <w:spacing w:val="8"/>
              </w:rPr>
              <w:t>电</w:t>
            </w:r>
            <w:r>
              <w:t xml:space="preserve"> </w:t>
            </w:r>
            <w:r>
              <w:rPr>
                <w:spacing w:val="12"/>
              </w:rPr>
              <w:t>镀、制革、铅蓄电池制造、聚氯乙烯（电石法工艺使用含汞</w:t>
            </w:r>
            <w:r>
              <w:rPr>
                <w:spacing w:val="4"/>
              </w:rPr>
              <w:t xml:space="preserve"> </w:t>
            </w:r>
            <w:r>
              <w:rPr>
                <w:spacing w:val="9"/>
              </w:rPr>
              <w:t>催化剂）等涉重金属重点行业实施清洁生产技术改造。</w:t>
            </w:r>
          </w:p>
        </w:tc>
        <w:tc>
          <w:tcPr>
            <w:tcW w:w="1008" w:type="dxa"/>
            <w:tcBorders>
              <w:top w:val="single" w:sz="6" w:space="0" w:color="000000"/>
            </w:tcBorders>
            <w:vAlign w:val="top"/>
          </w:tcPr>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pStyle w:val="TableText"/>
              <w:spacing w:before="65" w:line="270" w:lineRule="auto"/>
              <w:ind w:left="116" w:right="101" w:firstLine="4"/>
              <w:jc w:val="both"/>
            </w:pPr>
            <w:r>
              <w:rPr>
                <w:spacing w:val="-13"/>
              </w:rPr>
              <w:t>项</w:t>
            </w:r>
            <w:r>
              <w:rPr>
                <w:spacing w:val="31"/>
              </w:rPr>
              <w:t xml:space="preserve"> </w:t>
            </w:r>
            <w:r>
              <w:rPr>
                <w:spacing w:val="-13"/>
              </w:rPr>
              <w:t>目 为</w:t>
            </w:r>
            <w:r>
              <w:t xml:space="preserve"> </w:t>
            </w:r>
            <w:r>
              <w:rPr>
                <w:spacing w:val="-3"/>
              </w:rPr>
              <w:t>新 建</w:t>
            </w:r>
            <w:r>
              <w:rPr>
                <w:spacing w:val="-5"/>
              </w:rPr>
              <w:t xml:space="preserve"> </w:t>
            </w:r>
            <w:r>
              <w:rPr>
                <w:spacing w:val="-3"/>
              </w:rPr>
              <w:t>项</w:t>
            </w:r>
            <w:r>
              <w:t xml:space="preserve"> </w:t>
            </w:r>
            <w:r>
              <w:rPr>
                <w:spacing w:val="-4"/>
              </w:rPr>
              <w:t>目，不涉</w:t>
            </w:r>
            <w:r>
              <w:t xml:space="preserve"> 及</w:t>
            </w:r>
            <w:r>
              <w:rPr>
                <w:spacing w:val="-7"/>
              </w:rPr>
              <w:t xml:space="preserve"> </w:t>
            </w:r>
            <w:r>
              <w:t>提</w:t>
            </w:r>
            <w:r>
              <w:rPr>
                <w:spacing w:val="-10"/>
              </w:rPr>
              <w:t xml:space="preserve"> </w:t>
            </w:r>
            <w:r>
              <w:t xml:space="preserve">标 </w:t>
            </w:r>
            <w:r>
              <w:rPr>
                <w:spacing w:val="-4"/>
              </w:rPr>
              <w:t>升 级 改</w:t>
            </w:r>
            <w:r>
              <w:rPr>
                <w:spacing w:val="3"/>
              </w:rPr>
              <w:t xml:space="preserve"> </w:t>
            </w:r>
            <w:r>
              <w:rPr>
                <w:spacing w:val="-4"/>
              </w:rPr>
              <w:t>造，符合</w:t>
            </w:r>
            <w:r>
              <w:t xml:space="preserve"> </w:t>
            </w:r>
            <w:r>
              <w:rPr>
                <w:spacing w:val="3"/>
              </w:rPr>
              <w:t>要求。</w:t>
            </w:r>
          </w:p>
        </w:tc>
        <w:tc>
          <w:tcPr>
            <w:tcW w:w="182" w:type="dxa"/>
            <w:vMerge w:val="restart"/>
            <w:tcBorders>
              <w:top w:val="single" w:sz="6" w:space="0" w:color="000000"/>
              <w:bottom w:val="nil"/>
              <w:right w:val="single" w:sz="6" w:space="0" w:color="000000"/>
            </w:tcBorders>
            <w:vAlign w:val="top"/>
          </w:tcPr>
          <w:p/>
        </w:tc>
      </w:tr>
      <w:tr>
        <w:tblPrEx>
          <w:tblW w:w="8874" w:type="dxa"/>
          <w:tblInd w:w="7" w:type="dxa"/>
          <w:tblLayout w:type="fixed"/>
          <w:tblCellMar>
            <w:top w:w="0" w:type="dxa"/>
            <w:left w:w="0" w:type="dxa"/>
            <w:bottom w:w="0" w:type="dxa"/>
            <w:right w:w="0" w:type="dxa"/>
          </w:tblCellMar>
        </w:tblPrEx>
        <w:trPr>
          <w:trHeight w:val="2435"/>
        </w:trPr>
        <w:tc>
          <w:tcPr>
            <w:tcW w:w="630" w:type="dxa"/>
            <w:vMerge/>
            <w:tcBorders>
              <w:top w:val="nil"/>
              <w:left w:val="single" w:sz="6" w:space="0" w:color="000000"/>
              <w:bottom w:val="single" w:sz="6" w:space="0" w:color="000000"/>
            </w:tcBorders>
            <w:vAlign w:val="top"/>
          </w:tcPr>
          <w:p/>
        </w:tc>
        <w:tc>
          <w:tcPr>
            <w:tcW w:w="172" w:type="dxa"/>
            <w:vMerge/>
            <w:tcBorders>
              <w:top w:val="nil"/>
              <w:bottom w:val="single" w:sz="6" w:space="0" w:color="000000"/>
            </w:tcBorders>
            <w:vAlign w:val="top"/>
          </w:tcPr>
          <w:p/>
        </w:tc>
        <w:tc>
          <w:tcPr>
            <w:tcW w:w="723" w:type="dxa"/>
            <w:tcBorders>
              <w:bottom w:val="single" w:sz="6" w:space="0" w:color="000000"/>
            </w:tcBorders>
            <w:vAlign w:val="top"/>
          </w:tcPr>
          <w:p>
            <w:pPr>
              <w:spacing w:line="251" w:lineRule="auto"/>
            </w:pPr>
          </w:p>
          <w:p>
            <w:pPr>
              <w:spacing w:line="251" w:lineRule="auto"/>
            </w:pPr>
          </w:p>
          <w:p>
            <w:pPr>
              <w:spacing w:line="251" w:lineRule="auto"/>
            </w:pPr>
          </w:p>
          <w:p>
            <w:pPr>
              <w:pStyle w:val="TableText"/>
              <w:spacing w:before="65" w:line="300" w:lineRule="exact"/>
              <w:ind w:left="150"/>
            </w:pPr>
            <w:r>
              <w:rPr>
                <w:spacing w:val="4"/>
                <w:position w:val="6"/>
              </w:rPr>
              <w:t>环境</w:t>
            </w:r>
          </w:p>
          <w:p>
            <w:pPr>
              <w:pStyle w:val="TableText"/>
              <w:spacing w:line="228" w:lineRule="auto"/>
              <w:ind w:left="150"/>
            </w:pPr>
            <w:r>
              <w:rPr>
                <w:spacing w:val="4"/>
              </w:rPr>
              <w:t>风险</w:t>
            </w:r>
          </w:p>
          <w:p>
            <w:pPr>
              <w:pStyle w:val="TableText"/>
              <w:spacing w:before="53" w:line="228" w:lineRule="auto"/>
              <w:ind w:left="149"/>
            </w:pPr>
            <w:r>
              <w:rPr>
                <w:spacing w:val="5"/>
              </w:rPr>
              <w:t>控制</w:t>
            </w:r>
          </w:p>
        </w:tc>
        <w:tc>
          <w:tcPr>
            <w:tcW w:w="428" w:type="dxa"/>
            <w:tcBorders>
              <w:bottom w:val="single" w:sz="6" w:space="0" w:color="000000"/>
            </w:tcBorders>
            <w:textDirection w:val="tbRlV"/>
            <w:vAlign w:val="top"/>
          </w:tcPr>
          <w:p>
            <w:pPr>
              <w:pStyle w:val="TableText"/>
              <w:spacing w:before="113" w:line="217" w:lineRule="auto"/>
              <w:ind w:left="372"/>
            </w:pPr>
            <w:r>
              <w:rPr>
                <w:spacing w:val="8"/>
              </w:rPr>
              <w:t>联</w:t>
            </w:r>
            <w:r>
              <w:rPr>
                <w:spacing w:val="-6"/>
              </w:rPr>
              <w:t xml:space="preserve"> </w:t>
            </w:r>
            <w:r>
              <w:rPr>
                <w:spacing w:val="8"/>
              </w:rPr>
              <w:t>防</w:t>
            </w:r>
            <w:r>
              <w:rPr>
                <w:spacing w:val="-8"/>
              </w:rPr>
              <w:t xml:space="preserve"> </w:t>
            </w:r>
            <w:r>
              <w:rPr>
                <w:spacing w:val="8"/>
              </w:rPr>
              <w:t>联</w:t>
            </w:r>
            <w:r>
              <w:rPr>
                <w:spacing w:val="-9"/>
              </w:rPr>
              <w:t xml:space="preserve"> </w:t>
            </w:r>
            <w:r>
              <w:rPr>
                <w:spacing w:val="8"/>
              </w:rPr>
              <w:t>控</w:t>
            </w:r>
            <w:r>
              <w:rPr>
                <w:spacing w:val="-9"/>
              </w:rPr>
              <w:t xml:space="preserve"> </w:t>
            </w:r>
            <w:r>
              <w:rPr>
                <w:spacing w:val="8"/>
              </w:rPr>
              <w:t>要</w:t>
            </w:r>
            <w:r>
              <w:rPr>
                <w:spacing w:val="-9"/>
              </w:rPr>
              <w:t xml:space="preserve"> </w:t>
            </w:r>
            <w:r>
              <w:rPr>
                <w:spacing w:val="8"/>
              </w:rPr>
              <w:t>求</w:t>
            </w:r>
          </w:p>
        </w:tc>
        <w:tc>
          <w:tcPr>
            <w:tcW w:w="5731" w:type="dxa"/>
            <w:tcBorders>
              <w:bottom w:val="single" w:sz="6" w:space="0" w:color="000000"/>
            </w:tcBorders>
            <w:vAlign w:val="top"/>
          </w:tcPr>
          <w:p>
            <w:pPr>
              <w:pStyle w:val="TableText"/>
              <w:spacing w:before="72" w:line="252" w:lineRule="auto"/>
              <w:ind w:left="109" w:right="95" w:firstLine="14"/>
            </w:pPr>
            <w:r>
              <w:rPr>
                <w:rFonts w:ascii="Times New Roman" w:eastAsia="Times New Roman" w:hAnsi="Times New Roman" w:cs="Times New Roman"/>
                <w:spacing w:val="7"/>
              </w:rPr>
              <w:t>1</w:t>
            </w:r>
            <w:r>
              <w:rPr>
                <w:rFonts w:ascii="Times New Roman" w:eastAsia="Times New Roman" w:hAnsi="Times New Roman" w:cs="Times New Roman"/>
                <w:spacing w:val="-26"/>
              </w:rPr>
              <w:t xml:space="preserve"> </w:t>
            </w:r>
            <w:r>
              <w:rPr>
                <w:spacing w:val="7"/>
              </w:rPr>
              <w:t>、建立自然资源（规划）、发改、工信、</w:t>
            </w:r>
            <w:r>
              <w:rPr>
                <w:spacing w:val="6"/>
              </w:rPr>
              <w:t>住建、交通运输、</w:t>
            </w:r>
            <w:r>
              <w:t xml:space="preserve"> </w:t>
            </w:r>
            <w:r>
              <w:rPr>
                <w:spacing w:val="9"/>
              </w:rPr>
              <w:t>生态环境、公安等部门间的信息沟通机制，实行联动监管。</w:t>
            </w:r>
          </w:p>
          <w:p>
            <w:pPr>
              <w:pStyle w:val="TableText"/>
              <w:spacing w:before="52" w:line="269" w:lineRule="auto"/>
              <w:ind w:left="108" w:right="101" w:hanging="4"/>
            </w:pPr>
            <w:r>
              <w:rPr>
                <w:rFonts w:ascii="Times New Roman" w:eastAsia="Times New Roman" w:hAnsi="Times New Roman" w:cs="Times New Roman"/>
                <w:spacing w:val="7"/>
              </w:rPr>
              <w:t>2</w:t>
            </w:r>
            <w:r>
              <w:rPr>
                <w:rFonts w:ascii="Times New Roman" w:eastAsia="Times New Roman" w:hAnsi="Times New Roman" w:cs="Times New Roman"/>
                <w:spacing w:val="-22"/>
              </w:rPr>
              <w:t xml:space="preserve"> </w:t>
            </w:r>
            <w:r>
              <w:rPr>
                <w:spacing w:val="7"/>
              </w:rPr>
              <w:t>、与山东省济南市、聊城市、滨州市及河北省衡水市、沧州</w:t>
            </w:r>
            <w:r>
              <w:t xml:space="preserve"> </w:t>
            </w:r>
            <w:r>
              <w:rPr>
                <w:spacing w:val="12"/>
              </w:rPr>
              <w:t>市等城市建立统一的空气重污染预警会商和应急联动协调机</w:t>
            </w:r>
            <w:r>
              <w:rPr>
                <w:spacing w:val="2"/>
              </w:rPr>
              <w:t xml:space="preserve"> </w:t>
            </w:r>
            <w:r>
              <w:rPr>
                <w:spacing w:val="12"/>
              </w:rPr>
              <w:t>制，逐步实现预警分级标准、应急措施力度的统一，共同提</w:t>
            </w:r>
            <w:r>
              <w:rPr>
                <w:spacing w:val="2"/>
              </w:rPr>
              <w:t xml:space="preserve"> </w:t>
            </w:r>
            <w:r>
              <w:rPr>
                <w:spacing w:val="12"/>
              </w:rPr>
              <w:t>前采取措施，应对区域性、大范围重污染天气，最大限度减</w:t>
            </w:r>
            <w:r>
              <w:rPr>
                <w:spacing w:val="2"/>
              </w:rPr>
              <w:t xml:space="preserve"> </w:t>
            </w:r>
            <w:r>
              <w:rPr>
                <w:spacing w:val="12"/>
              </w:rPr>
              <w:t>缓不利扩散条件下污染物的累积速度，有效遏制污染程度，</w:t>
            </w:r>
            <w:r>
              <w:rPr>
                <w:spacing w:val="2"/>
              </w:rPr>
              <w:t xml:space="preserve"> </w:t>
            </w:r>
            <w:r>
              <w:rPr>
                <w:spacing w:val="10"/>
              </w:rPr>
              <w:t>保障公众健康。</w:t>
            </w:r>
            <w:r>
              <w:rPr>
                <w:spacing w:val="-46"/>
              </w:rPr>
              <w:t xml:space="preserve"> </w:t>
            </w:r>
            <w:r>
              <w:rPr>
                <w:spacing w:val="10"/>
              </w:rPr>
              <w:t>以大气污染联防联控为重点，针对跨区域环</w:t>
            </w:r>
          </w:p>
        </w:tc>
        <w:tc>
          <w:tcPr>
            <w:tcW w:w="1008" w:type="dxa"/>
            <w:tcBorders>
              <w:bottom w:val="single" w:sz="6" w:space="0" w:color="000000"/>
            </w:tcBorders>
            <w:vAlign w:val="top"/>
          </w:tcPr>
          <w:p>
            <w:pPr>
              <w:pStyle w:val="TableText"/>
              <w:spacing w:before="224" w:line="270" w:lineRule="auto"/>
              <w:ind w:left="117" w:right="88" w:firstLine="3"/>
              <w:jc w:val="both"/>
            </w:pPr>
            <w:r>
              <w:rPr>
                <w:spacing w:val="-13"/>
              </w:rPr>
              <w:t>项</w:t>
            </w:r>
            <w:r>
              <w:rPr>
                <w:spacing w:val="31"/>
              </w:rPr>
              <w:t xml:space="preserve"> </w:t>
            </w:r>
            <w:r>
              <w:rPr>
                <w:spacing w:val="-13"/>
              </w:rPr>
              <w:t>目 无</w:t>
            </w:r>
            <w:r>
              <w:t xml:space="preserve"> </w:t>
            </w:r>
            <w:r>
              <w:rPr>
                <w:spacing w:val="-2"/>
              </w:rPr>
              <w:t>重 大</w:t>
            </w:r>
            <w:r>
              <w:rPr>
                <w:spacing w:val="-9"/>
              </w:rPr>
              <w:t xml:space="preserve"> </w:t>
            </w:r>
            <w:r>
              <w:rPr>
                <w:spacing w:val="-2"/>
              </w:rPr>
              <w:t>风</w:t>
            </w:r>
            <w:r>
              <w:t xml:space="preserve"> </w:t>
            </w:r>
            <w:r>
              <w:rPr>
                <w:spacing w:val="-4"/>
              </w:rPr>
              <w:t>险源，污</w:t>
            </w:r>
            <w:r>
              <w:rPr>
                <w:spacing w:val="1"/>
              </w:rPr>
              <w:t xml:space="preserve"> </w:t>
            </w:r>
            <w:r>
              <w:t>染</w:t>
            </w:r>
            <w:r>
              <w:rPr>
                <w:spacing w:val="-8"/>
              </w:rPr>
              <w:t xml:space="preserve"> </w:t>
            </w:r>
            <w:r>
              <w:t>环</w:t>
            </w:r>
            <w:r>
              <w:rPr>
                <w:spacing w:val="-9"/>
              </w:rPr>
              <w:t xml:space="preserve"> </w:t>
            </w:r>
            <w:r>
              <w:t xml:space="preserve">境 </w:t>
            </w:r>
            <w:r>
              <w:rPr>
                <w:spacing w:val="-4"/>
              </w:rPr>
              <w:t>的 风 险</w:t>
            </w:r>
            <w:r>
              <w:rPr>
                <w:spacing w:val="3"/>
              </w:rPr>
              <w:t xml:space="preserve"> </w:t>
            </w:r>
            <w:r>
              <w:rPr>
                <w:spacing w:val="-4"/>
              </w:rPr>
              <w:t>较小，符</w:t>
            </w:r>
            <w:r>
              <w:rPr>
                <w:spacing w:val="1"/>
              </w:rPr>
              <w:t xml:space="preserve"> </w:t>
            </w:r>
            <w:r>
              <w:rPr>
                <w:spacing w:val="-1"/>
              </w:rPr>
              <w:t>合要求。</w:t>
            </w:r>
          </w:p>
        </w:tc>
        <w:tc>
          <w:tcPr>
            <w:tcW w:w="182" w:type="dxa"/>
            <w:vMerge/>
            <w:tcBorders>
              <w:top w:val="nil"/>
              <w:bottom w:val="single" w:sz="6" w:space="0" w:color="000000"/>
              <w:right w:val="single" w:sz="6" w:space="0" w:color="000000"/>
            </w:tcBorders>
            <w:vAlign w:val="top"/>
          </w:tcPr>
          <w:p/>
        </w:tc>
      </w:tr>
    </w:tbl>
    <w:p>
      <w:pPr>
        <w:pStyle w:val="BodyText"/>
      </w:pPr>
    </w:p>
    <w:p>
      <w:pPr>
        <w:sectPr>
          <w:footerReference w:type="default" r:id="rId15"/>
          <w:pgSz w:w="11906" w:h="16839"/>
          <w:pgMar w:top="1416" w:right="1508" w:bottom="1240" w:left="1508" w:header="0" w:footer="1078" w:gutter="0"/>
          <w:pgNumType w:start="12"/>
          <w:cols w:num="1" w:space="720"/>
        </w:sectPr>
      </w:pPr>
    </w:p>
    <w:tbl>
      <w:tblPr>
        <w:tblStyle w:val="TableNormal011"/>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30"/>
        <w:gridCol w:w="172"/>
        <w:gridCol w:w="723"/>
        <w:gridCol w:w="428"/>
        <w:gridCol w:w="5731"/>
        <w:gridCol w:w="1008"/>
        <w:gridCol w:w="182"/>
      </w:tblGrid>
      <w:tr>
        <w:tblPrEx>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313"/>
        </w:trPr>
        <w:tc>
          <w:tcPr>
            <w:tcW w:w="630" w:type="dxa"/>
            <w:vMerge w:val="restart"/>
            <w:tcBorders>
              <w:top w:val="single" w:sz="6" w:space="0" w:color="000000"/>
              <w:left w:val="single" w:sz="6" w:space="0" w:color="000000"/>
              <w:bottom w:val="nil"/>
            </w:tcBorders>
            <w:vAlign w:val="top"/>
          </w:tcPr>
          <w:p/>
        </w:tc>
        <w:tc>
          <w:tcPr>
            <w:tcW w:w="172" w:type="dxa"/>
            <w:vMerge w:val="restart"/>
            <w:tcBorders>
              <w:top w:val="single" w:sz="6" w:space="0" w:color="000000"/>
              <w:bottom w:val="nil"/>
            </w:tcBorders>
            <w:vAlign w:val="top"/>
          </w:tcPr>
          <w:p/>
        </w:tc>
        <w:tc>
          <w:tcPr>
            <w:tcW w:w="723" w:type="dxa"/>
            <w:tcBorders>
              <w:top w:val="single" w:sz="6" w:space="0" w:color="000000"/>
            </w:tcBorders>
            <w:vAlign w:val="top"/>
          </w:tcPr>
          <w:p/>
        </w:tc>
        <w:tc>
          <w:tcPr>
            <w:tcW w:w="428" w:type="dxa"/>
            <w:tcBorders>
              <w:top w:val="single" w:sz="6" w:space="0" w:color="000000"/>
            </w:tcBorders>
            <w:vAlign w:val="top"/>
          </w:tcPr>
          <w:p/>
        </w:tc>
        <w:tc>
          <w:tcPr>
            <w:tcW w:w="5731" w:type="dxa"/>
            <w:tcBorders>
              <w:top w:val="single" w:sz="6" w:space="0" w:color="000000"/>
            </w:tcBorders>
            <w:vAlign w:val="top"/>
          </w:tcPr>
          <w:p>
            <w:pPr>
              <w:pStyle w:val="TableText"/>
              <w:spacing w:before="76" w:line="264" w:lineRule="auto"/>
              <w:ind w:left="108" w:right="30"/>
            </w:pPr>
            <w:r>
              <w:rPr>
                <w:spacing w:val="7"/>
              </w:rPr>
              <w:t>境污染等问题组织环保执法力量开展联合执法、跨区</w:t>
            </w:r>
            <w:r>
              <w:rPr>
                <w:spacing w:val="6"/>
              </w:rPr>
              <w:t>域执法、</w:t>
            </w:r>
            <w:r>
              <w:t xml:space="preserve"> </w:t>
            </w:r>
            <w:r>
              <w:rPr>
                <w:spacing w:val="11"/>
              </w:rPr>
              <w:t xml:space="preserve">交叉执法，共同打击违法排污行动。针对可能对区域大气环 境产生重大影响的重点行业规划、园区建设规划和重大工程 </w:t>
            </w:r>
            <w:r>
              <w:rPr>
                <w:spacing w:val="6"/>
              </w:rPr>
              <w:t>项目进行会商。</w:t>
            </w:r>
          </w:p>
          <w:p>
            <w:pPr>
              <w:pStyle w:val="TableText"/>
              <w:spacing w:before="52" w:line="265" w:lineRule="auto"/>
              <w:ind w:left="107" w:right="101" w:firstLine="1"/>
            </w:pPr>
            <w:r>
              <w:rPr>
                <w:rFonts w:ascii="Times New Roman" w:eastAsia="Times New Roman" w:hAnsi="Times New Roman" w:cs="Times New Roman"/>
                <w:spacing w:val="7"/>
              </w:rPr>
              <w:t>3</w:t>
            </w:r>
            <w:r>
              <w:rPr>
                <w:rFonts w:ascii="Times New Roman" w:eastAsia="Times New Roman" w:hAnsi="Times New Roman" w:cs="Times New Roman"/>
                <w:spacing w:val="-26"/>
              </w:rPr>
              <w:t xml:space="preserve"> </w:t>
            </w:r>
            <w:r>
              <w:rPr>
                <w:spacing w:val="7"/>
              </w:rPr>
              <w:t>、加强风险源监管，完善应急管理体系，通过智能化利用环</w:t>
            </w:r>
            <w:r>
              <w:t xml:space="preserve"> </w:t>
            </w:r>
            <w:r>
              <w:rPr>
                <w:spacing w:val="12"/>
              </w:rPr>
              <w:t>境应急值守、风险隐患排查治理、风险源管理、事故应急指</w:t>
            </w:r>
            <w:r>
              <w:rPr>
                <w:spacing w:val="4"/>
              </w:rPr>
              <w:t xml:space="preserve"> </w:t>
            </w:r>
            <w:r>
              <w:rPr>
                <w:spacing w:val="12"/>
              </w:rPr>
              <w:t>挥等模块全面提高环保部门应急管理、风险防控和应急处置</w:t>
            </w:r>
            <w:r>
              <w:rPr>
                <w:spacing w:val="4"/>
              </w:rPr>
              <w:t xml:space="preserve"> </w:t>
            </w:r>
            <w:r>
              <w:rPr>
                <w:spacing w:val="8"/>
              </w:rPr>
              <w:t>工作水平，有效预防各类环境事件。</w:t>
            </w:r>
          </w:p>
          <w:p>
            <w:pPr>
              <w:pStyle w:val="TableText"/>
              <w:spacing w:before="52" w:line="253" w:lineRule="auto"/>
              <w:ind w:left="106" w:right="103" w:hanging="3"/>
            </w:pPr>
            <w:r>
              <w:rPr>
                <w:rFonts w:ascii="Times New Roman" w:eastAsia="Times New Roman" w:hAnsi="Times New Roman" w:cs="Times New Roman"/>
                <w:spacing w:val="7"/>
              </w:rPr>
              <w:t>4</w:t>
            </w:r>
            <w:r>
              <w:rPr>
                <w:rFonts w:ascii="Times New Roman" w:eastAsia="Times New Roman" w:hAnsi="Times New Roman" w:cs="Times New Roman"/>
                <w:spacing w:val="-21"/>
              </w:rPr>
              <w:t xml:space="preserve"> </w:t>
            </w:r>
            <w:r>
              <w:rPr>
                <w:spacing w:val="7"/>
              </w:rPr>
              <w:t>、合理布局，严格管控高环境风险项目特别是高环境风险工</w:t>
            </w:r>
            <w:r>
              <w:t xml:space="preserve"> </w:t>
            </w:r>
            <w:r>
              <w:rPr>
                <w:spacing w:val="6"/>
              </w:rPr>
              <w:t>业项目建设。</w:t>
            </w:r>
          </w:p>
          <w:p>
            <w:pPr>
              <w:pStyle w:val="TableText"/>
              <w:spacing w:before="53" w:line="252" w:lineRule="auto"/>
              <w:ind w:left="109" w:right="46"/>
            </w:pPr>
            <w:r>
              <w:rPr>
                <w:rFonts w:ascii="Times New Roman" w:eastAsia="Times New Roman" w:hAnsi="Times New Roman" w:cs="Times New Roman"/>
                <w:spacing w:val="2"/>
              </w:rPr>
              <w:t>5</w:t>
            </w:r>
            <w:r>
              <w:rPr>
                <w:spacing w:val="2"/>
              </w:rPr>
              <w:t>、加强对危险化学品及危废暂存、运输、处置或利用的管理，</w:t>
            </w:r>
            <w:r>
              <w:rPr>
                <w:spacing w:val="12"/>
              </w:rPr>
              <w:t xml:space="preserve"> </w:t>
            </w:r>
            <w:r>
              <w:rPr>
                <w:spacing w:val="8"/>
              </w:rPr>
              <w:t>最大限度控制环境风险的产生。</w:t>
            </w:r>
          </w:p>
          <w:p>
            <w:pPr>
              <w:pStyle w:val="TableText"/>
              <w:spacing w:before="51" w:line="269" w:lineRule="auto"/>
              <w:ind w:left="107" w:right="73" w:firstLine="1"/>
            </w:pPr>
            <w:r>
              <w:rPr>
                <w:rFonts w:ascii="Times New Roman" w:eastAsia="Times New Roman" w:hAnsi="Times New Roman" w:cs="Times New Roman"/>
                <w:spacing w:val="8"/>
              </w:rPr>
              <w:t>6</w:t>
            </w:r>
            <w:r>
              <w:rPr>
                <w:rFonts w:ascii="Times New Roman" w:eastAsia="Times New Roman" w:hAnsi="Times New Roman" w:cs="Times New Roman"/>
                <w:spacing w:val="-23"/>
              </w:rPr>
              <w:t xml:space="preserve"> </w:t>
            </w:r>
            <w:r>
              <w:rPr>
                <w:spacing w:val="8"/>
              </w:rPr>
              <w:t>、化工园区严格按照《山东省化工园区管理办法（试行）》</w:t>
            </w:r>
            <w:r>
              <w:t xml:space="preserve"> </w:t>
            </w:r>
            <w:r>
              <w:rPr>
                <w:spacing w:val="5"/>
              </w:rPr>
              <w:t>（鲁工信化工〔</w:t>
            </w:r>
            <w:r>
              <w:rPr>
                <w:rFonts w:ascii="Times New Roman" w:eastAsia="Times New Roman" w:hAnsi="Times New Roman" w:cs="Times New Roman"/>
                <w:spacing w:val="5"/>
              </w:rPr>
              <w:t>2020</w:t>
            </w:r>
            <w:r>
              <w:rPr>
                <w:spacing w:val="5"/>
              </w:rPr>
              <w:t>〕</w:t>
            </w:r>
            <w:r>
              <w:rPr>
                <w:rFonts w:ascii="Times New Roman" w:eastAsia="Times New Roman" w:hAnsi="Times New Roman" w:cs="Times New Roman"/>
                <w:spacing w:val="5"/>
              </w:rPr>
              <w:t>141</w:t>
            </w:r>
            <w:r>
              <w:rPr>
                <w:rFonts w:ascii="Times New Roman" w:eastAsia="Times New Roman" w:hAnsi="Times New Roman" w:cs="Times New Roman"/>
                <w:spacing w:val="14"/>
                <w:w w:val="101"/>
              </w:rPr>
              <w:t xml:space="preserve"> </w:t>
            </w:r>
            <w:r>
              <w:rPr>
                <w:spacing w:val="5"/>
              </w:rPr>
              <w:t>号）具体要求执行，推进化工园区</w:t>
            </w:r>
            <w:r>
              <w:t xml:space="preserve"> </w:t>
            </w:r>
            <w:r>
              <w:rPr>
                <w:spacing w:val="12"/>
              </w:rPr>
              <w:t>安全生产和环境管理信息化智能平台建设，实现对园区内企</w:t>
            </w:r>
            <w:r>
              <w:rPr>
                <w:spacing w:val="4"/>
              </w:rPr>
              <w:t xml:space="preserve"> </w:t>
            </w:r>
            <w:r>
              <w:rPr>
                <w:spacing w:val="12"/>
              </w:rPr>
              <w:t>业、重点场所、重大污染源、重大危险源和基础设施实行风</w:t>
            </w:r>
            <w:r>
              <w:rPr>
                <w:spacing w:val="4"/>
              </w:rPr>
              <w:t xml:space="preserve"> </w:t>
            </w:r>
            <w:r>
              <w:rPr>
                <w:spacing w:val="12"/>
              </w:rPr>
              <w:t>险监控预警。各乡镇现有的具有风险的化工企业，禁止进行</w:t>
            </w:r>
            <w:r>
              <w:rPr>
                <w:spacing w:val="4"/>
              </w:rPr>
              <w:t xml:space="preserve"> </w:t>
            </w:r>
            <w:r>
              <w:rPr>
                <w:spacing w:val="8"/>
              </w:rPr>
              <w:t>改建和扩建，并加强监管力度。</w:t>
            </w:r>
          </w:p>
          <w:p>
            <w:pPr>
              <w:pStyle w:val="TableText"/>
              <w:spacing w:before="53" w:line="255" w:lineRule="auto"/>
              <w:ind w:left="107" w:right="13"/>
            </w:pPr>
            <w:r>
              <w:rPr>
                <w:rFonts w:ascii="Times New Roman" w:eastAsia="Times New Roman" w:hAnsi="Times New Roman" w:cs="Times New Roman"/>
                <w:spacing w:val="7"/>
              </w:rPr>
              <w:t>7</w:t>
            </w:r>
            <w:r>
              <w:rPr>
                <w:rFonts w:ascii="Times New Roman" w:eastAsia="Times New Roman" w:hAnsi="Times New Roman" w:cs="Times New Roman"/>
                <w:spacing w:val="-26"/>
              </w:rPr>
              <w:t xml:space="preserve"> </w:t>
            </w:r>
            <w:r>
              <w:rPr>
                <w:spacing w:val="7"/>
              </w:rPr>
              <w:t>、建立土壤和地下水污染隐患排查制度、风险防控体系和长</w:t>
            </w:r>
            <w:r>
              <w:t xml:space="preserve">  </w:t>
            </w:r>
            <w:r>
              <w:rPr>
                <w:spacing w:val="7"/>
              </w:rPr>
              <w:t>效监管机制。加强对化工、农药等类型企业（包括已经停产）</w:t>
            </w:r>
            <w:r>
              <w:rPr>
                <w:spacing w:val="15"/>
              </w:rPr>
              <w:t xml:space="preserve"> </w:t>
            </w:r>
            <w:r>
              <w:rPr>
                <w:spacing w:val="8"/>
              </w:rPr>
              <w:t>场地土壤污染环境风险的防控力度。</w:t>
            </w:r>
          </w:p>
        </w:tc>
        <w:tc>
          <w:tcPr>
            <w:tcW w:w="1008" w:type="dxa"/>
            <w:tcBorders>
              <w:top w:val="single" w:sz="6" w:space="0" w:color="000000"/>
            </w:tcBorders>
            <w:vAlign w:val="top"/>
          </w:tcPr>
          <w:p/>
        </w:tc>
        <w:tc>
          <w:tcPr>
            <w:tcW w:w="182" w:type="dxa"/>
            <w:vMerge w:val="restart"/>
            <w:tcBorders>
              <w:top w:val="single" w:sz="6" w:space="0" w:color="000000"/>
              <w:bottom w:val="nil"/>
              <w:right w:val="single" w:sz="6" w:space="0" w:color="000000"/>
            </w:tcBorders>
            <w:vAlign w:val="top"/>
          </w:tcPr>
          <w:p/>
        </w:tc>
      </w:tr>
      <w:tr>
        <w:tblPrEx>
          <w:tblW w:w="8874" w:type="dxa"/>
          <w:tblInd w:w="7" w:type="dxa"/>
          <w:tblLayout w:type="fixed"/>
          <w:tblCellMar>
            <w:top w:w="0" w:type="dxa"/>
            <w:left w:w="0" w:type="dxa"/>
            <w:bottom w:w="0" w:type="dxa"/>
            <w:right w:w="0" w:type="dxa"/>
          </w:tblCellMar>
        </w:tblPrEx>
        <w:trPr>
          <w:trHeight w:val="7529"/>
        </w:trPr>
        <w:tc>
          <w:tcPr>
            <w:tcW w:w="630" w:type="dxa"/>
            <w:vMerge/>
            <w:tcBorders>
              <w:top w:val="nil"/>
              <w:left w:val="single" w:sz="6" w:space="0" w:color="000000"/>
              <w:bottom w:val="single" w:sz="6" w:space="0" w:color="000000"/>
            </w:tcBorders>
            <w:vAlign w:val="top"/>
          </w:tcPr>
          <w:p/>
        </w:tc>
        <w:tc>
          <w:tcPr>
            <w:tcW w:w="172" w:type="dxa"/>
            <w:vMerge/>
            <w:tcBorders>
              <w:top w:val="nil"/>
              <w:bottom w:val="single" w:sz="6" w:space="0" w:color="000000"/>
            </w:tcBorders>
            <w:vAlign w:val="top"/>
          </w:tcPr>
          <w:p/>
        </w:tc>
        <w:tc>
          <w:tcPr>
            <w:tcW w:w="723" w:type="dxa"/>
            <w:tcBorders>
              <w:bottom w:val="single" w:sz="6" w:space="0" w:color="000000"/>
            </w:tcBorders>
            <w:vAlign w:val="top"/>
          </w:tc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pStyle w:val="TableText"/>
              <w:spacing w:before="65" w:line="300" w:lineRule="exact"/>
              <w:ind w:left="159"/>
            </w:pPr>
            <w:r>
              <w:rPr>
                <w:position w:val="6"/>
              </w:rPr>
              <w:t>资源</w:t>
            </w:r>
          </w:p>
          <w:p>
            <w:pPr>
              <w:pStyle w:val="TableText"/>
              <w:spacing w:line="229" w:lineRule="auto"/>
              <w:ind w:left="150"/>
            </w:pPr>
            <w:r>
              <w:rPr>
                <w:spacing w:val="4"/>
              </w:rPr>
              <w:t>利用</w:t>
            </w:r>
          </w:p>
          <w:p>
            <w:pPr>
              <w:pStyle w:val="TableText"/>
              <w:spacing w:before="51" w:line="228" w:lineRule="auto"/>
              <w:ind w:left="155"/>
            </w:pPr>
            <w:r>
              <w:rPr>
                <w:spacing w:val="2"/>
              </w:rPr>
              <w:t>效率</w:t>
            </w:r>
          </w:p>
          <w:p>
            <w:pPr>
              <w:pStyle w:val="TableText"/>
              <w:spacing w:before="53" w:line="229" w:lineRule="auto"/>
              <w:ind w:left="150"/>
            </w:pPr>
            <w:r>
              <w:rPr>
                <w:spacing w:val="4"/>
              </w:rPr>
              <w:t>要求</w:t>
            </w:r>
          </w:p>
        </w:tc>
        <w:tc>
          <w:tcPr>
            <w:tcW w:w="428" w:type="dxa"/>
            <w:tcBorders>
              <w:bottom w:val="single" w:sz="6" w:space="0" w:color="000000"/>
            </w:tcBorders>
            <w:textDirection w:val="tbRlV"/>
            <w:vAlign w:val="top"/>
          </w:tcPr>
          <w:p>
            <w:pPr>
              <w:pStyle w:val="TableText"/>
              <w:spacing w:before="113" w:line="216" w:lineRule="auto"/>
              <w:ind w:left="2468"/>
            </w:pPr>
            <w:r>
              <w:rPr>
                <w:spacing w:val="7"/>
              </w:rPr>
              <w:t>水 资</w:t>
            </w:r>
            <w:r>
              <w:rPr>
                <w:spacing w:val="-9"/>
              </w:rPr>
              <w:t xml:space="preserve"> </w:t>
            </w:r>
            <w:r>
              <w:rPr>
                <w:spacing w:val="7"/>
              </w:rPr>
              <w:t>源</w:t>
            </w:r>
            <w:r>
              <w:rPr>
                <w:spacing w:val="-9"/>
              </w:rPr>
              <w:t xml:space="preserve"> </w:t>
            </w:r>
            <w:r>
              <w:rPr>
                <w:spacing w:val="7"/>
              </w:rPr>
              <w:t>利</w:t>
            </w:r>
            <w:r>
              <w:rPr>
                <w:spacing w:val="-9"/>
              </w:rPr>
              <w:t xml:space="preserve"> </w:t>
            </w:r>
            <w:r>
              <w:rPr>
                <w:spacing w:val="7"/>
              </w:rPr>
              <w:t>用</w:t>
            </w:r>
            <w:r>
              <w:rPr>
                <w:spacing w:val="-9"/>
              </w:rPr>
              <w:t xml:space="preserve"> </w:t>
            </w:r>
            <w:r>
              <w:rPr>
                <w:spacing w:val="7"/>
              </w:rPr>
              <w:t>总</w:t>
            </w:r>
            <w:r>
              <w:rPr>
                <w:spacing w:val="-9"/>
              </w:rPr>
              <w:t xml:space="preserve"> </w:t>
            </w:r>
            <w:r>
              <w:rPr>
                <w:spacing w:val="7"/>
              </w:rPr>
              <w:t>量</w:t>
            </w:r>
            <w:r>
              <w:rPr>
                <w:spacing w:val="-9"/>
              </w:rPr>
              <w:t xml:space="preserve"> </w:t>
            </w:r>
            <w:r>
              <w:rPr>
                <w:spacing w:val="7"/>
              </w:rPr>
              <w:t>要</w:t>
            </w:r>
            <w:r>
              <w:rPr>
                <w:spacing w:val="-9"/>
              </w:rPr>
              <w:t xml:space="preserve"> </w:t>
            </w:r>
            <w:r>
              <w:rPr>
                <w:spacing w:val="7"/>
              </w:rPr>
              <w:t>求</w:t>
            </w:r>
          </w:p>
        </w:tc>
        <w:tc>
          <w:tcPr>
            <w:tcW w:w="5731" w:type="dxa"/>
            <w:tcBorders>
              <w:bottom w:val="single" w:sz="6" w:space="0" w:color="000000"/>
            </w:tcBorders>
            <w:vAlign w:val="top"/>
          </w:tcPr>
          <w:p>
            <w:pPr>
              <w:pStyle w:val="TableText"/>
              <w:spacing w:before="67" w:line="270" w:lineRule="auto"/>
              <w:ind w:left="107" w:right="30" w:firstLine="16"/>
            </w:pPr>
            <w:r>
              <w:rPr>
                <w:rFonts w:ascii="Times New Roman" w:eastAsia="Times New Roman" w:hAnsi="Times New Roman" w:cs="Times New Roman"/>
                <w:spacing w:val="6"/>
              </w:rPr>
              <w:t>1</w:t>
            </w:r>
            <w:r>
              <w:rPr>
                <w:rFonts w:ascii="Times New Roman" w:eastAsia="Times New Roman" w:hAnsi="Times New Roman" w:cs="Times New Roman"/>
                <w:spacing w:val="-26"/>
              </w:rPr>
              <w:t xml:space="preserve"> </w:t>
            </w:r>
            <w:r>
              <w:rPr>
                <w:spacing w:val="6"/>
              </w:rPr>
              <w:t>、统筹全市地表水等各类水资源，优先保证生活用水，合</w:t>
            </w:r>
            <w:r>
              <w:rPr>
                <w:spacing w:val="5"/>
              </w:rPr>
              <w:t xml:space="preserve">理 </w:t>
            </w:r>
            <w:r>
              <w:rPr>
                <w:spacing w:val="13"/>
              </w:rPr>
              <w:t>安排农业用水和工业用水，实行最严格的水</w:t>
            </w:r>
            <w:r>
              <w:rPr>
                <w:spacing w:val="12"/>
              </w:rPr>
              <w:t>咨源管理制度，</w:t>
            </w:r>
            <w:r>
              <w:t xml:space="preserve"> </w:t>
            </w:r>
            <w:r>
              <w:rPr>
                <w:spacing w:val="7"/>
              </w:rPr>
              <w:t>把水资源作为最大的刚性约束，加强水资源的开发利用</w:t>
            </w:r>
            <w:r>
              <w:rPr>
                <w:spacing w:val="6"/>
              </w:rPr>
              <w:t>管理。</w:t>
            </w:r>
            <w:r>
              <w:t xml:space="preserve"> </w:t>
            </w:r>
            <w:r>
              <w:rPr>
                <w:spacing w:val="11"/>
              </w:rPr>
              <w:t xml:space="preserve">积极开展再生水利用，提高再生水利用率。严格落实水资源 双控制度，健全市具行政区域规划期及年度用水总量、用水 </w:t>
            </w:r>
            <w:r>
              <w:rPr>
                <w:spacing w:val="7"/>
              </w:rPr>
              <w:t>强度控制指标体系，县级以上行政区制定年度用水控制</w:t>
            </w:r>
            <w:r>
              <w:rPr>
                <w:spacing w:val="6"/>
              </w:rPr>
              <w:t>目标，</w:t>
            </w:r>
            <w:r>
              <w:t xml:space="preserve"> </w:t>
            </w:r>
            <w:r>
              <w:rPr>
                <w:spacing w:val="8"/>
              </w:rPr>
              <w:t>规模以上用水户实行计划用水。</w:t>
            </w:r>
          </w:p>
          <w:p>
            <w:pPr>
              <w:pStyle w:val="TableText"/>
              <w:spacing w:before="55" w:line="260" w:lineRule="auto"/>
              <w:ind w:left="111" w:right="101" w:hanging="7"/>
              <w:jc w:val="both"/>
            </w:pPr>
            <w:r>
              <w:rPr>
                <w:rFonts w:ascii="Times New Roman" w:eastAsia="Times New Roman" w:hAnsi="Times New Roman" w:cs="Times New Roman"/>
                <w:spacing w:val="7"/>
              </w:rPr>
              <w:t>2</w:t>
            </w:r>
            <w:r>
              <w:rPr>
                <w:rFonts w:ascii="Times New Roman" w:eastAsia="Times New Roman" w:hAnsi="Times New Roman" w:cs="Times New Roman"/>
                <w:spacing w:val="-22"/>
              </w:rPr>
              <w:t xml:space="preserve"> </w:t>
            </w:r>
            <w:r>
              <w:rPr>
                <w:spacing w:val="7"/>
              </w:rPr>
              <w:t>、根据水资源承载能力合理规划区域发展和产业布局。控制</w:t>
            </w:r>
            <w:r>
              <w:t xml:space="preserve"> </w:t>
            </w:r>
            <w:r>
              <w:rPr>
                <w:spacing w:val="12"/>
              </w:rPr>
              <w:t>高耗水行业发展和高耗水工业项目建设，加强固定资产投资</w:t>
            </w:r>
            <w:r>
              <w:t xml:space="preserve"> </w:t>
            </w:r>
            <w:r>
              <w:rPr>
                <w:spacing w:val="9"/>
              </w:rPr>
              <w:t>项目节能节水审查，严格建设项目水资源论证审查把关。</w:t>
            </w:r>
          </w:p>
          <w:p>
            <w:pPr>
              <w:pStyle w:val="TableText"/>
              <w:spacing w:before="54" w:line="252" w:lineRule="auto"/>
              <w:ind w:left="108" w:right="111"/>
            </w:pPr>
            <w:r>
              <w:rPr>
                <w:rFonts w:ascii="Times New Roman" w:eastAsia="Times New Roman" w:hAnsi="Times New Roman" w:cs="Times New Roman"/>
                <w:spacing w:val="7"/>
              </w:rPr>
              <w:t>3</w:t>
            </w:r>
            <w:r>
              <w:rPr>
                <w:rFonts w:ascii="Times New Roman" w:eastAsia="Times New Roman" w:hAnsi="Times New Roman" w:cs="Times New Roman"/>
                <w:spacing w:val="-26"/>
              </w:rPr>
              <w:t xml:space="preserve"> </w:t>
            </w:r>
            <w:r>
              <w:rPr>
                <w:spacing w:val="7"/>
              </w:rPr>
              <w:t>、创新水权交易措施，用好财税杠杆，实</w:t>
            </w:r>
            <w:r>
              <w:rPr>
                <w:spacing w:val="6"/>
              </w:rPr>
              <w:t>施水价综合改革，</w:t>
            </w:r>
            <w:r>
              <w:t xml:space="preserve"> </w:t>
            </w:r>
            <w:r>
              <w:rPr>
                <w:spacing w:val="7"/>
              </w:rPr>
              <w:t>倒逼提升节水效果。</w:t>
            </w:r>
          </w:p>
          <w:p>
            <w:pPr>
              <w:pStyle w:val="TableText"/>
              <w:spacing w:before="51" w:line="265" w:lineRule="auto"/>
              <w:ind w:left="106" w:right="101" w:hanging="3"/>
            </w:pPr>
            <w:r>
              <w:rPr>
                <w:rFonts w:ascii="Times New Roman" w:eastAsia="Times New Roman" w:hAnsi="Times New Roman" w:cs="Times New Roman"/>
                <w:spacing w:val="6"/>
              </w:rPr>
              <w:t>4</w:t>
            </w:r>
            <w:r>
              <w:rPr>
                <w:rFonts w:ascii="Times New Roman" w:eastAsia="Times New Roman" w:hAnsi="Times New Roman" w:cs="Times New Roman"/>
                <w:spacing w:val="-24"/>
              </w:rPr>
              <w:t xml:space="preserve"> </w:t>
            </w:r>
            <w:r>
              <w:rPr>
                <w:spacing w:val="6"/>
              </w:rPr>
              <w:t>、到</w:t>
            </w:r>
            <w:r>
              <w:rPr>
                <w:spacing w:val="-38"/>
              </w:rPr>
              <w:t xml:space="preserve"> </w:t>
            </w:r>
            <w:r>
              <w:rPr>
                <w:rFonts w:ascii="Times New Roman" w:eastAsia="Times New Roman" w:hAnsi="Times New Roman" w:cs="Times New Roman"/>
                <w:spacing w:val="6"/>
              </w:rPr>
              <w:t>2025</w:t>
            </w:r>
            <w:r>
              <w:rPr>
                <w:rFonts w:ascii="Times New Roman" w:eastAsia="Times New Roman" w:hAnsi="Times New Roman" w:cs="Times New Roman"/>
                <w:spacing w:val="15"/>
                <w:w w:val="101"/>
              </w:rPr>
              <w:t xml:space="preserve"> </w:t>
            </w:r>
            <w:r>
              <w:rPr>
                <w:spacing w:val="6"/>
              </w:rPr>
              <w:t>年，万元</w:t>
            </w:r>
            <w:r>
              <w:rPr>
                <w:spacing w:val="-38"/>
              </w:rPr>
              <w:t xml:space="preserve"> </w:t>
            </w:r>
            <w:r>
              <w:rPr>
                <w:rFonts w:ascii="Times New Roman" w:eastAsia="Times New Roman" w:hAnsi="Times New Roman" w:cs="Times New Roman"/>
              </w:rPr>
              <w:t>GDP</w:t>
            </w:r>
            <w:r>
              <w:rPr>
                <w:rFonts w:ascii="Times New Roman" w:eastAsia="Times New Roman" w:hAnsi="Times New Roman" w:cs="Times New Roman"/>
                <w:spacing w:val="17"/>
              </w:rPr>
              <w:t xml:space="preserve"> </w:t>
            </w:r>
            <w:r>
              <w:rPr>
                <w:spacing w:val="6"/>
              </w:rPr>
              <w:t>用水量比</w:t>
            </w:r>
            <w:r>
              <w:rPr>
                <w:spacing w:val="-39"/>
              </w:rPr>
              <w:t xml:space="preserve"> </w:t>
            </w:r>
            <w:r>
              <w:rPr>
                <w:rFonts w:ascii="Times New Roman" w:eastAsia="Times New Roman" w:hAnsi="Times New Roman" w:cs="Times New Roman"/>
                <w:spacing w:val="6"/>
              </w:rPr>
              <w:t>2020</w:t>
            </w:r>
            <w:r>
              <w:rPr>
                <w:rFonts w:ascii="Times New Roman" w:eastAsia="Times New Roman" w:hAnsi="Times New Roman" w:cs="Times New Roman"/>
                <w:spacing w:val="5"/>
              </w:rPr>
              <w:t xml:space="preserve"> </w:t>
            </w:r>
            <w:r>
              <w:rPr>
                <w:spacing w:val="5"/>
              </w:rPr>
              <w:t>年下降</w:t>
            </w:r>
            <w:r>
              <w:rPr>
                <w:spacing w:val="-20"/>
              </w:rPr>
              <w:t xml:space="preserve"> </w:t>
            </w:r>
            <w:r>
              <w:rPr>
                <w:rFonts w:ascii="Times New Roman" w:eastAsia="Times New Roman" w:hAnsi="Times New Roman" w:cs="Times New Roman"/>
                <w:spacing w:val="5"/>
              </w:rPr>
              <w:t>10%</w:t>
            </w:r>
            <w:r>
              <w:rPr>
                <w:spacing w:val="5"/>
              </w:rPr>
              <w:t>以上；</w:t>
            </w:r>
            <w:r>
              <w:t xml:space="preserve"> </w:t>
            </w:r>
            <w:r>
              <w:rPr>
                <w:spacing w:val="4"/>
              </w:rPr>
              <w:t>农田灌溉水有效利用系数达到</w:t>
            </w:r>
            <w:r>
              <w:rPr>
                <w:spacing w:val="-23"/>
              </w:rPr>
              <w:t xml:space="preserve"> </w:t>
            </w:r>
            <w:r>
              <w:rPr>
                <w:rFonts w:ascii="Times New Roman" w:eastAsia="Times New Roman" w:hAnsi="Times New Roman" w:cs="Times New Roman"/>
                <w:spacing w:val="4"/>
              </w:rPr>
              <w:t xml:space="preserve">0.6381 </w:t>
            </w:r>
            <w:r>
              <w:rPr>
                <w:spacing w:val="4"/>
              </w:rPr>
              <w:t>左右。到</w:t>
            </w:r>
            <w:r>
              <w:rPr>
                <w:spacing w:val="-43"/>
              </w:rPr>
              <w:t xml:space="preserve"> </w:t>
            </w:r>
            <w:r>
              <w:rPr>
                <w:rFonts w:ascii="Times New Roman" w:eastAsia="Times New Roman" w:hAnsi="Times New Roman" w:cs="Times New Roman"/>
                <w:spacing w:val="4"/>
              </w:rPr>
              <w:t xml:space="preserve">2035 </w:t>
            </w:r>
            <w:r>
              <w:rPr>
                <w:spacing w:val="4"/>
              </w:rPr>
              <w:t>年，万元</w:t>
            </w:r>
            <w:r>
              <w:t xml:space="preserve"> </w:t>
            </w:r>
            <w:r>
              <w:rPr>
                <w:rFonts w:ascii="Times New Roman" w:eastAsia="Times New Roman" w:hAnsi="Times New Roman" w:cs="Times New Roman"/>
              </w:rPr>
              <w:t>GDP</w:t>
            </w:r>
            <w:r>
              <w:rPr>
                <w:rFonts w:ascii="Times New Roman" w:eastAsia="Times New Roman" w:hAnsi="Times New Roman" w:cs="Times New Roman"/>
                <w:spacing w:val="19"/>
                <w:w w:val="101"/>
              </w:rPr>
              <w:t xml:space="preserve"> </w:t>
            </w:r>
            <w:r>
              <w:rPr>
                <w:spacing w:val="11"/>
              </w:rPr>
              <w:t>用水量比</w:t>
            </w:r>
            <w:r>
              <w:rPr>
                <w:spacing w:val="-36"/>
              </w:rPr>
              <w:t xml:space="preserve"> </w:t>
            </w:r>
            <w:r>
              <w:rPr>
                <w:rFonts w:ascii="Times New Roman" w:eastAsia="Times New Roman" w:hAnsi="Times New Roman" w:cs="Times New Roman"/>
                <w:spacing w:val="11"/>
              </w:rPr>
              <w:t>2020</w:t>
            </w:r>
            <w:r>
              <w:rPr>
                <w:rFonts w:ascii="Times New Roman" w:eastAsia="Times New Roman" w:hAnsi="Times New Roman" w:cs="Times New Roman"/>
                <w:spacing w:val="18"/>
              </w:rPr>
              <w:t xml:space="preserve"> </w:t>
            </w:r>
            <w:r>
              <w:rPr>
                <w:spacing w:val="11"/>
              </w:rPr>
              <w:t>年下降</w:t>
            </w:r>
            <w:r>
              <w:rPr>
                <w:spacing w:val="-38"/>
              </w:rPr>
              <w:t xml:space="preserve"> </w:t>
            </w:r>
            <w:r>
              <w:rPr>
                <w:rFonts w:ascii="Times New Roman" w:eastAsia="Times New Roman" w:hAnsi="Times New Roman" w:cs="Times New Roman"/>
                <w:spacing w:val="11"/>
              </w:rPr>
              <w:t>21%</w:t>
            </w:r>
            <w:r>
              <w:rPr>
                <w:spacing w:val="11"/>
              </w:rPr>
              <w:t>以上；农田灌溉水有效</w:t>
            </w:r>
            <w:r>
              <w:rPr>
                <w:spacing w:val="10"/>
              </w:rPr>
              <w:t>利用</w:t>
            </w:r>
            <w:r>
              <w:t xml:space="preserve"> </w:t>
            </w:r>
            <w:r>
              <w:rPr>
                <w:spacing w:val="4"/>
              </w:rPr>
              <w:t>系数达到</w:t>
            </w:r>
            <w:r>
              <w:rPr>
                <w:spacing w:val="-33"/>
              </w:rPr>
              <w:t xml:space="preserve"> </w:t>
            </w:r>
            <w:r>
              <w:rPr>
                <w:rFonts w:ascii="Times New Roman" w:eastAsia="Times New Roman" w:hAnsi="Times New Roman" w:cs="Times New Roman"/>
                <w:spacing w:val="4"/>
              </w:rPr>
              <w:t xml:space="preserve">0.6411 </w:t>
            </w:r>
            <w:r>
              <w:rPr>
                <w:spacing w:val="4"/>
              </w:rPr>
              <w:t>左右。</w:t>
            </w:r>
          </w:p>
          <w:p>
            <w:pPr>
              <w:pStyle w:val="TableText"/>
              <w:spacing w:before="53" w:line="228" w:lineRule="auto"/>
              <w:ind w:left="527"/>
            </w:pPr>
            <w:r>
              <w:rPr>
                <w:spacing w:val="9"/>
              </w:rPr>
              <w:t>加强水资源利用管控，对于城镇建设和生活用水：</w:t>
            </w:r>
          </w:p>
          <w:p>
            <w:pPr>
              <w:pStyle w:val="TableText"/>
              <w:spacing w:before="53" w:line="253" w:lineRule="auto"/>
              <w:ind w:left="109" w:right="101" w:firstLine="14"/>
            </w:pPr>
            <w:r>
              <w:rPr>
                <w:rFonts w:ascii="Times New Roman" w:eastAsia="Times New Roman" w:hAnsi="Times New Roman" w:cs="Times New Roman"/>
                <w:spacing w:val="6"/>
              </w:rPr>
              <w:t>1</w:t>
            </w:r>
            <w:r>
              <w:rPr>
                <w:rFonts w:ascii="Times New Roman" w:eastAsia="Times New Roman" w:hAnsi="Times New Roman" w:cs="Times New Roman"/>
                <w:spacing w:val="-13"/>
              </w:rPr>
              <w:t xml:space="preserve"> </w:t>
            </w:r>
            <w:r>
              <w:rPr>
                <w:spacing w:val="6"/>
              </w:rPr>
              <w:t>、深入推进城市建成区雨污分流，建设雨水收集、调蓄、利</w:t>
            </w:r>
            <w:r>
              <w:t xml:space="preserve"> </w:t>
            </w:r>
            <w:r>
              <w:rPr>
                <w:spacing w:val="4"/>
              </w:rPr>
              <w:t>用设施；</w:t>
            </w:r>
          </w:p>
          <w:p>
            <w:pPr>
              <w:pStyle w:val="TableText"/>
              <w:spacing w:before="50" w:line="265" w:lineRule="auto"/>
              <w:ind w:left="108" w:right="101" w:hanging="4"/>
            </w:pPr>
            <w:r>
              <w:rPr>
                <w:rFonts w:ascii="Times New Roman" w:eastAsia="Times New Roman" w:hAnsi="Times New Roman" w:cs="Times New Roman"/>
                <w:spacing w:val="8"/>
              </w:rPr>
              <w:t>2</w:t>
            </w:r>
            <w:r>
              <w:rPr>
                <w:spacing w:val="8"/>
              </w:rPr>
              <w:t>、在具备条件的城镇污水处理厂排污口下游建设水质深度净</w:t>
            </w:r>
            <w:r>
              <w:rPr>
                <w:spacing w:val="3"/>
              </w:rPr>
              <w:t xml:space="preserve"> </w:t>
            </w:r>
            <w:r>
              <w:rPr>
                <w:spacing w:val="12"/>
              </w:rPr>
              <w:t>化工程，完善再生水利用的基础设施和政策措施，提高再生</w:t>
            </w:r>
            <w:r>
              <w:rPr>
                <w:spacing w:val="2"/>
              </w:rPr>
              <w:t xml:space="preserve"> </w:t>
            </w:r>
            <w:r>
              <w:rPr>
                <w:spacing w:val="12"/>
              </w:rPr>
              <w:t>水利用率，城市建成区景观绿化、市政清洁等原则上应使用</w:t>
            </w:r>
            <w:r>
              <w:rPr>
                <w:spacing w:val="2"/>
              </w:rPr>
              <w:t xml:space="preserve"> </w:t>
            </w:r>
            <w:r>
              <w:rPr>
                <w:spacing w:val="4"/>
              </w:rPr>
              <w:t>再生水；</w:t>
            </w:r>
          </w:p>
          <w:p>
            <w:pPr>
              <w:pStyle w:val="TableText"/>
              <w:spacing w:before="53" w:line="228" w:lineRule="auto"/>
              <w:ind w:left="108"/>
            </w:pPr>
            <w:r>
              <w:rPr>
                <w:rFonts w:ascii="Times New Roman" w:eastAsia="Times New Roman" w:hAnsi="Times New Roman" w:cs="Times New Roman"/>
                <w:spacing w:val="8"/>
              </w:rPr>
              <w:t>3</w:t>
            </w:r>
            <w:r>
              <w:rPr>
                <w:rFonts w:ascii="Times New Roman" w:eastAsia="Times New Roman" w:hAnsi="Times New Roman" w:cs="Times New Roman"/>
                <w:spacing w:val="-26"/>
              </w:rPr>
              <w:t xml:space="preserve"> </w:t>
            </w:r>
            <w:r>
              <w:rPr>
                <w:spacing w:val="8"/>
              </w:rPr>
              <w:t>、引导和推动合同节水管理，实行节水奖励补贴制度。</w:t>
            </w:r>
          </w:p>
          <w:p>
            <w:pPr>
              <w:pStyle w:val="TableText"/>
              <w:spacing w:before="53" w:line="228" w:lineRule="auto"/>
              <w:ind w:left="103"/>
            </w:pPr>
            <w:r>
              <w:rPr>
                <w:rFonts w:ascii="Times New Roman" w:eastAsia="Times New Roman" w:hAnsi="Times New Roman" w:cs="Times New Roman"/>
                <w:spacing w:val="8"/>
              </w:rPr>
              <w:t>4</w:t>
            </w:r>
            <w:r>
              <w:rPr>
                <w:rFonts w:ascii="Times New Roman" w:eastAsia="Times New Roman" w:hAnsi="Times New Roman" w:cs="Times New Roman"/>
                <w:spacing w:val="-16"/>
              </w:rPr>
              <w:t xml:space="preserve"> </w:t>
            </w:r>
            <w:r>
              <w:rPr>
                <w:spacing w:val="8"/>
              </w:rPr>
              <w:t>、以学校、医院、景区、体育馆等为重点，开展节水改造，</w:t>
            </w:r>
          </w:p>
        </w:tc>
        <w:tc>
          <w:tcPr>
            <w:tcW w:w="1008" w:type="dxa"/>
            <w:tcBorders>
              <w:bottom w:val="single" w:sz="6" w:space="0" w:color="000000"/>
            </w:tcBorders>
            <w:vAlign w:val="top"/>
          </w:tc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pStyle w:val="TableText"/>
              <w:spacing w:before="65" w:line="265" w:lineRule="auto"/>
              <w:ind w:left="118" w:right="101" w:firstLine="2"/>
              <w:jc w:val="both"/>
            </w:pPr>
            <w:r>
              <w:rPr>
                <w:spacing w:val="-13"/>
              </w:rPr>
              <w:t>项</w:t>
            </w:r>
            <w:r>
              <w:rPr>
                <w:spacing w:val="31"/>
              </w:rPr>
              <w:t xml:space="preserve"> </w:t>
            </w:r>
            <w:r>
              <w:rPr>
                <w:spacing w:val="-13"/>
              </w:rPr>
              <w:t>目 用</w:t>
            </w:r>
            <w:r>
              <w:t xml:space="preserve"> 水</w:t>
            </w:r>
            <w:r>
              <w:rPr>
                <w:spacing w:val="-8"/>
              </w:rPr>
              <w:t xml:space="preserve"> </w:t>
            </w:r>
            <w:r>
              <w:t>量</w:t>
            </w:r>
            <w:r>
              <w:rPr>
                <w:spacing w:val="-10"/>
              </w:rPr>
              <w:t xml:space="preserve"> </w:t>
            </w:r>
            <w:r>
              <w:t xml:space="preserve">较 </w:t>
            </w:r>
            <w:r>
              <w:rPr>
                <w:spacing w:val="-5"/>
              </w:rPr>
              <w:t>少，符合</w:t>
            </w:r>
            <w:r>
              <w:rPr>
                <w:spacing w:val="2"/>
              </w:rPr>
              <w:t xml:space="preserve"> 要求。</w:t>
            </w:r>
          </w:p>
        </w:tc>
        <w:tc>
          <w:tcPr>
            <w:tcW w:w="182" w:type="dxa"/>
            <w:vMerge/>
            <w:tcBorders>
              <w:top w:val="nil"/>
              <w:bottom w:val="single" w:sz="6" w:space="0" w:color="000000"/>
              <w:right w:val="single" w:sz="6" w:space="0" w:color="000000"/>
            </w:tcBorders>
            <w:vAlign w:val="top"/>
          </w:tcPr>
          <w:p/>
        </w:tc>
      </w:tr>
    </w:tbl>
    <w:p>
      <w:pPr>
        <w:pStyle w:val="BodyText"/>
      </w:pPr>
    </w:p>
    <w:p>
      <w:pPr>
        <w:sectPr>
          <w:footerReference w:type="default" r:id="rId16"/>
          <w:pgSz w:w="11906" w:h="16839"/>
          <w:pgMar w:top="1416" w:right="1508" w:bottom="1240" w:left="1508" w:header="0" w:footer="1078" w:gutter="0"/>
          <w:pgNumType w:start="13"/>
          <w:cols w:num="1" w:space="720"/>
        </w:sectPr>
      </w:pPr>
    </w:p>
    <w:tbl>
      <w:tblPr>
        <w:tblStyle w:val="TableNormal012"/>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30"/>
        <w:gridCol w:w="172"/>
        <w:gridCol w:w="723"/>
        <w:gridCol w:w="428"/>
        <w:gridCol w:w="5731"/>
        <w:gridCol w:w="1008"/>
        <w:gridCol w:w="182"/>
      </w:tblGrid>
      <w:tr>
        <w:tblPrEx>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114"/>
        </w:trPr>
        <w:tc>
          <w:tcPr>
            <w:tcW w:w="630" w:type="dxa"/>
            <w:vMerge w:val="restart"/>
            <w:tcBorders>
              <w:top w:val="single" w:sz="6" w:space="0" w:color="000000"/>
              <w:left w:val="single" w:sz="6" w:space="0" w:color="000000"/>
              <w:bottom w:val="nil"/>
            </w:tcBorders>
            <w:vAlign w:val="top"/>
          </w:tcPr>
          <w:p/>
        </w:tc>
        <w:tc>
          <w:tcPr>
            <w:tcW w:w="172" w:type="dxa"/>
            <w:vMerge w:val="restart"/>
            <w:tcBorders>
              <w:top w:val="single" w:sz="6" w:space="0" w:color="000000"/>
              <w:bottom w:val="nil"/>
            </w:tcBorders>
            <w:vAlign w:val="top"/>
          </w:tcPr>
          <w:p/>
        </w:tc>
        <w:tc>
          <w:tcPr>
            <w:tcW w:w="723" w:type="dxa"/>
            <w:vMerge w:val="restart"/>
            <w:tcBorders>
              <w:top w:val="single" w:sz="6" w:space="0" w:color="000000"/>
              <w:bottom w:val="nil"/>
            </w:tcBorders>
            <w:vAlign w:val="top"/>
          </w:tcPr>
          <w:p/>
        </w:tc>
        <w:tc>
          <w:tcPr>
            <w:tcW w:w="428" w:type="dxa"/>
            <w:tcBorders>
              <w:top w:val="single" w:sz="6" w:space="0" w:color="000000"/>
            </w:tcBorders>
            <w:vAlign w:val="top"/>
          </w:tcPr>
          <w:p/>
        </w:tc>
        <w:tc>
          <w:tcPr>
            <w:tcW w:w="5731" w:type="dxa"/>
            <w:tcBorders>
              <w:top w:val="single" w:sz="6" w:space="0" w:color="000000"/>
            </w:tcBorders>
            <w:vAlign w:val="top"/>
          </w:tcPr>
          <w:p>
            <w:pPr>
              <w:pStyle w:val="TableText"/>
              <w:spacing w:before="73" w:line="228" w:lineRule="auto"/>
              <w:ind w:left="107"/>
            </w:pPr>
            <w:r>
              <w:rPr>
                <w:spacing w:val="7"/>
              </w:rPr>
              <w:t>普及节水器具；</w:t>
            </w:r>
          </w:p>
          <w:p>
            <w:pPr>
              <w:pStyle w:val="TableText"/>
              <w:spacing w:before="54" w:line="252" w:lineRule="auto"/>
              <w:ind w:left="106" w:right="101" w:firstLine="3"/>
            </w:pPr>
            <w:r>
              <w:rPr>
                <w:rFonts w:ascii="Times New Roman" w:eastAsia="Times New Roman" w:hAnsi="Times New Roman" w:cs="Times New Roman"/>
                <w:spacing w:val="7"/>
              </w:rPr>
              <w:t>5</w:t>
            </w:r>
            <w:r>
              <w:rPr>
                <w:rFonts w:ascii="Times New Roman" w:eastAsia="Times New Roman" w:hAnsi="Times New Roman" w:cs="Times New Roman"/>
                <w:spacing w:val="-26"/>
              </w:rPr>
              <w:t xml:space="preserve"> </w:t>
            </w:r>
            <w:r>
              <w:rPr>
                <w:spacing w:val="7"/>
              </w:rPr>
              <w:t>、加强公共供水系统运行监督管理，健全管网检漏机制，推</w:t>
            </w:r>
            <w:r>
              <w:t xml:space="preserve"> </w:t>
            </w:r>
            <w:r>
              <w:rPr>
                <w:spacing w:val="8"/>
              </w:rPr>
              <w:t>进老旧破损管网更新改造。</w:t>
            </w:r>
          </w:p>
          <w:p>
            <w:pPr>
              <w:pStyle w:val="TableText"/>
              <w:spacing w:before="53" w:line="228" w:lineRule="auto"/>
              <w:ind w:left="527"/>
            </w:pPr>
            <w:r>
              <w:rPr>
                <w:spacing w:val="7"/>
              </w:rPr>
              <w:t>对于农业用水：</w:t>
            </w:r>
          </w:p>
          <w:p>
            <w:pPr>
              <w:pStyle w:val="TableText"/>
              <w:spacing w:before="53" w:line="228" w:lineRule="auto"/>
              <w:ind w:left="124"/>
            </w:pPr>
            <w:r>
              <w:rPr>
                <w:rFonts w:ascii="Times New Roman" w:eastAsia="Times New Roman" w:hAnsi="Times New Roman" w:cs="Times New Roman"/>
                <w:spacing w:val="5"/>
              </w:rPr>
              <w:t>1</w:t>
            </w:r>
            <w:r>
              <w:rPr>
                <w:rFonts w:ascii="Times New Roman" w:eastAsia="Times New Roman" w:hAnsi="Times New Roman" w:cs="Times New Roman"/>
                <w:spacing w:val="-13"/>
              </w:rPr>
              <w:t xml:space="preserve"> </w:t>
            </w:r>
            <w:r>
              <w:rPr>
                <w:spacing w:val="5"/>
              </w:rPr>
              <w:t>、坚持因水施种，降低农业水耗；</w:t>
            </w:r>
          </w:p>
          <w:p>
            <w:pPr>
              <w:pStyle w:val="TableText"/>
              <w:spacing w:before="53" w:line="227" w:lineRule="auto"/>
              <w:ind w:left="104"/>
            </w:pPr>
            <w:r>
              <w:rPr>
                <w:rFonts w:ascii="Times New Roman" w:eastAsia="Times New Roman" w:hAnsi="Times New Roman" w:cs="Times New Roman"/>
                <w:spacing w:val="7"/>
              </w:rPr>
              <w:t>2</w:t>
            </w:r>
            <w:r>
              <w:rPr>
                <w:rFonts w:ascii="Times New Roman" w:eastAsia="Times New Roman" w:hAnsi="Times New Roman" w:cs="Times New Roman"/>
                <w:spacing w:val="-20"/>
              </w:rPr>
              <w:t xml:space="preserve"> </w:t>
            </w:r>
            <w:r>
              <w:rPr>
                <w:spacing w:val="7"/>
              </w:rPr>
              <w:t>、积极推广水肥一体化和测墒灌溉；</w:t>
            </w:r>
          </w:p>
          <w:p>
            <w:pPr>
              <w:pStyle w:val="TableText"/>
              <w:spacing w:before="54" w:line="252" w:lineRule="auto"/>
              <w:ind w:left="110" w:right="101" w:hanging="2"/>
            </w:pPr>
            <w:r>
              <w:rPr>
                <w:rFonts w:ascii="Times New Roman" w:eastAsia="Times New Roman" w:hAnsi="Times New Roman" w:cs="Times New Roman"/>
                <w:spacing w:val="7"/>
              </w:rPr>
              <w:t>3</w:t>
            </w:r>
            <w:r>
              <w:rPr>
                <w:rFonts w:ascii="Times New Roman" w:eastAsia="Times New Roman" w:hAnsi="Times New Roman" w:cs="Times New Roman"/>
                <w:spacing w:val="-24"/>
              </w:rPr>
              <w:t xml:space="preserve"> </w:t>
            </w:r>
            <w:r>
              <w:rPr>
                <w:spacing w:val="7"/>
              </w:rPr>
              <w:t>、推行农业灌溉超定额累进加价制度，建立农业用水精准补</w:t>
            </w:r>
            <w:r>
              <w:t xml:space="preserve"> </w:t>
            </w:r>
            <w:r>
              <w:rPr>
                <w:spacing w:val="7"/>
              </w:rPr>
              <w:t>贴和节水奖励机制；</w:t>
            </w:r>
          </w:p>
          <w:p>
            <w:pPr>
              <w:pStyle w:val="TableText"/>
              <w:spacing w:before="54" w:line="252" w:lineRule="auto"/>
              <w:ind w:left="526" w:right="517" w:hanging="423"/>
            </w:pPr>
            <w:r>
              <w:rPr>
                <w:rFonts w:ascii="Times New Roman" w:eastAsia="Times New Roman" w:hAnsi="Times New Roman" w:cs="Times New Roman"/>
                <w:spacing w:val="7"/>
              </w:rPr>
              <w:t>4</w:t>
            </w:r>
            <w:r>
              <w:rPr>
                <w:rFonts w:ascii="Times New Roman" w:eastAsia="Times New Roman" w:hAnsi="Times New Roman" w:cs="Times New Roman"/>
                <w:spacing w:val="-21"/>
              </w:rPr>
              <w:t xml:space="preserve"> </w:t>
            </w:r>
            <w:r>
              <w:rPr>
                <w:spacing w:val="7"/>
              </w:rPr>
              <w:t>、大中型养殖场推行节水改造，普及节水型养殖方式。</w:t>
            </w:r>
            <w:r>
              <w:t xml:space="preserve"> </w:t>
            </w:r>
            <w:r>
              <w:rPr>
                <w:spacing w:val="7"/>
              </w:rPr>
              <w:t>对于工业用水：</w:t>
            </w:r>
          </w:p>
          <w:p>
            <w:pPr>
              <w:pStyle w:val="TableText"/>
              <w:spacing w:before="54" w:line="252" w:lineRule="auto"/>
              <w:ind w:left="528" w:right="101" w:hanging="404"/>
            </w:pPr>
            <w:r>
              <w:rPr>
                <w:rFonts w:ascii="Times New Roman" w:eastAsia="Times New Roman" w:hAnsi="Times New Roman" w:cs="Times New Roman"/>
                <w:spacing w:val="6"/>
              </w:rPr>
              <w:t>1</w:t>
            </w:r>
            <w:r>
              <w:rPr>
                <w:rFonts w:ascii="Times New Roman" w:eastAsia="Times New Roman" w:hAnsi="Times New Roman" w:cs="Times New Roman"/>
                <w:spacing w:val="-13"/>
              </w:rPr>
              <w:t xml:space="preserve"> </w:t>
            </w:r>
            <w:r>
              <w:rPr>
                <w:spacing w:val="6"/>
              </w:rPr>
              <w:t>、控工业项目新鲜水使用量，新建主要耗水工业项目应优先</w:t>
            </w:r>
            <w:r>
              <w:t xml:space="preserve"> </w:t>
            </w:r>
            <w:r>
              <w:rPr>
                <w:spacing w:val="6"/>
              </w:rPr>
              <w:t>使用再生水；</w:t>
            </w:r>
          </w:p>
          <w:p>
            <w:pPr>
              <w:pStyle w:val="TableText"/>
              <w:spacing w:before="55" w:line="260" w:lineRule="auto"/>
              <w:ind w:left="112" w:right="101" w:hanging="8"/>
              <w:jc w:val="both"/>
            </w:pPr>
            <w:r>
              <w:rPr>
                <w:rFonts w:ascii="Times New Roman" w:eastAsia="Times New Roman" w:hAnsi="Times New Roman" w:cs="Times New Roman"/>
                <w:spacing w:val="7"/>
              </w:rPr>
              <w:t>2</w:t>
            </w:r>
            <w:r>
              <w:rPr>
                <w:rFonts w:ascii="Times New Roman" w:eastAsia="Times New Roman" w:hAnsi="Times New Roman" w:cs="Times New Roman"/>
                <w:spacing w:val="-22"/>
              </w:rPr>
              <w:t xml:space="preserve"> </w:t>
            </w:r>
            <w:r>
              <w:rPr>
                <w:spacing w:val="7"/>
              </w:rPr>
              <w:t>、推广高效冷却、洗涤、循环用水、再生水利用、高耗水工</w:t>
            </w:r>
            <w:r>
              <w:t xml:space="preserve"> </w:t>
            </w:r>
            <w:r>
              <w:rPr>
                <w:spacing w:val="12"/>
              </w:rPr>
              <w:t>艺替代等先进节水工艺，在主要高耗水行业开展水效领</w:t>
            </w:r>
            <w:r>
              <w:rPr>
                <w:spacing w:val="11"/>
              </w:rPr>
              <w:t>跑者</w:t>
            </w:r>
            <w:r>
              <w:t xml:space="preserve"> </w:t>
            </w:r>
            <w:r>
              <w:rPr>
                <w:spacing w:val="8"/>
              </w:rPr>
              <w:t>引领行动，推进工业房水资源化利用；</w:t>
            </w:r>
          </w:p>
          <w:p>
            <w:pPr>
              <w:pStyle w:val="TableText"/>
              <w:spacing w:before="54" w:line="244" w:lineRule="auto"/>
              <w:ind w:left="111" w:right="101" w:hanging="3"/>
            </w:pPr>
            <w:r>
              <w:rPr>
                <w:rFonts w:ascii="Times New Roman" w:eastAsia="Times New Roman" w:hAnsi="Times New Roman" w:cs="Times New Roman"/>
                <w:spacing w:val="7"/>
              </w:rPr>
              <w:t>3</w:t>
            </w:r>
            <w:r>
              <w:rPr>
                <w:rFonts w:ascii="Times New Roman" w:eastAsia="Times New Roman" w:hAnsi="Times New Roman" w:cs="Times New Roman"/>
                <w:spacing w:val="-24"/>
              </w:rPr>
              <w:t xml:space="preserve"> </w:t>
            </w:r>
            <w:r>
              <w:rPr>
                <w:spacing w:val="7"/>
              </w:rPr>
              <w:t>、加强水资源管控，区域黄河干流水资源超载地区销号前原</w:t>
            </w:r>
            <w:r>
              <w:t xml:space="preserve"> </w:t>
            </w:r>
            <w:r>
              <w:rPr>
                <w:spacing w:val="8"/>
              </w:rPr>
              <w:t>则暂停新增以黄河水为水源的取水许可。</w:t>
            </w:r>
          </w:p>
        </w:tc>
        <w:tc>
          <w:tcPr>
            <w:tcW w:w="1008" w:type="dxa"/>
            <w:tcBorders>
              <w:top w:val="single" w:sz="6" w:space="0" w:color="000000"/>
            </w:tcBorders>
            <w:vAlign w:val="top"/>
          </w:tcPr>
          <w:p/>
        </w:tc>
        <w:tc>
          <w:tcPr>
            <w:tcW w:w="182" w:type="dxa"/>
            <w:vMerge w:val="restart"/>
            <w:tcBorders>
              <w:top w:val="single" w:sz="6" w:space="0" w:color="000000"/>
              <w:bottom w:val="nil"/>
              <w:right w:val="single" w:sz="6" w:space="0" w:color="000000"/>
            </w:tcBorders>
            <w:vAlign w:val="top"/>
          </w:tcPr>
          <w:p/>
        </w:tc>
      </w:tr>
      <w:tr>
        <w:tblPrEx>
          <w:tblW w:w="8874" w:type="dxa"/>
          <w:tblInd w:w="7" w:type="dxa"/>
          <w:tblLayout w:type="fixed"/>
          <w:tblCellMar>
            <w:top w:w="0" w:type="dxa"/>
            <w:left w:w="0" w:type="dxa"/>
            <w:bottom w:w="0" w:type="dxa"/>
            <w:right w:w="0" w:type="dxa"/>
          </w:tblCellMar>
        </w:tblPrEx>
        <w:trPr>
          <w:trHeight w:val="5399"/>
        </w:trPr>
        <w:tc>
          <w:tcPr>
            <w:tcW w:w="630" w:type="dxa"/>
            <w:vMerge/>
            <w:tcBorders>
              <w:top w:val="nil"/>
              <w:left w:val="single" w:sz="6" w:space="0" w:color="000000"/>
              <w:bottom w:val="nil"/>
            </w:tcBorders>
            <w:vAlign w:val="top"/>
          </w:tcPr>
          <w:p/>
        </w:tc>
        <w:tc>
          <w:tcPr>
            <w:tcW w:w="172" w:type="dxa"/>
            <w:vMerge/>
            <w:tcBorders>
              <w:top w:val="nil"/>
              <w:bottom w:val="nil"/>
            </w:tcBorders>
            <w:vAlign w:val="top"/>
          </w:tcPr>
          <w:p/>
        </w:tc>
        <w:tc>
          <w:tcPr>
            <w:tcW w:w="723" w:type="dxa"/>
            <w:vMerge/>
            <w:tcBorders>
              <w:top w:val="nil"/>
              <w:bottom w:val="nil"/>
            </w:tcBorders>
            <w:vAlign w:val="top"/>
          </w:tcPr>
          <w:p/>
        </w:tc>
        <w:tc>
          <w:tcPr>
            <w:tcW w:w="428" w:type="dxa"/>
            <w:textDirection w:val="tbRlV"/>
            <w:vAlign w:val="top"/>
          </w:tcPr>
          <w:p>
            <w:pPr>
              <w:pStyle w:val="TableText"/>
              <w:spacing w:before="112" w:line="216" w:lineRule="auto"/>
              <w:ind w:left="1716"/>
            </w:pPr>
            <w:r>
              <w:rPr>
                <w:spacing w:val="6"/>
              </w:rPr>
              <w:t>地 下</w:t>
            </w:r>
            <w:r>
              <w:rPr>
                <w:spacing w:val="-6"/>
              </w:rPr>
              <w:t xml:space="preserve"> </w:t>
            </w:r>
            <w:r>
              <w:rPr>
                <w:spacing w:val="6"/>
              </w:rPr>
              <w:t>水</w:t>
            </w:r>
            <w:r>
              <w:rPr>
                <w:spacing w:val="-8"/>
              </w:rPr>
              <w:t xml:space="preserve"> </w:t>
            </w:r>
            <w:r>
              <w:rPr>
                <w:spacing w:val="6"/>
              </w:rPr>
              <w:t>开</w:t>
            </w:r>
            <w:r>
              <w:rPr>
                <w:spacing w:val="-9"/>
              </w:rPr>
              <w:t xml:space="preserve"> </w:t>
            </w:r>
            <w:r>
              <w:rPr>
                <w:spacing w:val="6"/>
              </w:rPr>
              <w:t>采</w:t>
            </w:r>
            <w:r>
              <w:rPr>
                <w:spacing w:val="-9"/>
              </w:rPr>
              <w:t xml:space="preserve"> </w:t>
            </w:r>
            <w:r>
              <w:rPr>
                <w:spacing w:val="6"/>
              </w:rPr>
              <w:t>要</w:t>
            </w:r>
            <w:r>
              <w:rPr>
                <w:spacing w:val="-9"/>
              </w:rPr>
              <w:t xml:space="preserve"> </w:t>
            </w:r>
            <w:r>
              <w:rPr>
                <w:spacing w:val="6"/>
              </w:rPr>
              <w:t>求</w:t>
            </w:r>
          </w:p>
        </w:tc>
        <w:tc>
          <w:tcPr>
            <w:tcW w:w="5731" w:type="dxa"/>
            <w:vAlign w:val="top"/>
          </w:tcPr>
          <w:p>
            <w:pPr>
              <w:pStyle w:val="TableText"/>
              <w:spacing w:before="64" w:line="269" w:lineRule="auto"/>
              <w:ind w:left="107" w:right="101" w:firstLine="17"/>
            </w:pPr>
            <w:r>
              <w:rPr>
                <w:rFonts w:ascii="Times New Roman" w:eastAsia="Times New Roman" w:hAnsi="Times New Roman" w:cs="Times New Roman"/>
                <w:spacing w:val="6"/>
              </w:rPr>
              <w:t>1</w:t>
            </w:r>
            <w:r>
              <w:rPr>
                <w:rFonts w:ascii="Times New Roman" w:eastAsia="Times New Roman" w:hAnsi="Times New Roman" w:cs="Times New Roman"/>
                <w:spacing w:val="-15"/>
              </w:rPr>
              <w:t xml:space="preserve"> </w:t>
            </w:r>
            <w:r>
              <w:rPr>
                <w:spacing w:val="6"/>
              </w:rPr>
              <w:t>、实行总量与水位双调控制度，区域内取用地下水总量已达</w:t>
            </w:r>
            <w:r>
              <w:t xml:space="preserve"> </w:t>
            </w:r>
            <w:r>
              <w:rPr>
                <w:spacing w:val="12"/>
              </w:rPr>
              <w:t>到或超过控制指标的地区，暂停审批其建设项目新增取用地</w:t>
            </w:r>
            <w:r>
              <w:rPr>
                <w:spacing w:val="4"/>
              </w:rPr>
              <w:t xml:space="preserve"> </w:t>
            </w:r>
            <w:r>
              <w:rPr>
                <w:spacing w:val="12"/>
              </w:rPr>
              <w:t>下水。在地下水超采区内。除居民生活用水与应急供水外，</w:t>
            </w:r>
            <w:r>
              <w:rPr>
                <w:spacing w:val="4"/>
              </w:rPr>
              <w:t xml:space="preserve"> </w:t>
            </w:r>
            <w:r>
              <w:rPr>
                <w:spacing w:val="12"/>
              </w:rPr>
              <w:t>严禁新增地下水取水量。在超采区内确需取用地下水的，要</w:t>
            </w:r>
            <w:r>
              <w:rPr>
                <w:spacing w:val="4"/>
              </w:rPr>
              <w:t xml:space="preserve"> </w:t>
            </w:r>
            <w:r>
              <w:rPr>
                <w:spacing w:val="12"/>
              </w:rPr>
              <w:t>在现有地下水开采总量控制指标内调剂解决，并逐步削减地</w:t>
            </w:r>
            <w:r>
              <w:rPr>
                <w:spacing w:val="4"/>
              </w:rPr>
              <w:t xml:space="preserve"> </w:t>
            </w:r>
            <w:r>
              <w:rPr>
                <w:spacing w:val="6"/>
              </w:rPr>
              <w:t>下水开采量。</w:t>
            </w:r>
          </w:p>
          <w:p>
            <w:pPr>
              <w:pStyle w:val="TableText"/>
              <w:spacing w:before="52" w:line="271" w:lineRule="auto"/>
              <w:ind w:left="103" w:right="30" w:firstLine="1"/>
              <w:jc w:val="both"/>
            </w:pPr>
            <w:r>
              <w:rPr>
                <w:rFonts w:ascii="Times New Roman" w:eastAsia="Times New Roman" w:hAnsi="Times New Roman" w:cs="Times New Roman"/>
                <w:spacing w:val="3"/>
              </w:rPr>
              <w:t>2</w:t>
            </w:r>
            <w:r>
              <w:rPr>
                <w:spacing w:val="3"/>
              </w:rPr>
              <w:t>、对区域内具备使用再生水条件但未充分利用的钢铁、火电、</w:t>
            </w:r>
            <w:r>
              <w:rPr>
                <w:spacing w:val="6"/>
              </w:rPr>
              <w:t xml:space="preserve"> </w:t>
            </w:r>
            <w:r>
              <w:rPr>
                <w:spacing w:val="7"/>
              </w:rPr>
              <w:t>化工、制浆造纸、印染等项目，不得批准其新增取用地下水。</w:t>
            </w:r>
            <w:r>
              <w:rPr>
                <w:spacing w:val="2"/>
              </w:rPr>
              <w:t xml:space="preserve"> </w:t>
            </w:r>
            <w:r>
              <w:rPr>
                <w:rFonts w:ascii="Times New Roman" w:eastAsia="Times New Roman" w:hAnsi="Times New Roman" w:cs="Times New Roman"/>
                <w:spacing w:val="7"/>
              </w:rPr>
              <w:t>3</w:t>
            </w:r>
            <w:r>
              <w:rPr>
                <w:rFonts w:ascii="Times New Roman" w:eastAsia="Times New Roman" w:hAnsi="Times New Roman" w:cs="Times New Roman"/>
                <w:spacing w:val="-26"/>
              </w:rPr>
              <w:t xml:space="preserve"> </w:t>
            </w:r>
            <w:r>
              <w:rPr>
                <w:spacing w:val="7"/>
              </w:rPr>
              <w:t>、深层地下水：深层承压水超采区全部划</w:t>
            </w:r>
            <w:r>
              <w:rPr>
                <w:spacing w:val="6"/>
              </w:rPr>
              <w:t xml:space="preserve">为禁采区，现状深 </w:t>
            </w:r>
            <w:r>
              <w:rPr>
                <w:spacing w:val="11"/>
              </w:rPr>
              <w:t xml:space="preserve">层承压水开采井要结合替代水源建设逐步封停。逐步关停非 </w:t>
            </w:r>
            <w:r>
              <w:rPr>
                <w:spacing w:val="10"/>
              </w:rPr>
              <w:t>生活用水和部分有水源替代条件的深层承压水开采井，</w:t>
            </w:r>
            <w:r>
              <w:rPr>
                <w:rFonts w:ascii="Times New Roman" w:eastAsia="Times New Roman" w:hAnsi="Times New Roman" w:cs="Times New Roman"/>
                <w:spacing w:val="10"/>
              </w:rPr>
              <w:t xml:space="preserve">2025  </w:t>
            </w:r>
            <w:r>
              <w:rPr>
                <w:spacing w:val="8"/>
              </w:rPr>
              <w:t>年前全部关停深层承压水开采井</w:t>
            </w:r>
            <w:r>
              <w:rPr>
                <w:rFonts w:ascii="Times New Roman" w:eastAsia="Times New Roman" w:hAnsi="Times New Roman" w:cs="Times New Roman"/>
                <w:spacing w:val="8"/>
              </w:rPr>
              <w:t>(</w:t>
            </w:r>
            <w:r>
              <w:rPr>
                <w:spacing w:val="8"/>
              </w:rPr>
              <w:t>饮用水按照相关要求执行</w:t>
            </w:r>
            <w:r>
              <w:rPr>
                <w:rFonts w:ascii="Times New Roman" w:eastAsia="Times New Roman" w:hAnsi="Times New Roman" w:cs="Times New Roman"/>
                <w:spacing w:val="8"/>
              </w:rPr>
              <w:t>)</w:t>
            </w:r>
            <w:r>
              <w:rPr>
                <w:rFonts w:ascii="Times New Roman" w:eastAsia="Times New Roman" w:hAnsi="Times New Roman" w:cs="Times New Roman"/>
                <w:spacing w:val="-16"/>
              </w:rPr>
              <w:t xml:space="preserve"> </w:t>
            </w:r>
            <w:r>
              <w:rPr>
                <w:spacing w:val="8"/>
              </w:rPr>
              <w:t>。</w:t>
            </w:r>
            <w:r>
              <w:t xml:space="preserve"> </w:t>
            </w:r>
            <w:r>
              <w:rPr>
                <w:rFonts w:ascii="Times New Roman" w:eastAsia="Times New Roman" w:hAnsi="Times New Roman" w:cs="Times New Roman"/>
                <w:spacing w:val="7"/>
              </w:rPr>
              <w:t>4</w:t>
            </w:r>
            <w:r>
              <w:rPr>
                <w:rFonts w:ascii="Times New Roman" w:eastAsia="Times New Roman" w:hAnsi="Times New Roman" w:cs="Times New Roman"/>
                <w:spacing w:val="-26"/>
              </w:rPr>
              <w:t xml:space="preserve"> </w:t>
            </w:r>
            <w:r>
              <w:rPr>
                <w:spacing w:val="7"/>
              </w:rPr>
              <w:t>、浅层地下水：浅层地下水超采区全部划</w:t>
            </w:r>
            <w:r>
              <w:rPr>
                <w:spacing w:val="6"/>
              </w:rPr>
              <w:t xml:space="preserve">定为限采区，超采 </w:t>
            </w:r>
            <w:r>
              <w:rPr>
                <w:spacing w:val="11"/>
              </w:rPr>
              <w:t xml:space="preserve">区内工业公共供水管网内浅层地下水分期全部封填。工业公 共供水管网外应逐步关停；农业公共供水管网落盖地区的自 备井要分期全部封埴，井港区主要通过节水灌溉、地表水源 替代等措施压减地下水开采量，农灌机并不要求封填，作为 </w:t>
            </w:r>
            <w:r>
              <w:rPr>
                <w:spacing w:val="9"/>
              </w:rPr>
              <w:t>干旱年份的备用水源以确保粮食安全。</w:t>
            </w:r>
          </w:p>
        </w:tc>
        <w:tc>
          <w:tcPr>
            <w:tcW w:w="1008" w:type="dxa"/>
            <w:vAlign w:val="top"/>
          </w:tcPr>
          <w:p>
            <w:pPr>
              <w:spacing w:line="248" w:lineRule="auto"/>
            </w:pPr>
          </w:p>
          <w:p>
            <w:pPr>
              <w:spacing w:line="248" w:lineRule="auto"/>
            </w:pPr>
          </w:p>
          <w:p>
            <w:pPr>
              <w:spacing w:line="249" w:lineRule="auto"/>
            </w:pPr>
          </w:p>
          <w:p>
            <w:pPr>
              <w:spacing w:line="249" w:lineRule="auto"/>
            </w:pPr>
          </w:p>
          <w:p>
            <w:pPr>
              <w:spacing w:line="249" w:lineRule="auto"/>
            </w:pPr>
          </w:p>
          <w:p>
            <w:pPr>
              <w:spacing w:line="249" w:lineRule="auto"/>
            </w:pPr>
          </w:p>
          <w:p>
            <w:pPr>
              <w:pStyle w:val="TableText"/>
              <w:spacing w:before="65" w:line="271" w:lineRule="auto"/>
              <w:ind w:left="118" w:right="98" w:firstLine="2"/>
            </w:pPr>
            <w:r>
              <w:rPr>
                <w:spacing w:val="-13"/>
              </w:rPr>
              <w:t>项</w:t>
            </w:r>
            <w:r>
              <w:rPr>
                <w:spacing w:val="31"/>
              </w:rPr>
              <w:t xml:space="preserve"> </w:t>
            </w:r>
            <w:r>
              <w:rPr>
                <w:spacing w:val="-13"/>
              </w:rPr>
              <w:t>目 不</w:t>
            </w:r>
            <w:r>
              <w:t xml:space="preserve"> 开</w:t>
            </w:r>
            <w:r>
              <w:rPr>
                <w:spacing w:val="-8"/>
              </w:rPr>
              <w:t xml:space="preserve"> </w:t>
            </w:r>
            <w:r>
              <w:t>采</w:t>
            </w:r>
            <w:r>
              <w:rPr>
                <w:spacing w:val="-10"/>
              </w:rPr>
              <w:t xml:space="preserve"> </w:t>
            </w:r>
            <w:r>
              <w:t xml:space="preserve">地 </w:t>
            </w:r>
            <w:r>
              <w:rPr>
                <w:spacing w:val="-4"/>
              </w:rPr>
              <w:t>下水，用</w:t>
            </w:r>
            <w:r>
              <w:t xml:space="preserve"> </w:t>
            </w:r>
            <w:r>
              <w:rPr>
                <w:spacing w:val="-20"/>
              </w:rPr>
              <w:t>水</w:t>
            </w:r>
            <w:r>
              <w:rPr>
                <w:spacing w:val="18"/>
              </w:rPr>
              <w:t xml:space="preserve"> </w:t>
            </w:r>
            <w:r>
              <w:rPr>
                <w:spacing w:val="-20"/>
              </w:rPr>
              <w:t>由</w:t>
            </w:r>
            <w:r>
              <w:rPr>
                <w:spacing w:val="24"/>
              </w:rPr>
              <w:t xml:space="preserve"> </w:t>
            </w:r>
            <w:r>
              <w:rPr>
                <w:spacing w:val="-20"/>
              </w:rPr>
              <w:t>自</w:t>
            </w:r>
            <w:r>
              <w:t xml:space="preserve"> </w:t>
            </w:r>
            <w:r>
              <w:rPr>
                <w:spacing w:val="-3"/>
              </w:rPr>
              <w:t>来 水</w:t>
            </w:r>
            <w:r>
              <w:rPr>
                <w:spacing w:val="-6"/>
              </w:rPr>
              <w:t xml:space="preserve"> </w:t>
            </w:r>
            <w:r>
              <w:rPr>
                <w:spacing w:val="-3"/>
              </w:rPr>
              <w:t>管</w:t>
            </w:r>
            <w:r>
              <w:t xml:space="preserve"> </w:t>
            </w:r>
            <w:r>
              <w:rPr>
                <w:spacing w:val="-4"/>
              </w:rPr>
              <w:t>网提供，</w:t>
            </w:r>
            <w:r>
              <w:t xml:space="preserve"> 符</w:t>
            </w:r>
            <w:r>
              <w:rPr>
                <w:spacing w:val="-8"/>
              </w:rPr>
              <w:t xml:space="preserve"> </w:t>
            </w:r>
            <w:r>
              <w:t>合</w:t>
            </w:r>
            <w:r>
              <w:rPr>
                <w:spacing w:val="-10"/>
              </w:rPr>
              <w:t xml:space="preserve"> </w:t>
            </w:r>
            <w:r>
              <w:t>要 求。</w:t>
            </w:r>
          </w:p>
        </w:tc>
        <w:tc>
          <w:tcPr>
            <w:tcW w:w="182" w:type="dxa"/>
            <w:vMerge/>
            <w:tcBorders>
              <w:top w:val="nil"/>
              <w:bottom w:val="nil"/>
              <w:right w:val="single" w:sz="6" w:space="0" w:color="000000"/>
            </w:tcBorders>
            <w:vAlign w:val="top"/>
          </w:tcPr>
          <w:p/>
        </w:tc>
      </w:tr>
      <w:tr>
        <w:tblPrEx>
          <w:tblW w:w="8874" w:type="dxa"/>
          <w:tblInd w:w="7" w:type="dxa"/>
          <w:tblLayout w:type="fixed"/>
          <w:tblCellMar>
            <w:top w:w="0" w:type="dxa"/>
            <w:left w:w="0" w:type="dxa"/>
            <w:bottom w:w="0" w:type="dxa"/>
            <w:right w:w="0" w:type="dxa"/>
          </w:tblCellMar>
        </w:tblPrEx>
        <w:trPr>
          <w:trHeight w:val="3334"/>
        </w:trPr>
        <w:tc>
          <w:tcPr>
            <w:tcW w:w="630" w:type="dxa"/>
            <w:vMerge/>
            <w:tcBorders>
              <w:top w:val="nil"/>
              <w:left w:val="single" w:sz="6" w:space="0" w:color="000000"/>
              <w:bottom w:val="single" w:sz="6" w:space="0" w:color="000000"/>
            </w:tcBorders>
            <w:vAlign w:val="top"/>
          </w:tcPr>
          <w:p/>
        </w:tc>
        <w:tc>
          <w:tcPr>
            <w:tcW w:w="172" w:type="dxa"/>
            <w:vMerge/>
            <w:tcBorders>
              <w:top w:val="nil"/>
              <w:bottom w:val="single" w:sz="6" w:space="0" w:color="000000"/>
            </w:tcBorders>
            <w:vAlign w:val="top"/>
          </w:tcPr>
          <w:p/>
        </w:tc>
        <w:tc>
          <w:tcPr>
            <w:tcW w:w="723" w:type="dxa"/>
            <w:vMerge/>
            <w:tcBorders>
              <w:top w:val="nil"/>
              <w:bottom w:val="single" w:sz="6" w:space="0" w:color="000000"/>
            </w:tcBorders>
            <w:vAlign w:val="top"/>
          </w:tcPr>
          <w:p/>
        </w:tc>
        <w:tc>
          <w:tcPr>
            <w:tcW w:w="428" w:type="dxa"/>
            <w:tcBorders>
              <w:bottom w:val="single" w:sz="6" w:space="0" w:color="000000"/>
            </w:tcBorders>
            <w:textDirection w:val="tbRlV"/>
            <w:vAlign w:val="top"/>
          </w:tcPr>
          <w:p>
            <w:pPr>
              <w:pStyle w:val="TableText"/>
              <w:spacing w:before="113" w:line="216" w:lineRule="auto"/>
              <w:ind w:left="72"/>
            </w:pPr>
            <w:r>
              <w:rPr>
                <w:spacing w:val="7"/>
              </w:rPr>
              <w:t>能 源</w:t>
            </w:r>
            <w:r>
              <w:rPr>
                <w:spacing w:val="-6"/>
              </w:rPr>
              <w:t xml:space="preserve"> </w:t>
            </w:r>
            <w:r>
              <w:rPr>
                <w:spacing w:val="7"/>
              </w:rPr>
              <w:t>利</w:t>
            </w:r>
            <w:r>
              <w:rPr>
                <w:spacing w:val="-9"/>
              </w:rPr>
              <w:t xml:space="preserve"> </w:t>
            </w:r>
            <w:r>
              <w:rPr>
                <w:spacing w:val="7"/>
              </w:rPr>
              <w:t>用</w:t>
            </w:r>
            <w:r>
              <w:rPr>
                <w:spacing w:val="-9"/>
              </w:rPr>
              <w:t xml:space="preserve"> </w:t>
            </w:r>
            <w:r>
              <w:rPr>
                <w:spacing w:val="7"/>
              </w:rPr>
              <w:t>总</w:t>
            </w:r>
            <w:r>
              <w:rPr>
                <w:spacing w:val="-9"/>
              </w:rPr>
              <w:t xml:space="preserve"> </w:t>
            </w:r>
            <w:r>
              <w:rPr>
                <w:spacing w:val="7"/>
              </w:rPr>
              <w:t>量</w:t>
            </w:r>
            <w:r>
              <w:rPr>
                <w:spacing w:val="-9"/>
              </w:rPr>
              <w:t xml:space="preserve"> </w:t>
            </w:r>
            <w:r>
              <w:rPr>
                <w:spacing w:val="7"/>
              </w:rPr>
              <w:t>及</w:t>
            </w:r>
            <w:r>
              <w:rPr>
                <w:spacing w:val="-8"/>
              </w:rPr>
              <w:t xml:space="preserve"> </w:t>
            </w:r>
            <w:r>
              <w:rPr>
                <w:spacing w:val="7"/>
              </w:rPr>
              <w:t>效</w:t>
            </w:r>
            <w:r>
              <w:rPr>
                <w:spacing w:val="-9"/>
              </w:rPr>
              <w:t xml:space="preserve"> </w:t>
            </w:r>
            <w:r>
              <w:rPr>
                <w:spacing w:val="7"/>
              </w:rPr>
              <w:t>率</w:t>
            </w:r>
            <w:r>
              <w:rPr>
                <w:spacing w:val="-9"/>
              </w:rPr>
              <w:t xml:space="preserve"> </w:t>
            </w:r>
            <w:r>
              <w:rPr>
                <w:spacing w:val="7"/>
              </w:rPr>
              <w:t>要</w:t>
            </w:r>
            <w:r>
              <w:rPr>
                <w:spacing w:val="-9"/>
              </w:rPr>
              <w:t xml:space="preserve"> </w:t>
            </w:r>
            <w:r>
              <w:rPr>
                <w:spacing w:val="7"/>
              </w:rPr>
              <w:t>求</w:t>
            </w:r>
          </w:p>
        </w:tc>
        <w:tc>
          <w:tcPr>
            <w:tcW w:w="5731" w:type="dxa"/>
            <w:tcBorders>
              <w:bottom w:val="single" w:sz="6" w:space="0" w:color="000000"/>
            </w:tcBorders>
            <w:vAlign w:val="top"/>
          </w:tcPr>
          <w:p>
            <w:pPr>
              <w:spacing w:line="307" w:lineRule="auto"/>
            </w:pPr>
          </w:p>
          <w:p>
            <w:pPr>
              <w:pStyle w:val="TableText"/>
              <w:spacing w:before="65" w:line="260" w:lineRule="auto"/>
              <w:ind w:left="107" w:right="101" w:firstLine="17"/>
              <w:jc w:val="both"/>
            </w:pPr>
            <w:r>
              <w:rPr>
                <w:rFonts w:ascii="Times New Roman" w:eastAsia="Times New Roman" w:hAnsi="Times New Roman" w:cs="Times New Roman"/>
                <w:spacing w:val="6"/>
              </w:rPr>
              <w:t>1</w:t>
            </w:r>
            <w:r>
              <w:rPr>
                <w:rFonts w:ascii="Times New Roman" w:eastAsia="Times New Roman" w:hAnsi="Times New Roman" w:cs="Times New Roman"/>
                <w:spacing w:val="-13"/>
              </w:rPr>
              <w:t xml:space="preserve"> </w:t>
            </w:r>
            <w:r>
              <w:rPr>
                <w:spacing w:val="6"/>
              </w:rPr>
              <w:t>、限制高耗能项目特别是高耗能工业项目建设，严格控制新</w:t>
            </w:r>
            <w:r>
              <w:t xml:space="preserve"> </w:t>
            </w:r>
            <w:r>
              <w:rPr>
                <w:spacing w:val="12"/>
              </w:rPr>
              <w:t>增煤耗项目，新（改、扩）建耗煤项目须取得煤炭消费总量</w:t>
            </w:r>
            <w:r>
              <w:rPr>
                <w:spacing w:val="4"/>
              </w:rPr>
              <w:t xml:space="preserve"> </w:t>
            </w:r>
            <w:r>
              <w:rPr>
                <w:spacing w:val="8"/>
              </w:rPr>
              <w:t>控制部门出具的审查意见。</w:t>
            </w:r>
          </w:p>
          <w:p>
            <w:pPr>
              <w:pStyle w:val="TableText"/>
              <w:spacing w:before="54" w:line="252" w:lineRule="auto"/>
              <w:ind w:left="106" w:right="101" w:hanging="2"/>
            </w:pPr>
            <w:r>
              <w:rPr>
                <w:rFonts w:ascii="Times New Roman" w:eastAsia="Times New Roman" w:hAnsi="Times New Roman" w:cs="Times New Roman"/>
                <w:spacing w:val="6"/>
              </w:rPr>
              <w:t>2</w:t>
            </w:r>
            <w:r>
              <w:rPr>
                <w:rFonts w:ascii="Times New Roman" w:eastAsia="Times New Roman" w:hAnsi="Times New Roman" w:cs="Times New Roman"/>
                <w:spacing w:val="-23"/>
              </w:rPr>
              <w:t xml:space="preserve"> </w:t>
            </w:r>
            <w:r>
              <w:rPr>
                <w:spacing w:val="6"/>
              </w:rPr>
              <w:t>、按照能源消费强度和消费总量“双控</w:t>
            </w:r>
            <w:r>
              <w:rPr>
                <w:spacing w:val="-70"/>
              </w:rPr>
              <w:t xml:space="preserve"> </w:t>
            </w:r>
            <w:r>
              <w:rPr>
                <w:spacing w:val="6"/>
              </w:rPr>
              <w:t>”机制要求，制定实</w:t>
            </w:r>
            <w:r>
              <w:t xml:space="preserve"> </w:t>
            </w:r>
            <w:r>
              <w:rPr>
                <w:spacing w:val="9"/>
              </w:rPr>
              <w:t>施全市煤炭消费压减工作方案，完成省定减压任务。</w:t>
            </w:r>
          </w:p>
          <w:p>
            <w:pPr>
              <w:pStyle w:val="TableText"/>
              <w:spacing w:before="54" w:line="260" w:lineRule="auto"/>
              <w:ind w:left="107" w:right="101" w:firstLine="1"/>
              <w:jc w:val="both"/>
            </w:pPr>
            <w:r>
              <w:rPr>
                <w:rFonts w:ascii="Times New Roman" w:eastAsia="Times New Roman" w:hAnsi="Times New Roman" w:cs="Times New Roman"/>
                <w:spacing w:val="8"/>
              </w:rPr>
              <w:t>3</w:t>
            </w:r>
            <w:r>
              <w:rPr>
                <w:spacing w:val="8"/>
              </w:rPr>
              <w:t>、各类工业园区与工业集中区应实施热电联产或集中供热改</w:t>
            </w:r>
            <w:r>
              <w:t xml:space="preserve"> </w:t>
            </w:r>
            <w:r>
              <w:rPr>
                <w:spacing w:val="12"/>
              </w:rPr>
              <w:t>造，全面取消分散的自备燃煤锅炉。在供热供气管网覆盖不</w:t>
            </w:r>
            <w:r>
              <w:rPr>
                <w:spacing w:val="4"/>
              </w:rPr>
              <w:t xml:space="preserve"> </w:t>
            </w:r>
            <w:r>
              <w:rPr>
                <w:spacing w:val="8"/>
              </w:rPr>
              <w:t>到的其他地区，应使用清洁能源。</w:t>
            </w:r>
          </w:p>
          <w:p>
            <w:pPr>
              <w:pStyle w:val="TableText"/>
              <w:spacing w:before="53" w:line="227" w:lineRule="auto"/>
              <w:ind w:left="103"/>
            </w:pPr>
            <w:r>
              <w:rPr>
                <w:rFonts w:ascii="Times New Roman" w:eastAsia="Times New Roman" w:hAnsi="Times New Roman" w:cs="Times New Roman"/>
                <w:spacing w:val="8"/>
              </w:rPr>
              <w:t>4</w:t>
            </w:r>
            <w:r>
              <w:rPr>
                <w:rFonts w:ascii="Times New Roman" w:eastAsia="Times New Roman" w:hAnsi="Times New Roman" w:cs="Times New Roman"/>
                <w:spacing w:val="-20"/>
              </w:rPr>
              <w:t xml:space="preserve"> </w:t>
            </w:r>
            <w:r>
              <w:rPr>
                <w:spacing w:val="8"/>
              </w:rPr>
              <w:t>、逐步提高城镇建成区集中供暖率，减少散煤消耗量。</w:t>
            </w:r>
          </w:p>
        </w:tc>
        <w:tc>
          <w:tcPr>
            <w:tcW w:w="1008" w:type="dxa"/>
            <w:tcBorders>
              <w:bottom w:val="single" w:sz="6" w:space="0" w:color="000000"/>
            </w:tcBorders>
            <w:vAlign w:val="top"/>
          </w:tcPr>
          <w:p>
            <w:pPr>
              <w:spacing w:line="301" w:lineRule="auto"/>
            </w:pPr>
          </w:p>
          <w:p>
            <w:pPr>
              <w:spacing w:line="301" w:lineRule="auto"/>
            </w:pPr>
          </w:p>
          <w:p>
            <w:pPr>
              <w:spacing w:line="302" w:lineRule="auto"/>
            </w:pPr>
          </w:p>
          <w:p>
            <w:pPr>
              <w:pStyle w:val="TableText"/>
              <w:spacing w:before="65" w:line="267" w:lineRule="auto"/>
              <w:ind w:left="118" w:right="101" w:firstLine="2"/>
              <w:jc w:val="both"/>
            </w:pPr>
            <w:r>
              <w:rPr>
                <w:spacing w:val="-13"/>
              </w:rPr>
              <w:t>项</w:t>
            </w:r>
            <w:r>
              <w:rPr>
                <w:spacing w:val="31"/>
              </w:rPr>
              <w:t xml:space="preserve"> </w:t>
            </w:r>
            <w:r>
              <w:rPr>
                <w:spacing w:val="-13"/>
              </w:rPr>
              <w:t>目 不</w:t>
            </w:r>
            <w:r>
              <w:t xml:space="preserve"> </w:t>
            </w:r>
            <w:r>
              <w:rPr>
                <w:spacing w:val="-3"/>
              </w:rPr>
              <w:t>属 于</w:t>
            </w:r>
            <w:r>
              <w:rPr>
                <w:spacing w:val="-5"/>
              </w:rPr>
              <w:t xml:space="preserve"> </w:t>
            </w:r>
            <w:r>
              <w:rPr>
                <w:spacing w:val="-3"/>
              </w:rPr>
              <w:t>高</w:t>
            </w:r>
            <w:r>
              <w:t xml:space="preserve"> </w:t>
            </w:r>
            <w:r>
              <w:rPr>
                <w:spacing w:val="-4"/>
              </w:rPr>
              <w:t>耗 能 项</w:t>
            </w:r>
            <w:r>
              <w:rPr>
                <w:spacing w:val="2"/>
              </w:rPr>
              <w:t xml:space="preserve"> </w:t>
            </w:r>
            <w:r>
              <w:rPr>
                <w:spacing w:val="-5"/>
              </w:rPr>
              <w:t>目，符合</w:t>
            </w:r>
            <w:r>
              <w:rPr>
                <w:spacing w:val="2"/>
              </w:rPr>
              <w:t xml:space="preserve"> 要求。</w:t>
            </w:r>
          </w:p>
        </w:tc>
        <w:tc>
          <w:tcPr>
            <w:tcW w:w="182" w:type="dxa"/>
            <w:vMerge/>
            <w:tcBorders>
              <w:top w:val="nil"/>
              <w:bottom w:val="single" w:sz="6" w:space="0" w:color="000000"/>
              <w:right w:val="single" w:sz="6" w:space="0" w:color="000000"/>
            </w:tcBorders>
            <w:vAlign w:val="top"/>
          </w:tcPr>
          <w:p/>
        </w:tc>
      </w:tr>
    </w:tbl>
    <w:p>
      <w:pPr>
        <w:pStyle w:val="BodyText"/>
      </w:pPr>
    </w:p>
    <w:p>
      <w:pPr>
        <w:sectPr>
          <w:footerReference w:type="default" r:id="rId17"/>
          <w:pgSz w:w="11906" w:h="16839"/>
          <w:pgMar w:top="1416" w:right="1508" w:bottom="1240" w:left="1508" w:header="0" w:footer="1078" w:gutter="0"/>
          <w:pgNumType w:start="14"/>
          <w:cols w:num="1" w:space="720"/>
        </w:sectPr>
      </w:pPr>
    </w:p>
    <w:tbl>
      <w:tblPr>
        <w:tblStyle w:val="TableNormal013"/>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30"/>
        <w:gridCol w:w="172"/>
        <w:gridCol w:w="723"/>
        <w:gridCol w:w="428"/>
        <w:gridCol w:w="5731"/>
        <w:gridCol w:w="1008"/>
        <w:gridCol w:w="182"/>
      </w:tblGrid>
      <w:tr>
        <w:tblPrEx>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801"/>
        </w:trPr>
        <w:tc>
          <w:tcPr>
            <w:tcW w:w="630" w:type="dxa"/>
            <w:vMerge w:val="restart"/>
            <w:tcBorders>
              <w:top w:val="single" w:sz="6" w:space="0" w:color="000000"/>
              <w:left w:val="single" w:sz="6" w:space="0" w:color="000000"/>
              <w:bottom w:val="nil"/>
            </w:tcBorders>
            <w:vAlign w:val="top"/>
          </w:tcPr>
          <w:p/>
        </w:tc>
        <w:tc>
          <w:tcPr>
            <w:tcW w:w="172" w:type="dxa"/>
            <w:vMerge w:val="restart"/>
            <w:tcBorders>
              <w:top w:val="single" w:sz="6" w:space="0" w:color="000000"/>
              <w:bottom w:val="nil"/>
            </w:tcBorders>
            <w:vAlign w:val="top"/>
          </w:tcPr>
          <w:p/>
        </w:tc>
        <w:tc>
          <w:tcPr>
            <w:tcW w:w="723" w:type="dxa"/>
            <w:vMerge w:val="restart"/>
            <w:tcBorders>
              <w:top w:val="single" w:sz="6" w:space="0" w:color="000000"/>
              <w:bottom w:val="nil"/>
            </w:tcBorders>
            <w:vAlign w:val="top"/>
          </w:tcPr>
          <w:p/>
        </w:tc>
        <w:tc>
          <w:tcPr>
            <w:tcW w:w="428" w:type="dxa"/>
            <w:tcBorders>
              <w:top w:val="single" w:sz="6" w:space="0" w:color="000000"/>
            </w:tcBorders>
            <w:textDirection w:val="tbRlV"/>
            <w:vAlign w:val="top"/>
          </w:tcPr>
          <w:p>
            <w:pPr>
              <w:pStyle w:val="TableText"/>
              <w:spacing w:before="112" w:line="216" w:lineRule="auto"/>
              <w:ind w:left="717"/>
            </w:pPr>
            <w:r>
              <w:rPr>
                <w:spacing w:val="8"/>
              </w:rPr>
              <w:t>禁</w:t>
            </w:r>
            <w:r>
              <w:rPr>
                <w:spacing w:val="-6"/>
              </w:rPr>
              <w:t xml:space="preserve"> </w:t>
            </w:r>
            <w:r>
              <w:rPr>
                <w:spacing w:val="8"/>
              </w:rPr>
              <w:t>燃</w:t>
            </w:r>
            <w:r>
              <w:rPr>
                <w:spacing w:val="-9"/>
              </w:rPr>
              <w:t xml:space="preserve"> </w:t>
            </w:r>
            <w:r>
              <w:rPr>
                <w:spacing w:val="8"/>
              </w:rPr>
              <w:t>区</w:t>
            </w:r>
            <w:r>
              <w:rPr>
                <w:spacing w:val="-9"/>
              </w:rPr>
              <w:t xml:space="preserve"> </w:t>
            </w:r>
            <w:r>
              <w:rPr>
                <w:spacing w:val="8"/>
              </w:rPr>
              <w:t>要</w:t>
            </w:r>
            <w:r>
              <w:rPr>
                <w:spacing w:val="-9"/>
              </w:rPr>
              <w:t xml:space="preserve"> </w:t>
            </w:r>
            <w:r>
              <w:rPr>
                <w:spacing w:val="8"/>
              </w:rPr>
              <w:t>求</w:t>
            </w:r>
          </w:p>
        </w:tc>
        <w:tc>
          <w:tcPr>
            <w:tcW w:w="5731" w:type="dxa"/>
            <w:tcBorders>
              <w:top w:val="single" w:sz="6" w:space="0" w:color="000000"/>
            </w:tcBorders>
            <w:vAlign w:val="top"/>
          </w:tcPr>
          <w:p>
            <w:pPr>
              <w:spacing w:line="281" w:lineRule="auto"/>
            </w:pPr>
          </w:p>
          <w:p>
            <w:pPr>
              <w:pStyle w:val="TableText"/>
              <w:spacing w:before="65" w:line="398" w:lineRule="exact"/>
              <w:ind w:left="124"/>
            </w:pPr>
            <w:r>
              <w:rPr>
                <w:rFonts w:ascii="Times New Roman" w:eastAsia="Times New Roman" w:hAnsi="Times New Roman" w:cs="Times New Roman"/>
                <w:spacing w:val="7"/>
                <w:position w:val="14"/>
              </w:rPr>
              <w:t>1</w:t>
            </w:r>
            <w:r>
              <w:rPr>
                <w:spacing w:val="7"/>
                <w:position w:val="14"/>
              </w:rPr>
              <w:t>、各县市区根据实际情况及时调整公布本行政区域高污染燃</w:t>
            </w:r>
          </w:p>
          <w:p>
            <w:pPr>
              <w:pStyle w:val="TableText"/>
              <w:spacing w:line="227" w:lineRule="auto"/>
              <w:ind w:left="107"/>
            </w:pPr>
            <w:r>
              <w:rPr>
                <w:spacing w:val="5"/>
              </w:rPr>
              <w:t>料禁燃区。</w:t>
            </w:r>
          </w:p>
          <w:p>
            <w:pPr>
              <w:pStyle w:val="TableText"/>
              <w:spacing w:before="154" w:line="400" w:lineRule="exact"/>
              <w:ind w:left="104"/>
            </w:pPr>
            <w:r>
              <w:rPr>
                <w:rFonts w:ascii="Times New Roman" w:eastAsia="Times New Roman" w:hAnsi="Times New Roman" w:cs="Times New Roman"/>
                <w:spacing w:val="7"/>
                <w:position w:val="14"/>
              </w:rPr>
              <w:t>2</w:t>
            </w:r>
            <w:r>
              <w:rPr>
                <w:rFonts w:ascii="Times New Roman" w:eastAsia="Times New Roman" w:hAnsi="Times New Roman" w:cs="Times New Roman"/>
                <w:spacing w:val="-20"/>
                <w:position w:val="14"/>
              </w:rPr>
              <w:t xml:space="preserve"> </w:t>
            </w:r>
            <w:r>
              <w:rPr>
                <w:spacing w:val="7"/>
                <w:position w:val="14"/>
              </w:rPr>
              <w:t>、各县市区调整划定的禁燃区应明确管理要求，禁燃区内禁</w:t>
            </w:r>
          </w:p>
          <w:p>
            <w:pPr>
              <w:pStyle w:val="TableText"/>
              <w:spacing w:line="227" w:lineRule="auto"/>
              <w:ind w:left="108"/>
            </w:pPr>
            <w:r>
              <w:rPr>
                <w:spacing w:val="8"/>
              </w:rPr>
              <w:t>止生产和销售高污染燃料。</w:t>
            </w:r>
          </w:p>
          <w:p>
            <w:pPr>
              <w:pStyle w:val="TableText"/>
              <w:spacing w:before="152" w:line="401" w:lineRule="exact"/>
              <w:ind w:left="108"/>
            </w:pPr>
            <w:r>
              <w:rPr>
                <w:rFonts w:ascii="Times New Roman" w:eastAsia="Times New Roman" w:hAnsi="Times New Roman" w:cs="Times New Roman"/>
                <w:spacing w:val="7"/>
                <w:position w:val="14"/>
              </w:rPr>
              <w:t>3</w:t>
            </w:r>
            <w:r>
              <w:rPr>
                <w:rFonts w:ascii="Times New Roman" w:eastAsia="Times New Roman" w:hAnsi="Times New Roman" w:cs="Times New Roman"/>
                <w:spacing w:val="-24"/>
                <w:position w:val="14"/>
              </w:rPr>
              <w:t xml:space="preserve"> </w:t>
            </w:r>
            <w:r>
              <w:rPr>
                <w:spacing w:val="7"/>
                <w:position w:val="14"/>
              </w:rPr>
              <w:t>、各县市区禁燃区内禁止新建、扩建、改建使用高污染燃料</w:t>
            </w:r>
          </w:p>
          <w:p>
            <w:pPr>
              <w:pStyle w:val="TableText"/>
              <w:spacing w:line="228" w:lineRule="auto"/>
              <w:ind w:left="125"/>
            </w:pPr>
            <w:r>
              <w:t>的项目。</w:t>
            </w:r>
          </w:p>
        </w:tc>
        <w:tc>
          <w:tcPr>
            <w:tcW w:w="1008" w:type="dxa"/>
            <w:tcBorders>
              <w:top w:val="single" w:sz="6" w:space="0" w:color="000000"/>
            </w:tcBorders>
            <w:vAlign w:val="top"/>
          </w:tcPr>
          <w:p/>
          <w:p/>
          <w:p>
            <w:pPr>
              <w:pStyle w:val="TableText"/>
              <w:spacing w:before="65" w:line="369" w:lineRule="auto"/>
              <w:ind w:left="117" w:right="98" w:firstLine="3"/>
              <w:jc w:val="both"/>
            </w:pPr>
            <w:r>
              <w:rPr>
                <w:spacing w:val="-13"/>
              </w:rPr>
              <w:t>项</w:t>
            </w:r>
            <w:r>
              <w:rPr>
                <w:spacing w:val="31"/>
              </w:rPr>
              <w:t xml:space="preserve"> </w:t>
            </w:r>
            <w:r>
              <w:rPr>
                <w:spacing w:val="-13"/>
              </w:rPr>
              <w:t>目 不</w:t>
            </w:r>
            <w:r>
              <w:t xml:space="preserve"> </w:t>
            </w:r>
            <w:r>
              <w:rPr>
                <w:spacing w:val="-3"/>
              </w:rPr>
              <w:t>使 用 高</w:t>
            </w:r>
            <w:r>
              <w:t xml:space="preserve"> </w:t>
            </w:r>
            <w:r>
              <w:rPr>
                <w:spacing w:val="-2"/>
              </w:rPr>
              <w:t>污 染</w:t>
            </w:r>
            <w:r>
              <w:rPr>
                <w:spacing w:val="-9"/>
              </w:rPr>
              <w:t xml:space="preserve"> </w:t>
            </w:r>
            <w:r>
              <w:rPr>
                <w:spacing w:val="-2"/>
              </w:rPr>
              <w:t>燃</w:t>
            </w:r>
            <w:r>
              <w:t xml:space="preserve"> </w:t>
            </w:r>
            <w:r>
              <w:rPr>
                <w:spacing w:val="-4"/>
              </w:rPr>
              <w:t>料，符合</w:t>
            </w:r>
          </w:p>
          <w:p>
            <w:pPr>
              <w:pStyle w:val="TableText"/>
              <w:spacing w:line="229" w:lineRule="auto"/>
              <w:ind w:left="118"/>
            </w:pPr>
            <w:r>
              <w:rPr>
                <w:spacing w:val="2"/>
              </w:rPr>
              <w:t>要求。</w:t>
            </w:r>
          </w:p>
        </w:tc>
        <w:tc>
          <w:tcPr>
            <w:tcW w:w="182" w:type="dxa"/>
            <w:vMerge w:val="restart"/>
            <w:tcBorders>
              <w:top w:val="single" w:sz="6" w:space="0" w:color="000000"/>
              <w:bottom w:val="nil"/>
              <w:right w:val="single" w:sz="6" w:space="0" w:color="000000"/>
            </w:tcBorders>
            <w:vAlign w:val="top"/>
          </w:tcPr>
          <w:p/>
        </w:tc>
      </w:tr>
      <w:tr>
        <w:tblPrEx>
          <w:tblW w:w="8874" w:type="dxa"/>
          <w:tblInd w:w="7" w:type="dxa"/>
          <w:tblLayout w:type="fixed"/>
          <w:tblCellMar>
            <w:top w:w="0" w:type="dxa"/>
            <w:left w:w="0" w:type="dxa"/>
            <w:bottom w:w="0" w:type="dxa"/>
            <w:right w:w="0" w:type="dxa"/>
          </w:tblCellMar>
        </w:tblPrEx>
        <w:trPr>
          <w:trHeight w:val="3293"/>
        </w:trPr>
        <w:tc>
          <w:tcPr>
            <w:tcW w:w="630" w:type="dxa"/>
            <w:vMerge/>
            <w:tcBorders>
              <w:top w:val="nil"/>
              <w:left w:val="single" w:sz="6" w:space="0" w:color="000000"/>
              <w:bottom w:val="nil"/>
            </w:tcBorders>
            <w:vAlign w:val="top"/>
          </w:tcPr>
          <w:p/>
        </w:tc>
        <w:tc>
          <w:tcPr>
            <w:tcW w:w="172" w:type="dxa"/>
            <w:vMerge/>
            <w:tcBorders>
              <w:top w:val="nil"/>
              <w:bottom w:val="nil"/>
            </w:tcBorders>
            <w:vAlign w:val="top"/>
          </w:tcPr>
          <w:p/>
        </w:tc>
        <w:tc>
          <w:tcPr>
            <w:tcW w:w="723" w:type="dxa"/>
            <w:vMerge/>
            <w:tcBorders>
              <w:top w:val="nil"/>
            </w:tcBorders>
            <w:vAlign w:val="top"/>
          </w:tcPr>
          <w:p/>
        </w:tc>
        <w:tc>
          <w:tcPr>
            <w:tcW w:w="428" w:type="dxa"/>
            <w:textDirection w:val="tbRlV"/>
            <w:vAlign w:val="top"/>
          </w:tcPr>
          <w:p>
            <w:pPr>
              <w:pStyle w:val="TableText"/>
              <w:spacing w:before="113" w:line="218" w:lineRule="auto"/>
              <w:ind w:left="1108"/>
            </w:pPr>
            <w:r>
              <w:rPr>
                <w:spacing w:val="8"/>
              </w:rPr>
              <w:t>土</w:t>
            </w:r>
            <w:r>
              <w:rPr>
                <w:spacing w:val="-7"/>
              </w:rPr>
              <w:t xml:space="preserve"> </w:t>
            </w:r>
            <w:r>
              <w:rPr>
                <w:spacing w:val="8"/>
              </w:rPr>
              <w:t>地</w:t>
            </w:r>
            <w:r>
              <w:rPr>
                <w:spacing w:val="-9"/>
              </w:rPr>
              <w:t xml:space="preserve"> </w:t>
            </w:r>
            <w:r>
              <w:rPr>
                <w:spacing w:val="8"/>
              </w:rPr>
              <w:t>资</w:t>
            </w:r>
            <w:r>
              <w:rPr>
                <w:spacing w:val="-9"/>
              </w:rPr>
              <w:t xml:space="preserve"> </w:t>
            </w:r>
            <w:r>
              <w:rPr>
                <w:spacing w:val="8"/>
              </w:rPr>
              <w:t>源</w:t>
            </w:r>
          </w:p>
        </w:tc>
        <w:tc>
          <w:tcPr>
            <w:tcW w:w="5731" w:type="dxa"/>
            <w:vAlign w:val="top"/>
          </w:tcPr>
          <w:p>
            <w:pPr>
              <w:spacing w:line="359" w:lineRule="auto"/>
            </w:pPr>
          </w:p>
          <w:p>
            <w:pPr>
              <w:spacing w:line="360" w:lineRule="auto"/>
            </w:pPr>
          </w:p>
          <w:p>
            <w:pPr>
              <w:pStyle w:val="TableText"/>
              <w:spacing w:before="65" w:line="401" w:lineRule="exact"/>
              <w:ind w:left="124"/>
            </w:pPr>
            <w:r>
              <w:rPr>
                <w:rFonts w:ascii="Times New Roman" w:eastAsia="Times New Roman" w:hAnsi="Times New Roman" w:cs="Times New Roman"/>
                <w:spacing w:val="7"/>
                <w:position w:val="14"/>
              </w:rPr>
              <w:t>1</w:t>
            </w:r>
            <w:r>
              <w:rPr>
                <w:spacing w:val="7"/>
                <w:position w:val="14"/>
              </w:rPr>
              <w:t>、制定建设项目特别是工业项目土地建设投资强度等限制要</w:t>
            </w:r>
          </w:p>
          <w:p>
            <w:pPr>
              <w:pStyle w:val="TableText"/>
              <w:spacing w:line="227" w:lineRule="auto"/>
              <w:ind w:left="109"/>
            </w:pPr>
            <w:r>
              <w:rPr>
                <w:spacing w:val="9"/>
              </w:rPr>
              <w:t>求，提高土地利用率。推广共享工厂、共享车间。</w:t>
            </w:r>
          </w:p>
          <w:p>
            <w:pPr>
              <w:pStyle w:val="TableText"/>
              <w:spacing w:before="151" w:line="370" w:lineRule="auto"/>
              <w:ind w:left="106" w:right="101" w:hanging="2"/>
              <w:jc w:val="both"/>
            </w:pPr>
            <w:r>
              <w:rPr>
                <w:rFonts w:ascii="Times New Roman" w:eastAsia="Times New Roman" w:hAnsi="Times New Roman" w:cs="Times New Roman"/>
                <w:spacing w:val="7"/>
              </w:rPr>
              <w:t>2</w:t>
            </w:r>
            <w:r>
              <w:rPr>
                <w:rFonts w:ascii="Times New Roman" w:eastAsia="Times New Roman" w:hAnsi="Times New Roman" w:cs="Times New Roman"/>
                <w:spacing w:val="-22"/>
              </w:rPr>
              <w:t xml:space="preserve"> </w:t>
            </w:r>
            <w:r>
              <w:rPr>
                <w:spacing w:val="7"/>
              </w:rPr>
              <w:t>、推进工业园区或工业集中区建设，乡镇及街道新等新建工</w:t>
            </w:r>
            <w:r>
              <w:t xml:space="preserve"> </w:t>
            </w:r>
            <w:r>
              <w:rPr>
                <w:spacing w:val="12"/>
              </w:rPr>
              <w:t>业项目应进入工业园区或工业集中区，现有工业企业应逐步</w:t>
            </w:r>
          </w:p>
          <w:p>
            <w:pPr>
              <w:pStyle w:val="TableText"/>
              <w:spacing w:line="227" w:lineRule="auto"/>
              <w:ind w:left="129"/>
            </w:pPr>
            <w:r>
              <w:rPr>
                <w:spacing w:val="6"/>
              </w:rPr>
              <w:t>向工业园区或工业集中区搬迁，</w:t>
            </w:r>
            <w:r>
              <w:rPr>
                <w:spacing w:val="-43"/>
              </w:rPr>
              <w:t xml:space="preserve"> </w:t>
            </w:r>
            <w:r>
              <w:rPr>
                <w:spacing w:val="6"/>
              </w:rPr>
              <w:t>以提高建设用地利用率。</w:t>
            </w:r>
          </w:p>
        </w:tc>
        <w:tc>
          <w:tcPr>
            <w:tcW w:w="1008" w:type="dxa"/>
            <w:vAlign w:val="top"/>
          </w:tcPr>
          <w:p>
            <w:pPr>
              <w:spacing w:line="322" w:lineRule="auto"/>
            </w:pPr>
          </w:p>
          <w:p>
            <w:pPr>
              <w:pStyle w:val="TableText"/>
              <w:spacing w:before="65" w:line="369" w:lineRule="auto"/>
              <w:ind w:left="119" w:right="98" w:firstLine="1"/>
              <w:jc w:val="both"/>
            </w:pPr>
            <w:r>
              <w:rPr>
                <w:spacing w:val="-14"/>
              </w:rPr>
              <w:t>项</w:t>
            </w:r>
            <w:r>
              <w:rPr>
                <w:spacing w:val="32"/>
              </w:rPr>
              <w:t xml:space="preserve"> </w:t>
            </w:r>
            <w:r>
              <w:rPr>
                <w:spacing w:val="-14"/>
              </w:rPr>
              <w:t>目</w:t>
            </w:r>
            <w:r>
              <w:rPr>
                <w:spacing w:val="-11"/>
              </w:rPr>
              <w:t xml:space="preserve"> </w:t>
            </w:r>
            <w:r>
              <w:rPr>
                <w:spacing w:val="-14"/>
              </w:rPr>
              <w:t>位</w:t>
            </w:r>
            <w:r>
              <w:t xml:space="preserve"> </w:t>
            </w:r>
            <w:r>
              <w:rPr>
                <w:spacing w:val="-3"/>
              </w:rPr>
              <w:t>于</w:t>
            </w:r>
            <w:r>
              <w:rPr>
                <w:spacing w:val="-7"/>
              </w:rPr>
              <w:t xml:space="preserve"> </w:t>
            </w:r>
            <w:r>
              <w:rPr>
                <w:spacing w:val="-3"/>
              </w:rPr>
              <w:t>平 原</w:t>
            </w:r>
            <w:r>
              <w:t xml:space="preserve"> </w:t>
            </w:r>
            <w:r>
              <w:rPr>
                <w:spacing w:val="-1"/>
              </w:rPr>
              <w:t>经</w:t>
            </w:r>
            <w:r>
              <w:rPr>
                <w:spacing w:val="-7"/>
              </w:rPr>
              <w:t xml:space="preserve"> </w:t>
            </w:r>
            <w:r>
              <w:rPr>
                <w:spacing w:val="-1"/>
              </w:rPr>
              <w:t>济</w:t>
            </w:r>
            <w:r>
              <w:rPr>
                <w:spacing w:val="-9"/>
              </w:rPr>
              <w:t xml:space="preserve"> </w:t>
            </w:r>
            <w:r>
              <w:rPr>
                <w:spacing w:val="-1"/>
              </w:rPr>
              <w:t>开</w:t>
            </w:r>
            <w:r>
              <w:t xml:space="preserve"> </w:t>
            </w:r>
            <w:r>
              <w:rPr>
                <w:spacing w:val="-4"/>
              </w:rPr>
              <w:t>发区，属</w:t>
            </w:r>
            <w:r>
              <w:t xml:space="preserve"> </w:t>
            </w:r>
            <w:r>
              <w:rPr>
                <w:spacing w:val="-2"/>
              </w:rPr>
              <w:t>于 工</w:t>
            </w:r>
            <w:r>
              <w:rPr>
                <w:spacing w:val="-11"/>
              </w:rPr>
              <w:t xml:space="preserve"> </w:t>
            </w:r>
            <w:r>
              <w:rPr>
                <w:spacing w:val="-2"/>
              </w:rPr>
              <w:t>业</w:t>
            </w:r>
            <w:r>
              <w:t xml:space="preserve"> </w:t>
            </w:r>
            <w:r>
              <w:rPr>
                <w:spacing w:val="-4"/>
              </w:rPr>
              <w:t>园区，符</w:t>
            </w:r>
          </w:p>
          <w:p>
            <w:pPr>
              <w:pStyle w:val="TableText"/>
              <w:spacing w:line="229" w:lineRule="auto"/>
              <w:ind w:left="118"/>
            </w:pPr>
            <w:r>
              <w:rPr>
                <w:spacing w:val="4"/>
              </w:rPr>
              <w:t>合要求。</w:t>
            </w:r>
          </w:p>
        </w:tc>
        <w:tc>
          <w:tcPr>
            <w:tcW w:w="182" w:type="dxa"/>
            <w:vMerge/>
            <w:tcBorders>
              <w:top w:val="nil"/>
              <w:bottom w:val="nil"/>
              <w:right w:val="single" w:sz="6" w:space="0" w:color="000000"/>
            </w:tcBorders>
            <w:vAlign w:val="top"/>
          </w:tcPr>
          <w:p/>
        </w:tc>
      </w:tr>
      <w:tr>
        <w:tblPrEx>
          <w:tblW w:w="8874" w:type="dxa"/>
          <w:tblInd w:w="7" w:type="dxa"/>
          <w:tblLayout w:type="fixed"/>
          <w:tblCellMar>
            <w:top w:w="0" w:type="dxa"/>
            <w:left w:w="0" w:type="dxa"/>
            <w:bottom w:w="0" w:type="dxa"/>
            <w:right w:w="0" w:type="dxa"/>
          </w:tblCellMar>
        </w:tblPrEx>
        <w:trPr>
          <w:trHeight w:val="7467"/>
        </w:trPr>
        <w:tc>
          <w:tcPr>
            <w:tcW w:w="630" w:type="dxa"/>
            <w:vMerge/>
            <w:tcBorders>
              <w:top w:val="nil"/>
              <w:left w:val="single" w:sz="6" w:space="0" w:color="000000"/>
              <w:bottom w:val="single" w:sz="6" w:space="0" w:color="000000"/>
            </w:tcBorders>
            <w:vAlign w:val="top"/>
          </w:tcPr>
          <w:p/>
        </w:tc>
        <w:tc>
          <w:tcPr>
            <w:tcW w:w="8244" w:type="dxa"/>
            <w:gridSpan w:val="6"/>
            <w:tcBorders>
              <w:bottom w:val="single" w:sz="6" w:space="0" w:color="000000"/>
              <w:right w:val="single" w:sz="6" w:space="0" w:color="000000"/>
            </w:tcBorders>
            <w:vAlign w:val="top"/>
          </w:tcPr>
          <w:p>
            <w:pPr>
              <w:pStyle w:val="TableText"/>
              <w:spacing w:before="277" w:line="227" w:lineRule="auto"/>
              <w:ind w:left="1398"/>
            </w:pPr>
            <w:r>
              <w:rPr>
                <w:spacing w:val="9"/>
                <w14:textOutline w14:w="3795" w14:cap="sq">
                  <w14:solidFill>
                    <w14:srgbClr w14:val="000000"/>
                  </w14:solidFill>
                  <w14:prstDash w14:val="solid"/>
                  <w14:bevel/>
                </w14:textOutline>
              </w:rPr>
              <w:t>表</w:t>
            </w:r>
            <w:r>
              <w:rPr>
                <w:rFonts w:ascii="Times New Roman" w:eastAsia="Times New Roman" w:hAnsi="Times New Roman" w:cs="Times New Roman"/>
                <w:b/>
                <w:bCs/>
                <w:spacing w:val="9"/>
              </w:rPr>
              <w:t xml:space="preserve">1-4  </w:t>
            </w:r>
            <w:r>
              <w:rPr>
                <w:spacing w:val="9"/>
                <w14:textOutline w14:w="3795" w14:cap="sq">
                  <w14:solidFill>
                    <w14:srgbClr w14:val="000000"/>
                  </w14:solidFill>
                  <w14:prstDash w14:val="solid"/>
                  <w14:bevel/>
                </w14:textOutline>
              </w:rPr>
              <w:t>项目与德州市生态环境准入清单（单元）符合性分析</w:t>
            </w:r>
          </w:p>
          <w:p>
            <w:pPr>
              <w:spacing w:line="132" w:lineRule="exact"/>
            </w:pPr>
          </w:p>
          <w:tbl>
            <w:tblPr>
              <w:tblStyle w:val="TableNormal013"/>
              <w:tblW w:w="7908" w:type="dxa"/>
              <w:tblInd w:w="1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28"/>
              <w:gridCol w:w="4067"/>
              <w:gridCol w:w="3113"/>
            </w:tblGrid>
            <w:tr>
              <w:tblPrEx>
                <w:tblW w:w="7908" w:type="dxa"/>
                <w:tblInd w:w="1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66"/>
              </w:trPr>
              <w:tc>
                <w:tcPr>
                  <w:tcW w:w="7908" w:type="dxa"/>
                  <w:gridSpan w:val="3"/>
                  <w:vAlign w:val="top"/>
                </w:tcPr>
                <w:p>
                  <w:pPr>
                    <w:pStyle w:val="TableText"/>
                    <w:spacing w:before="178" w:line="228" w:lineRule="auto"/>
                    <w:ind w:left="2908"/>
                  </w:pPr>
                  <w:r>
                    <w:rPr>
                      <w:spacing w:val="9"/>
                    </w:rPr>
                    <w:t>平原经济开发区工业区</w:t>
                  </w:r>
                </w:p>
              </w:tc>
            </w:tr>
            <w:tr>
              <w:tblPrEx>
                <w:tblW w:w="7908" w:type="dxa"/>
                <w:tblInd w:w="160" w:type="dxa"/>
                <w:tblLayout w:type="fixed"/>
                <w:tblCellMar>
                  <w:top w:w="0" w:type="dxa"/>
                  <w:left w:w="0" w:type="dxa"/>
                  <w:bottom w:w="0" w:type="dxa"/>
                  <w:right w:w="0" w:type="dxa"/>
                </w:tblCellMar>
              </w:tblPrEx>
              <w:trPr>
                <w:trHeight w:val="562"/>
              </w:trPr>
              <w:tc>
                <w:tcPr>
                  <w:tcW w:w="7908" w:type="dxa"/>
                  <w:gridSpan w:val="3"/>
                  <w:vAlign w:val="top"/>
                </w:tcPr>
                <w:p>
                  <w:pPr>
                    <w:spacing w:before="209" w:line="195" w:lineRule="auto"/>
                    <w:ind w:left="3235"/>
                    <w:rPr>
                      <w:rFonts w:ascii="Times New Roman" w:eastAsia="Times New Roman" w:hAnsi="Times New Roman" w:cs="Times New Roman"/>
                      <w:sz w:val="20"/>
                      <w:szCs w:val="20"/>
                    </w:rPr>
                  </w:pPr>
                  <w:r>
                    <w:rPr>
                      <w:rFonts w:ascii="Times New Roman" w:eastAsia="Times New Roman" w:hAnsi="Times New Roman" w:cs="Times New Roman"/>
                      <w:sz w:val="20"/>
                      <w:szCs w:val="20"/>
                    </w:rPr>
                    <w:t>ZH</w:t>
                  </w:r>
                  <w:r>
                    <w:rPr>
                      <w:rFonts w:ascii="Times New Roman" w:eastAsia="Times New Roman" w:hAnsi="Times New Roman" w:cs="Times New Roman"/>
                      <w:spacing w:val="6"/>
                      <w:sz w:val="20"/>
                      <w:szCs w:val="20"/>
                    </w:rPr>
                    <w:t>37142620006</w:t>
                  </w:r>
                </w:p>
              </w:tc>
            </w:tr>
            <w:tr>
              <w:tblPrEx>
                <w:tblW w:w="7908" w:type="dxa"/>
                <w:tblInd w:w="160" w:type="dxa"/>
                <w:tblLayout w:type="fixed"/>
                <w:tblCellMar>
                  <w:top w:w="0" w:type="dxa"/>
                  <w:left w:w="0" w:type="dxa"/>
                  <w:bottom w:w="0" w:type="dxa"/>
                  <w:right w:w="0" w:type="dxa"/>
                </w:tblCellMar>
              </w:tblPrEx>
              <w:trPr>
                <w:trHeight w:val="561"/>
              </w:trPr>
              <w:tc>
                <w:tcPr>
                  <w:tcW w:w="7908" w:type="dxa"/>
                  <w:gridSpan w:val="3"/>
                  <w:vAlign w:val="top"/>
                </w:tcPr>
                <w:p>
                  <w:pPr>
                    <w:pStyle w:val="TableText"/>
                    <w:spacing w:before="172" w:line="228" w:lineRule="auto"/>
                    <w:ind w:left="3330"/>
                  </w:pPr>
                  <w:r>
                    <w:rPr>
                      <w:spacing w:val="8"/>
                    </w:rPr>
                    <w:t>重点管控单元</w:t>
                  </w:r>
                </w:p>
              </w:tc>
            </w:tr>
            <w:tr>
              <w:tblPrEx>
                <w:tblW w:w="7908" w:type="dxa"/>
                <w:tblInd w:w="160" w:type="dxa"/>
                <w:tblLayout w:type="fixed"/>
                <w:tblCellMar>
                  <w:top w:w="0" w:type="dxa"/>
                  <w:left w:w="0" w:type="dxa"/>
                  <w:bottom w:w="0" w:type="dxa"/>
                  <w:right w:w="0" w:type="dxa"/>
                </w:tblCellMar>
              </w:tblPrEx>
              <w:trPr>
                <w:trHeight w:val="5082"/>
              </w:trPr>
              <w:tc>
                <w:tcPr>
                  <w:tcW w:w="728" w:type="dxa"/>
                  <w:vAlign w:val="top"/>
                </w:tcPr>
                <w:p>
                  <w:pPr>
                    <w:spacing w:line="260" w:lineRule="auto"/>
                  </w:pPr>
                </w:p>
                <w:p>
                  <w:pPr>
                    <w:spacing w:line="260" w:lineRule="auto"/>
                  </w:pPr>
                </w:p>
                <w:p>
                  <w:pPr>
                    <w:spacing w:line="260" w:lineRule="auto"/>
                  </w:pPr>
                </w:p>
                <w:p>
                  <w:pPr>
                    <w:spacing w:line="260" w:lineRule="auto"/>
                  </w:pPr>
                </w:p>
                <w:p>
                  <w:pPr>
                    <w:spacing w:line="261" w:lineRule="auto"/>
                  </w:pPr>
                </w:p>
                <w:p>
                  <w:pPr>
                    <w:spacing w:line="261" w:lineRule="auto"/>
                  </w:pPr>
                </w:p>
                <w:p>
                  <w:pPr>
                    <w:spacing w:line="261" w:lineRule="auto"/>
                  </w:pPr>
                </w:p>
                <w:p>
                  <w:pPr>
                    <w:spacing w:line="261" w:lineRule="auto"/>
                  </w:pPr>
                </w:p>
                <w:p>
                  <w:pPr>
                    <w:pStyle w:val="TableText"/>
                    <w:spacing w:before="66" w:line="271" w:lineRule="exact"/>
                    <w:ind w:left="165"/>
                  </w:pPr>
                  <w:r>
                    <w:rPr>
                      <w:spacing w:val="1"/>
                      <w:position w:val="4"/>
                    </w:rPr>
                    <w:t>空间</w:t>
                  </w:r>
                </w:p>
                <w:p>
                  <w:pPr>
                    <w:pStyle w:val="TableText"/>
                    <w:spacing w:line="226" w:lineRule="auto"/>
                    <w:ind w:left="159"/>
                  </w:pPr>
                  <w:r>
                    <w:rPr>
                      <w:spacing w:val="4"/>
                    </w:rPr>
                    <w:t>布局</w:t>
                  </w:r>
                </w:p>
                <w:p>
                  <w:pPr>
                    <w:pStyle w:val="TableText"/>
                    <w:spacing w:before="24" w:line="228" w:lineRule="auto"/>
                    <w:ind w:left="164"/>
                  </w:pPr>
                  <w:r>
                    <w:rPr>
                      <w:spacing w:val="2"/>
                    </w:rPr>
                    <w:t>约束</w:t>
                  </w:r>
                </w:p>
              </w:tc>
              <w:tc>
                <w:tcPr>
                  <w:tcW w:w="4067" w:type="dxa"/>
                  <w:vAlign w:val="top"/>
                </w:tcPr>
                <w:p>
                  <w:pPr>
                    <w:spacing w:line="262" w:lineRule="auto"/>
                  </w:pPr>
                </w:p>
                <w:p>
                  <w:pPr>
                    <w:spacing w:line="262" w:lineRule="auto"/>
                  </w:pPr>
                </w:p>
                <w:p>
                  <w:pPr>
                    <w:pStyle w:val="TableText"/>
                    <w:spacing w:before="65" w:line="227" w:lineRule="auto"/>
                    <w:ind w:left="129"/>
                  </w:pPr>
                  <w:r>
                    <w:rPr>
                      <w:rFonts w:ascii="Times New Roman" w:eastAsia="Times New Roman" w:hAnsi="Times New Roman" w:cs="Times New Roman"/>
                      <w:spacing w:val="6"/>
                    </w:rPr>
                    <w:t>1.</w:t>
                  </w:r>
                  <w:r>
                    <w:rPr>
                      <w:spacing w:val="6"/>
                    </w:rPr>
                    <w:t>执行全市空间布局约束要求。</w:t>
                  </w:r>
                </w:p>
                <w:p>
                  <w:pPr>
                    <w:pStyle w:val="TableText"/>
                    <w:spacing w:before="92" w:line="271" w:lineRule="auto"/>
                    <w:ind w:left="112" w:right="107" w:hanging="3"/>
                  </w:pPr>
                  <w:r>
                    <w:rPr>
                      <w:rFonts w:ascii="Times New Roman" w:eastAsia="Times New Roman" w:hAnsi="Times New Roman" w:cs="Times New Roman"/>
                      <w:spacing w:val="15"/>
                    </w:rPr>
                    <w:t>2.</w:t>
                  </w:r>
                  <w:r>
                    <w:rPr>
                      <w:spacing w:val="15"/>
                    </w:rPr>
                    <w:t>工业建设建设应符合开发区规划环评中</w:t>
                  </w:r>
                  <w:r>
                    <w:rPr>
                      <w:spacing w:val="9"/>
                    </w:rPr>
                    <w:t xml:space="preserve"> </w:t>
                  </w:r>
                  <w:r>
                    <w:rPr>
                      <w:spacing w:val="7"/>
                    </w:rPr>
                    <w:t>产业准入要求。</w:t>
                  </w:r>
                </w:p>
                <w:p>
                  <w:pPr>
                    <w:pStyle w:val="TableText"/>
                    <w:spacing w:before="93" w:line="285" w:lineRule="auto"/>
                    <w:ind w:left="112" w:right="105" w:firstLine="1"/>
                    <w:jc w:val="both"/>
                  </w:pPr>
                  <w:r>
                    <w:rPr>
                      <w:rFonts w:ascii="Times New Roman" w:eastAsia="Times New Roman" w:hAnsi="Times New Roman" w:cs="Times New Roman"/>
                      <w:spacing w:val="15"/>
                    </w:rPr>
                    <w:t>3.</w:t>
                  </w:r>
                  <w:r>
                    <w:rPr>
                      <w:spacing w:val="15"/>
                    </w:rPr>
                    <w:t>项目建设应充分考虑开发区内上下游产</w:t>
                  </w:r>
                  <w:r>
                    <w:rPr>
                      <w:spacing w:val="5"/>
                    </w:rPr>
                    <w:t xml:space="preserve"> </w:t>
                  </w:r>
                  <w:r>
                    <w:rPr>
                      <w:spacing w:val="13"/>
                    </w:rPr>
                    <w:t>业链，突出产业协同优势。完善智能制造</w:t>
                  </w:r>
                  <w:r>
                    <w:rPr>
                      <w:spacing w:val="9"/>
                    </w:rPr>
                    <w:t xml:space="preserve"> </w:t>
                  </w:r>
                  <w:r>
                    <w:rPr>
                      <w:spacing w:val="5"/>
                    </w:rPr>
                    <w:t>产业链。</w:t>
                  </w:r>
                </w:p>
                <w:p>
                  <w:pPr>
                    <w:pStyle w:val="TableText"/>
                    <w:spacing w:before="96" w:line="292" w:lineRule="auto"/>
                    <w:ind w:left="111" w:right="36" w:hanging="3"/>
                    <w:jc w:val="both"/>
                  </w:pPr>
                  <w:r>
                    <w:rPr>
                      <w:rFonts w:ascii="Times New Roman" w:eastAsia="Times New Roman" w:hAnsi="Times New Roman" w:cs="Times New Roman"/>
                      <w:spacing w:val="-2"/>
                    </w:rPr>
                    <w:t>4.</w:t>
                  </w:r>
                  <w:r>
                    <w:rPr>
                      <w:spacing w:val="-2"/>
                    </w:rPr>
                    <w:t>禁止印染、制革、电镀、碳素等项目建设。</w:t>
                  </w:r>
                  <w:r>
                    <w:rPr>
                      <w:spacing w:val="8"/>
                    </w:rPr>
                    <w:t xml:space="preserve"> </w:t>
                  </w:r>
                  <w:r>
                    <w:rPr>
                      <w:spacing w:val="13"/>
                    </w:rPr>
                    <w:t>控制用水量及废水排放量较大的工业项目</w:t>
                  </w:r>
                  <w:r>
                    <w:rPr>
                      <w:spacing w:val="9"/>
                    </w:rPr>
                    <w:t xml:space="preserve"> </w:t>
                  </w:r>
                  <w:r>
                    <w:rPr>
                      <w:spacing w:val="13"/>
                    </w:rPr>
                    <w:t>建设，限制机制砂、机制石子等废气污染</w:t>
                  </w:r>
                  <w:r>
                    <w:rPr>
                      <w:spacing w:val="9"/>
                    </w:rPr>
                    <w:t xml:space="preserve"> </w:t>
                  </w:r>
                  <w:r>
                    <w:rPr>
                      <w:spacing w:val="8"/>
                    </w:rPr>
                    <w:t>物排放量较大的工业项目建设。</w:t>
                  </w:r>
                </w:p>
                <w:p>
                  <w:pPr>
                    <w:pStyle w:val="TableText"/>
                    <w:spacing w:before="92" w:line="271" w:lineRule="auto"/>
                    <w:ind w:left="115" w:right="107" w:hanging="1"/>
                  </w:pPr>
                  <w:r>
                    <w:rPr>
                      <w:rFonts w:ascii="Times New Roman" w:eastAsia="Times New Roman" w:hAnsi="Times New Roman" w:cs="Times New Roman"/>
                      <w:spacing w:val="4"/>
                    </w:rPr>
                    <w:t>5.</w:t>
                  </w:r>
                  <w:r>
                    <w:rPr>
                      <w:spacing w:val="4"/>
                    </w:rPr>
                    <w:t>控制高耗水、高耗能（特别是煤炭）工业</w:t>
                  </w:r>
                  <w:r>
                    <w:rPr>
                      <w:spacing w:val="8"/>
                    </w:rPr>
                    <w:t xml:space="preserve"> </w:t>
                  </w:r>
                  <w:r>
                    <w:rPr>
                      <w:spacing w:val="5"/>
                    </w:rPr>
                    <w:t>项目建设。</w:t>
                  </w:r>
                </w:p>
              </w:tc>
              <w:tc>
                <w:tcPr>
                  <w:tcW w:w="3113" w:type="dxa"/>
                  <w:vAlign w:val="top"/>
                </w:tcPr>
                <w:p>
                  <w:pPr>
                    <w:pStyle w:val="TableText"/>
                    <w:spacing w:before="252" w:line="228" w:lineRule="auto"/>
                    <w:ind w:left="115"/>
                  </w:pPr>
                  <w:r>
                    <w:rPr>
                      <w:spacing w:val="2"/>
                    </w:rPr>
                    <w:t>符合。</w:t>
                  </w:r>
                </w:p>
                <w:p>
                  <w:pPr>
                    <w:pStyle w:val="TableText"/>
                    <w:spacing w:before="93" w:line="271" w:lineRule="auto"/>
                    <w:ind w:left="130" w:right="110"/>
                  </w:pPr>
                  <w:r>
                    <w:rPr>
                      <w:rFonts w:ascii="Times New Roman" w:eastAsia="Times New Roman" w:hAnsi="Times New Roman" w:cs="Times New Roman"/>
                      <w:spacing w:val="7"/>
                    </w:rPr>
                    <w:t>1.</w:t>
                  </w:r>
                  <w:r>
                    <w:rPr>
                      <w:spacing w:val="7"/>
                    </w:rPr>
                    <w:t>项目满足全市空间布局约束空</w:t>
                  </w:r>
                  <w:r>
                    <w:rPr>
                      <w:spacing w:val="11"/>
                    </w:rPr>
                    <w:t xml:space="preserve"> </w:t>
                  </w:r>
                  <w:r>
                    <w:rPr>
                      <w:spacing w:val="4"/>
                    </w:rPr>
                    <w:t>间准入要求。</w:t>
                  </w:r>
                </w:p>
                <w:p>
                  <w:pPr>
                    <w:pStyle w:val="TableText"/>
                    <w:spacing w:before="92" w:line="272" w:lineRule="auto"/>
                    <w:ind w:left="112" w:right="110" w:hanging="2"/>
                  </w:pPr>
                  <w:r>
                    <w:rPr>
                      <w:rFonts w:ascii="Times New Roman" w:eastAsia="Times New Roman" w:hAnsi="Times New Roman" w:cs="Times New Roman"/>
                      <w:spacing w:val="9"/>
                    </w:rPr>
                    <w:t>2.</w:t>
                  </w:r>
                  <w:r>
                    <w:rPr>
                      <w:spacing w:val="9"/>
                    </w:rPr>
                    <w:t>项目符合开发区规划环评中产</w:t>
                  </w:r>
                  <w:r>
                    <w:rPr>
                      <w:spacing w:val="1"/>
                    </w:rPr>
                    <w:t xml:space="preserve"> </w:t>
                  </w:r>
                  <w:r>
                    <w:rPr>
                      <w:spacing w:val="6"/>
                    </w:rPr>
                    <w:t>业准入要求。</w:t>
                  </w:r>
                </w:p>
                <w:p>
                  <w:pPr>
                    <w:pStyle w:val="TableText"/>
                    <w:spacing w:before="88" w:line="286" w:lineRule="auto"/>
                    <w:ind w:left="113" w:right="107"/>
                    <w:jc w:val="both"/>
                  </w:pPr>
                  <w:r>
                    <w:rPr>
                      <w:rFonts w:ascii="Times New Roman" w:eastAsia="Times New Roman" w:hAnsi="Times New Roman" w:cs="Times New Roman"/>
                      <w:spacing w:val="8"/>
                    </w:rPr>
                    <w:t>3.</w:t>
                  </w:r>
                  <w:r>
                    <w:rPr>
                      <w:spacing w:val="8"/>
                    </w:rPr>
                    <w:t>项目充分考虑开发区内上下游</w:t>
                  </w:r>
                  <w:r>
                    <w:rPr>
                      <w:spacing w:val="12"/>
                    </w:rPr>
                    <w:t xml:space="preserve"> </w:t>
                  </w:r>
                  <w:r>
                    <w:rPr>
                      <w:spacing w:val="6"/>
                    </w:rPr>
                    <w:t>产业链，突出产业协同优势。完</w:t>
                  </w:r>
                  <w:r>
                    <w:rPr>
                      <w:spacing w:val="1"/>
                    </w:rPr>
                    <w:t xml:space="preserve"> </w:t>
                  </w:r>
                  <w:r>
                    <w:rPr>
                      <w:spacing w:val="7"/>
                    </w:rPr>
                    <w:t>善智能制造产业链。</w:t>
                  </w:r>
                </w:p>
                <w:p>
                  <w:pPr>
                    <w:pStyle w:val="TableText"/>
                    <w:spacing w:before="93" w:line="292" w:lineRule="auto"/>
                    <w:ind w:left="113" w:right="39" w:hanging="4"/>
                    <w:jc w:val="both"/>
                  </w:pPr>
                  <w:r>
                    <w:rPr>
                      <w:rFonts w:ascii="Times New Roman" w:eastAsia="Times New Roman" w:hAnsi="Times New Roman" w:cs="Times New Roman"/>
                    </w:rPr>
                    <w:t>4.</w:t>
                  </w:r>
                  <w:r>
                    <w:t>项目不属于印染、制革、电镀、</w:t>
                  </w:r>
                  <w:r>
                    <w:rPr>
                      <w:spacing w:val="8"/>
                    </w:rPr>
                    <w:t xml:space="preserve"> </w:t>
                  </w:r>
                  <w:r>
                    <w:rPr>
                      <w:spacing w:val="4"/>
                    </w:rPr>
                    <w:t xml:space="preserve">碳素等项目，用水量较少，不属 于机制砂、机制石子等废气污染 </w:t>
                  </w:r>
                  <w:r>
                    <w:rPr>
                      <w:spacing w:val="8"/>
                    </w:rPr>
                    <w:t>物排放量较大的工业项目。</w:t>
                  </w:r>
                </w:p>
                <w:p>
                  <w:pPr>
                    <w:pStyle w:val="TableText"/>
                    <w:spacing w:before="95" w:line="271" w:lineRule="auto"/>
                    <w:ind w:left="116" w:right="110" w:hanging="1"/>
                  </w:pPr>
                  <w:r>
                    <w:rPr>
                      <w:rFonts w:ascii="Times New Roman" w:eastAsia="Times New Roman" w:hAnsi="Times New Roman" w:cs="Times New Roman"/>
                      <w:spacing w:val="8"/>
                    </w:rPr>
                    <w:t>5.</w:t>
                  </w:r>
                  <w:r>
                    <w:rPr>
                      <w:spacing w:val="8"/>
                    </w:rPr>
                    <w:t>项目不属于高耗水高耗能工业</w:t>
                  </w:r>
                  <w:r>
                    <w:rPr>
                      <w:spacing w:val="11"/>
                    </w:rPr>
                    <w:t xml:space="preserve"> </w:t>
                  </w:r>
                  <w:r>
                    <w:rPr>
                      <w:spacing w:val="2"/>
                    </w:rPr>
                    <w:t>项目。</w:t>
                  </w:r>
                </w:p>
              </w:tc>
            </w:tr>
          </w:tbl>
          <w:p>
            <w:pPr>
              <w:spacing w:line="46" w:lineRule="auto"/>
              <w:rPr>
                <w:sz w:val="2"/>
              </w:rPr>
            </w:pPr>
          </w:p>
        </w:tc>
      </w:tr>
    </w:tbl>
    <w:p>
      <w:pPr>
        <w:pStyle w:val="BodyText"/>
      </w:pPr>
    </w:p>
    <w:p>
      <w:pPr>
        <w:sectPr>
          <w:footerReference w:type="default" r:id="rId18"/>
          <w:pgSz w:w="11906" w:h="16839"/>
          <w:pgMar w:top="1416" w:right="1508" w:bottom="1240" w:left="1508" w:header="0" w:footer="1078" w:gutter="0"/>
          <w:pgNumType w:start="15"/>
          <w:cols w:num="1" w:space="720"/>
        </w:sectPr>
      </w:pPr>
    </w:p>
    <w:tbl>
      <w:tblPr>
        <w:tblStyle w:val="TableNormal014"/>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29"/>
        <w:gridCol w:w="172"/>
        <w:gridCol w:w="723"/>
        <w:gridCol w:w="4063"/>
        <w:gridCol w:w="3105"/>
        <w:gridCol w:w="182"/>
      </w:tblGrid>
      <w:tr>
        <w:tblPrEx>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7422"/>
        </w:trPr>
        <w:tc>
          <w:tcPr>
            <w:tcW w:w="629" w:type="dxa"/>
            <w:vMerge w:val="restart"/>
            <w:tcBorders>
              <w:top w:val="single" w:sz="6" w:space="0" w:color="000000"/>
              <w:left w:val="single" w:sz="6" w:space="0" w:color="000000"/>
              <w:bottom w:val="nil"/>
            </w:tcBorders>
            <w:vAlign w:val="top"/>
          </w:tcPr>
          <w:p/>
        </w:tc>
        <w:tc>
          <w:tcPr>
            <w:tcW w:w="172" w:type="dxa"/>
            <w:vMerge w:val="restart"/>
            <w:tcBorders>
              <w:top w:val="single" w:sz="6" w:space="0" w:color="000000"/>
              <w:bottom w:val="nil"/>
            </w:tcBorders>
            <w:vAlign w:val="top"/>
          </w:tcPr>
          <w:p/>
        </w:tc>
        <w:tc>
          <w:tcPr>
            <w:tcW w:w="723" w:type="dxa"/>
            <w:tcBorders>
              <w:top w:val="single" w:sz="6" w:space="0" w:color="000000"/>
            </w:tcBorders>
            <w:vAlign w:val="top"/>
          </w:tcPr>
          <w:p/>
          <w:p/>
          <w:p/>
          <w:p/>
          <w:p/>
          <w:p/>
          <w:p/>
          <w:p/>
          <w:p/>
          <w:p/>
          <w:p/>
          <w:p>
            <w:pPr>
              <w:spacing w:line="241" w:lineRule="auto"/>
            </w:pPr>
          </w:p>
          <w:p>
            <w:pPr>
              <w:spacing w:line="241" w:lineRule="auto"/>
            </w:pPr>
          </w:p>
          <w:p>
            <w:pPr>
              <w:pStyle w:val="TableText"/>
              <w:spacing w:before="65" w:line="228" w:lineRule="auto"/>
              <w:ind w:left="152"/>
            </w:pPr>
            <w:r>
              <w:rPr>
                <w:spacing w:val="3"/>
              </w:rPr>
              <w:t>污染</w:t>
            </w:r>
          </w:p>
          <w:p>
            <w:pPr>
              <w:pStyle w:val="TableText"/>
              <w:spacing w:before="23" w:line="229" w:lineRule="auto"/>
              <w:ind w:left="151"/>
            </w:pPr>
            <w:r>
              <w:rPr>
                <w:spacing w:val="4"/>
              </w:rPr>
              <w:t>物排</w:t>
            </w:r>
          </w:p>
          <w:p>
            <w:pPr>
              <w:pStyle w:val="TableText"/>
              <w:spacing w:before="25" w:line="228" w:lineRule="auto"/>
              <w:ind w:left="151"/>
            </w:pPr>
            <w:r>
              <w:rPr>
                <w:spacing w:val="4"/>
              </w:rPr>
              <w:t>放管</w:t>
            </w:r>
          </w:p>
          <w:p>
            <w:pPr>
              <w:pStyle w:val="TableText"/>
              <w:spacing w:before="24" w:line="228" w:lineRule="auto"/>
              <w:ind w:left="255"/>
            </w:pPr>
            <w:r>
              <w:rPr>
                <w:spacing w:val="1"/>
              </w:rPr>
              <w:t>控</w:t>
            </w:r>
          </w:p>
        </w:tc>
        <w:tc>
          <w:tcPr>
            <w:tcW w:w="4063" w:type="dxa"/>
            <w:tcBorders>
              <w:top w:val="single" w:sz="6" w:space="0" w:color="000000"/>
            </w:tcBorders>
            <w:vAlign w:val="top"/>
          </w:tcPr>
          <w:p>
            <w:pPr>
              <w:pStyle w:val="TableText"/>
              <w:spacing w:before="178" w:line="265" w:lineRule="auto"/>
              <w:ind w:left="109" w:right="104" w:firstLine="16"/>
            </w:pPr>
            <w:r>
              <w:rPr>
                <w:rFonts w:ascii="Times New Roman" w:eastAsia="Times New Roman" w:hAnsi="Times New Roman" w:cs="Times New Roman"/>
                <w:spacing w:val="2"/>
              </w:rPr>
              <w:t>1.</w:t>
            </w:r>
            <w:r>
              <w:rPr>
                <w:rFonts w:ascii="Times New Roman" w:eastAsia="Times New Roman" w:hAnsi="Times New Roman" w:cs="Times New Roman"/>
                <w:spacing w:val="-26"/>
              </w:rPr>
              <w:t xml:space="preserve"> </w:t>
            </w:r>
            <w:r>
              <w:rPr>
                <w:spacing w:val="2"/>
              </w:rPr>
              <w:t>除执行（</w:t>
            </w:r>
            <w:r>
              <w:rPr>
                <w:rFonts w:ascii="Times New Roman" w:eastAsia="Times New Roman" w:hAnsi="Times New Roman" w:cs="Times New Roman"/>
              </w:rPr>
              <w:t>DB</w:t>
            </w:r>
            <w:r>
              <w:rPr>
                <w:rFonts w:ascii="Times New Roman" w:eastAsia="Times New Roman" w:hAnsi="Times New Roman" w:cs="Times New Roman"/>
                <w:spacing w:val="2"/>
              </w:rPr>
              <w:t>37/2376-2019</w:t>
            </w:r>
            <w:r>
              <w:rPr>
                <w:spacing w:val="2"/>
              </w:rPr>
              <w:t>）《区域行大气</w:t>
            </w:r>
            <w:r>
              <w:t xml:space="preserve"> </w:t>
            </w:r>
            <w:r>
              <w:rPr>
                <w:spacing w:val="11"/>
              </w:rPr>
              <w:t>污染物综合排放标准》外，</w:t>
            </w:r>
            <w:r>
              <w:rPr>
                <w:spacing w:val="-56"/>
              </w:rPr>
              <w:t xml:space="preserve"> </w:t>
            </w:r>
            <w:r>
              <w:rPr>
                <w:spacing w:val="11"/>
              </w:rPr>
              <w:t>山东省有行业</w:t>
            </w:r>
            <w:r>
              <w:t xml:space="preserve"> </w:t>
            </w:r>
            <w:r>
              <w:rPr>
                <w:spacing w:val="13"/>
              </w:rPr>
              <w:t>排放标准的，如锅炉、建材工业等，均按</w:t>
            </w:r>
            <w:r>
              <w:rPr>
                <w:spacing w:val="8"/>
              </w:rPr>
              <w:t xml:space="preserve"> 照行业排放标准分区域执行。</w:t>
            </w:r>
          </w:p>
          <w:p>
            <w:pPr>
              <w:pStyle w:val="TableText"/>
              <w:spacing w:before="55" w:line="273" w:lineRule="auto"/>
              <w:ind w:left="103" w:right="104" w:firstLine="2"/>
            </w:pPr>
            <w:r>
              <w:rPr>
                <w:rFonts w:ascii="Times New Roman" w:eastAsia="Times New Roman" w:hAnsi="Times New Roman" w:cs="Times New Roman"/>
                <w:spacing w:val="16"/>
              </w:rPr>
              <w:t>2.</w:t>
            </w:r>
            <w:r>
              <w:rPr>
                <w:spacing w:val="16"/>
              </w:rPr>
              <w:t>严格控制</w:t>
            </w:r>
            <w:r>
              <w:rPr>
                <w:spacing w:val="-33"/>
              </w:rPr>
              <w:t xml:space="preserve"> </w:t>
            </w:r>
            <w:r>
              <w:rPr>
                <w:rFonts w:ascii="Times New Roman" w:eastAsia="Times New Roman" w:hAnsi="Times New Roman" w:cs="Times New Roman"/>
              </w:rPr>
              <w:t>VOCs</w:t>
            </w:r>
            <w:r>
              <w:rPr>
                <w:rFonts w:ascii="Times New Roman" w:eastAsia="Times New Roman" w:hAnsi="Times New Roman" w:cs="Times New Roman"/>
                <w:spacing w:val="23"/>
                <w:w w:val="101"/>
              </w:rPr>
              <w:t xml:space="preserve"> </w:t>
            </w:r>
            <w:r>
              <w:rPr>
                <w:spacing w:val="16"/>
              </w:rPr>
              <w:t>排放重点行业新增污染</w:t>
            </w:r>
            <w:r>
              <w:t xml:space="preserve"> </w:t>
            </w:r>
            <w:r>
              <w:rPr>
                <w:spacing w:val="13"/>
              </w:rPr>
              <w:t>物排放量，单元内涉及挥发性有机物排放</w:t>
            </w:r>
            <w:r>
              <w:rPr>
                <w:spacing w:val="15"/>
              </w:rPr>
              <w:t xml:space="preserve"> </w:t>
            </w:r>
            <w:r>
              <w:rPr>
                <w:spacing w:val="13"/>
              </w:rPr>
              <w:t>的行业应严格遵守山东省地方标准《挥发</w:t>
            </w:r>
            <w:r>
              <w:rPr>
                <w:spacing w:val="15"/>
              </w:rPr>
              <w:t xml:space="preserve"> </w:t>
            </w:r>
            <w:r>
              <w:rPr>
                <w:spacing w:val="10"/>
              </w:rPr>
              <w:t>性有机物排放标准》</w:t>
            </w:r>
            <w:r>
              <w:rPr>
                <w:spacing w:val="-45"/>
              </w:rPr>
              <w:t xml:space="preserve"> </w:t>
            </w:r>
            <w:r>
              <w:rPr>
                <w:spacing w:val="10"/>
              </w:rPr>
              <w:t>（</w:t>
            </w:r>
            <w:r>
              <w:rPr>
                <w:rFonts w:ascii="Times New Roman" w:eastAsia="Times New Roman" w:hAnsi="Times New Roman" w:cs="Times New Roman"/>
              </w:rPr>
              <w:t>DB</w:t>
            </w:r>
            <w:r>
              <w:rPr>
                <w:rFonts w:ascii="Times New Roman" w:eastAsia="Times New Roman" w:hAnsi="Times New Roman" w:cs="Times New Roman"/>
                <w:spacing w:val="10"/>
              </w:rPr>
              <w:t>37/2801</w:t>
            </w:r>
            <w:r>
              <w:rPr>
                <w:spacing w:val="10"/>
              </w:rPr>
              <w:t>）</w:t>
            </w:r>
            <w:r>
              <w:rPr>
                <w:spacing w:val="-40"/>
              </w:rPr>
              <w:t xml:space="preserve"> </w:t>
            </w:r>
            <w:r>
              <w:rPr>
                <w:spacing w:val="10"/>
              </w:rPr>
              <w:t>。涉</w:t>
            </w:r>
            <w:r>
              <w:t xml:space="preserve"> </w:t>
            </w:r>
            <w:r>
              <w:rPr>
                <w:rFonts w:ascii="Times New Roman" w:eastAsia="Times New Roman" w:hAnsi="Times New Roman" w:cs="Times New Roman"/>
              </w:rPr>
              <w:t>VOCs</w:t>
            </w:r>
            <w:r>
              <w:rPr>
                <w:rFonts w:ascii="Times New Roman" w:eastAsia="Times New Roman" w:hAnsi="Times New Roman" w:cs="Times New Roman"/>
                <w:spacing w:val="16"/>
                <w:w w:val="101"/>
              </w:rPr>
              <w:t xml:space="preserve"> </w:t>
            </w:r>
            <w:r>
              <w:rPr>
                <w:spacing w:val="5"/>
              </w:rPr>
              <w:t>企业无组织排放控制执行《挥发性有</w:t>
            </w:r>
            <w:r>
              <w:t xml:space="preserve"> 机</w:t>
            </w:r>
            <w:r>
              <w:rPr>
                <w:spacing w:val="68"/>
              </w:rPr>
              <w:t xml:space="preserve"> </w:t>
            </w:r>
            <w:r>
              <w:t>物</w:t>
            </w:r>
            <w:r>
              <w:rPr>
                <w:spacing w:val="66"/>
              </w:rPr>
              <w:t xml:space="preserve"> </w:t>
            </w:r>
            <w:r>
              <w:t>无</w:t>
            </w:r>
            <w:r>
              <w:rPr>
                <w:spacing w:val="64"/>
              </w:rPr>
              <w:t xml:space="preserve"> </w:t>
            </w:r>
            <w:r>
              <w:t>组</w:t>
            </w:r>
            <w:r>
              <w:rPr>
                <w:spacing w:val="67"/>
              </w:rPr>
              <w:t xml:space="preserve"> </w:t>
            </w:r>
            <w:r>
              <w:t>织</w:t>
            </w:r>
            <w:r>
              <w:rPr>
                <w:spacing w:val="64"/>
              </w:rPr>
              <w:t xml:space="preserve"> </w:t>
            </w:r>
            <w:r>
              <w:t>排</w:t>
            </w:r>
            <w:r>
              <w:rPr>
                <w:spacing w:val="64"/>
              </w:rPr>
              <w:t xml:space="preserve"> </w:t>
            </w:r>
            <w:r>
              <w:t>放</w:t>
            </w:r>
            <w:r>
              <w:rPr>
                <w:spacing w:val="63"/>
              </w:rPr>
              <w:t xml:space="preserve"> </w:t>
            </w:r>
            <w:r>
              <w:t>控</w:t>
            </w:r>
            <w:r>
              <w:rPr>
                <w:spacing w:val="65"/>
              </w:rPr>
              <w:t xml:space="preserve"> </w:t>
            </w:r>
            <w:r>
              <w:t>制</w:t>
            </w:r>
            <w:r>
              <w:rPr>
                <w:spacing w:val="62"/>
              </w:rPr>
              <w:t xml:space="preserve"> </w:t>
            </w:r>
            <w:r>
              <w:t>标</w:t>
            </w:r>
            <w:r>
              <w:rPr>
                <w:spacing w:val="66"/>
              </w:rPr>
              <w:t xml:space="preserve"> </w:t>
            </w:r>
            <w:r>
              <w:t xml:space="preserve">准 </w:t>
            </w:r>
            <w:r>
              <w:rPr>
                <w:spacing w:val="9"/>
              </w:rPr>
              <w:t>（</w:t>
            </w:r>
            <w:r>
              <w:rPr>
                <w:rFonts w:ascii="Times New Roman" w:eastAsia="Times New Roman" w:hAnsi="Times New Roman" w:cs="Times New Roman"/>
              </w:rPr>
              <w:t>GB</w:t>
            </w:r>
            <w:r>
              <w:rPr>
                <w:rFonts w:ascii="Times New Roman" w:eastAsia="Times New Roman" w:hAnsi="Times New Roman" w:cs="Times New Roman"/>
                <w:spacing w:val="9"/>
              </w:rPr>
              <w:t>37822-2019</w:t>
            </w:r>
            <w:r>
              <w:rPr>
                <w:spacing w:val="9"/>
              </w:rPr>
              <w:t>）》。玻璃钢、工业涂装</w:t>
            </w:r>
            <w:r>
              <w:rPr>
                <w:spacing w:val="4"/>
              </w:rPr>
              <w:t xml:space="preserve"> </w:t>
            </w:r>
            <w:r>
              <w:rPr>
                <w:spacing w:val="13"/>
              </w:rPr>
              <w:t>等行业执行《山东省涉挥发性有机物企业</w:t>
            </w:r>
            <w:r>
              <w:rPr>
                <w:spacing w:val="15"/>
              </w:rPr>
              <w:t xml:space="preserve"> </w:t>
            </w:r>
            <w:r>
              <w:rPr>
                <w:spacing w:val="11"/>
              </w:rPr>
              <w:t>分行业治理指导意见》</w:t>
            </w:r>
            <w:r>
              <w:rPr>
                <w:spacing w:val="-49"/>
              </w:rPr>
              <w:t xml:space="preserve"> </w:t>
            </w:r>
            <w:r>
              <w:rPr>
                <w:spacing w:val="11"/>
              </w:rPr>
              <w:t>，推行源头替代、</w:t>
            </w:r>
            <w:r>
              <w:t xml:space="preserve"> </w:t>
            </w:r>
            <w:r>
              <w:rPr>
                <w:spacing w:val="13"/>
              </w:rPr>
              <w:t>加强过程控制和末端治理，加强挥发性有</w:t>
            </w:r>
            <w:r>
              <w:rPr>
                <w:spacing w:val="15"/>
              </w:rPr>
              <w:t xml:space="preserve"> </w:t>
            </w:r>
            <w:r>
              <w:rPr>
                <w:spacing w:val="12"/>
              </w:rPr>
              <w:t>机物</w:t>
            </w:r>
            <w:r>
              <w:rPr>
                <w:rFonts w:ascii="Times New Roman" w:eastAsia="Times New Roman" w:hAnsi="Times New Roman" w:cs="Times New Roman"/>
                <w:spacing w:val="12"/>
              </w:rPr>
              <w:t>(</w:t>
            </w:r>
            <w:r>
              <w:rPr>
                <w:rFonts w:ascii="Times New Roman" w:eastAsia="Times New Roman" w:hAnsi="Times New Roman" w:cs="Times New Roman"/>
              </w:rPr>
              <w:t>VOCs</w:t>
            </w:r>
            <w:r>
              <w:rPr>
                <w:rFonts w:ascii="Times New Roman" w:eastAsia="Times New Roman" w:hAnsi="Times New Roman" w:cs="Times New Roman"/>
                <w:spacing w:val="12"/>
              </w:rPr>
              <w:t>)</w:t>
            </w:r>
            <w:r>
              <w:rPr>
                <w:spacing w:val="12"/>
              </w:rPr>
              <w:t>废气收集与治理，建设有效的</w:t>
            </w:r>
            <w:r>
              <w:rPr>
                <w:spacing w:val="11"/>
              </w:rPr>
              <w:t xml:space="preserve"> </w:t>
            </w:r>
            <w:r>
              <w:rPr>
                <w:spacing w:val="14"/>
              </w:rPr>
              <w:t>废气收集系统和</w:t>
            </w:r>
            <w:r>
              <w:rPr>
                <w:spacing w:val="-32"/>
              </w:rPr>
              <w:t xml:space="preserve"> </w:t>
            </w:r>
            <w:r>
              <w:rPr>
                <w:rFonts w:ascii="Times New Roman" w:eastAsia="Times New Roman" w:hAnsi="Times New Roman" w:cs="Times New Roman"/>
              </w:rPr>
              <w:t>VOCs</w:t>
            </w:r>
            <w:r>
              <w:rPr>
                <w:rFonts w:ascii="Times New Roman" w:eastAsia="Times New Roman" w:hAnsi="Times New Roman" w:cs="Times New Roman"/>
                <w:spacing w:val="21"/>
              </w:rPr>
              <w:t xml:space="preserve"> </w:t>
            </w:r>
            <w:r>
              <w:rPr>
                <w:spacing w:val="14"/>
              </w:rPr>
              <w:t>处理设施。重点排</w:t>
            </w:r>
            <w:r>
              <w:t xml:space="preserve"> </w:t>
            </w:r>
            <w:r>
              <w:rPr>
                <w:spacing w:val="7"/>
              </w:rPr>
              <w:t>放源</w:t>
            </w:r>
            <w:r>
              <w:rPr>
                <w:spacing w:val="-38"/>
              </w:rPr>
              <w:t xml:space="preserve"> </w:t>
            </w:r>
            <w:r>
              <w:rPr>
                <w:rFonts w:ascii="Times New Roman" w:eastAsia="Times New Roman" w:hAnsi="Times New Roman" w:cs="Times New Roman"/>
              </w:rPr>
              <w:t>VOCs</w:t>
            </w:r>
            <w:r>
              <w:rPr>
                <w:rFonts w:ascii="Times New Roman" w:eastAsia="Times New Roman" w:hAnsi="Times New Roman" w:cs="Times New Roman"/>
                <w:spacing w:val="16"/>
              </w:rPr>
              <w:t xml:space="preserve"> </w:t>
            </w:r>
            <w:r>
              <w:rPr>
                <w:spacing w:val="7"/>
              </w:rPr>
              <w:t>处理效率达到</w:t>
            </w:r>
            <w:r>
              <w:rPr>
                <w:spacing w:val="-33"/>
              </w:rPr>
              <w:t xml:space="preserve"> </w:t>
            </w:r>
            <w:r>
              <w:rPr>
                <w:rFonts w:ascii="Times New Roman" w:eastAsia="Times New Roman" w:hAnsi="Times New Roman" w:cs="Times New Roman"/>
                <w:spacing w:val="7"/>
              </w:rPr>
              <w:t>80%</w:t>
            </w:r>
            <w:r>
              <w:rPr>
                <w:spacing w:val="7"/>
              </w:rPr>
              <w:t>以上。</w:t>
            </w:r>
          </w:p>
          <w:p>
            <w:pPr>
              <w:pStyle w:val="TableText"/>
              <w:spacing w:before="52" w:line="270" w:lineRule="auto"/>
              <w:ind w:left="110" w:right="103"/>
            </w:pPr>
            <w:r>
              <w:rPr>
                <w:rFonts w:ascii="Times New Roman" w:eastAsia="Times New Roman" w:hAnsi="Times New Roman" w:cs="Times New Roman"/>
                <w:spacing w:val="11"/>
              </w:rPr>
              <w:t>3.</w:t>
            </w:r>
            <w:r>
              <w:rPr>
                <w:spacing w:val="11"/>
              </w:rPr>
              <w:t>执行《流域水污染物综合排放标准 第</w:t>
            </w:r>
            <w:r>
              <w:rPr>
                <w:spacing w:val="-27"/>
              </w:rPr>
              <w:t xml:space="preserve"> </w:t>
            </w:r>
            <w:r>
              <w:rPr>
                <w:rFonts w:ascii="Times New Roman" w:eastAsia="Times New Roman" w:hAnsi="Times New Roman" w:cs="Times New Roman"/>
                <w:spacing w:val="11"/>
              </w:rPr>
              <w:t>4</w:t>
            </w:r>
            <w:r>
              <w:rPr>
                <w:rFonts w:ascii="Times New Roman" w:eastAsia="Times New Roman" w:hAnsi="Times New Roman" w:cs="Times New Roman"/>
              </w:rPr>
              <w:t xml:space="preserve"> </w:t>
            </w:r>
            <w:r>
              <w:rPr>
                <w:spacing w:val="13"/>
              </w:rPr>
              <w:t>部分：海河流域》标准。排入集中污水处</w:t>
            </w:r>
            <w:r>
              <w:rPr>
                <w:spacing w:val="8"/>
              </w:rPr>
              <w:t xml:space="preserve"> </w:t>
            </w:r>
            <w:r>
              <w:rPr>
                <w:spacing w:val="13"/>
              </w:rPr>
              <w:t>理设施的工业企业，所排废水经预处理后</w:t>
            </w:r>
            <w:r>
              <w:rPr>
                <w:spacing w:val="8"/>
              </w:rPr>
              <w:t xml:space="preserve"> </w:t>
            </w:r>
            <w:r>
              <w:rPr>
                <w:spacing w:val="13"/>
              </w:rPr>
              <w:t>须达到集中处理要求。对影响集中污水处</w:t>
            </w:r>
            <w:r>
              <w:rPr>
                <w:spacing w:val="5"/>
              </w:rPr>
              <w:t xml:space="preserve"> </w:t>
            </w:r>
            <w:r>
              <w:rPr>
                <w:spacing w:val="13"/>
              </w:rPr>
              <w:t>理设施出水稳定达标的企业进行生产工艺</w:t>
            </w:r>
            <w:r>
              <w:rPr>
                <w:spacing w:val="8"/>
              </w:rPr>
              <w:t xml:space="preserve"> </w:t>
            </w:r>
            <w:r>
              <w:rPr>
                <w:spacing w:val="13"/>
              </w:rPr>
              <w:t>和污染治理设施升级改造，确保集中污水</w:t>
            </w:r>
            <w:r>
              <w:rPr>
                <w:spacing w:val="8"/>
              </w:rPr>
              <w:t xml:space="preserve"> 处理设施出水稳定达标。</w:t>
            </w:r>
          </w:p>
        </w:tc>
        <w:tc>
          <w:tcPr>
            <w:tcW w:w="3105" w:type="dxa"/>
            <w:tcBorders>
              <w:top w:val="single" w:sz="6" w:space="0" w:color="000000"/>
            </w:tcBorders>
            <w:vAlign w:val="top"/>
          </w:tcPr>
          <w:p>
            <w:pPr>
              <w:spacing w:line="250" w:lineRule="auto"/>
            </w:pPr>
          </w:p>
          <w:p>
            <w:pPr>
              <w:spacing w:line="250" w:lineRule="auto"/>
            </w:pPr>
          </w:p>
          <w:p>
            <w:pPr>
              <w:spacing w:line="250" w:lineRule="auto"/>
            </w:pPr>
          </w:p>
          <w:p>
            <w:pPr>
              <w:spacing w:line="251" w:lineRule="auto"/>
            </w:pPr>
          </w:p>
          <w:p>
            <w:pPr>
              <w:spacing w:line="251" w:lineRule="auto"/>
            </w:pPr>
          </w:p>
          <w:p>
            <w:pPr>
              <w:spacing w:line="251" w:lineRule="auto"/>
            </w:pPr>
          </w:p>
          <w:p>
            <w:pPr>
              <w:spacing w:line="251" w:lineRule="auto"/>
            </w:pPr>
          </w:p>
          <w:p>
            <w:pPr>
              <w:pStyle w:val="TableText"/>
              <w:spacing w:before="65" w:line="228" w:lineRule="auto"/>
              <w:ind w:left="116"/>
            </w:pPr>
            <w:r>
              <w:rPr>
                <w:spacing w:val="6"/>
              </w:rPr>
              <w:t>符合。</w:t>
            </w:r>
          </w:p>
          <w:p>
            <w:pPr>
              <w:pStyle w:val="TableText"/>
              <w:spacing w:before="50" w:line="273" w:lineRule="auto"/>
              <w:ind w:left="114" w:firstLine="3"/>
            </w:pPr>
            <w:r>
              <w:rPr>
                <w:spacing w:val="2"/>
              </w:rPr>
              <w:t>项目</w:t>
            </w:r>
            <w:r>
              <w:rPr>
                <w:spacing w:val="-39"/>
              </w:rPr>
              <w:t xml:space="preserve"> </w:t>
            </w:r>
            <w:r>
              <w:rPr>
                <w:rFonts w:ascii="Times New Roman" w:eastAsia="Times New Roman" w:hAnsi="Times New Roman" w:cs="Times New Roman"/>
              </w:rPr>
              <w:t>VOCs</w:t>
            </w:r>
            <w:r>
              <w:rPr>
                <w:rFonts w:ascii="Times New Roman" w:eastAsia="Times New Roman" w:hAnsi="Times New Roman" w:cs="Times New Roman"/>
                <w:spacing w:val="2"/>
              </w:rPr>
              <w:t xml:space="preserve"> </w:t>
            </w:r>
            <w:r>
              <w:rPr>
                <w:spacing w:val="2"/>
              </w:rPr>
              <w:t>排放严格遵守《挥发</w:t>
            </w:r>
            <w:r>
              <w:t xml:space="preserve">  </w:t>
            </w:r>
            <w:r>
              <w:rPr>
                <w:spacing w:val="-3"/>
              </w:rPr>
              <w:t>性</w:t>
            </w:r>
            <w:r>
              <w:rPr>
                <w:spacing w:val="39"/>
              </w:rPr>
              <w:t xml:space="preserve"> </w:t>
            </w:r>
            <w:r>
              <w:rPr>
                <w:spacing w:val="-3"/>
              </w:rPr>
              <w:t>有</w:t>
            </w:r>
            <w:r>
              <w:rPr>
                <w:spacing w:val="32"/>
              </w:rPr>
              <w:t xml:space="preserve"> </w:t>
            </w:r>
            <w:r>
              <w:rPr>
                <w:spacing w:val="-3"/>
              </w:rPr>
              <w:t>机</w:t>
            </w:r>
            <w:r>
              <w:rPr>
                <w:spacing w:val="31"/>
              </w:rPr>
              <w:t xml:space="preserve"> </w:t>
            </w:r>
            <w:r>
              <w:rPr>
                <w:spacing w:val="-3"/>
              </w:rPr>
              <w:t>物</w:t>
            </w:r>
            <w:r>
              <w:rPr>
                <w:spacing w:val="33"/>
              </w:rPr>
              <w:t xml:space="preserve"> </w:t>
            </w:r>
            <w:r>
              <w:rPr>
                <w:spacing w:val="-3"/>
              </w:rPr>
              <w:t>排</w:t>
            </w:r>
            <w:r>
              <w:rPr>
                <w:spacing w:val="33"/>
              </w:rPr>
              <w:t xml:space="preserve"> </w:t>
            </w:r>
            <w:r>
              <w:rPr>
                <w:spacing w:val="-3"/>
              </w:rPr>
              <w:t>放</w:t>
            </w:r>
            <w:r>
              <w:rPr>
                <w:spacing w:val="34"/>
              </w:rPr>
              <w:t xml:space="preserve"> </w:t>
            </w:r>
            <w:r>
              <w:rPr>
                <w:spacing w:val="-3"/>
              </w:rPr>
              <w:t>标</w:t>
            </w:r>
            <w:r>
              <w:rPr>
                <w:spacing w:val="35"/>
              </w:rPr>
              <w:t xml:space="preserve"> </w:t>
            </w:r>
            <w:r>
              <w:rPr>
                <w:spacing w:val="-3"/>
              </w:rPr>
              <w:t>准</w:t>
            </w:r>
            <w:r>
              <w:rPr>
                <w:spacing w:val="42"/>
              </w:rPr>
              <w:t xml:space="preserve"> </w:t>
            </w:r>
            <w:r>
              <w:rPr>
                <w:spacing w:val="-3"/>
              </w:rPr>
              <w:t>》</w:t>
            </w:r>
            <w:r>
              <w:t xml:space="preserve">  </w:t>
            </w:r>
            <w:r>
              <w:rPr>
                <w:spacing w:val="5"/>
              </w:rPr>
              <w:t>（</w:t>
            </w:r>
            <w:r>
              <w:rPr>
                <w:rFonts w:ascii="Times New Roman" w:eastAsia="Times New Roman" w:hAnsi="Times New Roman" w:cs="Times New Roman"/>
              </w:rPr>
              <w:t>DB</w:t>
            </w:r>
            <w:r>
              <w:rPr>
                <w:rFonts w:ascii="Times New Roman" w:eastAsia="Times New Roman" w:hAnsi="Times New Roman" w:cs="Times New Roman"/>
                <w:spacing w:val="5"/>
              </w:rPr>
              <w:t>37/2801</w:t>
            </w:r>
            <w:r>
              <w:rPr>
                <w:spacing w:val="17"/>
              </w:rPr>
              <w:t>），</w:t>
            </w:r>
            <w:r>
              <w:rPr>
                <w:spacing w:val="5"/>
              </w:rPr>
              <w:t>无组织排放控</w:t>
            </w:r>
            <w:r>
              <w:t xml:space="preserve">  </w:t>
            </w:r>
            <w:r>
              <w:rPr>
                <w:spacing w:val="2"/>
              </w:rPr>
              <w:t>制执行《挥发性有机物无组织排</w:t>
            </w:r>
            <w:r>
              <w:rPr>
                <w:spacing w:val="5"/>
              </w:rPr>
              <w:t xml:space="preserve">  </w:t>
            </w:r>
            <w:r>
              <w:rPr>
                <w:spacing w:val="-3"/>
              </w:rPr>
              <w:t>放控制标准（</w:t>
            </w:r>
            <w:r>
              <w:rPr>
                <w:rFonts w:ascii="Times New Roman" w:eastAsia="Times New Roman" w:hAnsi="Times New Roman" w:cs="Times New Roman"/>
                <w:spacing w:val="-3"/>
              </w:rPr>
              <w:t>GB37822-2019</w:t>
            </w:r>
            <w:r>
              <w:rPr>
                <w:spacing w:val="-3"/>
              </w:rPr>
              <w:t>）》，</w:t>
            </w:r>
            <w:r>
              <w:rPr>
                <w:spacing w:val="2"/>
              </w:rPr>
              <w:t xml:space="preserve"> </w:t>
            </w:r>
            <w:r>
              <w:rPr>
                <w:spacing w:val="17"/>
              </w:rPr>
              <w:t>加强挥发性有机物</w:t>
            </w:r>
            <w:r>
              <w:rPr>
                <w:rFonts w:ascii="Times New Roman" w:eastAsia="Times New Roman" w:hAnsi="Times New Roman" w:cs="Times New Roman"/>
                <w:spacing w:val="17"/>
              </w:rPr>
              <w:t>(</w:t>
            </w:r>
            <w:r>
              <w:rPr>
                <w:rFonts w:ascii="Times New Roman" w:eastAsia="Times New Roman" w:hAnsi="Times New Roman" w:cs="Times New Roman"/>
              </w:rPr>
              <w:t>VOCs</w:t>
            </w:r>
            <w:r>
              <w:rPr>
                <w:rFonts w:ascii="Times New Roman" w:eastAsia="Times New Roman" w:hAnsi="Times New Roman" w:cs="Times New Roman"/>
                <w:spacing w:val="17"/>
              </w:rPr>
              <w:t>)</w:t>
            </w:r>
            <w:r>
              <w:rPr>
                <w:spacing w:val="17"/>
              </w:rPr>
              <w:t>废气</w:t>
            </w:r>
            <w:r>
              <w:rPr>
                <w:spacing w:val="1"/>
              </w:rPr>
              <w:t xml:space="preserve">  </w:t>
            </w:r>
            <w:r>
              <w:rPr>
                <w:spacing w:val="2"/>
              </w:rPr>
              <w:t>收集与治理，建设有效的废气收</w:t>
            </w:r>
            <w:r>
              <w:rPr>
                <w:spacing w:val="5"/>
              </w:rPr>
              <w:t xml:space="preserve">  </w:t>
            </w:r>
            <w:r>
              <w:rPr>
                <w:spacing w:val="1"/>
              </w:rPr>
              <w:t>集系统和</w:t>
            </w:r>
            <w:r>
              <w:rPr>
                <w:spacing w:val="-38"/>
              </w:rPr>
              <w:t xml:space="preserve"> </w:t>
            </w:r>
            <w:r>
              <w:rPr>
                <w:rFonts w:ascii="Times New Roman" w:eastAsia="Times New Roman" w:hAnsi="Times New Roman" w:cs="Times New Roman"/>
              </w:rPr>
              <w:t>VOCs</w:t>
            </w:r>
            <w:r>
              <w:rPr>
                <w:rFonts w:ascii="Times New Roman" w:eastAsia="Times New Roman" w:hAnsi="Times New Roman" w:cs="Times New Roman"/>
                <w:spacing w:val="15"/>
              </w:rPr>
              <w:t xml:space="preserve"> </w:t>
            </w:r>
            <w:r>
              <w:rPr>
                <w:spacing w:val="1"/>
              </w:rPr>
              <w:t>处理设施。循环</w:t>
            </w:r>
            <w:r>
              <w:t xml:space="preserve">  </w:t>
            </w:r>
            <w:r>
              <w:rPr>
                <w:spacing w:val="2"/>
              </w:rPr>
              <w:t>冷却水循环使用，不外排；生活</w:t>
            </w:r>
            <w:r>
              <w:rPr>
                <w:spacing w:val="5"/>
              </w:rPr>
              <w:t xml:space="preserve">  </w:t>
            </w:r>
            <w:r>
              <w:rPr>
                <w:spacing w:val="18"/>
              </w:rPr>
              <w:t>污水经化粪池处理后排入市政</w:t>
            </w:r>
            <w:r>
              <w:rPr>
                <w:spacing w:val="2"/>
              </w:rPr>
              <w:t xml:space="preserve">  管网，由平原县中设水务有限公</w:t>
            </w:r>
            <w:r>
              <w:rPr>
                <w:spacing w:val="5"/>
              </w:rPr>
              <w:t xml:space="preserve">  司集中处理后达标排放。</w:t>
            </w:r>
          </w:p>
        </w:tc>
        <w:tc>
          <w:tcPr>
            <w:tcW w:w="182" w:type="dxa"/>
            <w:vMerge w:val="restart"/>
            <w:tcBorders>
              <w:top w:val="single" w:sz="6" w:space="0" w:color="000000"/>
              <w:bottom w:val="nil"/>
              <w:right w:val="single" w:sz="6" w:space="0" w:color="000000"/>
            </w:tcBorders>
            <w:vAlign w:val="top"/>
          </w:tcPr>
          <w:p/>
        </w:tc>
      </w:tr>
      <w:tr>
        <w:tblPrEx>
          <w:tblW w:w="8874" w:type="dxa"/>
          <w:tblInd w:w="7" w:type="dxa"/>
          <w:tblLayout w:type="fixed"/>
          <w:tblCellMar>
            <w:top w:w="0" w:type="dxa"/>
            <w:left w:w="0" w:type="dxa"/>
            <w:bottom w:w="0" w:type="dxa"/>
            <w:right w:w="0" w:type="dxa"/>
          </w:tblCellMar>
        </w:tblPrEx>
        <w:trPr>
          <w:trHeight w:val="6228"/>
        </w:trPr>
        <w:tc>
          <w:tcPr>
            <w:tcW w:w="629" w:type="dxa"/>
            <w:vMerge/>
            <w:tcBorders>
              <w:top w:val="nil"/>
              <w:left w:val="single" w:sz="6" w:space="0" w:color="000000"/>
              <w:bottom w:val="single" w:sz="6" w:space="0" w:color="000000"/>
            </w:tcBorders>
            <w:vAlign w:val="top"/>
          </w:tcPr>
          <w:p/>
        </w:tc>
        <w:tc>
          <w:tcPr>
            <w:tcW w:w="172" w:type="dxa"/>
            <w:vMerge/>
            <w:tcBorders>
              <w:top w:val="nil"/>
              <w:bottom w:val="single" w:sz="6" w:space="0" w:color="000000"/>
            </w:tcBorders>
            <w:vAlign w:val="top"/>
          </w:tcPr>
          <w:p/>
        </w:tc>
        <w:tc>
          <w:tcPr>
            <w:tcW w:w="723" w:type="dxa"/>
            <w:tcBorders>
              <w:bottom w:val="single" w:sz="6" w:space="0" w:color="000000"/>
            </w:tcBorders>
            <w:vAlign w:val="top"/>
          </w:tcPr>
          <w:p/>
          <w:p/>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pStyle w:val="TableText"/>
              <w:spacing w:before="65" w:line="271" w:lineRule="exact"/>
              <w:ind w:left="151"/>
            </w:pPr>
            <w:r>
              <w:rPr>
                <w:spacing w:val="4"/>
                <w:position w:val="4"/>
              </w:rPr>
              <w:t>环境</w:t>
            </w:r>
          </w:p>
          <w:p>
            <w:pPr>
              <w:pStyle w:val="TableText"/>
              <w:spacing w:line="228" w:lineRule="auto"/>
              <w:ind w:left="151"/>
            </w:pPr>
            <w:r>
              <w:rPr>
                <w:spacing w:val="4"/>
              </w:rPr>
              <w:t>风险</w:t>
            </w:r>
          </w:p>
          <w:p>
            <w:pPr>
              <w:pStyle w:val="TableText"/>
              <w:spacing w:before="26" w:line="228" w:lineRule="auto"/>
              <w:ind w:left="164"/>
            </w:pPr>
            <w:r>
              <w:rPr>
                <w:spacing w:val="-2"/>
              </w:rPr>
              <w:t>防控</w:t>
            </w:r>
          </w:p>
        </w:tc>
        <w:tc>
          <w:tcPr>
            <w:tcW w:w="4063" w:type="dxa"/>
            <w:tcBorders>
              <w:bottom w:val="single" w:sz="6" w:space="0" w:color="000000"/>
            </w:tcBorders>
            <w:vAlign w:val="top"/>
          </w:tcPr>
          <w:p>
            <w:pPr>
              <w:pStyle w:val="TableText"/>
              <w:spacing w:before="143" w:line="243" w:lineRule="auto"/>
              <w:ind w:left="109" w:right="104" w:firstLine="16"/>
              <w:jc w:val="both"/>
            </w:pPr>
            <w:r>
              <w:rPr>
                <w:rFonts w:ascii="Times New Roman" w:eastAsia="Times New Roman" w:hAnsi="Times New Roman" w:cs="Times New Roman"/>
                <w:spacing w:val="3"/>
              </w:rPr>
              <w:t>1.</w:t>
            </w:r>
            <w:r>
              <w:rPr>
                <w:spacing w:val="3"/>
              </w:rPr>
              <w:t>建立健全环境风险管控体系，编制应急预</w:t>
            </w:r>
            <w:r>
              <w:rPr>
                <w:spacing w:val="16"/>
              </w:rPr>
              <w:t xml:space="preserve"> </w:t>
            </w:r>
            <w:r>
              <w:rPr>
                <w:spacing w:val="13"/>
              </w:rPr>
              <w:t>案，建设环境应急管理机构、专职环境救</w:t>
            </w:r>
            <w:r>
              <w:rPr>
                <w:spacing w:val="8"/>
              </w:rPr>
              <w:t xml:space="preserve"> 援机构；按照应急预案要求组织演练。</w:t>
            </w:r>
          </w:p>
          <w:p>
            <w:pPr>
              <w:pStyle w:val="TableText"/>
              <w:spacing w:before="23" w:line="244" w:lineRule="auto"/>
              <w:ind w:left="108" w:right="104" w:hanging="3"/>
              <w:jc w:val="both"/>
            </w:pPr>
            <w:r>
              <w:rPr>
                <w:rFonts w:ascii="Times New Roman" w:eastAsia="Times New Roman" w:hAnsi="Times New Roman" w:cs="Times New Roman"/>
                <w:spacing w:val="15"/>
              </w:rPr>
              <w:t>2.</w:t>
            </w:r>
            <w:r>
              <w:rPr>
                <w:spacing w:val="15"/>
              </w:rPr>
              <w:t>涉及有毒有害气体的企业应制定并落实</w:t>
            </w:r>
            <w:r>
              <w:rPr>
                <w:spacing w:val="9"/>
              </w:rPr>
              <w:t xml:space="preserve"> </w:t>
            </w:r>
            <w:r>
              <w:rPr>
                <w:spacing w:val="13"/>
              </w:rPr>
              <w:t>监测计划，开发区应具备相应的特征污染</w:t>
            </w:r>
            <w:r>
              <w:rPr>
                <w:spacing w:val="8"/>
              </w:rPr>
              <w:t xml:space="preserve"> </w:t>
            </w:r>
            <w:r>
              <w:rPr>
                <w:spacing w:val="7"/>
              </w:rPr>
              <w:t>物自行监测能力。</w:t>
            </w:r>
          </w:p>
          <w:p>
            <w:pPr>
              <w:pStyle w:val="TableText"/>
              <w:spacing w:before="26" w:line="239" w:lineRule="auto"/>
              <w:ind w:left="111" w:right="106" w:hanging="1"/>
            </w:pPr>
            <w:r>
              <w:rPr>
                <w:rFonts w:ascii="Times New Roman" w:eastAsia="Times New Roman" w:hAnsi="Times New Roman" w:cs="Times New Roman"/>
                <w:spacing w:val="4"/>
              </w:rPr>
              <w:t>3.</w:t>
            </w:r>
            <w:r>
              <w:rPr>
                <w:spacing w:val="4"/>
              </w:rPr>
              <w:t>按照应急预案要求配置污染物拦截、处置</w:t>
            </w:r>
            <w:r>
              <w:rPr>
                <w:spacing w:val="10"/>
              </w:rPr>
              <w:t xml:space="preserve"> </w:t>
            </w:r>
            <w:r>
              <w:rPr>
                <w:spacing w:val="6"/>
              </w:rPr>
              <w:t>等应急物资。</w:t>
            </w:r>
          </w:p>
          <w:p>
            <w:pPr>
              <w:pStyle w:val="TableText"/>
              <w:spacing w:before="23" w:line="246" w:lineRule="auto"/>
              <w:ind w:left="108" w:right="16" w:hanging="4"/>
              <w:jc w:val="both"/>
            </w:pPr>
            <w:r>
              <w:rPr>
                <w:rFonts w:ascii="Times New Roman" w:eastAsia="Times New Roman" w:hAnsi="Times New Roman" w:cs="Times New Roman"/>
                <w:spacing w:val="4"/>
              </w:rPr>
              <w:t>4.</w:t>
            </w:r>
            <w:r>
              <w:rPr>
                <w:spacing w:val="4"/>
              </w:rPr>
              <w:t>环境高风险企业（《突发环境事件风险评</w:t>
            </w:r>
            <w:r>
              <w:rPr>
                <w:spacing w:val="8"/>
              </w:rPr>
              <w:t xml:space="preserve">  </w:t>
            </w:r>
            <w:r>
              <w:rPr>
                <w:spacing w:val="6"/>
              </w:rPr>
              <w:t>估报告》中风险等级为较大或重大的企业）</w:t>
            </w:r>
            <w:r>
              <w:rPr>
                <w:spacing w:val="16"/>
              </w:rPr>
              <w:t xml:space="preserve"> </w:t>
            </w:r>
            <w:r>
              <w:rPr>
                <w:spacing w:val="13"/>
              </w:rPr>
              <w:t>应向保险公司投保环境污染责任保险。主</w:t>
            </w:r>
            <w:r>
              <w:rPr>
                <w:spacing w:val="4"/>
              </w:rPr>
              <w:t xml:space="preserve">  </w:t>
            </w:r>
            <w:r>
              <w:rPr>
                <w:spacing w:val="8"/>
              </w:rPr>
              <w:t>动公开生态环境相关信息。</w:t>
            </w:r>
          </w:p>
          <w:p>
            <w:pPr>
              <w:pStyle w:val="TableText"/>
              <w:spacing w:before="27" w:line="249" w:lineRule="auto"/>
              <w:ind w:left="109" w:right="33" w:firstLine="1"/>
              <w:jc w:val="both"/>
            </w:pPr>
            <w:r>
              <w:rPr>
                <w:rFonts w:ascii="Times New Roman" w:eastAsia="Times New Roman" w:hAnsi="Times New Roman" w:cs="Times New Roman"/>
                <w:spacing w:val="14"/>
              </w:rPr>
              <w:t>5.</w:t>
            </w:r>
            <w:r>
              <w:rPr>
                <w:spacing w:val="14"/>
              </w:rPr>
              <w:t xml:space="preserve">开发区内企业存在生产、储存装置与学 </w:t>
            </w:r>
            <w:r>
              <w:rPr>
                <w:spacing w:val="12"/>
              </w:rPr>
              <w:t xml:space="preserve">校、医院、居民集中区等敏感点的距离应 当符合安全、卫生防护等有关要求。危险 化学品生产和储存装置安全防护距离测算 参考《危险化学品生产和储存装置外部安 </w:t>
            </w:r>
            <w:r>
              <w:rPr>
                <w:spacing w:val="1"/>
              </w:rPr>
              <w:t>全防护距离确定方法》（</w:t>
            </w:r>
            <w:r>
              <w:rPr>
                <w:rFonts w:ascii="Times New Roman" w:eastAsia="Times New Roman" w:hAnsi="Times New Roman" w:cs="Times New Roman"/>
              </w:rPr>
              <w:t>GB</w:t>
            </w:r>
            <w:r>
              <w:rPr>
                <w:rFonts w:ascii="Times New Roman" w:eastAsia="Times New Roman" w:hAnsi="Times New Roman" w:cs="Times New Roman"/>
                <w:spacing w:val="1"/>
              </w:rPr>
              <w:t>/T37243-2019)</w:t>
            </w:r>
            <w:r>
              <w:rPr>
                <w:spacing w:val="1"/>
              </w:rPr>
              <w:t>。</w:t>
            </w:r>
            <w:r>
              <w:t xml:space="preserve"> </w:t>
            </w:r>
            <w:r>
              <w:rPr>
                <w:rFonts w:ascii="Times New Roman" w:eastAsia="Times New Roman" w:hAnsi="Times New Roman" w:cs="Times New Roman"/>
                <w:spacing w:val="14"/>
              </w:rPr>
              <w:t>6.</w:t>
            </w:r>
            <w:r>
              <w:rPr>
                <w:spacing w:val="14"/>
              </w:rPr>
              <w:t xml:space="preserve">对从业和管理人员进行环境和安全专业 </w:t>
            </w:r>
            <w:r>
              <w:rPr>
                <w:spacing w:val="12"/>
              </w:rPr>
              <w:t xml:space="preserve">教育，提高环境防控和安全意识以及技术 素养，形成与园区环境和安全风险相匹配 </w:t>
            </w:r>
            <w:r>
              <w:rPr>
                <w:spacing w:val="8"/>
              </w:rPr>
              <w:t>的管理能力和管理水平。</w:t>
            </w:r>
          </w:p>
        </w:tc>
        <w:tc>
          <w:tcPr>
            <w:tcW w:w="3105" w:type="dxa"/>
            <w:tcBorders>
              <w:bottom w:val="single" w:sz="6" w:space="0" w:color="000000"/>
            </w:tcBorders>
            <w:vAlign w:val="top"/>
          </w:tcPr>
          <w:p>
            <w:pPr>
              <w:spacing w:line="263" w:lineRule="auto"/>
            </w:pPr>
          </w:p>
          <w:p>
            <w:pPr>
              <w:spacing w:line="263" w:lineRule="auto"/>
            </w:pPr>
          </w:p>
          <w:p>
            <w:pPr>
              <w:spacing w:line="263" w:lineRule="auto"/>
            </w:pPr>
          </w:p>
          <w:p>
            <w:pPr>
              <w:spacing w:line="263" w:lineRule="auto"/>
            </w:pPr>
          </w:p>
          <w:p>
            <w:pPr>
              <w:spacing w:line="263" w:lineRule="auto"/>
            </w:pPr>
          </w:p>
          <w:p>
            <w:pPr>
              <w:spacing w:line="263" w:lineRule="auto"/>
            </w:pPr>
          </w:p>
          <w:p>
            <w:pPr>
              <w:spacing w:line="264" w:lineRule="auto"/>
            </w:pPr>
          </w:p>
          <w:p>
            <w:pPr>
              <w:spacing w:line="264" w:lineRule="auto"/>
            </w:pPr>
          </w:p>
          <w:p>
            <w:pPr>
              <w:pStyle w:val="TableText"/>
              <w:spacing w:before="65" w:line="228" w:lineRule="auto"/>
              <w:ind w:left="116"/>
            </w:pPr>
            <w:r>
              <w:rPr>
                <w:spacing w:val="2"/>
              </w:rPr>
              <w:t>符合。</w:t>
            </w:r>
          </w:p>
          <w:p>
            <w:pPr>
              <w:pStyle w:val="TableText"/>
              <w:spacing w:before="23" w:line="248" w:lineRule="auto"/>
              <w:ind w:left="113" w:right="98"/>
            </w:pPr>
            <w:r>
              <w:rPr>
                <w:spacing w:val="21"/>
              </w:rPr>
              <w:t>对从业和管理人员定期进行环</w:t>
            </w:r>
            <w:r>
              <w:rPr>
                <w:spacing w:val="10"/>
              </w:rPr>
              <w:t xml:space="preserve"> </w:t>
            </w:r>
            <w:r>
              <w:rPr>
                <w:spacing w:val="6"/>
              </w:rPr>
              <w:t>境和安全专业教育，提高环境防</w:t>
            </w:r>
            <w:r>
              <w:rPr>
                <w:spacing w:val="3"/>
              </w:rPr>
              <w:t xml:space="preserve"> </w:t>
            </w:r>
            <w:r>
              <w:rPr>
                <w:spacing w:val="6"/>
              </w:rPr>
              <w:t>控和安全意识以及技术素养，建</w:t>
            </w:r>
            <w:r>
              <w:rPr>
                <w:spacing w:val="3"/>
              </w:rPr>
              <w:t xml:space="preserve"> </w:t>
            </w:r>
            <w:r>
              <w:rPr>
                <w:spacing w:val="17"/>
              </w:rPr>
              <w:t>立各企业危险废物的贮存、</w:t>
            </w:r>
            <w:r>
              <w:rPr>
                <w:spacing w:val="-37"/>
              </w:rPr>
              <w:t xml:space="preserve"> </w:t>
            </w:r>
            <w:r>
              <w:rPr>
                <w:spacing w:val="17"/>
              </w:rPr>
              <w:t>申</w:t>
            </w:r>
            <w:r>
              <w:t xml:space="preserve"> </w:t>
            </w:r>
            <w:r>
              <w:rPr>
                <w:spacing w:val="6"/>
              </w:rPr>
              <w:t>报、经营许可、转移和处置管理</w:t>
            </w:r>
            <w:r>
              <w:rPr>
                <w:spacing w:val="3"/>
              </w:rPr>
              <w:t xml:space="preserve"> 制度。</w:t>
            </w:r>
          </w:p>
        </w:tc>
        <w:tc>
          <w:tcPr>
            <w:tcW w:w="182" w:type="dxa"/>
            <w:vMerge/>
            <w:tcBorders>
              <w:top w:val="nil"/>
              <w:bottom w:val="single" w:sz="6" w:space="0" w:color="000000"/>
              <w:right w:val="single" w:sz="6" w:space="0" w:color="000000"/>
            </w:tcBorders>
            <w:vAlign w:val="top"/>
          </w:tcPr>
          <w:p/>
        </w:tc>
      </w:tr>
    </w:tbl>
    <w:p>
      <w:pPr>
        <w:pStyle w:val="BodyText"/>
      </w:pPr>
    </w:p>
    <w:p>
      <w:pPr>
        <w:sectPr>
          <w:footerReference w:type="default" r:id="rId19"/>
          <w:pgSz w:w="11906" w:h="16839"/>
          <w:pgMar w:top="1416" w:right="1508" w:bottom="1240" w:left="1508" w:header="0" w:footer="1078" w:gutter="0"/>
          <w:pgNumType w:start="16"/>
          <w:cols w:num="1" w:space="720"/>
        </w:sectPr>
      </w:pPr>
    </w:p>
    <w:tbl>
      <w:tblPr>
        <w:tblStyle w:val="TableNormal015"/>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30"/>
        <w:gridCol w:w="283"/>
        <w:gridCol w:w="4661"/>
        <w:gridCol w:w="1626"/>
        <w:gridCol w:w="1380"/>
        <w:gridCol w:w="294"/>
      </w:tblGrid>
      <w:tr>
        <w:tblPrEx>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10235"/>
        </w:trPr>
        <w:tc>
          <w:tcPr>
            <w:tcW w:w="630" w:type="dxa"/>
            <w:vMerge w:val="restart"/>
            <w:tcBorders>
              <w:top w:val="single" w:sz="6" w:space="0" w:color="000000"/>
              <w:left w:val="single" w:sz="6" w:space="0" w:color="000000"/>
              <w:bottom w:val="nil"/>
            </w:tcBorders>
            <w:vAlign w:val="top"/>
          </w:tcPr>
          <w:p/>
        </w:tc>
        <w:tc>
          <w:tcPr>
            <w:tcW w:w="8244" w:type="dxa"/>
            <w:gridSpan w:val="5"/>
            <w:tcBorders>
              <w:top w:val="single" w:sz="6" w:space="0" w:color="000000"/>
              <w:right w:val="single" w:sz="6" w:space="0" w:color="000000"/>
            </w:tcBorders>
            <w:vAlign w:val="top"/>
          </w:tcPr>
          <w:p>
            <w:pPr>
              <w:spacing w:line="52" w:lineRule="auto"/>
              <w:rPr>
                <w:sz w:val="2"/>
              </w:rPr>
            </w:pPr>
          </w:p>
          <w:tbl>
            <w:tblPr>
              <w:tblStyle w:val="TableNormal015"/>
              <w:tblW w:w="7908" w:type="dxa"/>
              <w:tblInd w:w="1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28"/>
              <w:gridCol w:w="4067"/>
              <w:gridCol w:w="3113"/>
            </w:tblGrid>
            <w:tr>
              <w:tblPrEx>
                <w:tblW w:w="7908" w:type="dxa"/>
                <w:tblInd w:w="1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434"/>
              </w:trPr>
              <w:tc>
                <w:tcPr>
                  <w:tcW w:w="728" w:type="dxa"/>
                  <w:tcBorders>
                    <w:top w:val="nil"/>
                  </w:tcBorders>
                  <w:vAlign w:val="top"/>
                </w:tcPr>
                <w:p>
                  <w:pPr>
                    <w:spacing w:line="318" w:lineRule="auto"/>
                  </w:pPr>
                </w:p>
                <w:p>
                  <w:pPr>
                    <w:spacing w:line="318" w:lineRule="auto"/>
                  </w:pPr>
                </w:p>
                <w:p>
                  <w:pPr>
                    <w:pStyle w:val="TableText"/>
                    <w:spacing w:before="65" w:line="273" w:lineRule="exact"/>
                    <w:ind w:left="168"/>
                  </w:pPr>
                  <w:r>
                    <w:rPr>
                      <w:position w:val="4"/>
                    </w:rPr>
                    <w:t>资源</w:t>
                  </w:r>
                </w:p>
                <w:p>
                  <w:pPr>
                    <w:pStyle w:val="TableText"/>
                    <w:spacing w:line="228" w:lineRule="auto"/>
                    <w:ind w:left="160"/>
                  </w:pPr>
                  <w:r>
                    <w:rPr>
                      <w:spacing w:val="4"/>
                    </w:rPr>
                    <w:t>开发</w:t>
                  </w:r>
                </w:p>
                <w:p>
                  <w:pPr>
                    <w:pStyle w:val="TableText"/>
                    <w:spacing w:before="23" w:line="228" w:lineRule="auto"/>
                    <w:ind w:left="164"/>
                  </w:pPr>
                  <w:r>
                    <w:rPr>
                      <w:spacing w:val="2"/>
                    </w:rPr>
                    <w:t>效率</w:t>
                  </w:r>
                </w:p>
                <w:p>
                  <w:pPr>
                    <w:pStyle w:val="TableText"/>
                    <w:spacing w:before="27" w:line="229" w:lineRule="auto"/>
                    <w:ind w:left="160"/>
                  </w:pPr>
                  <w:r>
                    <w:rPr>
                      <w:spacing w:val="4"/>
                    </w:rPr>
                    <w:t>要求</w:t>
                  </w:r>
                </w:p>
              </w:tc>
              <w:tc>
                <w:tcPr>
                  <w:tcW w:w="4067" w:type="dxa"/>
                  <w:tcBorders>
                    <w:top w:val="nil"/>
                  </w:tcBorders>
                  <w:vAlign w:val="top"/>
                </w:tcPr>
                <w:p>
                  <w:pPr>
                    <w:pStyle w:val="TableText"/>
                    <w:spacing w:before="158" w:line="244" w:lineRule="auto"/>
                    <w:ind w:left="112" w:right="107" w:firstLine="16"/>
                  </w:pPr>
                  <w:r>
                    <w:rPr>
                      <w:rFonts w:ascii="Times New Roman" w:eastAsia="Times New Roman" w:hAnsi="Times New Roman" w:cs="Times New Roman"/>
                      <w:spacing w:val="14"/>
                    </w:rPr>
                    <w:t>1.</w:t>
                  </w:r>
                  <w:r>
                    <w:rPr>
                      <w:spacing w:val="14"/>
                    </w:rPr>
                    <w:t>现有高耗水行业水资源消耗强度和污染</w:t>
                  </w:r>
                  <w:r>
                    <w:rPr>
                      <w:spacing w:val="8"/>
                    </w:rPr>
                    <w:t xml:space="preserve"> </w:t>
                  </w:r>
                  <w:r>
                    <w:rPr>
                      <w:spacing w:val="13"/>
                    </w:rPr>
                    <w:t>物排放水平应要达到国内同行先进水平，</w:t>
                  </w:r>
                  <w:r>
                    <w:rPr>
                      <w:spacing w:val="6"/>
                    </w:rPr>
                    <w:t xml:space="preserve"> </w:t>
                  </w:r>
                  <w:r>
                    <w:rPr>
                      <w:spacing w:val="8"/>
                    </w:rPr>
                    <w:t>落后工艺限期进行升级改造。</w:t>
                  </w:r>
                </w:p>
                <w:p>
                  <w:pPr>
                    <w:pStyle w:val="TableText"/>
                    <w:spacing w:before="26" w:line="228" w:lineRule="auto"/>
                    <w:ind w:left="109"/>
                  </w:pPr>
                  <w:r>
                    <w:rPr>
                      <w:rFonts w:ascii="Times New Roman" w:eastAsia="Times New Roman" w:hAnsi="Times New Roman" w:cs="Times New Roman"/>
                      <w:spacing w:val="7"/>
                    </w:rPr>
                    <w:t>2.</w:t>
                  </w:r>
                  <w:r>
                    <w:rPr>
                      <w:spacing w:val="7"/>
                    </w:rPr>
                    <w:t>推进重点企业清洁生产审核。</w:t>
                  </w:r>
                </w:p>
                <w:p>
                  <w:pPr>
                    <w:pStyle w:val="TableText"/>
                    <w:spacing w:before="22" w:line="244" w:lineRule="auto"/>
                    <w:ind w:left="112" w:right="105" w:firstLine="1"/>
                    <w:jc w:val="both"/>
                  </w:pPr>
                  <w:r>
                    <w:rPr>
                      <w:rFonts w:ascii="Times New Roman" w:eastAsia="Times New Roman" w:hAnsi="Times New Roman" w:cs="Times New Roman"/>
                      <w:spacing w:val="4"/>
                    </w:rPr>
                    <w:t>3.</w:t>
                  </w:r>
                  <w:r>
                    <w:rPr>
                      <w:spacing w:val="4"/>
                    </w:rPr>
                    <w:t>提高节水型企业比例，提高工业用水重复</w:t>
                  </w:r>
                  <w:r>
                    <w:rPr>
                      <w:spacing w:val="10"/>
                    </w:rPr>
                    <w:t xml:space="preserve"> </w:t>
                  </w:r>
                  <w:r>
                    <w:rPr>
                      <w:spacing w:val="13"/>
                    </w:rPr>
                    <w:t>利用率，提高再生水利用率，降低万元工</w:t>
                  </w:r>
                  <w:r>
                    <w:rPr>
                      <w:spacing w:val="9"/>
                    </w:rPr>
                    <w:t xml:space="preserve"> </w:t>
                  </w:r>
                  <w:r>
                    <w:rPr>
                      <w:spacing w:val="8"/>
                    </w:rPr>
                    <w:t>业增加值新鲜水消耗量。</w:t>
                  </w:r>
                </w:p>
                <w:p>
                  <w:pPr>
                    <w:pStyle w:val="TableText"/>
                    <w:spacing w:before="27" w:line="228" w:lineRule="auto"/>
                    <w:ind w:left="108"/>
                  </w:pPr>
                  <w:r>
                    <w:rPr>
                      <w:rFonts w:ascii="Times New Roman" w:eastAsia="Times New Roman" w:hAnsi="Times New Roman" w:cs="Times New Roman"/>
                      <w:spacing w:val="8"/>
                    </w:rPr>
                    <w:t>4.</w:t>
                  </w:r>
                  <w:r>
                    <w:rPr>
                      <w:spacing w:val="8"/>
                    </w:rPr>
                    <w:t>开展国家生态工业示范园区建设。</w:t>
                  </w:r>
                </w:p>
              </w:tc>
              <w:tc>
                <w:tcPr>
                  <w:tcW w:w="3113" w:type="dxa"/>
                  <w:tcBorders>
                    <w:top w:val="nil"/>
                  </w:tcBorders>
                  <w:vAlign w:val="top"/>
                </w:tcPr>
                <w:p>
                  <w:pPr>
                    <w:spacing w:line="251" w:lineRule="auto"/>
                  </w:pPr>
                </w:p>
                <w:p>
                  <w:pPr>
                    <w:spacing w:line="251" w:lineRule="auto"/>
                  </w:pPr>
                </w:p>
                <w:p>
                  <w:pPr>
                    <w:pStyle w:val="TableText"/>
                    <w:spacing w:before="65" w:line="228" w:lineRule="auto"/>
                    <w:ind w:left="115"/>
                  </w:pPr>
                  <w:r>
                    <w:rPr>
                      <w:spacing w:val="2"/>
                    </w:rPr>
                    <w:t>符合。</w:t>
                  </w:r>
                </w:p>
                <w:p>
                  <w:pPr>
                    <w:pStyle w:val="TableText"/>
                    <w:spacing w:before="24" w:line="239" w:lineRule="auto"/>
                    <w:ind w:left="110" w:right="569" w:firstLine="20"/>
                  </w:pPr>
                  <w:r>
                    <w:rPr>
                      <w:rFonts w:ascii="Times New Roman" w:eastAsia="Times New Roman" w:hAnsi="Times New Roman" w:cs="Times New Roman"/>
                      <w:spacing w:val="4"/>
                    </w:rPr>
                    <w:t>1.</w:t>
                  </w:r>
                  <w:r>
                    <w:rPr>
                      <w:spacing w:val="4"/>
                    </w:rPr>
                    <w:t>项目不属于高耗水行业。</w:t>
                  </w:r>
                  <w:r>
                    <w:rPr>
                      <w:spacing w:val="5"/>
                    </w:rPr>
                    <w:t xml:space="preserve"> </w:t>
                  </w:r>
                  <w:r>
                    <w:rPr>
                      <w:rFonts w:ascii="Times New Roman" w:eastAsia="Times New Roman" w:hAnsi="Times New Roman" w:cs="Times New Roman"/>
                      <w:spacing w:val="6"/>
                    </w:rPr>
                    <w:t>2.</w:t>
                  </w:r>
                  <w:r>
                    <w:rPr>
                      <w:spacing w:val="6"/>
                    </w:rPr>
                    <w:t>项目生产用水重复利用。</w:t>
                  </w:r>
                </w:p>
                <w:p>
                  <w:pPr>
                    <w:pStyle w:val="TableText"/>
                    <w:spacing w:before="27"/>
                    <w:ind w:left="116" w:right="110" w:hanging="2"/>
                  </w:pPr>
                  <w:r>
                    <w:rPr>
                      <w:rFonts w:ascii="Times New Roman" w:eastAsia="Times New Roman" w:hAnsi="Times New Roman" w:cs="Times New Roman"/>
                      <w:spacing w:val="22"/>
                    </w:rPr>
                    <w:t>3.</w:t>
                  </w:r>
                  <w:r>
                    <w:rPr>
                      <w:rFonts w:ascii="Times New Roman" w:eastAsia="Times New Roman" w:hAnsi="Times New Roman" w:cs="Times New Roman"/>
                      <w:spacing w:val="-26"/>
                    </w:rPr>
                    <w:t xml:space="preserve"> </w:t>
                  </w:r>
                  <w:r>
                    <w:rPr>
                      <w:spacing w:val="22"/>
                    </w:rPr>
                    <w:t>在生产及生活过程中节约用</w:t>
                  </w:r>
                  <w:r>
                    <w:t xml:space="preserve"> </w:t>
                  </w:r>
                  <w:r>
                    <w:rPr>
                      <w:spacing w:val="-1"/>
                    </w:rPr>
                    <w:t>水。</w:t>
                  </w:r>
                </w:p>
              </w:tc>
            </w:tr>
          </w:tbl>
          <w:p>
            <w:pPr>
              <w:pStyle w:val="TableText"/>
              <w:spacing w:before="271" w:line="228" w:lineRule="auto"/>
              <w:ind w:left="545"/>
              <w:outlineLvl w:val="1"/>
            </w:pPr>
            <w:r>
              <w:rPr>
                <w:spacing w:val="9"/>
                <w14:textOutline w14:w="3795" w14:cap="sq">
                  <w14:solidFill>
                    <w14:srgbClr w14:val="000000"/>
                  </w14:solidFill>
                  <w14:prstDash w14:val="solid"/>
                  <w14:bevel/>
                </w14:textOutline>
              </w:rPr>
              <w:t>四、与《山东省环境保护条例》符合性分析</w:t>
            </w:r>
          </w:p>
          <w:p>
            <w:pPr>
              <w:pStyle w:val="TableText"/>
              <w:spacing w:before="161" w:line="223" w:lineRule="auto"/>
              <w:ind w:left="2006"/>
            </w:pPr>
            <w:r>
              <w:rPr>
                <w:spacing w:val="8"/>
                <w14:textOutline w14:w="3795" w14:cap="sq">
                  <w14:solidFill>
                    <w14:srgbClr w14:val="000000"/>
                  </w14:solidFill>
                  <w14:prstDash w14:val="solid"/>
                  <w14:bevel/>
                </w14:textOutline>
              </w:rPr>
              <w:t>表</w:t>
            </w:r>
            <w:r>
              <w:rPr>
                <w:spacing w:val="-30"/>
              </w:rPr>
              <w:t xml:space="preserve"> </w:t>
            </w:r>
            <w:r>
              <w:rPr>
                <w:rFonts w:ascii="Times New Roman" w:eastAsia="Times New Roman" w:hAnsi="Times New Roman" w:cs="Times New Roman"/>
                <w:b/>
                <w:bCs/>
                <w:spacing w:val="8"/>
              </w:rPr>
              <w:t xml:space="preserve">1-5  </w:t>
            </w:r>
            <w:r>
              <w:rPr>
                <w:spacing w:val="8"/>
                <w14:textOutline w14:w="3795" w14:cap="sq">
                  <w14:solidFill>
                    <w14:srgbClr w14:val="000000"/>
                  </w14:solidFill>
                  <w14:prstDash w14:val="solid"/>
                  <w14:bevel/>
                </w14:textOutline>
              </w:rPr>
              <w:t>与《山东省环境保护条例》符合性分析</w:t>
            </w:r>
          </w:p>
          <w:tbl>
            <w:tblPr>
              <w:tblStyle w:val="TableNormal015"/>
              <w:tblW w:w="7684" w:type="dxa"/>
              <w:tblInd w:w="2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4262"/>
              <w:gridCol w:w="2016"/>
              <w:gridCol w:w="1406"/>
            </w:tblGrid>
            <w:tr>
              <w:tblPrEx>
                <w:tblW w:w="7684" w:type="dxa"/>
                <w:tblInd w:w="2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95"/>
              </w:trPr>
              <w:tc>
                <w:tcPr>
                  <w:tcW w:w="4262" w:type="dxa"/>
                  <w:vAlign w:val="top"/>
                </w:tcPr>
                <w:p>
                  <w:pPr>
                    <w:pStyle w:val="TableText"/>
                    <w:spacing w:before="92" w:line="229" w:lineRule="auto"/>
                    <w:ind w:left="1927"/>
                  </w:pPr>
                  <w:r>
                    <w:rPr>
                      <w:spacing w:val="5"/>
                      <w14:textOutline w14:w="3795" w14:cap="sq">
                        <w14:solidFill>
                          <w14:srgbClr w14:val="000000"/>
                        </w14:solidFill>
                        <w14:prstDash w14:val="solid"/>
                        <w14:bevel/>
                      </w14:textOutline>
                    </w:rPr>
                    <w:t>要求</w:t>
                  </w:r>
                </w:p>
              </w:tc>
              <w:tc>
                <w:tcPr>
                  <w:tcW w:w="2016" w:type="dxa"/>
                  <w:vAlign w:val="top"/>
                </w:tcPr>
                <w:p>
                  <w:pPr>
                    <w:pStyle w:val="TableText"/>
                    <w:spacing w:before="91" w:line="227" w:lineRule="auto"/>
                    <w:ind w:left="487"/>
                  </w:pPr>
                  <w:r>
                    <w:rPr>
                      <w:spacing w:val="8"/>
                      <w14:textOutline w14:w="3795" w14:cap="sq">
                        <w14:solidFill>
                          <w14:srgbClr w14:val="000000"/>
                        </w14:solidFill>
                        <w14:prstDash w14:val="solid"/>
                        <w14:bevel/>
                      </w14:textOutline>
                    </w:rPr>
                    <w:t>本项目情况</w:t>
                  </w:r>
                </w:p>
              </w:tc>
              <w:tc>
                <w:tcPr>
                  <w:tcW w:w="1406" w:type="dxa"/>
                  <w:vAlign w:val="top"/>
                </w:tcPr>
                <w:p>
                  <w:pPr>
                    <w:pStyle w:val="TableText"/>
                    <w:spacing w:before="91" w:line="228" w:lineRule="auto"/>
                    <w:ind w:left="183"/>
                  </w:pPr>
                  <w:r>
                    <w:rPr>
                      <w:spacing w:val="8"/>
                      <w14:textOutline w14:w="3795" w14:cap="sq">
                        <w14:solidFill>
                          <w14:srgbClr w14:val="000000"/>
                        </w14:solidFill>
                        <w14:prstDash w14:val="solid"/>
                        <w14:bevel/>
                      </w14:textOutline>
                    </w:rPr>
                    <w:t>符合性分析</w:t>
                  </w:r>
                </w:p>
              </w:tc>
            </w:tr>
            <w:tr>
              <w:tblPrEx>
                <w:tblW w:w="7684" w:type="dxa"/>
                <w:tblInd w:w="272" w:type="dxa"/>
                <w:tblLayout w:type="fixed"/>
                <w:tblCellMar>
                  <w:top w:w="0" w:type="dxa"/>
                  <w:left w:w="0" w:type="dxa"/>
                  <w:bottom w:w="0" w:type="dxa"/>
                  <w:right w:w="0" w:type="dxa"/>
                </w:tblCellMar>
              </w:tblPrEx>
              <w:trPr>
                <w:trHeight w:val="1752"/>
              </w:trPr>
              <w:tc>
                <w:tcPr>
                  <w:tcW w:w="4262" w:type="dxa"/>
                  <w:vAlign w:val="top"/>
                </w:tcPr>
                <w:p>
                  <w:pPr>
                    <w:pStyle w:val="TableText"/>
                    <w:spacing w:before="91" w:line="247" w:lineRule="auto"/>
                    <w:ind w:left="116" w:right="35"/>
                    <w:jc w:val="both"/>
                  </w:pPr>
                  <w:r>
                    <w:rPr>
                      <w:spacing w:val="11"/>
                    </w:rPr>
                    <w:t xml:space="preserve">禁止建设不符合国家和省产业政策的小型造 </w:t>
                  </w:r>
                  <w:r>
                    <w:rPr>
                      <w:spacing w:val="5"/>
                    </w:rPr>
                    <w:t>纸、制革、印染、染料、炼焦、炼硫、炼砷、</w:t>
                  </w:r>
                  <w:r>
                    <w:rPr>
                      <w:spacing w:val="3"/>
                    </w:rPr>
                    <w:t xml:space="preserve"> </w:t>
                  </w:r>
                  <w:r>
                    <w:rPr>
                      <w:spacing w:val="9"/>
                    </w:rPr>
                    <w:t>炼汞、炼油、</w:t>
                  </w:r>
                  <w:r>
                    <w:rPr>
                      <w:spacing w:val="-57"/>
                    </w:rPr>
                    <w:t xml:space="preserve"> </w:t>
                  </w:r>
                  <w:r>
                    <w:rPr>
                      <w:spacing w:val="9"/>
                    </w:rPr>
                    <w:t xml:space="preserve">电镀、农药、石棉、水泥、玻 </w:t>
                  </w:r>
                  <w:r>
                    <w:rPr>
                      <w:spacing w:val="11"/>
                    </w:rPr>
                    <w:t xml:space="preserve">璃、钢铁、火电以及其他严重污染环境的生 </w:t>
                  </w:r>
                  <w:r>
                    <w:rPr>
                      <w:spacing w:val="8"/>
                    </w:rPr>
                    <w:t>产项目已经建设的，</w:t>
                  </w:r>
                  <w:r>
                    <w:rPr>
                      <w:spacing w:val="-37"/>
                    </w:rPr>
                    <w:t xml:space="preserve"> </w:t>
                  </w:r>
                  <w:r>
                    <w:rPr>
                      <w:spacing w:val="8"/>
                    </w:rPr>
                    <w:t>由所在地的县级以上人 民政府责令拆除或者关闭。</w:t>
                  </w:r>
                </w:p>
              </w:tc>
              <w:tc>
                <w:tcPr>
                  <w:tcW w:w="2016" w:type="dxa"/>
                  <w:vAlign w:val="top"/>
                </w:tcPr>
                <w:p>
                  <w:pPr>
                    <w:spacing w:line="430" w:lineRule="auto"/>
                  </w:pPr>
                </w:p>
                <w:p>
                  <w:pPr>
                    <w:pStyle w:val="TableText"/>
                    <w:spacing w:before="65" w:line="243" w:lineRule="auto"/>
                    <w:ind w:left="114" w:right="104" w:firstLine="4"/>
                    <w:jc w:val="both"/>
                  </w:pPr>
                  <w:r>
                    <w:rPr>
                      <w:spacing w:val="11"/>
                    </w:rPr>
                    <w:t>项目属于</w:t>
                  </w:r>
                  <w:r>
                    <w:rPr>
                      <w:spacing w:val="-38"/>
                    </w:rPr>
                    <w:t xml:space="preserve"> </w:t>
                  </w:r>
                  <w:r>
                    <w:rPr>
                      <w:rFonts w:ascii="Times New Roman" w:eastAsia="Times New Roman" w:hAnsi="Times New Roman" w:cs="Times New Roman"/>
                    </w:rPr>
                    <w:t>PVC</w:t>
                  </w:r>
                  <w:r>
                    <w:rPr>
                      <w:rFonts w:ascii="Times New Roman" w:eastAsia="Times New Roman" w:hAnsi="Times New Roman" w:cs="Times New Roman"/>
                      <w:spacing w:val="18"/>
                    </w:rPr>
                    <w:t xml:space="preserve"> </w:t>
                  </w:r>
                  <w:r>
                    <w:rPr>
                      <w:spacing w:val="11"/>
                    </w:rPr>
                    <w:t>装饰</w:t>
                  </w:r>
                  <w:r>
                    <w:t xml:space="preserve"> </w:t>
                  </w:r>
                  <w:r>
                    <w:rPr>
                      <w:spacing w:val="-1"/>
                    </w:rPr>
                    <w:t>膜制造，不属于左侧</w:t>
                  </w:r>
                  <w:r>
                    <w:t xml:space="preserve"> </w:t>
                  </w:r>
                  <w:r>
                    <w:rPr>
                      <w:spacing w:val="6"/>
                    </w:rPr>
                    <w:t>所述行业。</w:t>
                  </w:r>
                </w:p>
              </w:tc>
              <w:tc>
                <w:tcPr>
                  <w:tcW w:w="1406" w:type="dxa"/>
                  <w:vAlign w:val="top"/>
                </w:tcPr>
                <w:p>
                  <w:pPr>
                    <w:spacing w:line="349" w:lineRule="auto"/>
                  </w:pPr>
                </w:p>
                <w:p>
                  <w:pPr>
                    <w:spacing w:line="350" w:lineRule="auto"/>
                  </w:pPr>
                </w:p>
                <w:p>
                  <w:pPr>
                    <w:pStyle w:val="TableText"/>
                    <w:spacing w:before="65" w:line="228" w:lineRule="auto"/>
                    <w:ind w:left="500"/>
                  </w:pPr>
                  <w:r>
                    <w:rPr>
                      <w:spacing w:val="3"/>
                    </w:rPr>
                    <w:t>符合</w:t>
                  </w:r>
                </w:p>
              </w:tc>
            </w:tr>
            <w:tr>
              <w:tblPrEx>
                <w:tblW w:w="7684" w:type="dxa"/>
                <w:tblInd w:w="272" w:type="dxa"/>
                <w:tblLayout w:type="fixed"/>
                <w:tblCellMar>
                  <w:top w:w="0" w:type="dxa"/>
                  <w:left w:w="0" w:type="dxa"/>
                  <w:bottom w:w="0" w:type="dxa"/>
                  <w:right w:w="0" w:type="dxa"/>
                </w:tblCellMar>
              </w:tblPrEx>
              <w:trPr>
                <w:trHeight w:val="2024"/>
              </w:trPr>
              <w:tc>
                <w:tcPr>
                  <w:tcW w:w="4262" w:type="dxa"/>
                  <w:vAlign w:val="top"/>
                </w:tcPr>
                <w:p>
                  <w:pPr>
                    <w:pStyle w:val="TableText"/>
                    <w:spacing w:before="90" w:line="248" w:lineRule="auto"/>
                    <w:ind w:left="116" w:right="106" w:firstLine="1"/>
                    <w:jc w:val="both"/>
                  </w:pPr>
                  <w:r>
                    <w:rPr>
                      <w:spacing w:val="12"/>
                    </w:rPr>
                    <w:t>新建、改建、扩建建设项目，应当依法进行</w:t>
                  </w:r>
                  <w:r>
                    <w:rPr>
                      <w:spacing w:val="3"/>
                    </w:rPr>
                    <w:t xml:space="preserve"> </w:t>
                  </w:r>
                  <w:r>
                    <w:rPr>
                      <w:spacing w:val="12"/>
                    </w:rPr>
                    <w:t>环境影响评价。建设项目可能对相邻地区造</w:t>
                  </w:r>
                  <w:r>
                    <w:rPr>
                      <w:spacing w:val="5"/>
                    </w:rPr>
                    <w:t xml:space="preserve"> </w:t>
                  </w:r>
                  <w:r>
                    <w:rPr>
                      <w:spacing w:val="12"/>
                    </w:rPr>
                    <w:t>成重大环境影响的，生态环境主管部门在审</w:t>
                  </w:r>
                  <w:r>
                    <w:rPr>
                      <w:spacing w:val="5"/>
                    </w:rPr>
                    <w:t xml:space="preserve"> </w:t>
                  </w:r>
                  <w:r>
                    <w:rPr>
                      <w:spacing w:val="12"/>
                    </w:rPr>
                    <w:t>批其环境影响评价文件时，应当征求相邻地</w:t>
                  </w:r>
                  <w:r>
                    <w:rPr>
                      <w:spacing w:val="5"/>
                    </w:rPr>
                    <w:t xml:space="preserve"> </w:t>
                  </w:r>
                  <w:r>
                    <w:rPr>
                      <w:spacing w:val="12"/>
                    </w:rPr>
                    <w:t>区同级生态环境主管部门的意见；意见不一</w:t>
                  </w:r>
                  <w:r>
                    <w:rPr>
                      <w:spacing w:val="5"/>
                    </w:rPr>
                    <w:t xml:space="preserve"> </w:t>
                  </w:r>
                  <w:r>
                    <w:rPr>
                      <w:spacing w:val="9"/>
                    </w:rPr>
                    <w:t>致的，</w:t>
                  </w:r>
                  <w:r>
                    <w:rPr>
                      <w:spacing w:val="-38"/>
                    </w:rPr>
                    <w:t xml:space="preserve"> </w:t>
                  </w:r>
                  <w:r>
                    <w:rPr>
                      <w:spacing w:val="9"/>
                    </w:rPr>
                    <w:t>由共同的上一级人民政府生态环境主</w:t>
                  </w:r>
                  <w:r>
                    <w:t xml:space="preserve"> </w:t>
                  </w:r>
                  <w:r>
                    <w:rPr>
                      <w:spacing w:val="7"/>
                    </w:rPr>
                    <w:t>管部门作出处理。</w:t>
                  </w:r>
                </w:p>
              </w:tc>
              <w:tc>
                <w:tcPr>
                  <w:tcW w:w="2016" w:type="dxa"/>
                  <w:vAlign w:val="top"/>
                </w:tcPr>
                <w:p>
                  <w:pPr>
                    <w:spacing w:line="283" w:lineRule="auto"/>
                  </w:pPr>
                </w:p>
                <w:p>
                  <w:pPr>
                    <w:spacing w:line="284" w:lineRule="auto"/>
                  </w:pPr>
                </w:p>
                <w:p>
                  <w:pPr>
                    <w:pStyle w:val="TableText"/>
                    <w:spacing w:before="65" w:line="242" w:lineRule="auto"/>
                    <w:ind w:left="114" w:right="66" w:firstLine="4"/>
                    <w:jc w:val="both"/>
                  </w:pPr>
                  <w:r>
                    <w:rPr>
                      <w:spacing w:val="2"/>
                    </w:rPr>
                    <w:t>项目属于新建项目，</w:t>
                  </w:r>
                  <w:r>
                    <w:rPr>
                      <w:spacing w:val="7"/>
                    </w:rPr>
                    <w:t xml:space="preserve"> </w:t>
                  </w:r>
                  <w:r>
                    <w:rPr>
                      <w:spacing w:val="24"/>
                    </w:rPr>
                    <w:t>正在进行环境影响</w:t>
                  </w:r>
                  <w:r>
                    <w:t xml:space="preserve"> </w:t>
                  </w:r>
                  <w:r>
                    <w:rPr>
                      <w:spacing w:val="6"/>
                    </w:rPr>
                    <w:t>评价工作。</w:t>
                  </w:r>
                </w:p>
              </w:tc>
              <w:tc>
                <w:tcPr>
                  <w:tcW w:w="1406" w:type="dxa"/>
                  <w:vAlign w:val="top"/>
                </w:tcPr>
                <w:p>
                  <w:pPr>
                    <w:spacing w:line="278" w:lineRule="auto"/>
                  </w:pPr>
                </w:p>
                <w:p>
                  <w:pPr>
                    <w:spacing w:line="278" w:lineRule="auto"/>
                  </w:pPr>
                </w:p>
                <w:p>
                  <w:pPr>
                    <w:spacing w:line="279" w:lineRule="auto"/>
                  </w:pPr>
                </w:p>
                <w:p>
                  <w:pPr>
                    <w:pStyle w:val="TableText"/>
                    <w:spacing w:before="65" w:line="228" w:lineRule="auto"/>
                    <w:ind w:left="500"/>
                  </w:pPr>
                  <w:r>
                    <w:rPr>
                      <w:spacing w:val="3"/>
                    </w:rPr>
                    <w:t>符合</w:t>
                  </w:r>
                </w:p>
              </w:tc>
            </w:tr>
            <w:tr>
              <w:tblPrEx>
                <w:tblW w:w="7684" w:type="dxa"/>
                <w:tblInd w:w="272" w:type="dxa"/>
                <w:tblLayout w:type="fixed"/>
                <w:tblCellMar>
                  <w:top w:w="0" w:type="dxa"/>
                  <w:left w:w="0" w:type="dxa"/>
                  <w:bottom w:w="0" w:type="dxa"/>
                  <w:right w:w="0" w:type="dxa"/>
                </w:tblCellMar>
              </w:tblPrEx>
              <w:trPr>
                <w:trHeight w:val="1756"/>
              </w:trPr>
              <w:tc>
                <w:tcPr>
                  <w:tcW w:w="4262" w:type="dxa"/>
                  <w:vAlign w:val="top"/>
                </w:tcPr>
                <w:p>
                  <w:pPr>
                    <w:pStyle w:val="TableText"/>
                    <w:spacing w:before="94" w:line="247" w:lineRule="auto"/>
                    <w:ind w:left="116" w:right="106"/>
                    <w:jc w:val="both"/>
                  </w:pPr>
                  <w:r>
                    <w:rPr>
                      <w:spacing w:val="12"/>
                    </w:rPr>
                    <w:t>排污单位应当采取措施，防治在生产建设或</w:t>
                  </w:r>
                  <w:r>
                    <w:rPr>
                      <w:spacing w:val="4"/>
                    </w:rPr>
                    <w:t xml:space="preserve"> </w:t>
                  </w:r>
                  <w:r>
                    <w:rPr>
                      <w:spacing w:val="12"/>
                    </w:rPr>
                    <w:t>者其他活动中产生的废气、废水、废渣、医</w:t>
                  </w:r>
                  <w:r>
                    <w:rPr>
                      <w:spacing w:val="5"/>
                    </w:rPr>
                    <w:t xml:space="preserve"> </w:t>
                  </w:r>
                  <w:r>
                    <w:rPr>
                      <w:spacing w:val="12"/>
                    </w:rPr>
                    <w:t>疗废物、粉尘、恶臭气体、放射性物质以及</w:t>
                  </w:r>
                  <w:r>
                    <w:rPr>
                      <w:spacing w:val="5"/>
                    </w:rPr>
                    <w:t xml:space="preserve"> </w:t>
                  </w:r>
                  <w:r>
                    <w:rPr>
                      <w:spacing w:val="10"/>
                    </w:rPr>
                    <w:t>噪声、振动、光辐射、</w:t>
                  </w:r>
                  <w:r>
                    <w:rPr>
                      <w:spacing w:val="-57"/>
                    </w:rPr>
                    <w:t xml:space="preserve"> </w:t>
                  </w:r>
                  <w:r>
                    <w:rPr>
                      <w:spacing w:val="10"/>
                    </w:rPr>
                    <w:t>电磁辐射等对环境的</w:t>
                  </w:r>
                  <w:r>
                    <w:t xml:space="preserve"> </w:t>
                  </w:r>
                  <w:r>
                    <w:rPr>
                      <w:spacing w:val="12"/>
                    </w:rPr>
                    <w:t>污染和危害，其污染排放不得超过排放标准</w:t>
                  </w:r>
                  <w:r>
                    <w:rPr>
                      <w:spacing w:val="5"/>
                    </w:rPr>
                    <w:t xml:space="preserve"> </w:t>
                  </w:r>
                  <w:r>
                    <w:rPr>
                      <w:spacing w:val="8"/>
                    </w:rPr>
                    <w:t>和重点污染物排放总量控制指标。</w:t>
                  </w:r>
                </w:p>
              </w:tc>
              <w:tc>
                <w:tcPr>
                  <w:tcW w:w="2016" w:type="dxa"/>
                  <w:vAlign w:val="top"/>
                </w:tcPr>
                <w:p>
                  <w:pPr>
                    <w:pStyle w:val="TableText"/>
                    <w:spacing w:before="230" w:line="246" w:lineRule="auto"/>
                    <w:ind w:left="113" w:right="104" w:firstLine="5"/>
                    <w:jc w:val="both"/>
                  </w:pPr>
                  <w:r>
                    <w:rPr>
                      <w:spacing w:val="23"/>
                    </w:rPr>
                    <w:t>项目正在办理环评</w:t>
                  </w:r>
                  <w:r>
                    <w:rPr>
                      <w:spacing w:val="3"/>
                    </w:rPr>
                    <w:t xml:space="preserve"> </w:t>
                  </w:r>
                  <w:r>
                    <w:rPr>
                      <w:spacing w:val="-1"/>
                    </w:rPr>
                    <w:t>手续，拟采取污染物</w:t>
                  </w:r>
                  <w:r>
                    <w:t xml:space="preserve"> </w:t>
                  </w:r>
                  <w:r>
                    <w:rPr>
                      <w:spacing w:val="18"/>
                    </w:rPr>
                    <w:t>治理措施</w:t>
                  </w:r>
                  <w:r>
                    <w:rPr>
                      <w:spacing w:val="-52"/>
                    </w:rPr>
                    <w:t xml:space="preserve"> </w:t>
                  </w:r>
                  <w:r>
                    <w:rPr>
                      <w:spacing w:val="18"/>
                    </w:rPr>
                    <w:t>，合理处</w:t>
                  </w:r>
                  <w:r>
                    <w:t xml:space="preserve"> </w:t>
                  </w:r>
                  <w:r>
                    <w:rPr>
                      <w:spacing w:val="-1"/>
                    </w:rPr>
                    <w:t>置，经预测分析污染</w:t>
                  </w:r>
                  <w:r>
                    <w:rPr>
                      <w:spacing w:val="1"/>
                    </w:rPr>
                    <w:t xml:space="preserve"> </w:t>
                  </w:r>
                  <w:r>
                    <w:rPr>
                      <w:spacing w:val="7"/>
                    </w:rPr>
                    <w:t>物可达标排放。</w:t>
                  </w:r>
                </w:p>
              </w:tc>
              <w:tc>
                <w:tcPr>
                  <w:tcW w:w="1406" w:type="dxa"/>
                  <w:vAlign w:val="top"/>
                </w:tcPr>
                <w:p>
                  <w:pPr>
                    <w:spacing w:line="350" w:lineRule="auto"/>
                  </w:pPr>
                </w:p>
                <w:p>
                  <w:pPr>
                    <w:spacing w:line="351" w:lineRule="auto"/>
                  </w:pPr>
                </w:p>
                <w:p>
                  <w:pPr>
                    <w:pStyle w:val="TableText"/>
                    <w:spacing w:before="65" w:line="228" w:lineRule="auto"/>
                    <w:ind w:left="500"/>
                  </w:pPr>
                  <w:r>
                    <w:rPr>
                      <w:spacing w:val="3"/>
                    </w:rPr>
                    <w:t>符合</w:t>
                  </w:r>
                </w:p>
              </w:tc>
            </w:tr>
          </w:tbl>
          <w:p>
            <w:pPr>
              <w:pStyle w:val="TableText"/>
              <w:spacing w:before="271" w:line="228" w:lineRule="auto"/>
              <w:ind w:left="529"/>
              <w:outlineLvl w:val="1"/>
            </w:pPr>
            <w:r>
              <w:rPr>
                <w:spacing w:val="8"/>
                <w14:textOutline w14:w="3795" w14:cap="sq">
                  <w14:solidFill>
                    <w14:srgbClr w14:val="000000"/>
                  </w14:solidFill>
                  <w14:prstDash w14:val="solid"/>
                  <w14:bevel/>
                </w14:textOutline>
              </w:rPr>
              <w:t>五、与《山东省</w:t>
            </w:r>
            <w:r>
              <w:rPr>
                <w:rFonts w:ascii="Times New Roman" w:eastAsia="Times New Roman" w:hAnsi="Times New Roman" w:cs="Times New Roman"/>
                <w:b/>
                <w:bCs/>
                <w:spacing w:val="8"/>
              </w:rPr>
              <w:t>“</w:t>
            </w:r>
            <w:r>
              <w:rPr>
                <w:spacing w:val="8"/>
                <w14:textOutline w14:w="3795" w14:cap="sq">
                  <w14:solidFill>
                    <w14:srgbClr w14:val="000000"/>
                  </w14:solidFill>
                  <w14:prstDash w14:val="solid"/>
                  <w14:bevel/>
                </w14:textOutline>
              </w:rPr>
              <w:t>十四五</w:t>
            </w:r>
            <w:r>
              <w:rPr>
                <w:rFonts w:ascii="Times New Roman" w:eastAsia="Times New Roman" w:hAnsi="Times New Roman" w:cs="Times New Roman"/>
                <w:b/>
                <w:bCs/>
                <w:spacing w:val="8"/>
              </w:rPr>
              <w:t>”</w:t>
            </w:r>
            <w:r>
              <w:rPr>
                <w:spacing w:val="8"/>
                <w14:textOutline w14:w="3795" w14:cap="sq">
                  <w14:solidFill>
                    <w14:srgbClr w14:val="000000"/>
                  </w14:solidFill>
                  <w14:prstDash w14:val="solid"/>
                  <w14:bevel/>
                </w14:textOutline>
              </w:rPr>
              <w:t>生态环境保护规划》（鲁政发〔</w:t>
            </w:r>
            <w:r>
              <w:rPr>
                <w:rFonts w:ascii="Times New Roman" w:eastAsia="Times New Roman" w:hAnsi="Times New Roman" w:cs="Times New Roman"/>
                <w:b/>
                <w:bCs/>
                <w:spacing w:val="8"/>
              </w:rPr>
              <w:t>2021</w:t>
            </w:r>
            <w:r>
              <w:rPr>
                <w:spacing w:val="8"/>
                <w14:textOutline w14:w="3795" w14:cap="sq">
                  <w14:solidFill>
                    <w14:srgbClr w14:val="000000"/>
                  </w14:solidFill>
                  <w14:prstDash w14:val="solid"/>
                  <w14:bevel/>
                </w14:textOutline>
              </w:rPr>
              <w:t>〕</w:t>
            </w:r>
            <w:r>
              <w:rPr>
                <w:rFonts w:ascii="Times New Roman" w:eastAsia="Times New Roman" w:hAnsi="Times New Roman" w:cs="Times New Roman"/>
                <w:b/>
                <w:bCs/>
                <w:spacing w:val="8"/>
              </w:rPr>
              <w:t>12</w:t>
            </w:r>
            <w:r>
              <w:rPr>
                <w:rFonts w:ascii="Times New Roman" w:eastAsia="Times New Roman" w:hAnsi="Times New Roman" w:cs="Times New Roman"/>
                <w:b/>
                <w:bCs/>
                <w:spacing w:val="28"/>
              </w:rPr>
              <w:t xml:space="preserve"> </w:t>
            </w:r>
            <w:r>
              <w:rPr>
                <w:spacing w:val="8"/>
                <w14:textOutline w14:w="3795" w14:cap="sq">
                  <w14:solidFill>
                    <w14:srgbClr w14:val="000000"/>
                  </w14:solidFill>
                  <w14:prstDash w14:val="solid"/>
                  <w14:bevel/>
                </w14:textOutline>
              </w:rPr>
              <w:t>号）符合性分析</w:t>
            </w:r>
          </w:p>
          <w:p>
            <w:pPr>
              <w:pStyle w:val="TableText"/>
              <w:spacing w:before="161" w:line="209" w:lineRule="auto"/>
              <w:ind w:left="242"/>
            </w:pPr>
            <w:r>
              <w:rPr>
                <w:spacing w:val="9"/>
                <w14:textOutline w14:w="3795" w14:cap="sq">
                  <w14:solidFill>
                    <w14:srgbClr w14:val="000000"/>
                  </w14:solidFill>
                  <w14:prstDash w14:val="solid"/>
                  <w14:bevel/>
                </w14:textOutline>
              </w:rPr>
              <w:t>表</w:t>
            </w:r>
            <w:r>
              <w:rPr>
                <w:rFonts w:ascii="Times New Roman" w:eastAsia="Times New Roman" w:hAnsi="Times New Roman" w:cs="Times New Roman"/>
                <w:b/>
                <w:bCs/>
                <w:spacing w:val="9"/>
              </w:rPr>
              <w:t xml:space="preserve">1-6  </w:t>
            </w:r>
            <w:r>
              <w:rPr>
                <w:spacing w:val="9"/>
                <w14:textOutline w14:w="3795" w14:cap="sq">
                  <w14:solidFill>
                    <w14:srgbClr w14:val="000000"/>
                  </w14:solidFill>
                  <w14:prstDash w14:val="solid"/>
                  <w14:bevel/>
                </w14:textOutline>
              </w:rPr>
              <w:t>与《山东省</w:t>
            </w:r>
            <w:r>
              <w:rPr>
                <w:rFonts w:ascii="Times New Roman" w:eastAsia="Times New Roman" w:hAnsi="Times New Roman" w:cs="Times New Roman"/>
                <w:b/>
                <w:bCs/>
                <w:spacing w:val="9"/>
              </w:rPr>
              <w:t>“</w:t>
            </w:r>
            <w:r>
              <w:rPr>
                <w:spacing w:val="9"/>
                <w14:textOutline w14:w="3795" w14:cap="sq">
                  <w14:solidFill>
                    <w14:srgbClr w14:val="000000"/>
                  </w14:solidFill>
                  <w14:prstDash w14:val="solid"/>
                  <w14:bevel/>
                </w14:textOutline>
              </w:rPr>
              <w:t>十四五</w:t>
            </w:r>
            <w:r>
              <w:rPr>
                <w:rFonts w:ascii="Times New Roman" w:eastAsia="Times New Roman" w:hAnsi="Times New Roman" w:cs="Times New Roman"/>
                <w:b/>
                <w:bCs/>
                <w:spacing w:val="9"/>
              </w:rPr>
              <w:t>”</w:t>
            </w:r>
            <w:r>
              <w:rPr>
                <w:spacing w:val="9"/>
                <w14:textOutline w14:w="3795" w14:cap="sq">
                  <w14:solidFill>
                    <w14:srgbClr w14:val="000000"/>
                  </w14:solidFill>
                  <w14:prstDash w14:val="solid"/>
                  <w14:bevel/>
                </w14:textOutline>
              </w:rPr>
              <w:t>生态环境保护规划》（鲁政发〔</w:t>
            </w:r>
            <w:r>
              <w:rPr>
                <w:rFonts w:ascii="Times New Roman" w:eastAsia="Times New Roman" w:hAnsi="Times New Roman" w:cs="Times New Roman"/>
                <w:b/>
                <w:bCs/>
                <w:spacing w:val="8"/>
              </w:rPr>
              <w:t>2021</w:t>
            </w:r>
            <w:r>
              <w:rPr>
                <w:spacing w:val="8"/>
                <w14:textOutline w14:w="3795" w14:cap="sq">
                  <w14:solidFill>
                    <w14:srgbClr w14:val="000000"/>
                  </w14:solidFill>
                  <w14:prstDash w14:val="solid"/>
                  <w14:bevel/>
                </w14:textOutline>
              </w:rPr>
              <w:t>〕</w:t>
            </w:r>
            <w:r>
              <w:rPr>
                <w:rFonts w:ascii="Times New Roman" w:eastAsia="Times New Roman" w:hAnsi="Times New Roman" w:cs="Times New Roman"/>
                <w:b/>
                <w:bCs/>
                <w:spacing w:val="8"/>
              </w:rPr>
              <w:t>12</w:t>
            </w:r>
            <w:r>
              <w:rPr>
                <w:spacing w:val="8"/>
                <w14:textOutline w14:w="3795" w14:cap="sq">
                  <w14:solidFill>
                    <w14:srgbClr w14:val="000000"/>
                  </w14:solidFill>
                  <w14:prstDash w14:val="solid"/>
                  <w14:bevel/>
                </w14:textOutline>
              </w:rPr>
              <w:t>号）符合性分析</w:t>
            </w:r>
          </w:p>
        </w:tc>
      </w:tr>
      <w:tr>
        <w:tblPrEx>
          <w:tblW w:w="8874" w:type="dxa"/>
          <w:tblInd w:w="7" w:type="dxa"/>
          <w:tblLayout w:type="fixed"/>
          <w:tblCellMar>
            <w:top w:w="0" w:type="dxa"/>
            <w:left w:w="0" w:type="dxa"/>
            <w:bottom w:w="0" w:type="dxa"/>
            <w:right w:w="0" w:type="dxa"/>
          </w:tblCellMar>
        </w:tblPrEx>
        <w:trPr>
          <w:trHeight w:val="549"/>
        </w:trPr>
        <w:tc>
          <w:tcPr>
            <w:tcW w:w="630" w:type="dxa"/>
            <w:vMerge/>
            <w:tcBorders>
              <w:top w:val="nil"/>
              <w:left w:val="single" w:sz="6" w:space="0" w:color="000000"/>
              <w:bottom w:val="nil"/>
            </w:tcBorders>
            <w:vAlign w:val="top"/>
          </w:tcPr>
          <w:p/>
        </w:tc>
        <w:tc>
          <w:tcPr>
            <w:tcW w:w="283" w:type="dxa"/>
            <w:vMerge w:val="restart"/>
            <w:tcBorders>
              <w:top w:val="nil"/>
              <w:bottom w:val="nil"/>
            </w:tcBorders>
            <w:vAlign w:val="top"/>
          </w:tcPr>
          <w:p/>
        </w:tc>
        <w:tc>
          <w:tcPr>
            <w:tcW w:w="4661" w:type="dxa"/>
            <w:vAlign w:val="top"/>
          </w:tcPr>
          <w:p>
            <w:pPr>
              <w:pStyle w:val="TableText"/>
              <w:spacing w:before="178" w:line="229" w:lineRule="auto"/>
              <w:ind w:left="2123"/>
            </w:pPr>
            <w:r>
              <w:rPr>
                <w:spacing w:val="5"/>
                <w14:textOutline w14:w="3795" w14:cap="sq">
                  <w14:solidFill>
                    <w14:srgbClr w14:val="000000"/>
                  </w14:solidFill>
                  <w14:prstDash w14:val="solid"/>
                  <w14:bevel/>
                </w14:textOutline>
              </w:rPr>
              <w:t>要求</w:t>
            </w:r>
          </w:p>
        </w:tc>
        <w:tc>
          <w:tcPr>
            <w:tcW w:w="1626" w:type="dxa"/>
            <w:vAlign w:val="top"/>
          </w:tcPr>
          <w:p>
            <w:pPr>
              <w:pStyle w:val="TableText"/>
              <w:spacing w:before="178" w:line="227" w:lineRule="auto"/>
              <w:ind w:left="296"/>
            </w:pPr>
            <w:r>
              <w:rPr>
                <w:spacing w:val="8"/>
                <w14:textOutline w14:w="3795" w14:cap="sq">
                  <w14:solidFill>
                    <w14:srgbClr w14:val="000000"/>
                  </w14:solidFill>
                  <w14:prstDash w14:val="solid"/>
                  <w14:bevel/>
                </w14:textOutline>
              </w:rPr>
              <w:t>本项目情况</w:t>
            </w:r>
          </w:p>
        </w:tc>
        <w:tc>
          <w:tcPr>
            <w:tcW w:w="1380" w:type="dxa"/>
            <w:vAlign w:val="top"/>
          </w:tcPr>
          <w:p>
            <w:pPr>
              <w:pStyle w:val="TableText"/>
              <w:spacing w:before="177" w:line="228" w:lineRule="auto"/>
              <w:ind w:left="176"/>
            </w:pPr>
            <w:r>
              <w:rPr>
                <w:spacing w:val="8"/>
                <w14:textOutline w14:w="3795" w14:cap="sq">
                  <w14:solidFill>
                    <w14:srgbClr w14:val="000000"/>
                  </w14:solidFill>
                  <w14:prstDash w14:val="solid"/>
                  <w14:bevel/>
                </w14:textOutline>
              </w:rPr>
              <w:t>符合性分析</w:t>
            </w:r>
          </w:p>
        </w:tc>
        <w:tc>
          <w:tcPr>
            <w:tcW w:w="294" w:type="dxa"/>
            <w:vMerge w:val="restart"/>
            <w:tcBorders>
              <w:top w:val="nil"/>
              <w:bottom w:val="nil"/>
              <w:right w:val="single" w:sz="6" w:space="0" w:color="000000"/>
            </w:tcBorders>
            <w:vAlign w:val="top"/>
          </w:tcPr>
          <w:p/>
        </w:tc>
      </w:tr>
      <w:tr>
        <w:tblPrEx>
          <w:tblW w:w="8874" w:type="dxa"/>
          <w:tblInd w:w="7" w:type="dxa"/>
          <w:tblLayout w:type="fixed"/>
          <w:tblCellMar>
            <w:top w:w="0" w:type="dxa"/>
            <w:left w:w="0" w:type="dxa"/>
            <w:bottom w:w="0" w:type="dxa"/>
            <w:right w:w="0" w:type="dxa"/>
          </w:tblCellMar>
        </w:tblPrEx>
        <w:trPr>
          <w:trHeight w:val="3016"/>
        </w:trPr>
        <w:tc>
          <w:tcPr>
            <w:tcW w:w="630" w:type="dxa"/>
            <w:vMerge/>
            <w:tcBorders>
              <w:top w:val="nil"/>
              <w:left w:val="single" w:sz="6" w:space="0" w:color="000000"/>
              <w:bottom w:val="single" w:sz="6" w:space="0" w:color="000000"/>
            </w:tcBorders>
            <w:vAlign w:val="top"/>
          </w:tcPr>
          <w:p/>
        </w:tc>
        <w:tc>
          <w:tcPr>
            <w:tcW w:w="283" w:type="dxa"/>
            <w:vMerge/>
            <w:tcBorders>
              <w:top w:val="nil"/>
              <w:bottom w:val="single" w:sz="6" w:space="0" w:color="000000"/>
            </w:tcBorders>
            <w:vAlign w:val="top"/>
          </w:tcPr>
          <w:p/>
        </w:tc>
        <w:tc>
          <w:tcPr>
            <w:tcW w:w="4661" w:type="dxa"/>
            <w:tcBorders>
              <w:bottom w:val="single" w:sz="6" w:space="0" w:color="000000"/>
            </w:tcBorders>
            <w:vAlign w:val="top"/>
          </w:tcPr>
          <w:p>
            <w:pPr>
              <w:pStyle w:val="TableText"/>
              <w:spacing w:before="168" w:line="249" w:lineRule="auto"/>
              <w:ind w:left="108" w:right="34"/>
              <w:jc w:val="both"/>
            </w:pPr>
            <w:r>
              <w:rPr>
                <w:spacing w:val="5"/>
              </w:rPr>
              <w:t>着力提高工业园区绿色化水平。提高铸造、有色、</w:t>
            </w:r>
            <w:r>
              <w:rPr>
                <w:spacing w:val="1"/>
              </w:rPr>
              <w:t xml:space="preserve"> </w:t>
            </w:r>
            <w:r>
              <w:rPr>
                <w:spacing w:val="10"/>
              </w:rPr>
              <w:t xml:space="preserve">化工、砖瓦、玻璃、耐火材料、陶瓷、制革、印 染等行业的园区集聚水平，深入推进园区循环化 改造。加快生态工业园区建设，将生态工业园区 建设作为园区发展考核的重要内容，对获得国家 和省级命名的生态工业园区予以政策支持，推动 园区公共设施共建共享、能源梯级利用、资源循 </w:t>
            </w:r>
            <w:r>
              <w:rPr>
                <w:spacing w:val="8"/>
              </w:rPr>
              <w:t>环利用和污染物集中安全处置等。</w:t>
            </w:r>
          </w:p>
          <w:p>
            <w:pPr>
              <w:pStyle w:val="TableText"/>
              <w:spacing w:before="24" w:line="241" w:lineRule="auto"/>
              <w:ind w:left="124" w:right="105" w:hanging="20"/>
            </w:pPr>
            <w:r>
              <w:rPr>
                <w:rFonts w:ascii="Times New Roman" w:eastAsia="Times New Roman" w:hAnsi="Times New Roman" w:cs="Times New Roman"/>
                <w:spacing w:val="8"/>
              </w:rPr>
              <w:t xml:space="preserve">2025 </w:t>
            </w:r>
            <w:r>
              <w:rPr>
                <w:spacing w:val="8"/>
              </w:rPr>
              <w:t>年年底前，生态工业园区比例力争达到工业</w:t>
            </w:r>
            <w:r>
              <w:rPr>
                <w:spacing w:val="2"/>
              </w:rPr>
              <w:t xml:space="preserve"> </w:t>
            </w:r>
            <w:r>
              <w:rPr>
                <w:spacing w:val="3"/>
              </w:rPr>
              <w:t>园区的</w:t>
            </w:r>
            <w:r>
              <w:rPr>
                <w:spacing w:val="-37"/>
              </w:rPr>
              <w:t xml:space="preserve"> </w:t>
            </w:r>
            <w:r>
              <w:rPr>
                <w:rFonts w:ascii="Times New Roman" w:eastAsia="Times New Roman" w:hAnsi="Times New Roman" w:cs="Times New Roman"/>
                <w:spacing w:val="3"/>
              </w:rPr>
              <w:t>50%</w:t>
            </w:r>
            <w:r>
              <w:rPr>
                <w:spacing w:val="3"/>
              </w:rPr>
              <w:t>以上。</w:t>
            </w:r>
          </w:p>
        </w:tc>
        <w:tc>
          <w:tcPr>
            <w:tcW w:w="1626" w:type="dxa"/>
            <w:tcBorders>
              <w:bottom w:val="single" w:sz="6" w:space="0" w:color="000000"/>
            </w:tcBorders>
            <w:vAlign w:val="top"/>
          </w:tcPr>
          <w:p>
            <w:pPr>
              <w:spacing w:line="297" w:lineRule="auto"/>
            </w:pPr>
          </w:p>
          <w:p>
            <w:pPr>
              <w:spacing w:line="297" w:lineRule="auto"/>
            </w:pPr>
          </w:p>
          <w:p>
            <w:pPr>
              <w:spacing w:line="297" w:lineRule="auto"/>
            </w:pPr>
          </w:p>
          <w:p>
            <w:pPr>
              <w:spacing w:line="297" w:lineRule="auto"/>
            </w:pPr>
          </w:p>
          <w:p>
            <w:pPr>
              <w:pStyle w:val="TableText"/>
              <w:spacing w:before="65" w:line="239" w:lineRule="auto"/>
              <w:ind w:left="132" w:right="102" w:hanging="13"/>
            </w:pPr>
            <w:r>
              <w:rPr>
                <w:spacing w:val="5"/>
              </w:rPr>
              <w:t>项</w:t>
            </w:r>
            <w:r>
              <w:rPr>
                <w:spacing w:val="-18"/>
              </w:rPr>
              <w:t xml:space="preserve"> </w:t>
            </w:r>
            <w:r>
              <w:rPr>
                <w:spacing w:val="5"/>
              </w:rPr>
              <w:t>目位</w:t>
            </w:r>
            <w:r>
              <w:rPr>
                <w:spacing w:val="-55"/>
              </w:rPr>
              <w:t xml:space="preserve"> </w:t>
            </w:r>
            <w:r>
              <w:rPr>
                <w:spacing w:val="5"/>
              </w:rPr>
              <w:t>于</w:t>
            </w:r>
            <w:r>
              <w:rPr>
                <w:spacing w:val="-59"/>
              </w:rPr>
              <w:t xml:space="preserve"> </w:t>
            </w:r>
            <w:r>
              <w:rPr>
                <w:spacing w:val="5"/>
              </w:rPr>
              <w:t>工业</w:t>
            </w:r>
            <w:r>
              <w:t xml:space="preserve"> 园区内。</w:t>
            </w:r>
          </w:p>
        </w:tc>
        <w:tc>
          <w:tcPr>
            <w:tcW w:w="1380" w:type="dxa"/>
            <w:tcBorders>
              <w:bottom w:val="single" w:sz="6" w:space="0" w:color="000000"/>
            </w:tcBorders>
            <w:vAlign w:val="top"/>
          </w:tcPr>
          <w:p>
            <w:pPr>
              <w:spacing w:line="264" w:lineRule="auto"/>
            </w:pPr>
          </w:p>
          <w:p>
            <w:pPr>
              <w:spacing w:line="265" w:lineRule="auto"/>
            </w:pPr>
          </w:p>
          <w:p>
            <w:pPr>
              <w:spacing w:line="265" w:lineRule="auto"/>
            </w:pPr>
          </w:p>
          <w:p>
            <w:pPr>
              <w:spacing w:line="265" w:lineRule="auto"/>
            </w:pPr>
          </w:p>
          <w:p>
            <w:pPr>
              <w:spacing w:line="265" w:lineRule="auto"/>
            </w:pPr>
          </w:p>
          <w:p>
            <w:pPr>
              <w:pStyle w:val="TableText"/>
              <w:spacing w:before="65" w:line="228" w:lineRule="auto"/>
              <w:ind w:left="493"/>
            </w:pPr>
            <w:r>
              <w:rPr>
                <w:spacing w:val="3"/>
              </w:rPr>
              <w:t>符合</w:t>
            </w:r>
          </w:p>
        </w:tc>
        <w:tc>
          <w:tcPr>
            <w:tcW w:w="294" w:type="dxa"/>
            <w:vMerge/>
            <w:tcBorders>
              <w:top w:val="nil"/>
              <w:bottom w:val="single" w:sz="6" w:space="0" w:color="000000"/>
              <w:right w:val="single" w:sz="6" w:space="0" w:color="000000"/>
            </w:tcBorders>
            <w:vAlign w:val="top"/>
          </w:tcPr>
          <w:p/>
        </w:tc>
      </w:tr>
    </w:tbl>
    <w:p>
      <w:pPr>
        <w:pStyle w:val="BodyText"/>
      </w:pPr>
    </w:p>
    <w:p>
      <w:pPr>
        <w:sectPr>
          <w:footerReference w:type="default" r:id="rId20"/>
          <w:pgSz w:w="11906" w:h="16839"/>
          <w:pgMar w:top="1416" w:right="1508" w:bottom="1240" w:left="1508" w:header="0" w:footer="1078" w:gutter="0"/>
          <w:pgNumType w:start="17"/>
          <w:cols w:num="1" w:space="720"/>
        </w:sectPr>
      </w:pPr>
    </w:p>
    <w:tbl>
      <w:tblPr>
        <w:tblStyle w:val="TableNormal016"/>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30"/>
        <w:gridCol w:w="283"/>
        <w:gridCol w:w="4661"/>
        <w:gridCol w:w="1626"/>
        <w:gridCol w:w="1380"/>
        <w:gridCol w:w="294"/>
      </w:tblGrid>
      <w:tr>
        <w:tblPrEx>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434"/>
        </w:trPr>
        <w:tc>
          <w:tcPr>
            <w:tcW w:w="630" w:type="dxa"/>
            <w:vMerge w:val="restart"/>
            <w:tcBorders>
              <w:top w:val="single" w:sz="6" w:space="0" w:color="000000"/>
              <w:left w:val="single" w:sz="6" w:space="0" w:color="000000"/>
              <w:bottom w:val="nil"/>
            </w:tcBorders>
            <w:vAlign w:val="top"/>
          </w:tcPr>
          <w:p/>
        </w:tc>
        <w:tc>
          <w:tcPr>
            <w:tcW w:w="283" w:type="dxa"/>
            <w:tcBorders>
              <w:top w:val="single" w:sz="6" w:space="0" w:color="000000"/>
              <w:bottom w:val="nil"/>
            </w:tcBorders>
            <w:vAlign w:val="top"/>
          </w:tcPr>
          <w:p/>
        </w:tc>
        <w:tc>
          <w:tcPr>
            <w:tcW w:w="4661" w:type="dxa"/>
            <w:tcBorders>
              <w:top w:val="single" w:sz="6" w:space="0" w:color="000000"/>
            </w:tcBorders>
            <w:vAlign w:val="top"/>
          </w:tcPr>
          <w:p>
            <w:pPr>
              <w:pStyle w:val="TableText"/>
              <w:spacing w:before="118" w:line="246" w:lineRule="auto"/>
              <w:ind w:left="107" w:right="103" w:firstLine="422"/>
            </w:pPr>
            <w:r>
              <w:rPr>
                <w:spacing w:val="7"/>
              </w:rPr>
              <w:t>重点行业</w:t>
            </w:r>
            <w:r>
              <w:rPr>
                <w:spacing w:val="-46"/>
              </w:rPr>
              <w:t xml:space="preserve"> </w:t>
            </w:r>
            <w:r>
              <w:rPr>
                <w:rFonts w:ascii="Times New Roman" w:eastAsia="Times New Roman" w:hAnsi="Times New Roman" w:cs="Times New Roman"/>
              </w:rPr>
              <w:t>NOx</w:t>
            </w:r>
            <w:r>
              <w:rPr>
                <w:rFonts w:ascii="Times New Roman" w:eastAsia="Times New Roman" w:hAnsi="Times New Roman" w:cs="Times New Roman"/>
                <w:spacing w:val="7"/>
              </w:rPr>
              <w:t xml:space="preserve"> </w:t>
            </w:r>
            <w:r>
              <w:rPr>
                <w:spacing w:val="7"/>
              </w:rPr>
              <w:t>等污染物深度治理。持续推进</w:t>
            </w:r>
            <w:r>
              <w:t xml:space="preserve"> </w:t>
            </w:r>
            <w:r>
              <w:rPr>
                <w:spacing w:val="11"/>
              </w:rPr>
              <w:t>钢铁行业超低排放改造，开展焦化、水泥行业超</w:t>
            </w:r>
            <w:r>
              <w:rPr>
                <w:spacing w:val="13"/>
              </w:rPr>
              <w:t xml:space="preserve"> </w:t>
            </w:r>
            <w:r>
              <w:rPr>
                <w:spacing w:val="11"/>
              </w:rPr>
              <w:t>低排放改造。推进玻璃、陶瓷、铸造、铁合金、</w:t>
            </w:r>
            <w:r>
              <w:rPr>
                <w:spacing w:val="13"/>
              </w:rPr>
              <w:t xml:space="preserve"> </w:t>
            </w:r>
            <w:r>
              <w:rPr>
                <w:spacing w:val="8"/>
              </w:rPr>
              <w:t>有色等行业污染度治理。</w:t>
            </w:r>
          </w:p>
          <w:p>
            <w:pPr>
              <w:pStyle w:val="TableText"/>
              <w:spacing w:before="27" w:line="248" w:lineRule="auto"/>
              <w:ind w:left="107" w:right="103" w:firstLine="421"/>
            </w:pPr>
            <w:r>
              <w:rPr>
                <w:spacing w:val="12"/>
              </w:rPr>
              <w:t>重点行业</w:t>
            </w:r>
            <w:r>
              <w:rPr>
                <w:spacing w:val="-42"/>
              </w:rPr>
              <w:t xml:space="preserve"> </w:t>
            </w:r>
            <w:r>
              <w:rPr>
                <w:rFonts w:ascii="Times New Roman" w:eastAsia="Times New Roman" w:hAnsi="Times New Roman" w:cs="Times New Roman"/>
              </w:rPr>
              <w:t>VOCs</w:t>
            </w:r>
            <w:r>
              <w:rPr>
                <w:rFonts w:ascii="Times New Roman" w:eastAsia="Times New Roman" w:hAnsi="Times New Roman" w:cs="Times New Roman"/>
                <w:spacing w:val="19"/>
                <w:w w:val="101"/>
              </w:rPr>
              <w:t xml:space="preserve"> </w:t>
            </w:r>
            <w:r>
              <w:rPr>
                <w:spacing w:val="12"/>
              </w:rPr>
              <w:t>治理。石化、化工、包装印</w:t>
            </w:r>
            <w:r>
              <w:t xml:space="preserve"> </w:t>
            </w:r>
            <w:r>
              <w:rPr>
                <w:spacing w:val="11"/>
              </w:rPr>
              <w:t>刷、工业涂装等重点行业建立完善源头替代、过</w:t>
            </w:r>
            <w:r>
              <w:rPr>
                <w:spacing w:val="12"/>
              </w:rPr>
              <w:t xml:space="preserve"> 程管控和末端治理的</w:t>
            </w:r>
            <w:r>
              <w:rPr>
                <w:spacing w:val="-37"/>
              </w:rPr>
              <w:t xml:space="preserve"> </w:t>
            </w:r>
            <w:r>
              <w:rPr>
                <w:rFonts w:ascii="Times New Roman" w:eastAsia="Times New Roman" w:hAnsi="Times New Roman" w:cs="Times New Roman"/>
              </w:rPr>
              <w:t>VOCs</w:t>
            </w:r>
            <w:r>
              <w:rPr>
                <w:rFonts w:ascii="Times New Roman" w:eastAsia="Times New Roman" w:hAnsi="Times New Roman" w:cs="Times New Roman"/>
                <w:spacing w:val="12"/>
              </w:rPr>
              <w:t xml:space="preserve"> </w:t>
            </w:r>
            <w:r>
              <w:rPr>
                <w:spacing w:val="12"/>
              </w:rPr>
              <w:t>全过程控制体系。开</w:t>
            </w:r>
            <w:r>
              <w:t xml:space="preserve"> </w:t>
            </w:r>
            <w:r>
              <w:rPr>
                <w:spacing w:val="12"/>
              </w:rPr>
              <w:t>展原油、成品油、有机化学品等涉</w:t>
            </w:r>
            <w:r>
              <w:rPr>
                <w:spacing w:val="-37"/>
              </w:rPr>
              <w:t xml:space="preserve"> </w:t>
            </w:r>
            <w:r>
              <w:rPr>
                <w:rFonts w:ascii="Times New Roman" w:eastAsia="Times New Roman" w:hAnsi="Times New Roman" w:cs="Times New Roman"/>
              </w:rPr>
              <w:t>VOCs</w:t>
            </w:r>
            <w:r>
              <w:rPr>
                <w:rFonts w:ascii="Times New Roman" w:eastAsia="Times New Roman" w:hAnsi="Times New Roman" w:cs="Times New Roman"/>
                <w:spacing w:val="12"/>
              </w:rPr>
              <w:t xml:space="preserve"> </w:t>
            </w:r>
            <w:r>
              <w:rPr>
                <w:spacing w:val="12"/>
              </w:rPr>
              <w:t>物质储</w:t>
            </w:r>
            <w:r>
              <w:t xml:space="preserve"> </w:t>
            </w:r>
            <w:r>
              <w:rPr>
                <w:spacing w:val="11"/>
              </w:rPr>
              <w:t>罐排查。除因安全生产等原因必须保留的以外，</w:t>
            </w:r>
            <w:r>
              <w:rPr>
                <w:spacing w:val="12"/>
              </w:rPr>
              <w:t xml:space="preserve"> </w:t>
            </w:r>
            <w:r>
              <w:rPr>
                <w:spacing w:val="11"/>
              </w:rPr>
              <w:t>逐步取消炼油、石化、煤化工、制药、农药、化</w:t>
            </w:r>
            <w:r>
              <w:rPr>
                <w:spacing w:val="12"/>
              </w:rPr>
              <w:t xml:space="preserve"> </w:t>
            </w:r>
            <w:r>
              <w:rPr>
                <w:spacing w:val="15"/>
              </w:rPr>
              <w:t>工、工业涂装、包装印刷等企业非必要的</w:t>
            </w:r>
            <w:r>
              <w:rPr>
                <w:spacing w:val="-30"/>
              </w:rPr>
              <w:t xml:space="preserve"> </w:t>
            </w:r>
            <w:r>
              <w:rPr>
                <w:rFonts w:ascii="Times New Roman" w:eastAsia="Times New Roman" w:hAnsi="Times New Roman" w:cs="Times New Roman"/>
              </w:rPr>
              <w:t xml:space="preserve">VOCs </w:t>
            </w:r>
            <w:r>
              <w:rPr>
                <w:spacing w:val="7"/>
              </w:rPr>
              <w:t>废气排放系统旁路。</w:t>
            </w:r>
          </w:p>
        </w:tc>
        <w:tc>
          <w:tcPr>
            <w:tcW w:w="1626" w:type="dxa"/>
            <w:tcBorders>
              <w:top w:val="single" w:sz="6" w:space="0" w:color="000000"/>
            </w:tcBorders>
            <w:vAlign w:val="top"/>
          </w:tcPr>
          <w:p>
            <w:pPr>
              <w:spacing w:line="284" w:lineRule="auto"/>
            </w:pPr>
          </w:p>
          <w:p>
            <w:pPr>
              <w:spacing w:line="284" w:lineRule="auto"/>
            </w:pPr>
          </w:p>
          <w:p>
            <w:pPr>
              <w:spacing w:line="284" w:lineRule="auto"/>
            </w:pPr>
          </w:p>
          <w:p>
            <w:pPr>
              <w:spacing w:line="285" w:lineRule="auto"/>
            </w:pPr>
          </w:p>
          <w:p>
            <w:pPr>
              <w:pStyle w:val="TableText"/>
              <w:spacing w:before="65" w:line="246" w:lineRule="auto"/>
              <w:ind w:left="109" w:right="101" w:firstLine="9"/>
              <w:jc w:val="both"/>
            </w:pPr>
            <w:r>
              <w:rPr>
                <w:spacing w:val="5"/>
              </w:rPr>
              <w:t>项</w:t>
            </w:r>
            <w:r>
              <w:rPr>
                <w:spacing w:val="-17"/>
              </w:rPr>
              <w:t xml:space="preserve"> </w:t>
            </w:r>
            <w:r>
              <w:rPr>
                <w:spacing w:val="5"/>
              </w:rPr>
              <w:t>目</w:t>
            </w:r>
            <w:r>
              <w:rPr>
                <w:spacing w:val="-59"/>
              </w:rPr>
              <w:t xml:space="preserve"> </w:t>
            </w:r>
            <w:r>
              <w:rPr>
                <w:spacing w:val="5"/>
              </w:rPr>
              <w:t>属</w:t>
            </w:r>
            <w:r>
              <w:rPr>
                <w:spacing w:val="-56"/>
              </w:rPr>
              <w:t xml:space="preserve"> </w:t>
            </w:r>
            <w:r>
              <w:rPr>
                <w:spacing w:val="5"/>
              </w:rPr>
              <w:t>于包装</w:t>
            </w:r>
            <w:r>
              <w:t xml:space="preserve"> </w:t>
            </w:r>
            <w:r>
              <w:rPr>
                <w:spacing w:val="1"/>
              </w:rPr>
              <w:t xml:space="preserve">印刷行业，使用 </w:t>
            </w:r>
            <w:r>
              <w:rPr>
                <w:spacing w:val="17"/>
              </w:rPr>
              <w:t>水性油墨</w:t>
            </w:r>
            <w:r>
              <w:rPr>
                <w:spacing w:val="-42"/>
              </w:rPr>
              <w:t xml:space="preserve"> </w:t>
            </w:r>
            <w:r>
              <w:rPr>
                <w:spacing w:val="17"/>
              </w:rPr>
              <w:t>，</w:t>
            </w:r>
            <w:r>
              <w:rPr>
                <w:spacing w:val="-52"/>
              </w:rPr>
              <w:t xml:space="preserve"> </w:t>
            </w:r>
            <w:r>
              <w:rPr>
                <w:spacing w:val="17"/>
              </w:rPr>
              <w:t>为</w:t>
            </w:r>
            <w:r>
              <w:t xml:space="preserve"> </w:t>
            </w:r>
            <w:r>
              <w:rPr>
                <w:rFonts w:ascii="Times New Roman" w:eastAsia="Times New Roman" w:hAnsi="Times New Roman" w:cs="Times New Roman"/>
              </w:rPr>
              <w:t>VOCs</w:t>
            </w:r>
            <w:r>
              <w:rPr>
                <w:rFonts w:ascii="Times New Roman" w:eastAsia="Times New Roman" w:hAnsi="Times New Roman" w:cs="Times New Roman"/>
                <w:spacing w:val="16"/>
                <w:w w:val="101"/>
              </w:rPr>
              <w:t xml:space="preserve"> </w:t>
            </w:r>
            <w:r>
              <w:rPr>
                <w:spacing w:val="8"/>
              </w:rPr>
              <w:t>原料。</w:t>
            </w:r>
          </w:p>
        </w:tc>
        <w:tc>
          <w:tcPr>
            <w:tcW w:w="1380" w:type="dxa"/>
            <w:tcBorders>
              <w:top w:val="single" w:sz="6" w:space="0" w:color="000000"/>
            </w:tcBorders>
            <w:vAlign w:val="top"/>
          </w:tcPr>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pStyle w:val="TableText"/>
              <w:spacing w:before="65" w:line="228" w:lineRule="auto"/>
              <w:ind w:left="493"/>
            </w:pPr>
            <w:r>
              <w:rPr>
                <w:spacing w:val="3"/>
              </w:rPr>
              <w:t>符合</w:t>
            </w:r>
          </w:p>
        </w:tc>
        <w:tc>
          <w:tcPr>
            <w:tcW w:w="294" w:type="dxa"/>
            <w:tcBorders>
              <w:top w:val="single" w:sz="6" w:space="0" w:color="000000"/>
              <w:bottom w:val="nil"/>
              <w:right w:val="single" w:sz="6" w:space="0" w:color="000000"/>
            </w:tcBorders>
            <w:vAlign w:val="top"/>
          </w:tcPr>
          <w:p/>
        </w:tc>
      </w:tr>
      <w:tr>
        <w:tblPrEx>
          <w:tblW w:w="8874" w:type="dxa"/>
          <w:tblInd w:w="7" w:type="dxa"/>
          <w:tblLayout w:type="fixed"/>
          <w:tblCellMar>
            <w:top w:w="0" w:type="dxa"/>
            <w:left w:w="0" w:type="dxa"/>
            <w:bottom w:w="0" w:type="dxa"/>
            <w:right w:w="0" w:type="dxa"/>
          </w:tblCellMar>
        </w:tblPrEx>
        <w:trPr>
          <w:trHeight w:val="6360"/>
        </w:trPr>
        <w:tc>
          <w:tcPr>
            <w:tcW w:w="630" w:type="dxa"/>
            <w:vMerge/>
            <w:tcBorders>
              <w:top w:val="nil"/>
              <w:left w:val="single" w:sz="6" w:space="0" w:color="000000"/>
              <w:bottom w:val="nil"/>
            </w:tcBorders>
            <w:vAlign w:val="top"/>
          </w:tcPr>
          <w:p/>
        </w:tc>
        <w:tc>
          <w:tcPr>
            <w:tcW w:w="8244" w:type="dxa"/>
            <w:gridSpan w:val="5"/>
            <w:tcBorders>
              <w:right w:val="single" w:sz="6" w:space="0" w:color="000000"/>
            </w:tcBorders>
            <w:vAlign w:val="top"/>
          </w:tcPr>
          <w:p>
            <w:pPr>
              <w:pStyle w:val="TableText"/>
              <w:spacing w:before="275" w:line="228" w:lineRule="auto"/>
              <w:ind w:left="527"/>
            </w:pPr>
            <w:r>
              <w:rPr>
                <w:spacing w:val="9"/>
                <w14:textOutline w14:w="3795" w14:cap="sq">
                  <w14:solidFill>
                    <w14:srgbClr w14:val="000000"/>
                  </w14:solidFill>
                  <w14:prstDash w14:val="solid"/>
                  <w14:bevel/>
                </w14:textOutline>
              </w:rPr>
              <w:t>六、与《山东省深入打好蓝天保卫战行动计划（</w:t>
            </w:r>
            <w:r>
              <w:rPr>
                <w:rFonts w:ascii="Times New Roman" w:eastAsia="Times New Roman" w:hAnsi="Times New Roman" w:cs="Times New Roman"/>
                <w:b/>
                <w:bCs/>
                <w:spacing w:val="9"/>
              </w:rPr>
              <w:t xml:space="preserve">2021-2025 </w:t>
            </w:r>
            <w:r>
              <w:rPr>
                <w:spacing w:val="9"/>
                <w14:textOutline w14:w="3795" w14:cap="sq">
                  <w14:solidFill>
                    <w14:srgbClr w14:val="000000"/>
                  </w14:solidFill>
                  <w14:prstDash w14:val="solid"/>
                  <w14:bevel/>
                </w14:textOutline>
              </w:rPr>
              <w:t>年）》符</w:t>
            </w:r>
            <w:r>
              <w:rPr>
                <w:spacing w:val="8"/>
                <w14:textOutline w14:w="3795" w14:cap="sq">
                  <w14:solidFill>
                    <w14:srgbClr w14:val="000000"/>
                  </w14:solidFill>
                  <w14:prstDash w14:val="solid"/>
                  <w14:bevel/>
                </w14:textOutline>
              </w:rPr>
              <w:t>合性分析</w:t>
            </w:r>
          </w:p>
          <w:p>
            <w:pPr>
              <w:pStyle w:val="TableText"/>
              <w:spacing w:before="161" w:line="222" w:lineRule="auto"/>
              <w:ind w:left="522"/>
            </w:pPr>
            <w:r>
              <w:rPr>
                <w:spacing w:val="8"/>
                <w14:textOutline w14:w="3795" w14:cap="sq">
                  <w14:solidFill>
                    <w14:srgbClr w14:val="000000"/>
                  </w14:solidFill>
                  <w14:prstDash w14:val="solid"/>
                  <w14:bevel/>
                </w14:textOutline>
              </w:rPr>
              <w:t>表</w:t>
            </w:r>
            <w:r>
              <w:rPr>
                <w:rFonts w:ascii="Times New Roman" w:eastAsia="Times New Roman" w:hAnsi="Times New Roman" w:cs="Times New Roman"/>
                <w:b/>
                <w:bCs/>
                <w:spacing w:val="8"/>
              </w:rPr>
              <w:t xml:space="preserve">1-7  </w:t>
            </w:r>
            <w:r>
              <w:rPr>
                <w:spacing w:val="8"/>
                <w14:textOutline w14:w="3795" w14:cap="sq">
                  <w14:solidFill>
                    <w14:srgbClr w14:val="000000"/>
                  </w14:solidFill>
                  <w14:prstDash w14:val="solid"/>
                  <w14:bevel/>
                </w14:textOutline>
              </w:rPr>
              <w:t>与《山东省深入打好蓝天保卫战行动计划（</w:t>
            </w:r>
            <w:r>
              <w:rPr>
                <w:rFonts w:ascii="Times New Roman" w:eastAsia="Times New Roman" w:hAnsi="Times New Roman" w:cs="Times New Roman"/>
                <w:b/>
                <w:bCs/>
                <w:spacing w:val="8"/>
              </w:rPr>
              <w:t>2021-2025</w:t>
            </w:r>
            <w:r>
              <w:rPr>
                <w:spacing w:val="8"/>
                <w14:textOutline w14:w="3795" w14:cap="sq">
                  <w14:solidFill>
                    <w14:srgbClr w14:val="000000"/>
                  </w14:solidFill>
                  <w14:prstDash w14:val="solid"/>
                  <w14:bevel/>
                </w14:textOutline>
              </w:rPr>
              <w:t>年）》符合性分析</w:t>
            </w:r>
          </w:p>
          <w:tbl>
            <w:tblPr>
              <w:tblStyle w:val="TableNormal016"/>
              <w:tblW w:w="7684" w:type="dxa"/>
              <w:tblInd w:w="2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4670"/>
              <w:gridCol w:w="1628"/>
              <w:gridCol w:w="1386"/>
            </w:tblGrid>
            <w:tr>
              <w:tblPrEx>
                <w:tblW w:w="7684" w:type="dxa"/>
                <w:tblInd w:w="2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54"/>
              </w:trPr>
              <w:tc>
                <w:tcPr>
                  <w:tcW w:w="4670" w:type="dxa"/>
                  <w:vAlign w:val="top"/>
                </w:tcPr>
                <w:p>
                  <w:pPr>
                    <w:pStyle w:val="TableText"/>
                    <w:spacing w:before="171" w:line="229" w:lineRule="auto"/>
                    <w:ind w:left="2131"/>
                  </w:pPr>
                  <w:r>
                    <w:rPr>
                      <w:spacing w:val="5"/>
                      <w14:textOutline w14:w="3795" w14:cap="sq">
                        <w14:solidFill>
                          <w14:srgbClr w14:val="000000"/>
                        </w14:solidFill>
                        <w14:prstDash w14:val="solid"/>
                        <w14:bevel/>
                      </w14:textOutline>
                    </w:rPr>
                    <w:t>要求</w:t>
                  </w:r>
                </w:p>
              </w:tc>
              <w:tc>
                <w:tcPr>
                  <w:tcW w:w="1628" w:type="dxa"/>
                  <w:vAlign w:val="top"/>
                </w:tcPr>
                <w:p>
                  <w:pPr>
                    <w:pStyle w:val="TableText"/>
                    <w:spacing w:before="171" w:line="227" w:lineRule="auto"/>
                    <w:ind w:left="295"/>
                  </w:pPr>
                  <w:r>
                    <w:rPr>
                      <w:spacing w:val="8"/>
                      <w14:textOutline w14:w="3795" w14:cap="sq">
                        <w14:solidFill>
                          <w14:srgbClr w14:val="000000"/>
                        </w14:solidFill>
                        <w14:prstDash w14:val="solid"/>
                        <w14:bevel/>
                      </w14:textOutline>
                    </w:rPr>
                    <w:t>本项目情况</w:t>
                  </w:r>
                </w:p>
              </w:tc>
              <w:tc>
                <w:tcPr>
                  <w:tcW w:w="1386" w:type="dxa"/>
                  <w:vAlign w:val="top"/>
                </w:tcPr>
                <w:p>
                  <w:pPr>
                    <w:pStyle w:val="TableText"/>
                    <w:spacing w:before="171" w:line="228" w:lineRule="auto"/>
                    <w:ind w:left="173"/>
                  </w:pPr>
                  <w:r>
                    <w:rPr>
                      <w:spacing w:val="8"/>
                      <w14:textOutline w14:w="3795" w14:cap="sq">
                        <w14:solidFill>
                          <w14:srgbClr w14:val="000000"/>
                        </w14:solidFill>
                        <w14:prstDash w14:val="solid"/>
                        <w14:bevel/>
                      </w14:textOutline>
                    </w:rPr>
                    <w:t>符合性分析</w:t>
                  </w:r>
                </w:p>
              </w:tc>
            </w:tr>
            <w:tr>
              <w:tblPrEx>
                <w:tblW w:w="7684" w:type="dxa"/>
                <w:tblInd w:w="272" w:type="dxa"/>
                <w:tblLayout w:type="fixed"/>
                <w:tblCellMar>
                  <w:top w:w="0" w:type="dxa"/>
                  <w:left w:w="0" w:type="dxa"/>
                  <w:bottom w:w="0" w:type="dxa"/>
                  <w:right w:w="0" w:type="dxa"/>
                </w:tblCellMar>
              </w:tblPrEx>
              <w:trPr>
                <w:trHeight w:val="2401"/>
              </w:trPr>
              <w:tc>
                <w:tcPr>
                  <w:tcW w:w="4670" w:type="dxa"/>
                  <w:vAlign w:val="top"/>
                </w:tcPr>
                <w:p>
                  <w:pPr>
                    <w:pStyle w:val="TableText"/>
                    <w:spacing w:before="143" w:line="248" w:lineRule="auto"/>
                    <w:ind w:left="116" w:right="35" w:firstLine="1"/>
                  </w:pPr>
                  <w:r>
                    <w:rPr>
                      <w:spacing w:val="10"/>
                    </w:rPr>
                    <w:t xml:space="preserve">淘汰低效落后产能：聚焦钢铁、地炼、焦化、煤 </w:t>
                  </w:r>
                  <w:r>
                    <w:rPr>
                      <w:spacing w:val="9"/>
                    </w:rPr>
                    <w:t>电、水泥、轮胎、煤炭、化工</w:t>
                  </w:r>
                  <w:r>
                    <w:rPr>
                      <w:spacing w:val="-26"/>
                    </w:rPr>
                    <w:t xml:space="preserve"> </w:t>
                  </w:r>
                  <w:r>
                    <w:rPr>
                      <w:rFonts w:ascii="Times New Roman" w:eastAsia="Times New Roman" w:hAnsi="Times New Roman" w:cs="Times New Roman"/>
                      <w:spacing w:val="9"/>
                    </w:rPr>
                    <w:t xml:space="preserve">8 </w:t>
                  </w:r>
                  <w:r>
                    <w:rPr>
                      <w:spacing w:val="9"/>
                    </w:rPr>
                    <w:t xml:space="preserve">个重点行业，加 </w:t>
                  </w:r>
                  <w:r>
                    <w:rPr>
                      <w:spacing w:val="10"/>
                    </w:rPr>
                    <w:t xml:space="preserve">快淘汰低效落后产能。严格执行质量、环保、能 耗、安全等法规标准，按照《产业结构调整指导 </w:t>
                  </w:r>
                  <w:r>
                    <w:rPr>
                      <w:spacing w:val="7"/>
                    </w:rPr>
                    <w:t>目录》</w:t>
                  </w:r>
                  <w:r>
                    <w:rPr>
                      <w:spacing w:val="-53"/>
                    </w:rPr>
                    <w:t xml:space="preserve"> </w:t>
                  </w:r>
                  <w:r>
                    <w:rPr>
                      <w:spacing w:val="7"/>
                    </w:rPr>
                    <w:t>，对“淘汰类</w:t>
                  </w:r>
                  <w:r>
                    <w:rPr>
                      <w:spacing w:val="-70"/>
                    </w:rPr>
                    <w:t xml:space="preserve"> </w:t>
                  </w:r>
                  <w:r>
                    <w:rPr>
                      <w:spacing w:val="7"/>
                    </w:rPr>
                    <w:t xml:space="preserve">”落后生产工艺装备和落后 </w:t>
                  </w:r>
                  <w:r>
                    <w:rPr>
                      <w:spacing w:val="5"/>
                    </w:rPr>
                    <w:t>产品全部淘汰出清。各市聚焦“高耗能、高污染、</w:t>
                  </w:r>
                  <w:r>
                    <w:rPr>
                      <w:spacing w:val="1"/>
                    </w:rPr>
                    <w:t xml:space="preserve"> </w:t>
                  </w:r>
                  <w:r>
                    <w:rPr>
                      <w:spacing w:val="10"/>
                    </w:rPr>
                    <w:t>高排放、高风险</w:t>
                  </w:r>
                  <w:r>
                    <w:rPr>
                      <w:spacing w:val="-54"/>
                    </w:rPr>
                    <w:t xml:space="preserve"> </w:t>
                  </w:r>
                  <w:r>
                    <w:rPr>
                      <w:spacing w:val="10"/>
                    </w:rPr>
                    <w:t>”等行业，分类组织实施转移、</w:t>
                  </w:r>
                  <w:r>
                    <w:t xml:space="preserve"> </w:t>
                  </w:r>
                  <w:r>
                    <w:rPr>
                      <w:spacing w:val="8"/>
                    </w:rPr>
                    <w:t>压减、整合、关停任务。</w:t>
                  </w:r>
                </w:p>
              </w:tc>
              <w:tc>
                <w:tcPr>
                  <w:tcW w:w="1628" w:type="dxa"/>
                  <w:vAlign w:val="top"/>
                </w:tcPr>
                <w:p>
                  <w:pPr>
                    <w:spacing w:line="296" w:lineRule="auto"/>
                  </w:pPr>
                </w:p>
                <w:p>
                  <w:pPr>
                    <w:spacing w:line="296" w:lineRule="auto"/>
                  </w:pPr>
                </w:p>
                <w:p>
                  <w:pPr>
                    <w:spacing w:line="296" w:lineRule="auto"/>
                  </w:pPr>
                </w:p>
                <w:p>
                  <w:pPr>
                    <w:pStyle w:val="TableText"/>
                    <w:spacing w:before="65" w:line="239" w:lineRule="auto"/>
                    <w:ind w:left="113" w:right="104" w:firstLine="5"/>
                  </w:pPr>
                  <w:r>
                    <w:rPr>
                      <w:spacing w:val="33"/>
                    </w:rPr>
                    <w:t>项目不属于左</w:t>
                  </w:r>
                  <w:r>
                    <w:t xml:space="preserve"> </w:t>
                  </w:r>
                  <w:r>
                    <w:rPr>
                      <w:spacing w:val="7"/>
                    </w:rPr>
                    <w:t>侧所述行业。</w:t>
                  </w:r>
                </w:p>
              </w:tc>
              <w:tc>
                <w:tcPr>
                  <w:tcW w:w="1386" w:type="dxa"/>
                  <w:vAlign w:val="top"/>
                </w:tcPr>
                <w:p>
                  <w:pPr>
                    <w:spacing w:line="255" w:lineRule="auto"/>
                  </w:pPr>
                </w:p>
                <w:p>
                  <w:pPr>
                    <w:spacing w:line="255" w:lineRule="auto"/>
                  </w:pPr>
                </w:p>
                <w:p>
                  <w:pPr>
                    <w:spacing w:line="255" w:lineRule="auto"/>
                  </w:pPr>
                </w:p>
                <w:p>
                  <w:pPr>
                    <w:spacing w:line="256" w:lineRule="auto"/>
                  </w:pPr>
                </w:p>
                <w:p>
                  <w:pPr>
                    <w:pStyle w:val="TableText"/>
                    <w:spacing w:before="65" w:line="228" w:lineRule="auto"/>
                    <w:ind w:left="490"/>
                  </w:pPr>
                  <w:r>
                    <w:rPr>
                      <w:spacing w:val="3"/>
                    </w:rPr>
                    <w:t>符合</w:t>
                  </w:r>
                </w:p>
              </w:tc>
            </w:tr>
            <w:tr>
              <w:tblPrEx>
                <w:tblW w:w="7684" w:type="dxa"/>
                <w:tblInd w:w="272" w:type="dxa"/>
                <w:tblLayout w:type="fixed"/>
                <w:tblCellMar>
                  <w:top w:w="0" w:type="dxa"/>
                  <w:left w:w="0" w:type="dxa"/>
                  <w:bottom w:w="0" w:type="dxa"/>
                  <w:right w:w="0" w:type="dxa"/>
                </w:tblCellMar>
              </w:tblPrEx>
              <w:trPr>
                <w:trHeight w:val="1544"/>
              </w:trPr>
              <w:tc>
                <w:tcPr>
                  <w:tcW w:w="4670" w:type="dxa"/>
                  <w:vAlign w:val="top"/>
                </w:tcPr>
                <w:p>
                  <w:pPr>
                    <w:pStyle w:val="TableText"/>
                    <w:spacing w:before="117" w:line="247" w:lineRule="auto"/>
                    <w:ind w:left="116" w:right="104"/>
                    <w:jc w:val="both"/>
                  </w:pPr>
                  <w:r>
                    <w:rPr>
                      <w:spacing w:val="11"/>
                    </w:rPr>
                    <w:t>优化货物运输方式：优化交通运输结构，大力发</w:t>
                  </w:r>
                  <w:r>
                    <w:rPr>
                      <w:spacing w:val="12"/>
                    </w:rPr>
                    <w:t xml:space="preserve"> </w:t>
                  </w:r>
                  <w:r>
                    <w:rPr>
                      <w:spacing w:val="11"/>
                    </w:rPr>
                    <w:t>展铁港联运，基本形成大宗货物和集装箱中长距</w:t>
                  </w:r>
                  <w:r>
                    <w:rPr>
                      <w:spacing w:val="12"/>
                    </w:rPr>
                    <w:t xml:space="preserve"> </w:t>
                  </w:r>
                  <w:r>
                    <w:rPr>
                      <w:spacing w:val="7"/>
                    </w:rPr>
                    <w:t>离运输以铁路、水路或管道为主的格局。</w:t>
                  </w:r>
                  <w:r>
                    <w:rPr>
                      <w:rFonts w:ascii="Times New Roman" w:eastAsia="Times New Roman" w:hAnsi="Times New Roman" w:cs="Times New Roman"/>
                    </w:rPr>
                    <w:t>PM</w:t>
                  </w:r>
                  <w:r>
                    <w:rPr>
                      <w:rFonts w:ascii="Times New Roman" w:eastAsia="Times New Roman" w:hAnsi="Times New Roman" w:cs="Times New Roman"/>
                      <w:spacing w:val="7"/>
                      <w:position w:val="-1"/>
                      <w:sz w:val="13"/>
                      <w:szCs w:val="13"/>
                    </w:rPr>
                    <w:t>2</w:t>
                  </w:r>
                  <w:r>
                    <w:rPr>
                      <w:rFonts w:ascii="Times New Roman" w:eastAsia="Times New Roman" w:hAnsi="Times New Roman" w:cs="Times New Roman"/>
                      <w:spacing w:val="6"/>
                      <w:position w:val="-1"/>
                      <w:sz w:val="13"/>
                      <w:szCs w:val="13"/>
                    </w:rPr>
                    <w:t xml:space="preserve">.5 </w:t>
                  </w:r>
                  <w:r>
                    <w:rPr>
                      <w:spacing w:val="6"/>
                    </w:rPr>
                    <w:t>和</w:t>
                  </w:r>
                  <w:r>
                    <w:t xml:space="preserve"> </w:t>
                  </w:r>
                  <w:r>
                    <w:rPr>
                      <w:rFonts w:ascii="Times New Roman" w:eastAsia="Times New Roman" w:hAnsi="Times New Roman" w:cs="Times New Roman"/>
                      <w:spacing w:val="8"/>
                    </w:rPr>
                    <w:t>O</w:t>
                  </w:r>
                  <w:r>
                    <w:rPr>
                      <w:rFonts w:ascii="Times New Roman" w:eastAsia="Times New Roman" w:hAnsi="Times New Roman" w:cs="Times New Roman"/>
                      <w:spacing w:val="8"/>
                      <w:position w:val="-1"/>
                      <w:sz w:val="13"/>
                      <w:szCs w:val="13"/>
                    </w:rPr>
                    <w:t>3</w:t>
                  </w:r>
                  <w:r>
                    <w:rPr>
                      <w:rFonts w:ascii="Times New Roman" w:eastAsia="Times New Roman" w:hAnsi="Times New Roman" w:cs="Times New Roman"/>
                      <w:spacing w:val="23"/>
                      <w:w w:val="101"/>
                      <w:position w:val="-1"/>
                      <w:sz w:val="13"/>
                      <w:szCs w:val="13"/>
                    </w:rPr>
                    <w:t xml:space="preserve"> </w:t>
                  </w:r>
                  <w:r>
                    <w:rPr>
                      <w:spacing w:val="8"/>
                    </w:rPr>
                    <w:t>未达标的城市，新、改、扩建项目涉及大宗物</w:t>
                  </w:r>
                  <w:r>
                    <w:t xml:space="preserve"> </w:t>
                  </w:r>
                  <w:r>
                    <w:rPr>
                      <w:spacing w:val="8"/>
                    </w:rPr>
                    <w:t>料运输的，应采用清洁运输方式。</w:t>
                  </w:r>
                </w:p>
              </w:tc>
              <w:tc>
                <w:tcPr>
                  <w:tcW w:w="1628" w:type="dxa"/>
                  <w:vAlign w:val="top"/>
                </w:tcPr>
                <w:p>
                  <w:pPr>
                    <w:spacing w:line="460" w:lineRule="auto"/>
                  </w:pPr>
                </w:p>
                <w:p>
                  <w:pPr>
                    <w:pStyle w:val="TableText"/>
                    <w:spacing w:before="65"/>
                    <w:ind w:left="116" w:right="104" w:firstLine="1"/>
                  </w:pPr>
                  <w:r>
                    <w:rPr>
                      <w:spacing w:val="-2"/>
                    </w:rPr>
                    <w:t>项</w:t>
                  </w:r>
                  <w:r>
                    <w:rPr>
                      <w:spacing w:val="-17"/>
                    </w:rPr>
                    <w:t xml:space="preserve"> </w:t>
                  </w:r>
                  <w:r>
                    <w:rPr>
                      <w:spacing w:val="-2"/>
                    </w:rPr>
                    <w:t>目</w:t>
                  </w:r>
                  <w:r>
                    <w:rPr>
                      <w:spacing w:val="-57"/>
                    </w:rPr>
                    <w:t xml:space="preserve"> </w:t>
                  </w:r>
                  <w:r>
                    <w:rPr>
                      <w:spacing w:val="-2"/>
                    </w:rPr>
                    <w:t>不</w:t>
                  </w:r>
                  <w:r>
                    <w:rPr>
                      <w:spacing w:val="-57"/>
                    </w:rPr>
                    <w:t xml:space="preserve"> </w:t>
                  </w:r>
                  <w:r>
                    <w:rPr>
                      <w:spacing w:val="-2"/>
                    </w:rPr>
                    <w:t>涉及</w:t>
                  </w:r>
                  <w:r>
                    <w:rPr>
                      <w:spacing w:val="-59"/>
                    </w:rPr>
                    <w:t xml:space="preserve"> </w:t>
                  </w:r>
                  <w:r>
                    <w:rPr>
                      <w:spacing w:val="-2"/>
                    </w:rPr>
                    <w:t>大</w:t>
                  </w:r>
                  <w:r>
                    <w:t xml:space="preserve"> </w:t>
                  </w:r>
                  <w:r>
                    <w:rPr>
                      <w:spacing w:val="6"/>
                    </w:rPr>
                    <w:t>宗物料运输。</w:t>
                  </w:r>
                </w:p>
              </w:tc>
              <w:tc>
                <w:tcPr>
                  <w:tcW w:w="1386" w:type="dxa"/>
                  <w:vAlign w:val="top"/>
                </w:tcPr>
                <w:p>
                  <w:pPr>
                    <w:spacing w:line="297" w:lineRule="auto"/>
                  </w:pPr>
                </w:p>
                <w:p>
                  <w:pPr>
                    <w:spacing w:line="298" w:lineRule="auto"/>
                  </w:pPr>
                </w:p>
                <w:p>
                  <w:pPr>
                    <w:pStyle w:val="TableText"/>
                    <w:spacing w:before="66" w:line="228" w:lineRule="auto"/>
                    <w:ind w:left="490"/>
                  </w:pPr>
                  <w:r>
                    <w:rPr>
                      <w:spacing w:val="3"/>
                    </w:rPr>
                    <w:t>符合</w:t>
                  </w:r>
                </w:p>
              </w:tc>
            </w:tr>
          </w:tbl>
          <w:p>
            <w:pPr>
              <w:pStyle w:val="TableText"/>
              <w:spacing w:before="269" w:line="411" w:lineRule="exact"/>
              <w:ind w:left="525"/>
            </w:pPr>
            <w:r>
              <w:rPr>
                <w:spacing w:val="9"/>
                <w:position w:val="15"/>
                <w14:textOutline w14:w="3795" w14:cap="sq">
                  <w14:solidFill>
                    <w14:srgbClr w14:val="000000"/>
                  </w14:solidFill>
                  <w14:prstDash w14:val="solid"/>
                  <w14:bevel/>
                </w14:textOutline>
              </w:rPr>
              <w:t>七、与《山东省深入打好碧水保卫战行动计划（</w:t>
            </w:r>
            <w:r>
              <w:rPr>
                <w:rFonts w:ascii="Times New Roman" w:eastAsia="Times New Roman" w:hAnsi="Times New Roman" w:cs="Times New Roman"/>
                <w:b/>
                <w:bCs/>
                <w:spacing w:val="9"/>
                <w:position w:val="15"/>
              </w:rPr>
              <w:t xml:space="preserve">2021-2025 </w:t>
            </w:r>
            <w:r>
              <w:rPr>
                <w:spacing w:val="9"/>
                <w:position w:val="15"/>
                <w14:textOutline w14:w="3795" w14:cap="sq">
                  <w14:solidFill>
                    <w14:srgbClr w14:val="000000"/>
                  </w14:solidFill>
                  <w14:prstDash w14:val="solid"/>
                  <w14:bevel/>
                </w14:textOutline>
              </w:rPr>
              <w:t>年）》符合性分析</w:t>
            </w:r>
          </w:p>
          <w:p>
            <w:pPr>
              <w:pStyle w:val="TableText"/>
              <w:spacing w:line="207" w:lineRule="auto"/>
              <w:ind w:left="522"/>
            </w:pPr>
            <w:r>
              <w:rPr>
                <w:spacing w:val="8"/>
                <w14:textOutline w14:w="3795" w14:cap="sq">
                  <w14:solidFill>
                    <w14:srgbClr w14:val="000000"/>
                  </w14:solidFill>
                  <w14:prstDash w14:val="solid"/>
                  <w14:bevel/>
                </w14:textOutline>
              </w:rPr>
              <w:t>表</w:t>
            </w:r>
            <w:r>
              <w:rPr>
                <w:rFonts w:ascii="Times New Roman" w:eastAsia="Times New Roman" w:hAnsi="Times New Roman" w:cs="Times New Roman"/>
                <w:b/>
                <w:bCs/>
                <w:spacing w:val="8"/>
              </w:rPr>
              <w:t xml:space="preserve">1-8  </w:t>
            </w:r>
            <w:r>
              <w:rPr>
                <w:spacing w:val="8"/>
                <w14:textOutline w14:w="3795" w14:cap="sq">
                  <w14:solidFill>
                    <w14:srgbClr w14:val="000000"/>
                  </w14:solidFill>
                  <w14:prstDash w14:val="solid"/>
                  <w14:bevel/>
                </w14:textOutline>
              </w:rPr>
              <w:t>与《山东省深入打好碧水保卫战行动计划（</w:t>
            </w:r>
            <w:r>
              <w:rPr>
                <w:rFonts w:ascii="Times New Roman" w:eastAsia="Times New Roman" w:hAnsi="Times New Roman" w:cs="Times New Roman"/>
                <w:b/>
                <w:bCs/>
                <w:spacing w:val="8"/>
              </w:rPr>
              <w:t>2021-2025</w:t>
            </w:r>
            <w:r>
              <w:rPr>
                <w:spacing w:val="8"/>
                <w14:textOutline w14:w="3795" w14:cap="sq">
                  <w14:solidFill>
                    <w14:srgbClr w14:val="000000"/>
                  </w14:solidFill>
                  <w14:prstDash w14:val="solid"/>
                  <w14:bevel/>
                </w14:textOutline>
              </w:rPr>
              <w:t>年）》符合性分析</w:t>
            </w:r>
          </w:p>
        </w:tc>
      </w:tr>
      <w:tr>
        <w:tblPrEx>
          <w:tblW w:w="8874" w:type="dxa"/>
          <w:tblInd w:w="7" w:type="dxa"/>
          <w:tblLayout w:type="fixed"/>
          <w:tblCellMar>
            <w:top w:w="0" w:type="dxa"/>
            <w:left w:w="0" w:type="dxa"/>
            <w:bottom w:w="0" w:type="dxa"/>
            <w:right w:w="0" w:type="dxa"/>
          </w:tblCellMar>
        </w:tblPrEx>
        <w:trPr>
          <w:trHeight w:val="549"/>
        </w:trPr>
        <w:tc>
          <w:tcPr>
            <w:tcW w:w="630" w:type="dxa"/>
            <w:vMerge/>
            <w:tcBorders>
              <w:top w:val="nil"/>
              <w:left w:val="single" w:sz="6" w:space="0" w:color="000000"/>
              <w:bottom w:val="nil"/>
            </w:tcBorders>
            <w:vAlign w:val="top"/>
          </w:tcPr>
          <w:p/>
        </w:tc>
        <w:tc>
          <w:tcPr>
            <w:tcW w:w="283" w:type="dxa"/>
            <w:vMerge w:val="restart"/>
            <w:tcBorders>
              <w:top w:val="nil"/>
              <w:bottom w:val="nil"/>
            </w:tcBorders>
            <w:vAlign w:val="top"/>
          </w:tcPr>
          <w:p/>
        </w:tc>
        <w:tc>
          <w:tcPr>
            <w:tcW w:w="4661" w:type="dxa"/>
            <w:vAlign w:val="top"/>
          </w:tcPr>
          <w:p>
            <w:pPr>
              <w:pStyle w:val="TableText"/>
              <w:spacing w:before="177" w:line="229" w:lineRule="auto"/>
              <w:ind w:left="2123"/>
            </w:pPr>
            <w:r>
              <w:rPr>
                <w:spacing w:val="5"/>
                <w14:textOutline w14:w="3795" w14:cap="sq">
                  <w14:solidFill>
                    <w14:srgbClr w14:val="000000"/>
                  </w14:solidFill>
                  <w14:prstDash w14:val="solid"/>
                  <w14:bevel/>
                </w14:textOutline>
              </w:rPr>
              <w:t>要求</w:t>
            </w:r>
          </w:p>
        </w:tc>
        <w:tc>
          <w:tcPr>
            <w:tcW w:w="1626" w:type="dxa"/>
            <w:vAlign w:val="top"/>
          </w:tcPr>
          <w:p>
            <w:pPr>
              <w:pStyle w:val="TableText"/>
              <w:spacing w:before="177" w:line="227" w:lineRule="auto"/>
              <w:ind w:left="296"/>
            </w:pPr>
            <w:r>
              <w:rPr>
                <w:spacing w:val="8"/>
                <w14:textOutline w14:w="3795" w14:cap="sq">
                  <w14:solidFill>
                    <w14:srgbClr w14:val="000000"/>
                  </w14:solidFill>
                  <w14:prstDash w14:val="solid"/>
                  <w14:bevel/>
                </w14:textOutline>
              </w:rPr>
              <w:t>本项目情况</w:t>
            </w:r>
          </w:p>
        </w:tc>
        <w:tc>
          <w:tcPr>
            <w:tcW w:w="1380" w:type="dxa"/>
            <w:vAlign w:val="top"/>
          </w:tcPr>
          <w:p>
            <w:pPr>
              <w:pStyle w:val="TableText"/>
              <w:spacing w:before="177" w:line="228" w:lineRule="auto"/>
              <w:ind w:left="176"/>
            </w:pPr>
            <w:r>
              <w:rPr>
                <w:spacing w:val="8"/>
                <w14:textOutline w14:w="3795" w14:cap="sq">
                  <w14:solidFill>
                    <w14:srgbClr w14:val="000000"/>
                  </w14:solidFill>
                  <w14:prstDash w14:val="solid"/>
                  <w14:bevel/>
                </w14:textOutline>
              </w:rPr>
              <w:t>符合性分析</w:t>
            </w:r>
          </w:p>
        </w:tc>
        <w:tc>
          <w:tcPr>
            <w:tcW w:w="294" w:type="dxa"/>
            <w:vMerge w:val="restart"/>
            <w:tcBorders>
              <w:top w:val="nil"/>
              <w:bottom w:val="nil"/>
              <w:right w:val="single" w:sz="6" w:space="0" w:color="000000"/>
            </w:tcBorders>
            <w:vAlign w:val="top"/>
          </w:tcPr>
          <w:p/>
        </w:tc>
      </w:tr>
      <w:tr>
        <w:tblPrEx>
          <w:tblW w:w="8874" w:type="dxa"/>
          <w:tblInd w:w="7" w:type="dxa"/>
          <w:tblLayout w:type="fixed"/>
          <w:tblCellMar>
            <w:top w:w="0" w:type="dxa"/>
            <w:left w:w="0" w:type="dxa"/>
            <w:bottom w:w="0" w:type="dxa"/>
            <w:right w:w="0" w:type="dxa"/>
          </w:tblCellMar>
        </w:tblPrEx>
        <w:trPr>
          <w:trHeight w:val="3465"/>
        </w:trPr>
        <w:tc>
          <w:tcPr>
            <w:tcW w:w="630" w:type="dxa"/>
            <w:vMerge/>
            <w:tcBorders>
              <w:top w:val="nil"/>
              <w:left w:val="single" w:sz="6" w:space="0" w:color="000000"/>
              <w:bottom w:val="single" w:sz="6" w:space="0" w:color="000000"/>
            </w:tcBorders>
            <w:vAlign w:val="top"/>
          </w:tcPr>
          <w:p/>
        </w:tc>
        <w:tc>
          <w:tcPr>
            <w:tcW w:w="283" w:type="dxa"/>
            <w:vMerge/>
            <w:tcBorders>
              <w:top w:val="nil"/>
              <w:bottom w:val="single" w:sz="6" w:space="0" w:color="000000"/>
            </w:tcBorders>
            <w:vAlign w:val="top"/>
          </w:tcPr>
          <w:p/>
        </w:tc>
        <w:tc>
          <w:tcPr>
            <w:tcW w:w="4661" w:type="dxa"/>
            <w:tcBorders>
              <w:bottom w:val="single" w:sz="6" w:space="0" w:color="000000"/>
            </w:tcBorders>
            <w:vAlign w:val="top"/>
          </w:tcPr>
          <w:p>
            <w:pPr>
              <w:pStyle w:val="TableText"/>
              <w:spacing w:before="126" w:line="249" w:lineRule="auto"/>
              <w:ind w:left="107" w:right="34" w:firstLine="5"/>
              <w:jc w:val="both"/>
            </w:pPr>
            <w:r>
              <w:rPr>
                <w:spacing w:val="5"/>
              </w:rPr>
              <w:t>继续推进化工、有色金属、农副食品加工、</w:t>
            </w:r>
            <w:r>
              <w:rPr>
                <w:spacing w:val="4"/>
              </w:rPr>
              <w:t>印染、</w:t>
            </w:r>
            <w:r>
              <w:t xml:space="preserve"> </w:t>
            </w:r>
            <w:r>
              <w:rPr>
                <w:spacing w:val="5"/>
              </w:rPr>
              <w:t>制革、原料药制造、电镀、冶金等行业退城入园，</w:t>
            </w:r>
            <w:r>
              <w:rPr>
                <w:spacing w:val="3"/>
              </w:rPr>
              <w:t xml:space="preserve"> </w:t>
            </w:r>
            <w:r>
              <w:rPr>
                <w:spacing w:val="10"/>
              </w:rPr>
              <w:t xml:space="preserve">提高工业园区集聚水平。指导工业园区对污水实 </w:t>
            </w:r>
            <w:r>
              <w:rPr>
                <w:spacing w:val="5"/>
              </w:rPr>
              <w:t>施科学收集、分类处理，梯级循环利用工业废水。</w:t>
            </w:r>
            <w:r>
              <w:rPr>
                <w:spacing w:val="3"/>
              </w:rPr>
              <w:t xml:space="preserve"> </w:t>
            </w:r>
            <w:r>
              <w:rPr>
                <w:spacing w:val="10"/>
              </w:rPr>
              <w:t xml:space="preserve">逐步推进园区纳管企业废水“一企一管、明管输 </w:t>
            </w:r>
            <w:r>
              <w:rPr>
                <w:spacing w:val="9"/>
              </w:rPr>
              <w:t>送、实时监控，统一调度</w:t>
            </w:r>
            <w:r>
              <w:rPr>
                <w:spacing w:val="-65"/>
              </w:rPr>
              <w:t xml:space="preserve"> </w:t>
            </w:r>
            <w:r>
              <w:rPr>
                <w:spacing w:val="9"/>
              </w:rPr>
              <w:t xml:space="preserve">”，第一时间锁定园区 </w:t>
            </w:r>
            <w:r>
              <w:rPr>
                <w:spacing w:val="10"/>
              </w:rPr>
              <w:t xml:space="preserve">集中污水处理设施超标来水源头，及时有效处理 处置。大力推进生态工业园区建设，对获得国家 和省级命名的生态工业园区给予政策支持。鼓励 </w:t>
            </w:r>
            <w:r>
              <w:rPr>
                <w:spacing w:val="9"/>
              </w:rPr>
              <w:t>有条件的园区引进“环保管家</w:t>
            </w:r>
            <w:r>
              <w:rPr>
                <w:spacing w:val="-65"/>
              </w:rPr>
              <w:t xml:space="preserve"> </w:t>
            </w:r>
            <w:r>
              <w:rPr>
                <w:spacing w:val="9"/>
              </w:rPr>
              <w:t xml:space="preserve">”服务，提供定制 </w:t>
            </w:r>
            <w:r>
              <w:rPr>
                <w:spacing w:val="10"/>
              </w:rPr>
              <w:t xml:space="preserve">化、全产业链的第三方环保服务，实现园区污水 </w:t>
            </w:r>
            <w:r>
              <w:rPr>
                <w:spacing w:val="8"/>
              </w:rPr>
              <w:t>精细化、专业化管理。</w:t>
            </w:r>
          </w:p>
        </w:tc>
        <w:tc>
          <w:tcPr>
            <w:tcW w:w="1626" w:type="dxa"/>
            <w:tcBorders>
              <w:bottom w:val="single" w:sz="6" w:space="0" w:color="000000"/>
            </w:tcBorders>
            <w:vAlign w:val="top"/>
          </w:tcPr>
          <w:p>
            <w:pPr>
              <w:spacing w:line="291" w:lineRule="auto"/>
            </w:pPr>
          </w:p>
          <w:p>
            <w:pPr>
              <w:spacing w:line="291" w:lineRule="auto"/>
            </w:pPr>
          </w:p>
          <w:p>
            <w:pPr>
              <w:spacing w:line="291" w:lineRule="auto"/>
            </w:pPr>
          </w:p>
          <w:p>
            <w:pPr>
              <w:pStyle w:val="TableText"/>
              <w:spacing w:before="65" w:line="247" w:lineRule="auto"/>
              <w:ind w:left="116" w:right="79" w:firstLine="2"/>
              <w:jc w:val="both"/>
            </w:pPr>
            <w:r>
              <w:rPr>
                <w:spacing w:val="-2"/>
              </w:rPr>
              <w:t>项</w:t>
            </w:r>
            <w:r>
              <w:rPr>
                <w:spacing w:val="-17"/>
              </w:rPr>
              <w:t xml:space="preserve"> </w:t>
            </w:r>
            <w:r>
              <w:rPr>
                <w:spacing w:val="-2"/>
              </w:rPr>
              <w:t>目</w:t>
            </w:r>
            <w:r>
              <w:rPr>
                <w:spacing w:val="-59"/>
              </w:rPr>
              <w:t xml:space="preserve"> </w:t>
            </w:r>
            <w:r>
              <w:rPr>
                <w:spacing w:val="-2"/>
              </w:rPr>
              <w:t>生</w:t>
            </w:r>
            <w:r>
              <w:rPr>
                <w:spacing w:val="-55"/>
              </w:rPr>
              <w:t xml:space="preserve"> </w:t>
            </w:r>
            <w:r>
              <w:rPr>
                <w:spacing w:val="-2"/>
              </w:rPr>
              <w:t>活废</w:t>
            </w:r>
            <w:r>
              <w:rPr>
                <w:spacing w:val="-59"/>
              </w:rPr>
              <w:t xml:space="preserve"> </w:t>
            </w:r>
            <w:r>
              <w:rPr>
                <w:spacing w:val="-2"/>
              </w:rPr>
              <w:t>水</w:t>
            </w:r>
            <w:r>
              <w:t xml:space="preserve"> </w:t>
            </w:r>
            <w:r>
              <w:rPr>
                <w:spacing w:val="33"/>
              </w:rPr>
              <w:t>经化粪池处理</w:t>
            </w:r>
            <w:r>
              <w:rPr>
                <w:spacing w:val="3"/>
              </w:rPr>
              <w:t xml:space="preserve"> </w:t>
            </w:r>
            <w:r>
              <w:t>后，通过城市污</w:t>
            </w:r>
            <w:r>
              <w:rPr>
                <w:spacing w:val="1"/>
              </w:rPr>
              <w:t xml:space="preserve"> </w:t>
            </w:r>
            <w:r>
              <w:rPr>
                <w:spacing w:val="33"/>
              </w:rPr>
              <w:t>水管网排入平</w:t>
            </w:r>
            <w:r>
              <w:rPr>
                <w:spacing w:val="3"/>
              </w:rPr>
              <w:t xml:space="preserve"> </w:t>
            </w:r>
            <w:r>
              <w:rPr>
                <w:spacing w:val="33"/>
              </w:rPr>
              <w:t>原县中设水务</w:t>
            </w:r>
            <w:r>
              <w:rPr>
                <w:spacing w:val="3"/>
              </w:rPr>
              <w:t xml:space="preserve"> 有限公司处理。</w:t>
            </w:r>
          </w:p>
        </w:tc>
        <w:tc>
          <w:tcPr>
            <w:tcW w:w="1380" w:type="dxa"/>
            <w:tcBorders>
              <w:bottom w:val="single" w:sz="6" w:space="0" w:color="000000"/>
            </w:tcBorders>
            <w:vAlign w:val="top"/>
          </w:tcPr>
          <w:p>
            <w:pPr>
              <w:spacing w:line="257" w:lineRule="auto"/>
            </w:pPr>
          </w:p>
          <w:p>
            <w:pPr>
              <w:spacing w:line="257" w:lineRule="auto"/>
            </w:pPr>
          </w:p>
          <w:p>
            <w:pPr>
              <w:spacing w:line="257" w:lineRule="auto"/>
            </w:pPr>
          </w:p>
          <w:p>
            <w:pPr>
              <w:spacing w:line="258" w:lineRule="auto"/>
            </w:pPr>
          </w:p>
          <w:p>
            <w:pPr>
              <w:spacing w:line="258" w:lineRule="auto"/>
            </w:pPr>
          </w:p>
          <w:p>
            <w:pPr>
              <w:spacing w:line="258" w:lineRule="auto"/>
            </w:pPr>
          </w:p>
          <w:p>
            <w:pPr>
              <w:pStyle w:val="TableText"/>
              <w:spacing w:before="65" w:line="228" w:lineRule="auto"/>
              <w:ind w:left="493"/>
            </w:pPr>
            <w:r>
              <w:rPr>
                <w:spacing w:val="3"/>
              </w:rPr>
              <w:t>符合</w:t>
            </w:r>
          </w:p>
        </w:tc>
        <w:tc>
          <w:tcPr>
            <w:tcW w:w="294" w:type="dxa"/>
            <w:vMerge/>
            <w:tcBorders>
              <w:top w:val="nil"/>
              <w:bottom w:val="single" w:sz="6" w:space="0" w:color="000000"/>
              <w:right w:val="single" w:sz="6" w:space="0" w:color="000000"/>
            </w:tcBorders>
            <w:vAlign w:val="top"/>
          </w:tcPr>
          <w:p/>
        </w:tc>
      </w:tr>
    </w:tbl>
    <w:p>
      <w:pPr>
        <w:pStyle w:val="BodyText"/>
      </w:pPr>
    </w:p>
    <w:p>
      <w:pPr>
        <w:sectPr>
          <w:footerReference w:type="default" r:id="rId21"/>
          <w:pgSz w:w="11906" w:h="16839"/>
          <w:pgMar w:top="1416" w:right="1508" w:bottom="1240" w:left="1508" w:header="0" w:footer="1078" w:gutter="0"/>
          <w:pgNumType w:start="18"/>
          <w:cols w:num="1" w:space="720"/>
        </w:sectPr>
      </w:pPr>
    </w:p>
    <w:tbl>
      <w:tblPr>
        <w:tblStyle w:val="TableNormal017"/>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30"/>
        <w:gridCol w:w="283"/>
        <w:gridCol w:w="4661"/>
        <w:gridCol w:w="1626"/>
        <w:gridCol w:w="1380"/>
        <w:gridCol w:w="294"/>
      </w:tblGrid>
      <w:tr>
        <w:tblPrEx>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1734"/>
        </w:trPr>
        <w:tc>
          <w:tcPr>
            <w:tcW w:w="630" w:type="dxa"/>
            <w:vMerge w:val="restart"/>
            <w:tcBorders>
              <w:top w:val="single" w:sz="6" w:space="0" w:color="000000"/>
              <w:left w:val="single" w:sz="6" w:space="0" w:color="000000"/>
              <w:bottom w:val="nil"/>
            </w:tcBorders>
            <w:vAlign w:val="top"/>
          </w:tcPr>
          <w:p/>
        </w:tc>
        <w:tc>
          <w:tcPr>
            <w:tcW w:w="283" w:type="dxa"/>
            <w:tcBorders>
              <w:top w:val="single" w:sz="6" w:space="0" w:color="000000"/>
              <w:bottom w:val="nil"/>
            </w:tcBorders>
            <w:vAlign w:val="top"/>
          </w:tcPr>
          <w:p/>
        </w:tc>
        <w:tc>
          <w:tcPr>
            <w:tcW w:w="4661" w:type="dxa"/>
            <w:vAlign w:val="top"/>
          </w:tcPr>
          <w:p>
            <w:pPr>
              <w:pStyle w:val="TableText"/>
              <w:spacing w:before="88" w:line="247" w:lineRule="auto"/>
              <w:ind w:left="107" w:right="105" w:firstLine="1"/>
            </w:pPr>
            <w:r>
              <w:rPr>
                <w:spacing w:val="11"/>
              </w:rPr>
              <w:t>开展入河排污口溯源分析，建立“排污单位—排</w:t>
            </w:r>
            <w:r>
              <w:rPr>
                <w:spacing w:val="8"/>
              </w:rPr>
              <w:t xml:space="preserve"> </w:t>
            </w:r>
            <w:r>
              <w:rPr>
                <w:spacing w:val="10"/>
              </w:rPr>
              <w:t>污通道—排污口—受纳水体</w:t>
            </w:r>
            <w:r>
              <w:rPr>
                <w:spacing w:val="-69"/>
              </w:rPr>
              <w:t xml:space="preserve"> </w:t>
            </w:r>
            <w:r>
              <w:rPr>
                <w:spacing w:val="10"/>
              </w:rPr>
              <w:t>”的排污路径，完成</w:t>
            </w:r>
            <w:r>
              <w:t xml:space="preserve"> </w:t>
            </w:r>
            <w:r>
              <w:rPr>
                <w:spacing w:val="11"/>
              </w:rPr>
              <w:t>排污口分类、命名、编码和标志牌树立等工作，</w:t>
            </w:r>
            <w:r>
              <w:rPr>
                <w:spacing w:val="10"/>
              </w:rPr>
              <w:t xml:space="preserve"> 形成规范的排污口“户籍</w:t>
            </w:r>
            <w:r>
              <w:rPr>
                <w:spacing w:val="-68"/>
              </w:rPr>
              <w:t xml:space="preserve"> </w:t>
            </w:r>
            <w:r>
              <w:rPr>
                <w:spacing w:val="10"/>
              </w:rPr>
              <w:t>”管理。按照“取缔一</w:t>
            </w:r>
            <w:r>
              <w:t xml:space="preserve"> </w:t>
            </w:r>
            <w:r>
              <w:rPr>
                <w:spacing w:val="10"/>
              </w:rPr>
              <w:t>批、合并一批、规范一批</w:t>
            </w:r>
            <w:r>
              <w:rPr>
                <w:spacing w:val="-69"/>
              </w:rPr>
              <w:t xml:space="preserve"> </w:t>
            </w:r>
            <w:r>
              <w:rPr>
                <w:spacing w:val="10"/>
              </w:rPr>
              <w:t>”要求，编制整治工作</w:t>
            </w:r>
            <w:r>
              <w:t xml:space="preserve"> </w:t>
            </w:r>
            <w:r>
              <w:rPr>
                <w:spacing w:val="6"/>
              </w:rPr>
              <w:t>方案，提出“一口一策</w:t>
            </w:r>
            <w:r>
              <w:rPr>
                <w:spacing w:val="-58"/>
              </w:rPr>
              <w:t xml:space="preserve"> </w:t>
            </w:r>
            <w:r>
              <w:rPr>
                <w:spacing w:val="6"/>
              </w:rPr>
              <w:t>”整治措施。</w:t>
            </w:r>
          </w:p>
        </w:tc>
        <w:tc>
          <w:tcPr>
            <w:tcW w:w="1626" w:type="dxa"/>
            <w:vAlign w:val="top"/>
          </w:tcPr>
          <w:p>
            <w:pPr>
              <w:pStyle w:val="TableText"/>
              <w:spacing w:before="88" w:line="247" w:lineRule="auto"/>
              <w:ind w:left="116" w:right="79" w:firstLine="2"/>
              <w:jc w:val="both"/>
            </w:pPr>
            <w:r>
              <w:rPr>
                <w:spacing w:val="-2"/>
              </w:rPr>
              <w:t>项</w:t>
            </w:r>
            <w:r>
              <w:rPr>
                <w:spacing w:val="-17"/>
              </w:rPr>
              <w:t xml:space="preserve"> </w:t>
            </w:r>
            <w:r>
              <w:rPr>
                <w:spacing w:val="-2"/>
              </w:rPr>
              <w:t>目</w:t>
            </w:r>
            <w:r>
              <w:rPr>
                <w:spacing w:val="-59"/>
              </w:rPr>
              <w:t xml:space="preserve"> </w:t>
            </w:r>
            <w:r>
              <w:rPr>
                <w:spacing w:val="-2"/>
              </w:rPr>
              <w:t>生</w:t>
            </w:r>
            <w:r>
              <w:rPr>
                <w:spacing w:val="-55"/>
              </w:rPr>
              <w:t xml:space="preserve"> </w:t>
            </w:r>
            <w:r>
              <w:rPr>
                <w:spacing w:val="-2"/>
              </w:rPr>
              <w:t>活废</w:t>
            </w:r>
            <w:r>
              <w:rPr>
                <w:spacing w:val="-59"/>
              </w:rPr>
              <w:t xml:space="preserve"> </w:t>
            </w:r>
            <w:r>
              <w:rPr>
                <w:spacing w:val="-2"/>
              </w:rPr>
              <w:t>水</w:t>
            </w:r>
            <w:r>
              <w:t xml:space="preserve"> </w:t>
            </w:r>
            <w:r>
              <w:rPr>
                <w:spacing w:val="33"/>
              </w:rPr>
              <w:t>经化粪池处理</w:t>
            </w:r>
            <w:r>
              <w:rPr>
                <w:spacing w:val="3"/>
              </w:rPr>
              <w:t xml:space="preserve"> </w:t>
            </w:r>
            <w:r>
              <w:t>后，通过城市污</w:t>
            </w:r>
            <w:r>
              <w:rPr>
                <w:spacing w:val="1"/>
              </w:rPr>
              <w:t xml:space="preserve"> </w:t>
            </w:r>
            <w:r>
              <w:rPr>
                <w:spacing w:val="33"/>
              </w:rPr>
              <w:t>水管网排入平</w:t>
            </w:r>
            <w:r>
              <w:rPr>
                <w:spacing w:val="3"/>
              </w:rPr>
              <w:t xml:space="preserve"> </w:t>
            </w:r>
            <w:r>
              <w:rPr>
                <w:spacing w:val="33"/>
              </w:rPr>
              <w:t>原县中设水务</w:t>
            </w:r>
            <w:r>
              <w:rPr>
                <w:spacing w:val="3"/>
              </w:rPr>
              <w:t xml:space="preserve"> 有限公司处理。</w:t>
            </w:r>
          </w:p>
        </w:tc>
        <w:tc>
          <w:tcPr>
            <w:tcW w:w="1380" w:type="dxa"/>
            <w:vAlign w:val="top"/>
          </w:tcPr>
          <w:p>
            <w:pPr>
              <w:spacing w:line="349" w:lineRule="auto"/>
            </w:pPr>
          </w:p>
          <w:p>
            <w:pPr>
              <w:spacing w:line="349" w:lineRule="auto"/>
            </w:pPr>
          </w:p>
          <w:p>
            <w:pPr>
              <w:pStyle w:val="TableText"/>
              <w:spacing w:before="65" w:line="228" w:lineRule="auto"/>
              <w:ind w:left="493"/>
            </w:pPr>
            <w:r>
              <w:rPr>
                <w:spacing w:val="3"/>
              </w:rPr>
              <w:t>符合</w:t>
            </w:r>
          </w:p>
        </w:tc>
        <w:tc>
          <w:tcPr>
            <w:tcW w:w="294" w:type="dxa"/>
            <w:tcBorders>
              <w:top w:val="single" w:sz="6" w:space="0" w:color="000000"/>
              <w:bottom w:val="nil"/>
              <w:right w:val="single" w:sz="6" w:space="0" w:color="000000"/>
            </w:tcBorders>
            <w:vAlign w:val="top"/>
          </w:tcPr>
          <w:p/>
        </w:tc>
      </w:tr>
      <w:tr>
        <w:tblPrEx>
          <w:tblW w:w="8874" w:type="dxa"/>
          <w:tblInd w:w="7" w:type="dxa"/>
          <w:tblLayout w:type="fixed"/>
          <w:tblCellMar>
            <w:top w:w="0" w:type="dxa"/>
            <w:left w:w="0" w:type="dxa"/>
            <w:bottom w:w="0" w:type="dxa"/>
            <w:right w:w="0" w:type="dxa"/>
          </w:tblCellMar>
        </w:tblPrEx>
        <w:trPr>
          <w:trHeight w:val="11910"/>
        </w:trPr>
        <w:tc>
          <w:tcPr>
            <w:tcW w:w="630" w:type="dxa"/>
            <w:vMerge/>
            <w:tcBorders>
              <w:top w:val="nil"/>
              <w:left w:val="single" w:sz="6" w:space="0" w:color="000000"/>
              <w:bottom w:val="single" w:sz="6" w:space="0" w:color="000000"/>
            </w:tcBorders>
            <w:vAlign w:val="top"/>
          </w:tcPr>
          <w:p/>
        </w:tc>
        <w:tc>
          <w:tcPr>
            <w:tcW w:w="8244" w:type="dxa"/>
            <w:gridSpan w:val="5"/>
            <w:tcBorders>
              <w:bottom w:val="single" w:sz="6" w:space="0" w:color="000000"/>
              <w:right w:val="single" w:sz="6" w:space="0" w:color="000000"/>
            </w:tcBorders>
            <w:vAlign w:val="top"/>
          </w:tcPr>
          <w:p>
            <w:pPr>
              <w:pStyle w:val="TableText"/>
              <w:spacing w:before="274" w:line="408" w:lineRule="exact"/>
              <w:ind w:left="529"/>
            </w:pPr>
            <w:r>
              <w:rPr>
                <w:spacing w:val="9"/>
                <w:position w:val="15"/>
                <w14:textOutline w14:w="3795" w14:cap="sq">
                  <w14:solidFill>
                    <w14:srgbClr w14:val="000000"/>
                  </w14:solidFill>
                  <w14:prstDash w14:val="solid"/>
                  <w14:bevel/>
                </w14:textOutline>
              </w:rPr>
              <w:t>八、与《山东省深入打好净土保卫战行动计划（</w:t>
            </w:r>
            <w:r>
              <w:rPr>
                <w:rFonts w:ascii="Times New Roman" w:eastAsia="Times New Roman" w:hAnsi="Times New Roman" w:cs="Times New Roman"/>
                <w:b/>
                <w:bCs/>
                <w:spacing w:val="9"/>
                <w:position w:val="15"/>
              </w:rPr>
              <w:t xml:space="preserve">2021-2025 </w:t>
            </w:r>
            <w:r>
              <w:rPr>
                <w:spacing w:val="9"/>
                <w:position w:val="15"/>
                <w14:textOutline w14:w="3795" w14:cap="sq">
                  <w14:solidFill>
                    <w14:srgbClr w14:val="000000"/>
                  </w14:solidFill>
                  <w14:prstDash w14:val="solid"/>
                  <w14:bevel/>
                </w14:textOutline>
              </w:rPr>
              <w:t>年）》</w:t>
            </w:r>
            <w:r>
              <w:rPr>
                <w:spacing w:val="8"/>
                <w:position w:val="15"/>
                <w14:textOutline w14:w="3795" w14:cap="sq">
                  <w14:solidFill>
                    <w14:srgbClr w14:val="000000"/>
                  </w14:solidFill>
                  <w14:prstDash w14:val="solid"/>
                  <w14:bevel/>
                </w14:textOutline>
              </w:rPr>
              <w:t>符合性分析</w:t>
            </w:r>
          </w:p>
          <w:p>
            <w:pPr>
              <w:pStyle w:val="TableText"/>
              <w:spacing w:line="222" w:lineRule="auto"/>
              <w:ind w:left="522"/>
            </w:pPr>
            <w:r>
              <w:rPr>
                <w:spacing w:val="8"/>
                <w14:textOutline w14:w="3795" w14:cap="sq">
                  <w14:solidFill>
                    <w14:srgbClr w14:val="000000"/>
                  </w14:solidFill>
                  <w14:prstDash w14:val="solid"/>
                  <w14:bevel/>
                </w14:textOutline>
              </w:rPr>
              <w:t>表</w:t>
            </w:r>
            <w:r>
              <w:rPr>
                <w:rFonts w:ascii="Times New Roman" w:eastAsia="Times New Roman" w:hAnsi="Times New Roman" w:cs="Times New Roman"/>
                <w:b/>
                <w:bCs/>
                <w:spacing w:val="8"/>
              </w:rPr>
              <w:t xml:space="preserve">1-9  </w:t>
            </w:r>
            <w:r>
              <w:rPr>
                <w:spacing w:val="8"/>
                <w14:textOutline w14:w="3795" w14:cap="sq">
                  <w14:solidFill>
                    <w14:srgbClr w14:val="000000"/>
                  </w14:solidFill>
                  <w14:prstDash w14:val="solid"/>
                  <w14:bevel/>
                </w14:textOutline>
              </w:rPr>
              <w:t>与《山东省深入打好净土保卫战行动计划（</w:t>
            </w:r>
            <w:r>
              <w:rPr>
                <w:rFonts w:ascii="Times New Roman" w:eastAsia="Times New Roman" w:hAnsi="Times New Roman" w:cs="Times New Roman"/>
                <w:b/>
                <w:bCs/>
                <w:spacing w:val="8"/>
              </w:rPr>
              <w:t>2021-2025</w:t>
            </w:r>
            <w:r>
              <w:rPr>
                <w:spacing w:val="8"/>
                <w14:textOutline w14:w="3795" w14:cap="sq">
                  <w14:solidFill>
                    <w14:srgbClr w14:val="000000"/>
                  </w14:solidFill>
                  <w14:prstDash w14:val="solid"/>
                  <w14:bevel/>
                </w14:textOutline>
              </w:rPr>
              <w:t>年）》符合性分析</w:t>
            </w:r>
          </w:p>
          <w:tbl>
            <w:tblPr>
              <w:tblStyle w:val="TableNormal017"/>
              <w:tblW w:w="7684" w:type="dxa"/>
              <w:tblInd w:w="2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4670"/>
              <w:gridCol w:w="1628"/>
              <w:gridCol w:w="1386"/>
            </w:tblGrid>
            <w:tr>
              <w:tblPrEx>
                <w:tblW w:w="7684" w:type="dxa"/>
                <w:tblInd w:w="2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476"/>
              </w:trPr>
              <w:tc>
                <w:tcPr>
                  <w:tcW w:w="4670" w:type="dxa"/>
                  <w:vAlign w:val="top"/>
                </w:tcPr>
                <w:p>
                  <w:pPr>
                    <w:pStyle w:val="TableText"/>
                    <w:spacing w:before="131" w:line="229" w:lineRule="auto"/>
                    <w:ind w:left="2131"/>
                  </w:pPr>
                  <w:r>
                    <w:rPr>
                      <w:spacing w:val="5"/>
                      <w14:textOutline w14:w="3795" w14:cap="sq">
                        <w14:solidFill>
                          <w14:srgbClr w14:val="000000"/>
                        </w14:solidFill>
                        <w14:prstDash w14:val="solid"/>
                        <w14:bevel/>
                      </w14:textOutline>
                    </w:rPr>
                    <w:t>要求</w:t>
                  </w:r>
                </w:p>
              </w:tc>
              <w:tc>
                <w:tcPr>
                  <w:tcW w:w="1628" w:type="dxa"/>
                  <w:vAlign w:val="top"/>
                </w:tcPr>
                <w:p>
                  <w:pPr>
                    <w:pStyle w:val="TableText"/>
                    <w:spacing w:before="131" w:line="227" w:lineRule="auto"/>
                    <w:ind w:left="295"/>
                  </w:pPr>
                  <w:r>
                    <w:rPr>
                      <w:spacing w:val="8"/>
                      <w14:textOutline w14:w="3795" w14:cap="sq">
                        <w14:solidFill>
                          <w14:srgbClr w14:val="000000"/>
                        </w14:solidFill>
                        <w14:prstDash w14:val="solid"/>
                        <w14:bevel/>
                      </w14:textOutline>
                    </w:rPr>
                    <w:t>本项目情况</w:t>
                  </w:r>
                </w:p>
              </w:tc>
              <w:tc>
                <w:tcPr>
                  <w:tcW w:w="1386" w:type="dxa"/>
                  <w:vAlign w:val="top"/>
                </w:tcPr>
                <w:p>
                  <w:pPr>
                    <w:pStyle w:val="TableText"/>
                    <w:spacing w:before="130" w:line="228" w:lineRule="auto"/>
                    <w:ind w:left="173"/>
                  </w:pPr>
                  <w:r>
                    <w:rPr>
                      <w:spacing w:val="8"/>
                      <w14:textOutline w14:w="3795" w14:cap="sq">
                        <w14:solidFill>
                          <w14:srgbClr w14:val="000000"/>
                        </w14:solidFill>
                        <w14:prstDash w14:val="solid"/>
                        <w14:bevel/>
                      </w14:textOutline>
                    </w:rPr>
                    <w:t>符合性分析</w:t>
                  </w:r>
                </w:p>
              </w:tc>
            </w:tr>
            <w:tr>
              <w:tblPrEx>
                <w:tblW w:w="7684" w:type="dxa"/>
                <w:tblInd w:w="272" w:type="dxa"/>
                <w:tblLayout w:type="fixed"/>
                <w:tblCellMar>
                  <w:top w:w="0" w:type="dxa"/>
                  <w:left w:w="0" w:type="dxa"/>
                  <w:bottom w:w="0" w:type="dxa"/>
                  <w:right w:w="0" w:type="dxa"/>
                </w:tblCellMar>
              </w:tblPrEx>
              <w:trPr>
                <w:trHeight w:val="3395"/>
              </w:trPr>
              <w:tc>
                <w:tcPr>
                  <w:tcW w:w="4670" w:type="dxa"/>
                  <w:vAlign w:val="top"/>
                </w:tcPr>
                <w:p>
                  <w:pPr>
                    <w:pStyle w:val="TableText"/>
                    <w:spacing w:before="96" w:line="249" w:lineRule="auto"/>
                    <w:ind w:left="115" w:right="104" w:firstLine="1"/>
                  </w:pPr>
                  <w:r>
                    <w:rPr>
                      <w:spacing w:val="11"/>
                    </w:rPr>
                    <w:t xml:space="preserve">每年更新土壤污染重点监管单位名录并向社会公 </w:t>
                  </w:r>
                  <w:r>
                    <w:rPr>
                      <w:spacing w:val="9"/>
                    </w:rPr>
                    <w:t>开。全省</w:t>
                  </w:r>
                  <w:r>
                    <w:rPr>
                      <w:spacing w:val="-6"/>
                    </w:rPr>
                    <w:t xml:space="preserve"> </w:t>
                  </w:r>
                  <w:r>
                    <w:rPr>
                      <w:rFonts w:ascii="Times New Roman" w:eastAsia="Times New Roman" w:hAnsi="Times New Roman" w:cs="Times New Roman"/>
                      <w:spacing w:val="9"/>
                    </w:rPr>
                    <w:t>1415</w:t>
                  </w:r>
                  <w:r>
                    <w:rPr>
                      <w:rFonts w:ascii="Times New Roman" w:eastAsia="Times New Roman" w:hAnsi="Times New Roman" w:cs="Times New Roman"/>
                      <w:spacing w:val="19"/>
                    </w:rPr>
                    <w:t xml:space="preserve"> </w:t>
                  </w:r>
                  <w:r>
                    <w:rPr>
                      <w:spacing w:val="9"/>
                    </w:rPr>
                    <w:t>家土壤污染重点监管单位在</w:t>
                  </w:r>
                  <w:r>
                    <w:rPr>
                      <w:spacing w:val="-36"/>
                    </w:rPr>
                    <w:t xml:space="preserve"> </w:t>
                  </w:r>
                  <w:r>
                    <w:rPr>
                      <w:rFonts w:ascii="Times New Roman" w:eastAsia="Times New Roman" w:hAnsi="Times New Roman" w:cs="Times New Roman"/>
                      <w:spacing w:val="9"/>
                    </w:rPr>
                    <w:t>2021</w:t>
                  </w:r>
                  <w:r>
                    <w:rPr>
                      <w:rFonts w:ascii="Times New Roman" w:eastAsia="Times New Roman" w:hAnsi="Times New Roman" w:cs="Times New Roman"/>
                    </w:rPr>
                    <w:t xml:space="preserve"> </w:t>
                  </w:r>
                  <w:r>
                    <w:rPr>
                      <w:spacing w:val="11"/>
                    </w:rPr>
                    <w:t>年年底前应完成一轮隐患排查，制定整改方案并</w:t>
                  </w:r>
                  <w:r>
                    <w:rPr>
                      <w:spacing w:val="13"/>
                    </w:rPr>
                    <w:t xml:space="preserve"> </w:t>
                  </w:r>
                  <w:r>
                    <w:rPr>
                      <w:spacing w:val="11"/>
                    </w:rPr>
                    <w:t>落实。新增纳入土壤污染重点监管单位名录的单</w:t>
                  </w:r>
                  <w:r>
                    <w:rPr>
                      <w:spacing w:val="13"/>
                    </w:rPr>
                    <w:t xml:space="preserve"> </w:t>
                  </w:r>
                  <w:r>
                    <w:rPr>
                      <w:spacing w:val="8"/>
                    </w:rPr>
                    <w:t>位，在一年内应开展隐患排查，</w:t>
                  </w:r>
                  <w:r>
                    <w:rPr>
                      <w:rFonts w:ascii="Times New Roman" w:eastAsia="Times New Roman" w:hAnsi="Times New Roman" w:cs="Times New Roman"/>
                      <w:spacing w:val="8"/>
                    </w:rPr>
                    <w:t xml:space="preserve">2025 </w:t>
                  </w:r>
                  <w:r>
                    <w:rPr>
                      <w:spacing w:val="8"/>
                    </w:rPr>
                    <w:t>年年底前，</w:t>
                  </w:r>
                  <w:r>
                    <w:rPr>
                      <w:spacing w:val="2"/>
                    </w:rPr>
                    <w:t xml:space="preserve"> </w:t>
                  </w:r>
                  <w:r>
                    <w:rPr>
                      <w:spacing w:val="11"/>
                    </w:rPr>
                    <w:t>至少完成一轮隐患排查。土壤污染重点监管单位</w:t>
                  </w:r>
                  <w:r>
                    <w:rPr>
                      <w:spacing w:val="13"/>
                    </w:rPr>
                    <w:t xml:space="preserve"> </w:t>
                  </w:r>
                  <w:r>
                    <w:rPr>
                      <w:spacing w:val="11"/>
                    </w:rPr>
                    <w:t>应制定、实施自行监测方案，将监测数据公开并</w:t>
                  </w:r>
                  <w:r>
                    <w:rPr>
                      <w:spacing w:val="13"/>
                    </w:rPr>
                    <w:t xml:space="preserve"> </w:t>
                  </w:r>
                  <w:r>
                    <w:rPr>
                      <w:spacing w:val="11"/>
                    </w:rPr>
                    <w:t>报生态环境部门；严格控制有毒有害物质排放，</w:t>
                  </w:r>
                  <w:r>
                    <w:rPr>
                      <w:spacing w:val="13"/>
                    </w:rPr>
                    <w:t xml:space="preserve"> </w:t>
                  </w:r>
                  <w:r>
                    <w:rPr>
                      <w:spacing w:val="11"/>
                    </w:rPr>
                    <w:t>并按年度向生态环境部门报告排放情况；法定义</w:t>
                  </w:r>
                  <w:r>
                    <w:rPr>
                      <w:spacing w:val="13"/>
                    </w:rPr>
                    <w:t xml:space="preserve"> </w:t>
                  </w:r>
                  <w:r>
                    <w:rPr>
                      <w:spacing w:val="11"/>
                    </w:rPr>
                    <w:t>务在排污许可证发放和变更时应予以载明。生态</w:t>
                  </w:r>
                  <w:r>
                    <w:rPr>
                      <w:spacing w:val="13"/>
                    </w:rPr>
                    <w:t xml:space="preserve"> </w:t>
                  </w:r>
                  <w:r>
                    <w:rPr>
                      <w:spacing w:val="9"/>
                    </w:rPr>
                    <w:t>环境部门每年选取不低于</w:t>
                  </w:r>
                  <w:r>
                    <w:rPr>
                      <w:spacing w:val="-23"/>
                    </w:rPr>
                    <w:t xml:space="preserve"> </w:t>
                  </w:r>
                  <w:r>
                    <w:rPr>
                      <w:rFonts w:ascii="Times New Roman" w:eastAsia="Times New Roman" w:hAnsi="Times New Roman" w:cs="Times New Roman"/>
                      <w:spacing w:val="9"/>
                    </w:rPr>
                    <w:t>10%</w:t>
                  </w:r>
                  <w:r>
                    <w:rPr>
                      <w:spacing w:val="9"/>
                    </w:rPr>
                    <w:t>的土壤污染重点监</w:t>
                  </w:r>
                  <w:r>
                    <w:t xml:space="preserve"> </w:t>
                  </w:r>
                  <w:r>
                    <w:rPr>
                      <w:spacing w:val="8"/>
                    </w:rPr>
                    <w:t>管单位开展周边土壤环境监测。</w:t>
                  </w:r>
                </w:p>
              </w:tc>
              <w:tc>
                <w:tcPr>
                  <w:tcW w:w="1628" w:type="dxa"/>
                  <w:vAlign w:val="top"/>
                </w:tcPr>
                <w:p>
                  <w:pPr>
                    <w:spacing w:line="248" w:lineRule="auto"/>
                  </w:pPr>
                </w:p>
                <w:p>
                  <w:pPr>
                    <w:spacing w:line="249" w:lineRule="auto"/>
                  </w:pPr>
                </w:p>
                <w:p>
                  <w:pPr>
                    <w:spacing w:line="249" w:lineRule="auto"/>
                  </w:pPr>
                </w:p>
                <w:p>
                  <w:pPr>
                    <w:spacing w:line="249" w:lineRule="auto"/>
                  </w:pPr>
                </w:p>
                <w:p>
                  <w:pPr>
                    <w:spacing w:line="249" w:lineRule="auto"/>
                  </w:pPr>
                </w:p>
                <w:p>
                  <w:pPr>
                    <w:pStyle w:val="TableText"/>
                    <w:spacing w:before="65" w:line="243" w:lineRule="auto"/>
                    <w:ind w:left="114" w:right="104" w:firstLine="3"/>
                    <w:jc w:val="both"/>
                  </w:pPr>
                  <w:r>
                    <w:rPr>
                      <w:spacing w:val="33"/>
                    </w:rPr>
                    <w:t>项目不属于土</w:t>
                  </w:r>
                  <w:r>
                    <w:t xml:space="preserve"> </w:t>
                  </w:r>
                  <w:r>
                    <w:rPr>
                      <w:spacing w:val="33"/>
                    </w:rPr>
                    <w:t>壤污染重点监</w:t>
                  </w:r>
                  <w:r>
                    <w:rPr>
                      <w:spacing w:val="4"/>
                    </w:rPr>
                    <w:t xml:space="preserve"> </w:t>
                  </w:r>
                  <w:r>
                    <w:rPr>
                      <w:spacing w:val="5"/>
                    </w:rPr>
                    <w:t>管单位。</w:t>
                  </w:r>
                </w:p>
              </w:tc>
              <w:tc>
                <w:tcPr>
                  <w:tcW w:w="1386" w:type="dxa"/>
                  <w:vAlign w:val="top"/>
                </w:tcPr>
                <w:p>
                  <w:pPr>
                    <w:spacing w:line="252" w:lineRule="auto"/>
                  </w:pPr>
                </w:p>
                <w:p>
                  <w:pPr>
                    <w:spacing w:line="252" w:lineRule="auto"/>
                  </w:pPr>
                </w:p>
                <w:p>
                  <w:pPr>
                    <w:spacing w:line="252" w:lineRule="auto"/>
                  </w:pPr>
                </w:p>
                <w:p>
                  <w:pPr>
                    <w:spacing w:line="252" w:lineRule="auto"/>
                  </w:pPr>
                </w:p>
                <w:p>
                  <w:pPr>
                    <w:spacing w:line="253" w:lineRule="auto"/>
                  </w:pPr>
                </w:p>
                <w:p>
                  <w:pPr>
                    <w:spacing w:line="253" w:lineRule="auto"/>
                  </w:pPr>
                </w:p>
                <w:p>
                  <w:pPr>
                    <w:pStyle w:val="TableText"/>
                    <w:spacing w:before="65" w:line="228" w:lineRule="auto"/>
                    <w:ind w:left="490"/>
                  </w:pPr>
                  <w:r>
                    <w:rPr>
                      <w:spacing w:val="3"/>
                    </w:rPr>
                    <w:t>符合</w:t>
                  </w:r>
                </w:p>
              </w:tc>
            </w:tr>
          </w:tbl>
          <w:p>
            <w:pPr>
              <w:pStyle w:val="TableText"/>
              <w:spacing w:before="269" w:line="411" w:lineRule="exact"/>
              <w:ind w:right="5"/>
              <w:jc w:val="right"/>
            </w:pPr>
            <w:r>
              <w:rPr>
                <w:spacing w:val="-6"/>
                <w:position w:val="15"/>
                <w14:textOutline w14:w="3795" w14:cap="sq">
                  <w14:solidFill>
                    <w14:srgbClr w14:val="000000"/>
                  </w14:solidFill>
                  <w14:prstDash w14:val="solid"/>
                  <w14:bevel/>
                </w14:textOutline>
              </w:rPr>
              <w:t>九、与《山东省新一轮“四减四增</w:t>
            </w:r>
            <w:r>
              <w:rPr>
                <w:spacing w:val="-56"/>
                <w:position w:val="15"/>
              </w:rPr>
              <w:t xml:space="preserve"> </w:t>
            </w:r>
            <w:r>
              <w:rPr>
                <w:spacing w:val="-6"/>
                <w:position w:val="15"/>
                <w14:textOutline w14:w="3795" w14:cap="sq">
                  <w14:solidFill>
                    <w14:srgbClr w14:val="000000"/>
                  </w14:solidFill>
                  <w14:prstDash w14:val="solid"/>
                  <w14:bevel/>
                </w14:textOutline>
              </w:rPr>
              <w:t>””三年行动方案（</w:t>
            </w:r>
            <w:r>
              <w:rPr>
                <w:rFonts w:ascii="Times New Roman" w:eastAsia="Times New Roman" w:hAnsi="Times New Roman" w:cs="Times New Roman"/>
                <w:b/>
                <w:bCs/>
                <w:spacing w:val="-6"/>
                <w:position w:val="15"/>
              </w:rPr>
              <w:t>2021-2023</w:t>
            </w:r>
            <w:r>
              <w:rPr>
                <w:rFonts w:ascii="Times New Roman" w:eastAsia="Times New Roman" w:hAnsi="Times New Roman" w:cs="Times New Roman"/>
                <w:b/>
                <w:bCs/>
                <w:spacing w:val="11"/>
                <w:position w:val="15"/>
              </w:rPr>
              <w:t xml:space="preserve"> </w:t>
            </w:r>
            <w:r>
              <w:rPr>
                <w:spacing w:val="-6"/>
                <w:position w:val="15"/>
                <w14:textOutline w14:w="3795" w14:cap="sq">
                  <w14:solidFill>
                    <w14:srgbClr w14:val="000000"/>
                  </w14:solidFill>
                  <w14:prstDash w14:val="solid"/>
                  <w14:bevel/>
                </w14:textOutline>
              </w:rPr>
              <w:t>年）》（鲁环委【</w:t>
            </w:r>
            <w:r>
              <w:rPr>
                <w:rFonts w:ascii="Times New Roman" w:eastAsia="Times New Roman" w:hAnsi="Times New Roman" w:cs="Times New Roman"/>
                <w:b/>
                <w:bCs/>
                <w:spacing w:val="-6"/>
                <w:position w:val="15"/>
              </w:rPr>
              <w:t>2021</w:t>
            </w:r>
            <w:r>
              <w:rPr>
                <w:spacing w:val="-6"/>
                <w:position w:val="15"/>
                <w14:textOutline w14:w="3795" w14:cap="sq">
                  <w14:solidFill>
                    <w14:srgbClr w14:val="000000"/>
                  </w14:solidFill>
                  <w14:prstDash w14:val="solid"/>
                  <w14:bevel/>
                </w14:textOutline>
              </w:rPr>
              <w:t>】</w:t>
            </w:r>
          </w:p>
          <w:p>
            <w:pPr>
              <w:pStyle w:val="TableText"/>
              <w:spacing w:line="227" w:lineRule="auto"/>
              <w:ind w:left="101"/>
            </w:pPr>
            <w:r>
              <w:rPr>
                <w:rFonts w:ascii="Times New Roman" w:eastAsia="Times New Roman" w:hAnsi="Times New Roman" w:cs="Times New Roman"/>
                <w:b/>
                <w:bCs/>
                <w:spacing w:val="7"/>
              </w:rPr>
              <w:t>3</w:t>
            </w:r>
            <w:r>
              <w:rPr>
                <w:rFonts w:ascii="Times New Roman" w:eastAsia="Times New Roman" w:hAnsi="Times New Roman" w:cs="Times New Roman"/>
                <w:b/>
                <w:bCs/>
                <w:spacing w:val="21"/>
                <w:w w:val="101"/>
              </w:rPr>
              <w:t xml:space="preserve"> </w:t>
            </w:r>
            <w:r>
              <w:rPr>
                <w:spacing w:val="7"/>
                <w14:textOutline w14:w="3795" w14:cap="sq">
                  <w14:solidFill>
                    <w14:srgbClr w14:val="000000"/>
                  </w14:solidFill>
                  <w14:prstDash w14:val="solid"/>
                  <w14:bevel/>
                </w14:textOutline>
              </w:rPr>
              <w:t>号）符合性分析</w:t>
            </w:r>
          </w:p>
          <w:p>
            <w:pPr>
              <w:pStyle w:val="TableText"/>
              <w:spacing w:before="162" w:line="237" w:lineRule="auto"/>
              <w:ind w:left="2498" w:right="852" w:hanging="1659"/>
            </w:pPr>
            <w:r>
              <w:rPr>
                <w:spacing w:val="7"/>
                <w14:textOutline w14:w="3795" w14:cap="sq">
                  <w14:solidFill>
                    <w14:srgbClr w14:val="000000"/>
                  </w14:solidFill>
                  <w14:prstDash w14:val="solid"/>
                  <w14:bevel/>
                </w14:textOutline>
              </w:rPr>
              <w:t>表</w:t>
            </w:r>
            <w:r>
              <w:rPr>
                <w:rFonts w:ascii="Times New Roman" w:eastAsia="Times New Roman" w:hAnsi="Times New Roman" w:cs="Times New Roman"/>
                <w:b/>
                <w:bCs/>
                <w:spacing w:val="7"/>
              </w:rPr>
              <w:t xml:space="preserve">1-10  </w:t>
            </w:r>
            <w:r>
              <w:rPr>
                <w:spacing w:val="7"/>
                <w14:textOutline w14:w="3795" w14:cap="sq">
                  <w14:solidFill>
                    <w14:srgbClr w14:val="000000"/>
                  </w14:solidFill>
                  <w14:prstDash w14:val="solid"/>
                  <w14:bevel/>
                </w14:textOutline>
              </w:rPr>
              <w:t>与《山东省新一轮</w:t>
            </w:r>
            <w:r>
              <w:rPr>
                <w:rFonts w:ascii="Times New Roman" w:eastAsia="Times New Roman" w:hAnsi="Times New Roman" w:cs="Times New Roman"/>
                <w:b/>
                <w:bCs/>
                <w:spacing w:val="7"/>
              </w:rPr>
              <w:t>“</w:t>
            </w:r>
            <w:r>
              <w:rPr>
                <w:rFonts w:ascii="Times New Roman" w:eastAsia="Times New Roman" w:hAnsi="Times New Roman" w:cs="Times New Roman"/>
                <w:b/>
                <w:bCs/>
                <w:spacing w:val="-24"/>
              </w:rPr>
              <w:t xml:space="preserve"> </w:t>
            </w:r>
            <w:r>
              <w:rPr>
                <w:spacing w:val="7"/>
                <w14:textOutline w14:w="3795" w14:cap="sq">
                  <w14:solidFill>
                    <w14:srgbClr w14:val="000000"/>
                  </w14:solidFill>
                  <w14:prstDash w14:val="solid"/>
                  <w14:bevel/>
                </w14:textOutline>
              </w:rPr>
              <w:t>四减四增</w:t>
            </w:r>
            <w:r>
              <w:rPr>
                <w:rFonts w:ascii="Times New Roman" w:eastAsia="Times New Roman" w:hAnsi="Times New Roman" w:cs="Times New Roman"/>
                <w:b/>
                <w:bCs/>
                <w:spacing w:val="7"/>
              </w:rPr>
              <w:t>””</w:t>
            </w:r>
            <w:r>
              <w:rPr>
                <w:spacing w:val="7"/>
                <w14:textOutline w14:w="3795" w14:cap="sq">
                  <w14:solidFill>
                    <w14:srgbClr w14:val="000000"/>
                  </w14:solidFill>
                  <w14:prstDash w14:val="solid"/>
                  <w14:bevel/>
                </w14:textOutline>
              </w:rPr>
              <w:t>三年行动方案（</w:t>
            </w:r>
            <w:r>
              <w:rPr>
                <w:rFonts w:ascii="Times New Roman" w:eastAsia="Times New Roman" w:hAnsi="Times New Roman" w:cs="Times New Roman"/>
                <w:b/>
                <w:bCs/>
                <w:spacing w:val="7"/>
              </w:rPr>
              <w:t>2021-2</w:t>
            </w:r>
            <w:r>
              <w:rPr>
                <w:rFonts w:ascii="Times New Roman" w:eastAsia="Times New Roman" w:hAnsi="Times New Roman" w:cs="Times New Roman"/>
                <w:b/>
                <w:bCs/>
                <w:spacing w:val="6"/>
              </w:rPr>
              <w:t>023</w:t>
            </w:r>
            <w:r>
              <w:rPr>
                <w:spacing w:val="6"/>
                <w14:textOutline w14:w="3795" w14:cap="sq">
                  <w14:solidFill>
                    <w14:srgbClr w14:val="000000"/>
                  </w14:solidFill>
                  <w14:prstDash w14:val="solid"/>
                  <w14:bevel/>
                </w14:textOutline>
              </w:rPr>
              <w:t>年）》</w:t>
            </w:r>
            <w:r>
              <w:t xml:space="preserve"> </w:t>
            </w:r>
            <w:r>
              <w:rPr>
                <w:spacing w:val="7"/>
                <w14:textOutline w14:w="3795" w14:cap="sq">
                  <w14:solidFill>
                    <w14:srgbClr w14:val="000000"/>
                  </w14:solidFill>
                  <w14:prstDash w14:val="solid"/>
                  <w14:bevel/>
                </w14:textOutline>
              </w:rPr>
              <w:t>（鲁环委【</w:t>
            </w:r>
            <w:r>
              <w:rPr>
                <w:rFonts w:ascii="Times New Roman" w:eastAsia="Times New Roman" w:hAnsi="Times New Roman" w:cs="Times New Roman"/>
                <w:b/>
                <w:bCs/>
                <w:spacing w:val="7"/>
              </w:rPr>
              <w:t>2021</w:t>
            </w:r>
            <w:r>
              <w:rPr>
                <w:spacing w:val="7"/>
                <w14:textOutline w14:w="3795" w14:cap="sq">
                  <w14:solidFill>
                    <w14:srgbClr w14:val="000000"/>
                  </w14:solidFill>
                  <w14:prstDash w14:val="solid"/>
                  <w14:bevel/>
                </w14:textOutline>
              </w:rPr>
              <w:t>】</w:t>
            </w:r>
            <w:r>
              <w:rPr>
                <w:rFonts w:ascii="Times New Roman" w:eastAsia="Times New Roman" w:hAnsi="Times New Roman" w:cs="Times New Roman"/>
                <w:b/>
                <w:bCs/>
                <w:spacing w:val="7"/>
              </w:rPr>
              <w:t>3</w:t>
            </w:r>
            <w:r>
              <w:rPr>
                <w:spacing w:val="7"/>
                <w14:textOutline w14:w="3795" w14:cap="sq">
                  <w14:solidFill>
                    <w14:srgbClr w14:val="000000"/>
                  </w14:solidFill>
                  <w14:prstDash w14:val="solid"/>
                  <w14:bevel/>
                </w14:textOutline>
              </w:rPr>
              <w:t>号）符合性分析</w:t>
            </w:r>
          </w:p>
          <w:tbl>
            <w:tblPr>
              <w:tblStyle w:val="TableNormal017"/>
              <w:tblW w:w="7850" w:type="dxa"/>
              <w:tblInd w:w="1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18"/>
              <w:gridCol w:w="6255"/>
              <w:gridCol w:w="877"/>
            </w:tblGrid>
            <w:tr>
              <w:tblPrEx>
                <w:tblW w:w="7850" w:type="dxa"/>
                <w:tblInd w:w="1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53"/>
              </w:trPr>
              <w:tc>
                <w:tcPr>
                  <w:tcW w:w="718" w:type="dxa"/>
                  <w:vAlign w:val="top"/>
                </w:tcPr>
                <w:p>
                  <w:pPr>
                    <w:pStyle w:val="TableText"/>
                    <w:spacing w:before="169" w:line="228" w:lineRule="auto"/>
                    <w:ind w:left="156"/>
                  </w:pPr>
                  <w:r>
                    <w:rPr>
                      <w:spacing w:val="4"/>
                      <w14:textOutline w14:w="3795" w14:cap="sq">
                        <w14:solidFill>
                          <w14:srgbClr w14:val="000000"/>
                        </w14:solidFill>
                        <w14:prstDash w14:val="solid"/>
                        <w14:bevel/>
                      </w14:textOutline>
                    </w:rPr>
                    <w:t>分类</w:t>
                  </w:r>
                </w:p>
              </w:tc>
              <w:tc>
                <w:tcPr>
                  <w:tcW w:w="6255" w:type="dxa"/>
                  <w:vAlign w:val="top"/>
                </w:tcPr>
                <w:p>
                  <w:pPr>
                    <w:pStyle w:val="TableText"/>
                    <w:spacing w:before="169" w:line="228" w:lineRule="auto"/>
                    <w:ind w:left="2714"/>
                  </w:pPr>
                  <w:r>
                    <w:rPr>
                      <w:spacing w:val="8"/>
                      <w14:textOutline w14:w="3795" w14:cap="sq">
                        <w14:solidFill>
                          <w14:srgbClr w14:val="000000"/>
                        </w14:solidFill>
                        <w14:prstDash w14:val="solid"/>
                        <w14:bevel/>
                      </w14:textOutline>
                    </w:rPr>
                    <w:t>文件要求</w:t>
                  </w:r>
                </w:p>
              </w:tc>
              <w:tc>
                <w:tcPr>
                  <w:tcW w:w="877" w:type="dxa"/>
                  <w:vAlign w:val="top"/>
                </w:tcPr>
                <w:p>
                  <w:pPr>
                    <w:pStyle w:val="TableText"/>
                    <w:spacing w:before="34" w:line="228" w:lineRule="auto"/>
                    <w:ind w:left="128"/>
                  </w:pPr>
                  <w:r>
                    <w:rPr>
                      <w:spacing w:val="7"/>
                      <w14:textOutline w14:w="3795" w14:cap="sq">
                        <w14:solidFill>
                          <w14:srgbClr w14:val="000000"/>
                        </w14:solidFill>
                        <w14:prstDash w14:val="solid"/>
                        <w14:bevel/>
                      </w14:textOutline>
                    </w:rPr>
                    <w:t>符合性</w:t>
                  </w:r>
                </w:p>
                <w:p>
                  <w:pPr>
                    <w:pStyle w:val="TableText"/>
                    <w:spacing w:before="24" w:line="219" w:lineRule="auto"/>
                    <w:ind w:left="235"/>
                  </w:pPr>
                  <w:r>
                    <w:rPr>
                      <w:spacing w:val="4"/>
                      <w14:textOutline w14:w="3795" w14:cap="sq">
                        <w14:solidFill>
                          <w14:srgbClr w14:val="000000"/>
                        </w14:solidFill>
                        <w14:prstDash w14:val="solid"/>
                        <w14:bevel/>
                      </w14:textOutline>
                    </w:rPr>
                    <w:t>分析</w:t>
                  </w:r>
                </w:p>
              </w:tc>
            </w:tr>
            <w:tr>
              <w:tblPrEx>
                <w:tblW w:w="7850" w:type="dxa"/>
                <w:tblInd w:w="189" w:type="dxa"/>
                <w:tblLayout w:type="fixed"/>
                <w:tblCellMar>
                  <w:top w:w="0" w:type="dxa"/>
                  <w:left w:w="0" w:type="dxa"/>
                  <w:bottom w:w="0" w:type="dxa"/>
                  <w:right w:w="0" w:type="dxa"/>
                </w:tblCellMar>
              </w:tblPrEx>
              <w:trPr>
                <w:trHeight w:val="4907"/>
              </w:trPr>
              <w:tc>
                <w:tcPr>
                  <w:tcW w:w="718" w:type="dxa"/>
                  <w:vAlign w:val="top"/>
                </w:tcPr>
                <w:p>
                  <w:pPr>
                    <w:spacing w:line="266" w:lineRule="auto"/>
                  </w:pPr>
                </w:p>
                <w:p>
                  <w:pPr>
                    <w:spacing w:line="266" w:lineRule="auto"/>
                  </w:pPr>
                </w:p>
                <w:p>
                  <w:pPr>
                    <w:spacing w:line="266" w:lineRule="auto"/>
                  </w:pPr>
                </w:p>
                <w:p>
                  <w:pPr>
                    <w:spacing w:line="266" w:lineRule="auto"/>
                  </w:pPr>
                </w:p>
                <w:p>
                  <w:pPr>
                    <w:spacing w:line="266" w:lineRule="auto"/>
                  </w:pPr>
                </w:p>
                <w:p>
                  <w:pPr>
                    <w:spacing w:line="267" w:lineRule="auto"/>
                  </w:pPr>
                </w:p>
                <w:p>
                  <w:pPr>
                    <w:spacing w:line="267" w:lineRule="auto"/>
                  </w:pPr>
                </w:p>
                <w:p>
                  <w:pPr>
                    <w:pStyle w:val="TableText"/>
                    <w:spacing w:before="65" w:line="245" w:lineRule="auto"/>
                    <w:ind w:left="115" w:right="108"/>
                    <w:jc w:val="both"/>
                  </w:pPr>
                  <w:r>
                    <w:rPr>
                      <w:spacing w:val="1"/>
                    </w:rPr>
                    <w:t>深</w:t>
                  </w:r>
                  <w:r>
                    <w:rPr>
                      <w:spacing w:val="-14"/>
                    </w:rPr>
                    <w:t xml:space="preserve"> </w:t>
                  </w:r>
                  <w:r>
                    <w:rPr>
                      <w:spacing w:val="1"/>
                    </w:rPr>
                    <w:t>入</w:t>
                  </w:r>
                  <w:r>
                    <w:t xml:space="preserve"> 调</w:t>
                  </w:r>
                  <w:r>
                    <w:rPr>
                      <w:spacing w:val="-13"/>
                    </w:rPr>
                    <w:t xml:space="preserve"> </w:t>
                  </w:r>
                  <w:r>
                    <w:t xml:space="preserve">整 </w:t>
                  </w:r>
                  <w:r>
                    <w:rPr>
                      <w:spacing w:val="1"/>
                    </w:rPr>
                    <w:t>产</w:t>
                  </w:r>
                  <w:r>
                    <w:rPr>
                      <w:spacing w:val="-14"/>
                    </w:rPr>
                    <w:t xml:space="preserve"> </w:t>
                  </w:r>
                  <w:r>
                    <w:rPr>
                      <w:spacing w:val="1"/>
                    </w:rPr>
                    <w:t>业</w:t>
                  </w:r>
                  <w:r>
                    <w:t xml:space="preserve"> </w:t>
                  </w:r>
                  <w:r>
                    <w:rPr>
                      <w:spacing w:val="4"/>
                    </w:rPr>
                    <w:t>结构</w:t>
                  </w:r>
                </w:p>
              </w:tc>
              <w:tc>
                <w:tcPr>
                  <w:tcW w:w="6255" w:type="dxa"/>
                  <w:vAlign w:val="top"/>
                </w:tcPr>
                <w:p>
                  <w:pPr>
                    <w:pStyle w:val="TableText"/>
                    <w:spacing w:before="29" w:line="244" w:lineRule="auto"/>
                    <w:ind w:left="111" w:right="104" w:firstLine="420"/>
                  </w:pPr>
                  <w:r>
                    <w:rPr>
                      <w:spacing w:val="8"/>
                    </w:rPr>
                    <w:t>依据安全、环保、技术、能耗、效益标准，以钢铁、</w:t>
                  </w:r>
                  <w:r>
                    <w:rPr>
                      <w:spacing w:val="7"/>
                    </w:rPr>
                    <w:t>地炼、焦</w:t>
                  </w:r>
                  <w:r>
                    <w:t xml:space="preserve"> </w:t>
                  </w:r>
                  <w:r>
                    <w:rPr>
                      <w:spacing w:val="8"/>
                    </w:rPr>
                    <w:t>化、煤电、水泥、轮胎、煤炭、化工等行业为重点，分类组织</w:t>
                  </w:r>
                  <w:r>
                    <w:rPr>
                      <w:spacing w:val="7"/>
                    </w:rPr>
                    <w:t>实施</w:t>
                  </w:r>
                  <w:r>
                    <w:t xml:space="preserve"> </w:t>
                  </w:r>
                  <w:r>
                    <w:rPr>
                      <w:spacing w:val="9"/>
                    </w:rPr>
                    <w:t>转移、压减、整合、关停任务，加快淘汰低效落后产能。</w:t>
                  </w:r>
                </w:p>
                <w:p>
                  <w:pPr>
                    <w:pStyle w:val="TableText"/>
                    <w:spacing w:before="27" w:line="245" w:lineRule="auto"/>
                    <w:ind w:left="109" w:firstLine="422"/>
                  </w:pPr>
                  <w:r>
                    <w:rPr>
                      <w:spacing w:val="9"/>
                    </w:rPr>
                    <w:t>实施“散乱污</w:t>
                  </w:r>
                  <w:r>
                    <w:rPr>
                      <w:spacing w:val="-55"/>
                    </w:rPr>
                    <w:t xml:space="preserve"> </w:t>
                  </w:r>
                  <w:r>
                    <w:rPr>
                      <w:spacing w:val="9"/>
                    </w:rPr>
                    <w:t>”企业动态清零，按照“发现一起、处置一起</w:t>
                  </w:r>
                  <w:r>
                    <w:rPr>
                      <w:spacing w:val="-72"/>
                    </w:rPr>
                    <w:t xml:space="preserve"> </w:t>
                  </w:r>
                  <w:r>
                    <w:rPr>
                      <w:spacing w:val="9"/>
                    </w:rPr>
                    <w:t>”</w:t>
                  </w:r>
                  <w:r>
                    <w:t xml:space="preserve"> </w:t>
                  </w:r>
                  <w:r>
                    <w:rPr>
                      <w:spacing w:val="4"/>
                    </w:rPr>
                    <w:t>的原则，实施分类整治。各市要制定实施方案，重点围</w:t>
                  </w:r>
                  <w:r>
                    <w:rPr>
                      <w:spacing w:val="3"/>
                    </w:rPr>
                    <w:t>绕再生橡胶、</w:t>
                  </w:r>
                  <w:r>
                    <w:t xml:space="preserve"> </w:t>
                  </w:r>
                  <w:r>
                    <w:rPr>
                      <w:spacing w:val="6"/>
                    </w:rPr>
                    <w:t>废旧塑料再生、砖瓦、石灰、石膏等行业，对生产工艺装备进行筛</w:t>
                  </w:r>
                  <w:r>
                    <w:rPr>
                      <w:spacing w:val="9"/>
                    </w:rPr>
                    <w:t xml:space="preserve">  </w:t>
                  </w:r>
                  <w:r>
                    <w:rPr>
                      <w:spacing w:val="8"/>
                    </w:rPr>
                    <w:t>查，按照有关法律法规和程序要求，推动低效落后产</w:t>
                  </w:r>
                  <w:r>
                    <w:rPr>
                      <w:spacing w:val="7"/>
                    </w:rPr>
                    <w:t>能退出。</w:t>
                  </w:r>
                </w:p>
                <w:p>
                  <w:pPr>
                    <w:pStyle w:val="TableText"/>
                    <w:spacing w:before="26" w:line="244" w:lineRule="auto"/>
                    <w:ind w:left="127" w:firstLine="397"/>
                  </w:pPr>
                  <w:r>
                    <w:rPr>
                      <w:spacing w:val="3"/>
                    </w:rPr>
                    <w:t>重大项目建设，必须首先满足环境质量“只能更好，不能变坏</w:t>
                  </w:r>
                  <w:r>
                    <w:rPr>
                      <w:spacing w:val="-60"/>
                    </w:rPr>
                    <w:t xml:space="preserve"> </w:t>
                  </w:r>
                  <w:r>
                    <w:rPr>
                      <w:spacing w:val="3"/>
                    </w:rPr>
                    <w:t>”</w:t>
                  </w:r>
                  <w:r>
                    <w:t xml:space="preserve"> </w:t>
                  </w:r>
                  <w:r>
                    <w:rPr>
                      <w:spacing w:val="3"/>
                    </w:rPr>
                    <w:t>的底线，严格落实污染物排放“减量替代是原则，等量替代是例外</w:t>
                  </w:r>
                  <w:r>
                    <w:rPr>
                      <w:spacing w:val="-69"/>
                    </w:rPr>
                    <w:t xml:space="preserve"> </w:t>
                  </w:r>
                  <w:r>
                    <w:rPr>
                      <w:spacing w:val="3"/>
                    </w:rPr>
                    <w:t>”</w:t>
                  </w:r>
                  <w:r>
                    <w:t xml:space="preserve"> </w:t>
                  </w:r>
                  <w:r>
                    <w:rPr>
                      <w:spacing w:val="3"/>
                    </w:rPr>
                    <w:t>的总量控制刚性要求。</w:t>
                  </w:r>
                </w:p>
                <w:p>
                  <w:pPr>
                    <w:pStyle w:val="TableText"/>
                    <w:spacing w:before="23" w:line="239" w:lineRule="auto"/>
                    <w:ind w:left="111" w:right="93" w:firstLine="420"/>
                  </w:pPr>
                  <w:r>
                    <w:rPr>
                      <w:spacing w:val="5"/>
                    </w:rPr>
                    <w:t>按照国家相关产业政策，深入实施“</w:t>
                  </w:r>
                  <w:r>
                    <w:rPr>
                      <w:spacing w:val="-55"/>
                    </w:rPr>
                    <w:t xml:space="preserve"> </w:t>
                  </w:r>
                  <w:r>
                    <w:rPr>
                      <w:spacing w:val="5"/>
                    </w:rPr>
                    <w:t>四上四压</w:t>
                  </w:r>
                  <w:r>
                    <w:rPr>
                      <w:spacing w:val="-70"/>
                    </w:rPr>
                    <w:t xml:space="preserve"> </w:t>
                  </w:r>
                  <w:r>
                    <w:rPr>
                      <w:spacing w:val="5"/>
                    </w:rPr>
                    <w:t>”，坚持“上新</w:t>
                  </w:r>
                  <w:r>
                    <w:t xml:space="preserve"> </w:t>
                  </w:r>
                  <w:r>
                    <w:rPr>
                      <w:spacing w:val="4"/>
                    </w:rPr>
                    <w:t>压旧</w:t>
                  </w:r>
                  <w:r>
                    <w:rPr>
                      <w:spacing w:val="-62"/>
                    </w:rPr>
                    <w:t xml:space="preserve"> </w:t>
                  </w:r>
                  <w:r>
                    <w:rPr>
                      <w:spacing w:val="4"/>
                    </w:rPr>
                    <w:t>”“上大压小</w:t>
                  </w:r>
                  <w:r>
                    <w:rPr>
                      <w:spacing w:val="-70"/>
                    </w:rPr>
                    <w:t xml:space="preserve"> </w:t>
                  </w:r>
                  <w:r>
                    <w:rPr>
                      <w:spacing w:val="4"/>
                    </w:rPr>
                    <w:t>”“上高压低</w:t>
                  </w:r>
                  <w:r>
                    <w:rPr>
                      <w:spacing w:val="-70"/>
                    </w:rPr>
                    <w:t xml:space="preserve"> </w:t>
                  </w:r>
                  <w:r>
                    <w:rPr>
                      <w:spacing w:val="4"/>
                    </w:rPr>
                    <w:t>”“上整压散</w:t>
                  </w:r>
                  <w:r>
                    <w:rPr>
                      <w:spacing w:val="-70"/>
                    </w:rPr>
                    <w:t xml:space="preserve"> </w:t>
                  </w:r>
                  <w:r>
                    <w:rPr>
                      <w:spacing w:val="4"/>
                    </w:rPr>
                    <w:t>”。对钢铁、地炼、</w:t>
                  </w:r>
                </w:p>
                <w:p>
                  <w:pPr>
                    <w:pStyle w:val="TableText"/>
                    <w:spacing w:before="26" w:line="247" w:lineRule="auto"/>
                    <w:ind w:left="110"/>
                  </w:pPr>
                  <w:r>
                    <w:rPr>
                      <w:spacing w:val="5"/>
                    </w:rPr>
                    <w:t>焦化、煤电、电解铝、水泥、轮胎、平板玻</w:t>
                  </w:r>
                  <w:r>
                    <w:rPr>
                      <w:spacing w:val="4"/>
                    </w:rPr>
                    <w:t>璃等重点行业实施产能</w:t>
                  </w:r>
                  <w:r>
                    <w:t xml:space="preserve">   </w:t>
                  </w:r>
                  <w:r>
                    <w:rPr>
                      <w:spacing w:val="4"/>
                    </w:rPr>
                    <w:t>总量控制，严格执行产能置换要求，确保产能总量只减不增。严格</w:t>
                  </w:r>
                  <w:r>
                    <w:rPr>
                      <w:spacing w:val="5"/>
                    </w:rPr>
                    <w:t xml:space="preserve">   </w:t>
                  </w:r>
                  <w:r>
                    <w:rPr>
                      <w:spacing w:val="3"/>
                    </w:rPr>
                    <w:t>执行国家煤化工、铁合金等行业产能控制或产能置换办法。“两高</w:t>
                  </w:r>
                  <w:r>
                    <w:rPr>
                      <w:spacing w:val="-52"/>
                    </w:rPr>
                    <w:t xml:space="preserve"> </w:t>
                  </w:r>
                  <w:r>
                    <w:rPr>
                      <w:spacing w:val="3"/>
                    </w:rPr>
                    <w:t>”</w:t>
                  </w:r>
                  <w:r>
                    <w:t xml:space="preserve"> </w:t>
                  </w:r>
                  <w:r>
                    <w:rPr>
                      <w:spacing w:val="4"/>
                    </w:rPr>
                    <w:t>项目建设做到产能减量、能耗减量、煤炭减量、碳排放减量和常规</w:t>
                  </w:r>
                  <w:r>
                    <w:rPr>
                      <w:spacing w:val="5"/>
                    </w:rPr>
                    <w:t xml:space="preserve">   污染物减量等“五个减量</w:t>
                  </w:r>
                  <w:r>
                    <w:rPr>
                      <w:spacing w:val="-71"/>
                    </w:rPr>
                    <w:t xml:space="preserve"> </w:t>
                  </w:r>
                  <w:r>
                    <w:rPr>
                      <w:spacing w:val="5"/>
                    </w:rPr>
                    <w:t>”，新建项目要按照规定实施减量替</w:t>
                  </w:r>
                  <w:r>
                    <w:rPr>
                      <w:spacing w:val="4"/>
                    </w:rPr>
                    <w:t>代，</w:t>
                  </w:r>
                </w:p>
                <w:p>
                  <w:pPr>
                    <w:pStyle w:val="TableText"/>
                    <w:spacing w:before="24" w:line="218" w:lineRule="auto"/>
                    <w:ind w:left="114"/>
                  </w:pPr>
                  <w:r>
                    <w:rPr>
                      <w:spacing w:val="9"/>
                    </w:rPr>
                    <w:t>不符合要求的高耗能、高排放项目要坚决拿下</w:t>
                  </w:r>
                  <w:r>
                    <w:rPr>
                      <w:spacing w:val="8"/>
                    </w:rPr>
                    <w:t>来。</w:t>
                  </w:r>
                </w:p>
              </w:tc>
              <w:tc>
                <w:tcPr>
                  <w:tcW w:w="877" w:type="dxa"/>
                  <w:vAlign w:val="top"/>
                </w:tcPr>
                <w:p>
                  <w:pPr>
                    <w:spacing w:line="295" w:lineRule="auto"/>
                  </w:pPr>
                </w:p>
                <w:p>
                  <w:pPr>
                    <w:spacing w:line="295" w:lineRule="auto"/>
                  </w:pPr>
                </w:p>
                <w:p>
                  <w:pPr>
                    <w:spacing w:line="295" w:lineRule="auto"/>
                  </w:pPr>
                </w:p>
                <w:p>
                  <w:pPr>
                    <w:spacing w:line="296" w:lineRule="auto"/>
                  </w:pPr>
                </w:p>
                <w:p>
                  <w:pPr>
                    <w:pStyle w:val="TableText"/>
                    <w:spacing w:before="66" w:line="249" w:lineRule="auto"/>
                    <w:ind w:left="114" w:right="109" w:firstLine="1"/>
                  </w:pPr>
                  <w:r>
                    <w:t>符合</w:t>
                  </w:r>
                  <w:r>
                    <w:rPr>
                      <w:spacing w:val="-56"/>
                    </w:rPr>
                    <w:t xml:space="preserve"> </w:t>
                  </w:r>
                  <w:r>
                    <w:t xml:space="preserve">。 </w:t>
                  </w:r>
                  <w:r>
                    <w:rPr>
                      <w:spacing w:val="15"/>
                    </w:rPr>
                    <w:t>项目不</w:t>
                  </w:r>
                  <w:r>
                    <w:rPr>
                      <w:spacing w:val="1"/>
                    </w:rPr>
                    <w:t xml:space="preserve"> </w:t>
                  </w:r>
                  <w:r>
                    <w:rPr>
                      <w:spacing w:val="15"/>
                    </w:rPr>
                    <w:t>属于淘</w:t>
                  </w:r>
                  <w:r>
                    <w:rPr>
                      <w:spacing w:val="1"/>
                    </w:rPr>
                    <w:t xml:space="preserve"> </w:t>
                  </w:r>
                  <w:r>
                    <w:rPr>
                      <w:spacing w:val="15"/>
                    </w:rPr>
                    <w:t>汰低效</w:t>
                  </w:r>
                  <w:r>
                    <w:rPr>
                      <w:spacing w:val="1"/>
                    </w:rPr>
                    <w:t xml:space="preserve"> </w:t>
                  </w:r>
                  <w:r>
                    <w:rPr>
                      <w:spacing w:val="15"/>
                    </w:rPr>
                    <w:t>落后产</w:t>
                  </w:r>
                  <w:r>
                    <w:rPr>
                      <w:spacing w:val="1"/>
                    </w:rPr>
                    <w:t xml:space="preserve"> </w:t>
                  </w:r>
                  <w:r>
                    <w:rPr>
                      <w:spacing w:val="15"/>
                    </w:rPr>
                    <w:t>能，不</w:t>
                  </w:r>
                  <w:r>
                    <w:rPr>
                      <w:spacing w:val="1"/>
                    </w:rPr>
                    <w:t xml:space="preserve"> </w:t>
                  </w:r>
                  <w:r>
                    <w:rPr>
                      <w:spacing w:val="15"/>
                    </w:rPr>
                    <w:t>属于重</w:t>
                  </w:r>
                  <w:r>
                    <w:rPr>
                      <w:spacing w:val="1"/>
                    </w:rPr>
                    <w:t xml:space="preserve"> </w:t>
                  </w:r>
                  <w:r>
                    <w:rPr>
                      <w:spacing w:val="15"/>
                    </w:rPr>
                    <w:t>大建设</w:t>
                  </w:r>
                  <w:r>
                    <w:rPr>
                      <w:spacing w:val="1"/>
                    </w:rPr>
                    <w:t xml:space="preserve"> </w:t>
                  </w:r>
                  <w:r>
                    <w:rPr>
                      <w:spacing w:val="3"/>
                    </w:rPr>
                    <w:t>项目。</w:t>
                  </w:r>
                </w:p>
              </w:tc>
            </w:tr>
          </w:tbl>
          <w:p>
            <w:pPr>
              <w:spacing w:line="129" w:lineRule="auto"/>
              <w:rPr>
                <w:sz w:val="2"/>
              </w:rPr>
            </w:pPr>
          </w:p>
        </w:tc>
      </w:tr>
    </w:tbl>
    <w:p>
      <w:pPr>
        <w:pStyle w:val="BodyText"/>
      </w:pPr>
    </w:p>
    <w:p>
      <w:pPr>
        <w:sectPr>
          <w:footerReference w:type="default" r:id="rId22"/>
          <w:pgSz w:w="11906" w:h="16839"/>
          <w:pgMar w:top="1416" w:right="1508" w:bottom="1240" w:left="1508" w:header="0" w:footer="1078" w:gutter="0"/>
          <w:pgNumType w:start="19"/>
          <w:cols w:num="1" w:space="720"/>
        </w:sectPr>
      </w:pPr>
    </w:p>
    <w:tbl>
      <w:tblPr>
        <w:tblStyle w:val="TableNormal018"/>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29"/>
        <w:gridCol w:w="112"/>
        <w:gridCol w:w="1201"/>
        <w:gridCol w:w="4211"/>
        <w:gridCol w:w="2721"/>
      </w:tblGrid>
      <w:tr>
        <w:tblPrEx>
          <w:tblW w:w="887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88"/>
        </w:trPr>
        <w:tc>
          <w:tcPr>
            <w:tcW w:w="629" w:type="dxa"/>
            <w:vMerge w:val="restart"/>
            <w:tcBorders>
              <w:top w:val="single" w:sz="6" w:space="0" w:color="000000"/>
              <w:left w:val="single" w:sz="6" w:space="0" w:color="000000"/>
              <w:bottom w:val="nil"/>
            </w:tcBorders>
            <w:vAlign w:val="top"/>
          </w:tcPr>
          <w:p>
            <w:r>
              <w:pict>
                <v:rect id="_x0000_s1028" o:spid="_x0000_s1027" style="width:0.25pt;height:646.45pt;margin-top:105.9pt;margin-left:514.35pt;mso-height-relative:page;mso-position-horizontal-relative:page;mso-position-vertical-relative:page;mso-width-relative:page;position:absolute;z-index:251660288" coordsize="21600,21600" o:allowincell="f" filled="t" fillcolor="black" stroked="f"/>
              </w:pict>
            </w:r>
          </w:p>
        </w:tc>
        <w:tc>
          <w:tcPr>
            <w:tcW w:w="8245" w:type="dxa"/>
            <w:gridSpan w:val="4"/>
            <w:tcBorders>
              <w:top w:val="single" w:sz="6" w:space="0" w:color="000000"/>
              <w:right w:val="single" w:sz="6" w:space="0" w:color="000000"/>
            </w:tcBorders>
            <w:vAlign w:val="top"/>
          </w:tcPr>
          <w:p>
            <w:pPr>
              <w:pStyle w:val="TableText"/>
              <w:spacing w:before="35" w:line="408" w:lineRule="exact"/>
              <w:ind w:left="527"/>
            </w:pPr>
            <w:r>
              <w:rPr>
                <w:spacing w:val="9"/>
                <w:position w:val="15"/>
                <w14:textOutline w14:w="3795" w14:cap="sq">
                  <w14:solidFill>
                    <w14:srgbClr w14:val="000000"/>
                  </w14:solidFill>
                  <w14:prstDash w14:val="solid"/>
                  <w14:bevel/>
                </w14:textOutline>
              </w:rPr>
              <w:t>十、与《挥发性有机物无组织排放控制标准》（</w:t>
            </w:r>
            <w:r>
              <w:rPr>
                <w:rFonts w:ascii="Times New Roman" w:eastAsia="Times New Roman" w:hAnsi="Times New Roman" w:cs="Times New Roman"/>
                <w:b/>
                <w:bCs/>
                <w:position w:val="15"/>
              </w:rPr>
              <w:t>GB</w:t>
            </w:r>
            <w:r>
              <w:rPr>
                <w:rFonts w:ascii="Times New Roman" w:eastAsia="Times New Roman" w:hAnsi="Times New Roman" w:cs="Times New Roman"/>
                <w:b/>
                <w:bCs/>
                <w:spacing w:val="9"/>
                <w:position w:val="15"/>
              </w:rPr>
              <w:t>37822-2019</w:t>
            </w:r>
            <w:r>
              <w:rPr>
                <w:spacing w:val="9"/>
                <w:position w:val="15"/>
                <w14:textOutline w14:w="3795" w14:cap="sq">
                  <w14:solidFill>
                    <w14:srgbClr w14:val="000000"/>
                  </w14:solidFill>
                  <w14:prstDash w14:val="solid"/>
                  <w14:bevel/>
                </w14:textOutline>
              </w:rPr>
              <w:t>）符合性分析</w:t>
            </w:r>
          </w:p>
          <w:p>
            <w:pPr>
              <w:pStyle w:val="TableText"/>
              <w:spacing w:line="216" w:lineRule="auto"/>
              <w:ind w:left="1354"/>
            </w:pPr>
            <w:r>
              <w:rPr>
                <w:spacing w:val="8"/>
                <w14:textOutline w14:w="3795" w14:cap="sq">
                  <w14:solidFill>
                    <w14:srgbClr w14:val="000000"/>
                  </w14:solidFill>
                  <w14:prstDash w14:val="solid"/>
                  <w14:bevel/>
                </w14:textOutline>
              </w:rPr>
              <w:t>表</w:t>
            </w:r>
            <w:r>
              <w:rPr>
                <w:spacing w:val="-23"/>
              </w:rPr>
              <w:t xml:space="preserve"> </w:t>
            </w:r>
            <w:r>
              <w:rPr>
                <w:rFonts w:ascii="Times New Roman" w:eastAsia="Times New Roman" w:hAnsi="Times New Roman" w:cs="Times New Roman"/>
                <w:b/>
                <w:bCs/>
                <w:spacing w:val="8"/>
              </w:rPr>
              <w:t xml:space="preserve">1-11 </w:t>
            </w:r>
            <w:r>
              <w:rPr>
                <w:spacing w:val="8"/>
                <w14:textOutline w14:w="3795" w14:cap="sq">
                  <w14:solidFill>
                    <w14:srgbClr w14:val="000000"/>
                  </w14:solidFill>
                  <w14:prstDash w14:val="solid"/>
                  <w14:bevel/>
                </w14:textOutline>
              </w:rPr>
              <w:t>与《挥发性有机物无组织排放控制标准》符合性分析</w:t>
            </w:r>
          </w:p>
        </w:tc>
      </w:tr>
      <w:tr>
        <w:tblPrEx>
          <w:tblW w:w="8874" w:type="dxa"/>
          <w:tblInd w:w="7" w:type="dxa"/>
          <w:tblLayout w:type="fixed"/>
          <w:tblCellMar>
            <w:top w:w="0" w:type="dxa"/>
            <w:left w:w="0" w:type="dxa"/>
            <w:bottom w:w="0" w:type="dxa"/>
            <w:right w:w="0" w:type="dxa"/>
          </w:tblCellMar>
        </w:tblPrEx>
        <w:trPr>
          <w:trHeight w:val="348"/>
        </w:trPr>
        <w:tc>
          <w:tcPr>
            <w:tcW w:w="629" w:type="dxa"/>
            <w:vMerge/>
            <w:tcBorders>
              <w:top w:val="nil"/>
              <w:left w:val="single" w:sz="6" w:space="0" w:color="000000"/>
              <w:bottom w:val="nil"/>
            </w:tcBorders>
            <w:vAlign w:val="top"/>
          </w:tcPr>
          <w:p/>
        </w:tc>
        <w:tc>
          <w:tcPr>
            <w:tcW w:w="112" w:type="dxa"/>
            <w:vMerge w:val="restart"/>
            <w:tcBorders>
              <w:top w:val="nil"/>
              <w:bottom w:val="nil"/>
            </w:tcBorders>
            <w:vAlign w:val="top"/>
          </w:tcPr>
          <w:p/>
        </w:tc>
        <w:tc>
          <w:tcPr>
            <w:tcW w:w="1201" w:type="dxa"/>
            <w:vAlign w:val="top"/>
          </w:tcPr>
          <w:p>
            <w:pPr>
              <w:pStyle w:val="TableText"/>
              <w:spacing w:before="64" w:line="228" w:lineRule="auto"/>
              <w:ind w:left="391"/>
            </w:pPr>
            <w:r>
              <w:rPr>
                <w:spacing w:val="4"/>
                <w14:textOutline w14:w="3795" w14:cap="sq">
                  <w14:solidFill>
                    <w14:srgbClr w14:val="000000"/>
                  </w14:solidFill>
                  <w14:prstDash w14:val="solid"/>
                  <w14:bevel/>
                </w14:textOutline>
              </w:rPr>
              <w:t>分类</w:t>
            </w:r>
          </w:p>
        </w:tc>
        <w:tc>
          <w:tcPr>
            <w:tcW w:w="4211" w:type="dxa"/>
            <w:vAlign w:val="top"/>
          </w:tcPr>
          <w:p>
            <w:pPr>
              <w:pStyle w:val="TableText"/>
              <w:spacing w:before="64" w:line="228" w:lineRule="auto"/>
              <w:ind w:left="1690"/>
            </w:pPr>
            <w:r>
              <w:rPr>
                <w:spacing w:val="7"/>
                <w14:textOutline w14:w="3795" w14:cap="sq">
                  <w14:solidFill>
                    <w14:srgbClr w14:val="000000"/>
                  </w14:solidFill>
                  <w14:prstDash w14:val="solid"/>
                  <w14:bevel/>
                </w14:textOutline>
              </w:rPr>
              <w:t>文件要求</w:t>
            </w:r>
          </w:p>
        </w:tc>
        <w:tc>
          <w:tcPr>
            <w:tcW w:w="2721" w:type="dxa"/>
            <w:tcBorders>
              <w:right w:val="single" w:sz="6" w:space="0" w:color="000000"/>
            </w:tcBorders>
            <w:vAlign w:val="top"/>
          </w:tcPr>
          <w:p>
            <w:pPr>
              <w:pStyle w:val="TableText"/>
              <w:spacing w:before="64" w:line="228" w:lineRule="auto"/>
              <w:ind w:left="791"/>
            </w:pPr>
            <w:r>
              <w:rPr>
                <w:spacing w:val="8"/>
                <w14:textOutline w14:w="3795" w14:cap="sq">
                  <w14:solidFill>
                    <w14:srgbClr w14:val="000000"/>
                  </w14:solidFill>
                  <w14:prstDash w14:val="solid"/>
                  <w14:bevel/>
                </w14:textOutline>
              </w:rPr>
              <w:t>符合性分析</w:t>
            </w:r>
          </w:p>
        </w:tc>
      </w:tr>
      <w:tr>
        <w:tblPrEx>
          <w:tblW w:w="8874" w:type="dxa"/>
          <w:tblInd w:w="7" w:type="dxa"/>
          <w:tblLayout w:type="fixed"/>
          <w:tblCellMar>
            <w:top w:w="0" w:type="dxa"/>
            <w:left w:w="0" w:type="dxa"/>
            <w:bottom w:w="0" w:type="dxa"/>
            <w:right w:w="0" w:type="dxa"/>
          </w:tblCellMar>
        </w:tblPrEx>
        <w:trPr>
          <w:trHeight w:val="2177"/>
        </w:trPr>
        <w:tc>
          <w:tcPr>
            <w:tcW w:w="629" w:type="dxa"/>
            <w:vMerge/>
            <w:tcBorders>
              <w:top w:val="nil"/>
              <w:left w:val="single" w:sz="6" w:space="0" w:color="000000"/>
              <w:bottom w:val="nil"/>
            </w:tcBorders>
            <w:vAlign w:val="top"/>
          </w:tcPr>
          <w:p/>
        </w:tc>
        <w:tc>
          <w:tcPr>
            <w:tcW w:w="112" w:type="dxa"/>
            <w:vMerge/>
            <w:tcBorders>
              <w:top w:val="nil"/>
              <w:bottom w:val="nil"/>
            </w:tcBorders>
            <w:vAlign w:val="top"/>
          </w:tcPr>
          <w:p/>
        </w:tc>
        <w:tc>
          <w:tcPr>
            <w:tcW w:w="1201" w:type="dxa"/>
            <w:vAlign w:val="top"/>
          </w:tcPr>
          <w:p>
            <w:pPr>
              <w:spacing w:line="251" w:lineRule="auto"/>
            </w:pPr>
          </w:p>
          <w:p>
            <w:pPr>
              <w:spacing w:line="252" w:lineRule="auto"/>
            </w:pPr>
          </w:p>
          <w:p>
            <w:pPr>
              <w:pStyle w:val="TableText"/>
              <w:spacing w:before="65" w:line="228" w:lineRule="auto"/>
              <w:ind w:left="101"/>
            </w:pPr>
            <w:r>
              <w:rPr>
                <w:rFonts w:ascii="Times New Roman" w:eastAsia="Times New Roman" w:hAnsi="Times New Roman" w:cs="Times New Roman"/>
              </w:rPr>
              <w:t>VOCs</w:t>
            </w:r>
            <w:r>
              <w:rPr>
                <w:rFonts w:ascii="Times New Roman" w:eastAsia="Times New Roman" w:hAnsi="Times New Roman" w:cs="Times New Roman"/>
                <w:spacing w:val="10"/>
              </w:rPr>
              <w:t xml:space="preserve"> </w:t>
            </w:r>
            <w:r>
              <w:rPr>
                <w:spacing w:val="10"/>
              </w:rPr>
              <w:t>物料</w:t>
            </w:r>
          </w:p>
          <w:p>
            <w:pPr>
              <w:pStyle w:val="TableText"/>
              <w:spacing w:before="25" w:line="228" w:lineRule="auto"/>
              <w:ind w:left="179"/>
            </w:pPr>
            <w:r>
              <w:rPr>
                <w:spacing w:val="7"/>
              </w:rPr>
              <w:t>储存无组</w:t>
            </w:r>
          </w:p>
          <w:p>
            <w:pPr>
              <w:pStyle w:val="TableText"/>
              <w:spacing w:before="24" w:line="228" w:lineRule="auto"/>
              <w:ind w:left="183"/>
            </w:pPr>
            <w:r>
              <w:rPr>
                <w:spacing w:val="6"/>
              </w:rPr>
              <w:t>织排放控</w:t>
            </w:r>
          </w:p>
          <w:p>
            <w:pPr>
              <w:pStyle w:val="TableText"/>
              <w:spacing w:before="27" w:line="228" w:lineRule="auto"/>
              <w:ind w:left="286"/>
            </w:pPr>
            <w:r>
              <w:rPr>
                <w:spacing w:val="6"/>
              </w:rPr>
              <w:t>制要求</w:t>
            </w:r>
          </w:p>
        </w:tc>
        <w:tc>
          <w:tcPr>
            <w:tcW w:w="4211" w:type="dxa"/>
            <w:vAlign w:val="top"/>
          </w:tcPr>
          <w:p>
            <w:pPr>
              <w:pStyle w:val="TableText"/>
              <w:spacing w:before="26" w:line="247" w:lineRule="auto"/>
              <w:ind w:left="103" w:right="103"/>
            </w:pPr>
            <w:r>
              <w:rPr>
                <w:rFonts w:ascii="Times New Roman" w:eastAsia="Times New Roman" w:hAnsi="Times New Roman" w:cs="Times New Roman"/>
              </w:rPr>
              <w:t>VOCs</w:t>
            </w:r>
            <w:r>
              <w:rPr>
                <w:rFonts w:ascii="Times New Roman" w:eastAsia="Times New Roman" w:hAnsi="Times New Roman" w:cs="Times New Roman"/>
                <w:spacing w:val="14"/>
              </w:rPr>
              <w:t xml:space="preserve"> </w:t>
            </w:r>
            <w:r>
              <w:rPr>
                <w:spacing w:val="14"/>
              </w:rPr>
              <w:t>物料应储存于密闭的容器、包装袋、</w:t>
            </w:r>
            <w:r>
              <w:rPr>
                <w:spacing w:val="10"/>
              </w:rPr>
              <w:t xml:space="preserve"> </w:t>
            </w:r>
            <w:r>
              <w:rPr>
                <w:spacing w:val="14"/>
              </w:rPr>
              <w:t>储罐、储库、料仓中。盛装</w:t>
            </w:r>
            <w:r>
              <w:rPr>
                <w:spacing w:val="-29"/>
              </w:rPr>
              <w:t xml:space="preserve"> </w:t>
            </w:r>
            <w:r>
              <w:rPr>
                <w:rFonts w:ascii="Times New Roman" w:eastAsia="Times New Roman" w:hAnsi="Times New Roman" w:cs="Times New Roman"/>
              </w:rPr>
              <w:t>VOCs</w:t>
            </w:r>
            <w:r>
              <w:rPr>
                <w:spacing w:val="14"/>
              </w:rPr>
              <w:t>物料的容</w:t>
            </w:r>
            <w:r>
              <w:t xml:space="preserve"> </w:t>
            </w:r>
            <w:r>
              <w:rPr>
                <w:spacing w:val="10"/>
              </w:rPr>
              <w:t>器或包装袋应存放于室内，或存放于设置有</w:t>
            </w:r>
            <w:r>
              <w:rPr>
                <w:spacing w:val="7"/>
              </w:rPr>
              <w:t xml:space="preserve"> </w:t>
            </w:r>
            <w:r>
              <w:rPr>
                <w:spacing w:val="19"/>
              </w:rPr>
              <w:t>雨棚、遮阳和防渗设施的专用场地</w:t>
            </w:r>
            <w:r>
              <w:rPr>
                <w:spacing w:val="-44"/>
              </w:rPr>
              <w:t xml:space="preserve"> </w:t>
            </w:r>
            <w:r>
              <w:rPr>
                <w:spacing w:val="19"/>
              </w:rPr>
              <w:t>。盛装</w:t>
            </w:r>
            <w:r>
              <w:t xml:space="preserve"> </w:t>
            </w:r>
            <w:r>
              <w:rPr>
                <w:rFonts w:ascii="Times New Roman" w:eastAsia="Times New Roman" w:hAnsi="Times New Roman" w:cs="Times New Roman"/>
              </w:rPr>
              <w:t>VOCs</w:t>
            </w:r>
            <w:r>
              <w:rPr>
                <w:rFonts w:ascii="Times New Roman" w:eastAsia="Times New Roman" w:hAnsi="Times New Roman" w:cs="Times New Roman"/>
                <w:spacing w:val="14"/>
              </w:rPr>
              <w:t xml:space="preserve"> </w:t>
            </w:r>
            <w:r>
              <w:rPr>
                <w:spacing w:val="14"/>
              </w:rPr>
              <w:t>物料的容器或包装袋在非取用状态时</w:t>
            </w:r>
            <w:r>
              <w:rPr>
                <w:spacing w:val="7"/>
              </w:rPr>
              <w:t xml:space="preserve"> </w:t>
            </w:r>
            <w:r>
              <w:rPr>
                <w:spacing w:val="14"/>
              </w:rPr>
              <w:t>应加盖、封口，保持密闭。</w:t>
            </w:r>
            <w:r>
              <w:rPr>
                <w:rFonts w:ascii="Times New Roman" w:eastAsia="Times New Roman" w:hAnsi="Times New Roman" w:cs="Times New Roman"/>
              </w:rPr>
              <w:t>VOCs</w:t>
            </w:r>
            <w:r>
              <w:rPr>
                <w:rFonts w:ascii="Times New Roman" w:eastAsia="Times New Roman" w:hAnsi="Times New Roman" w:cs="Times New Roman"/>
                <w:spacing w:val="14"/>
              </w:rPr>
              <w:t xml:space="preserve"> </w:t>
            </w:r>
            <w:r>
              <w:rPr>
                <w:spacing w:val="14"/>
              </w:rPr>
              <w:t>物料储罐</w:t>
            </w:r>
            <w:r>
              <w:rPr>
                <w:spacing w:val="7"/>
              </w:rPr>
              <w:t xml:space="preserve"> </w:t>
            </w:r>
            <w:r>
              <w:rPr>
                <w:spacing w:val="14"/>
              </w:rPr>
              <w:t>应密封良好。</w:t>
            </w:r>
            <w:r>
              <w:rPr>
                <w:rFonts w:ascii="Times New Roman" w:eastAsia="Times New Roman" w:hAnsi="Times New Roman" w:cs="Times New Roman"/>
              </w:rPr>
              <w:t>VOCs</w:t>
            </w:r>
            <w:r>
              <w:rPr>
                <w:rFonts w:ascii="Times New Roman" w:eastAsia="Times New Roman" w:hAnsi="Times New Roman" w:cs="Times New Roman"/>
                <w:spacing w:val="14"/>
              </w:rPr>
              <w:t xml:space="preserve"> </w:t>
            </w:r>
            <w:r>
              <w:rPr>
                <w:spacing w:val="14"/>
              </w:rPr>
              <w:t>物料储库、料仓应满足</w:t>
            </w:r>
            <w:r>
              <w:rPr>
                <w:spacing w:val="7"/>
              </w:rPr>
              <w:t xml:space="preserve"> </w:t>
            </w:r>
            <w:r>
              <w:rPr>
                <w:spacing w:val="8"/>
              </w:rPr>
              <w:t>对密闭空间的要求。</w:t>
            </w:r>
          </w:p>
        </w:tc>
        <w:tc>
          <w:tcPr>
            <w:tcW w:w="2721" w:type="dxa"/>
            <w:tcBorders>
              <w:right w:val="single" w:sz="6" w:space="0" w:color="000000"/>
            </w:tcBorders>
            <w:vAlign w:val="top"/>
          </w:tcPr>
          <w:p>
            <w:pPr>
              <w:pStyle w:val="TableText"/>
              <w:spacing w:before="302" w:line="247" w:lineRule="auto"/>
              <w:ind w:left="117" w:right="130"/>
              <w:jc w:val="both"/>
            </w:pPr>
            <w:r>
              <w:rPr>
                <w:spacing w:val="15"/>
              </w:rPr>
              <w:t xml:space="preserve">本项目涉有挥发性有机物 的原料均存放于封闭式的 包装，在非取用状态时为 密封状态，原料位于封闭 </w:t>
            </w:r>
            <w:r>
              <w:rPr>
                <w:spacing w:val="5"/>
              </w:rPr>
              <w:t>式物料库内，不露天存放。</w:t>
            </w:r>
            <w:r>
              <w:rPr>
                <w:spacing w:val="1"/>
              </w:rPr>
              <w:t xml:space="preserve"> </w:t>
            </w:r>
            <w:r>
              <w:rPr>
                <w:spacing w:val="3"/>
              </w:rPr>
              <w:t>符合。</w:t>
            </w:r>
          </w:p>
        </w:tc>
      </w:tr>
      <w:tr>
        <w:tblPrEx>
          <w:tblW w:w="8874" w:type="dxa"/>
          <w:tblInd w:w="7" w:type="dxa"/>
          <w:tblLayout w:type="fixed"/>
          <w:tblCellMar>
            <w:top w:w="0" w:type="dxa"/>
            <w:left w:w="0" w:type="dxa"/>
            <w:bottom w:w="0" w:type="dxa"/>
            <w:right w:w="0" w:type="dxa"/>
          </w:tblCellMar>
        </w:tblPrEx>
        <w:trPr>
          <w:trHeight w:val="1417"/>
        </w:trPr>
        <w:tc>
          <w:tcPr>
            <w:tcW w:w="629" w:type="dxa"/>
            <w:vMerge/>
            <w:tcBorders>
              <w:top w:val="nil"/>
              <w:left w:val="single" w:sz="6" w:space="0" w:color="000000"/>
              <w:bottom w:val="nil"/>
            </w:tcBorders>
            <w:vAlign w:val="top"/>
          </w:tcPr>
          <w:p/>
        </w:tc>
        <w:tc>
          <w:tcPr>
            <w:tcW w:w="112" w:type="dxa"/>
            <w:vMerge/>
            <w:tcBorders>
              <w:top w:val="nil"/>
              <w:bottom w:val="nil"/>
            </w:tcBorders>
            <w:vAlign w:val="top"/>
          </w:tcPr>
          <w:p/>
        </w:tc>
        <w:tc>
          <w:tcPr>
            <w:tcW w:w="1201" w:type="dxa"/>
            <w:vAlign w:val="top"/>
          </w:tcPr>
          <w:p>
            <w:pPr>
              <w:pStyle w:val="TableText"/>
              <w:spacing w:before="57" w:line="228" w:lineRule="auto"/>
              <w:ind w:left="101"/>
            </w:pPr>
            <w:r>
              <w:rPr>
                <w:rFonts w:ascii="Times New Roman" w:eastAsia="Times New Roman" w:hAnsi="Times New Roman" w:cs="Times New Roman"/>
              </w:rPr>
              <w:t>VOCs</w:t>
            </w:r>
            <w:r>
              <w:rPr>
                <w:rFonts w:ascii="Times New Roman" w:eastAsia="Times New Roman" w:hAnsi="Times New Roman" w:cs="Times New Roman"/>
                <w:spacing w:val="10"/>
              </w:rPr>
              <w:t xml:space="preserve"> </w:t>
            </w:r>
            <w:r>
              <w:rPr>
                <w:spacing w:val="10"/>
              </w:rPr>
              <w:t>物料</w:t>
            </w:r>
          </w:p>
          <w:p>
            <w:pPr>
              <w:pStyle w:val="TableText"/>
              <w:spacing w:before="25" w:line="228" w:lineRule="auto"/>
              <w:ind w:left="180"/>
            </w:pPr>
            <w:r>
              <w:rPr>
                <w:spacing w:val="7"/>
              </w:rPr>
              <w:t>转移和输</w:t>
            </w:r>
          </w:p>
          <w:p>
            <w:pPr>
              <w:pStyle w:val="TableText"/>
              <w:spacing w:before="24" w:line="228" w:lineRule="auto"/>
              <w:ind w:left="178"/>
            </w:pPr>
            <w:r>
              <w:rPr>
                <w:spacing w:val="7"/>
              </w:rPr>
              <w:t>送无组织</w:t>
            </w:r>
          </w:p>
          <w:p>
            <w:pPr>
              <w:pStyle w:val="TableText"/>
              <w:spacing w:before="27" w:line="228" w:lineRule="auto"/>
              <w:ind w:left="179"/>
            </w:pPr>
            <w:r>
              <w:rPr>
                <w:spacing w:val="7"/>
              </w:rPr>
              <w:t>排放控制</w:t>
            </w:r>
          </w:p>
          <w:p>
            <w:pPr>
              <w:pStyle w:val="TableText"/>
              <w:spacing w:before="24" w:line="229" w:lineRule="auto"/>
              <w:ind w:left="391"/>
            </w:pPr>
            <w:r>
              <w:rPr>
                <w:spacing w:val="4"/>
              </w:rPr>
              <w:t>要求</w:t>
            </w:r>
          </w:p>
        </w:tc>
        <w:tc>
          <w:tcPr>
            <w:tcW w:w="4211" w:type="dxa"/>
            <w:vAlign w:val="top"/>
          </w:tcPr>
          <w:p>
            <w:pPr>
              <w:spacing w:line="262" w:lineRule="auto"/>
            </w:pPr>
          </w:p>
          <w:p>
            <w:pPr>
              <w:pStyle w:val="TableText"/>
              <w:spacing w:before="65" w:line="243" w:lineRule="auto"/>
              <w:ind w:left="108" w:right="103" w:firstLine="2"/>
              <w:jc w:val="both"/>
            </w:pPr>
            <w:r>
              <w:rPr>
                <w:spacing w:val="14"/>
              </w:rPr>
              <w:t>液态</w:t>
            </w:r>
            <w:r>
              <w:rPr>
                <w:spacing w:val="-35"/>
              </w:rPr>
              <w:t xml:space="preserve"> </w:t>
            </w:r>
            <w:r>
              <w:rPr>
                <w:rFonts w:ascii="Times New Roman" w:eastAsia="Times New Roman" w:hAnsi="Times New Roman" w:cs="Times New Roman"/>
              </w:rPr>
              <w:t>VOCs</w:t>
            </w:r>
            <w:r>
              <w:rPr>
                <w:spacing w:val="14"/>
              </w:rPr>
              <w:t>物料应采用密闭管道输送。采用</w:t>
            </w:r>
            <w:r>
              <w:t xml:space="preserve"> </w:t>
            </w:r>
            <w:r>
              <w:rPr>
                <w:spacing w:val="10"/>
              </w:rPr>
              <w:t>非管道输送方式转移液态</w:t>
            </w:r>
            <w:r>
              <w:rPr>
                <w:spacing w:val="-28"/>
              </w:rPr>
              <w:t xml:space="preserve"> </w:t>
            </w:r>
            <w:r>
              <w:rPr>
                <w:rFonts w:ascii="Times New Roman" w:eastAsia="Times New Roman" w:hAnsi="Times New Roman" w:cs="Times New Roman"/>
              </w:rPr>
              <w:t>VOCs</w:t>
            </w:r>
            <w:r>
              <w:rPr>
                <w:rFonts w:ascii="Times New Roman" w:eastAsia="Times New Roman" w:hAnsi="Times New Roman" w:cs="Times New Roman"/>
                <w:spacing w:val="10"/>
              </w:rPr>
              <w:t xml:space="preserve"> </w:t>
            </w:r>
            <w:r>
              <w:rPr>
                <w:spacing w:val="10"/>
              </w:rPr>
              <w:t>物料时，应</w:t>
            </w:r>
            <w:r>
              <w:t xml:space="preserve"> </w:t>
            </w:r>
            <w:r>
              <w:rPr>
                <w:spacing w:val="8"/>
              </w:rPr>
              <w:t>采用密闭容器、罐车。</w:t>
            </w:r>
          </w:p>
        </w:tc>
        <w:tc>
          <w:tcPr>
            <w:tcW w:w="2721" w:type="dxa"/>
            <w:tcBorders>
              <w:right w:val="single" w:sz="6" w:space="0" w:color="000000"/>
            </w:tcBorders>
            <w:vAlign w:val="top"/>
          </w:tcPr>
          <w:p>
            <w:pPr>
              <w:pStyle w:val="TableText"/>
              <w:spacing w:before="195" w:line="245" w:lineRule="auto"/>
              <w:ind w:left="117" w:right="130"/>
              <w:jc w:val="both"/>
            </w:pPr>
            <w:r>
              <w:rPr>
                <w:spacing w:val="15"/>
              </w:rPr>
              <w:t xml:space="preserve">本项目涉有挥发性有机物 的液态原料为水性墨、酒 </w:t>
            </w:r>
            <w:r>
              <w:rPr>
                <w:spacing w:val="5"/>
              </w:rPr>
              <w:t>精等，均为密闭式的包装。</w:t>
            </w:r>
            <w:r>
              <w:rPr>
                <w:spacing w:val="1"/>
              </w:rPr>
              <w:t xml:space="preserve"> </w:t>
            </w:r>
            <w:r>
              <w:rPr>
                <w:spacing w:val="3"/>
              </w:rPr>
              <w:t>符合。</w:t>
            </w:r>
          </w:p>
        </w:tc>
      </w:tr>
      <w:tr>
        <w:tblPrEx>
          <w:tblW w:w="8874" w:type="dxa"/>
          <w:tblInd w:w="7" w:type="dxa"/>
          <w:tblLayout w:type="fixed"/>
          <w:tblCellMar>
            <w:top w:w="0" w:type="dxa"/>
            <w:left w:w="0" w:type="dxa"/>
            <w:bottom w:w="0" w:type="dxa"/>
            <w:right w:w="0" w:type="dxa"/>
          </w:tblCellMar>
        </w:tblPrEx>
        <w:trPr>
          <w:trHeight w:val="1416"/>
        </w:trPr>
        <w:tc>
          <w:tcPr>
            <w:tcW w:w="629" w:type="dxa"/>
            <w:vMerge/>
            <w:tcBorders>
              <w:top w:val="nil"/>
              <w:left w:val="single" w:sz="6" w:space="0" w:color="000000"/>
              <w:bottom w:val="nil"/>
            </w:tcBorders>
            <w:vAlign w:val="top"/>
          </w:tcPr>
          <w:p/>
        </w:tc>
        <w:tc>
          <w:tcPr>
            <w:tcW w:w="112" w:type="dxa"/>
            <w:vMerge/>
            <w:tcBorders>
              <w:top w:val="nil"/>
              <w:bottom w:val="nil"/>
            </w:tcBorders>
            <w:vAlign w:val="top"/>
          </w:tcPr>
          <w:p/>
        </w:tc>
        <w:tc>
          <w:tcPr>
            <w:tcW w:w="1201" w:type="dxa"/>
            <w:vAlign w:val="top"/>
          </w:tcPr>
          <w:p>
            <w:pPr>
              <w:pStyle w:val="TableText"/>
              <w:spacing w:before="195" w:line="228" w:lineRule="auto"/>
              <w:ind w:left="182"/>
            </w:pPr>
            <w:r>
              <w:rPr>
                <w:spacing w:val="7"/>
              </w:rPr>
              <w:t>工艺过程</w:t>
            </w:r>
          </w:p>
          <w:p>
            <w:pPr>
              <w:pStyle w:val="TableText"/>
              <w:spacing w:before="26" w:line="228" w:lineRule="auto"/>
              <w:ind w:left="101"/>
            </w:pPr>
            <w:r>
              <w:rPr>
                <w:rFonts w:ascii="Times New Roman" w:eastAsia="Times New Roman" w:hAnsi="Times New Roman" w:cs="Times New Roman"/>
              </w:rPr>
              <w:t>VOCs</w:t>
            </w:r>
            <w:r>
              <w:rPr>
                <w:rFonts w:ascii="Times New Roman" w:eastAsia="Times New Roman" w:hAnsi="Times New Roman" w:cs="Times New Roman"/>
                <w:spacing w:val="10"/>
              </w:rPr>
              <w:t xml:space="preserve"> </w:t>
            </w:r>
            <w:r>
              <w:rPr>
                <w:spacing w:val="10"/>
              </w:rPr>
              <w:t>无组</w:t>
            </w:r>
          </w:p>
          <w:p>
            <w:pPr>
              <w:pStyle w:val="TableText"/>
              <w:spacing w:before="24" w:line="228" w:lineRule="auto"/>
              <w:ind w:left="183"/>
            </w:pPr>
            <w:r>
              <w:rPr>
                <w:spacing w:val="6"/>
              </w:rPr>
              <w:t>织排放控</w:t>
            </w:r>
          </w:p>
          <w:p>
            <w:pPr>
              <w:pStyle w:val="TableText"/>
              <w:spacing w:before="26" w:line="228" w:lineRule="auto"/>
              <w:ind w:left="286"/>
            </w:pPr>
            <w:r>
              <w:rPr>
                <w:spacing w:val="6"/>
              </w:rPr>
              <w:t>制要求</w:t>
            </w:r>
          </w:p>
        </w:tc>
        <w:tc>
          <w:tcPr>
            <w:tcW w:w="4211" w:type="dxa"/>
            <w:vAlign w:val="top"/>
          </w:tcPr>
          <w:p>
            <w:pPr>
              <w:pStyle w:val="TableText"/>
              <w:spacing w:before="62" w:line="246" w:lineRule="auto"/>
              <w:ind w:left="108" w:right="103" w:hanging="5"/>
              <w:jc w:val="both"/>
            </w:pPr>
            <w:r>
              <w:rPr>
                <w:rFonts w:ascii="Times New Roman" w:eastAsia="Times New Roman" w:hAnsi="Times New Roman" w:cs="Times New Roman"/>
              </w:rPr>
              <w:t>VOCs</w:t>
            </w:r>
            <w:r>
              <w:rPr>
                <w:rFonts w:ascii="Times New Roman" w:eastAsia="Times New Roman" w:hAnsi="Times New Roman" w:cs="Times New Roman"/>
                <w:spacing w:val="20"/>
              </w:rPr>
              <w:t xml:space="preserve"> </w:t>
            </w:r>
            <w:r>
              <w:rPr>
                <w:spacing w:val="11"/>
              </w:rPr>
              <w:t>质量占比大于等于</w:t>
            </w:r>
            <w:r>
              <w:rPr>
                <w:spacing w:val="-19"/>
              </w:rPr>
              <w:t xml:space="preserve"> </w:t>
            </w:r>
            <w:r>
              <w:rPr>
                <w:rFonts w:ascii="Times New Roman" w:eastAsia="Times New Roman" w:hAnsi="Times New Roman" w:cs="Times New Roman"/>
                <w:spacing w:val="11"/>
              </w:rPr>
              <w:t>10%</w:t>
            </w:r>
            <w:r>
              <w:rPr>
                <w:spacing w:val="11"/>
              </w:rPr>
              <w:t>的含</w:t>
            </w:r>
            <w:r>
              <w:rPr>
                <w:spacing w:val="-40"/>
              </w:rPr>
              <w:t xml:space="preserve"> </w:t>
            </w:r>
            <w:r>
              <w:rPr>
                <w:rFonts w:ascii="Times New Roman" w:eastAsia="Times New Roman" w:hAnsi="Times New Roman" w:cs="Times New Roman"/>
              </w:rPr>
              <w:t>VOCs</w:t>
            </w:r>
            <w:r>
              <w:rPr>
                <w:rFonts w:ascii="Times New Roman" w:eastAsia="Times New Roman" w:hAnsi="Times New Roman" w:cs="Times New Roman"/>
                <w:spacing w:val="16"/>
              </w:rPr>
              <w:t xml:space="preserve"> </w:t>
            </w:r>
            <w:r>
              <w:rPr>
                <w:spacing w:val="11"/>
              </w:rPr>
              <w:t>产</w:t>
            </w:r>
            <w:r>
              <w:t xml:space="preserve"> </w:t>
            </w:r>
            <w:r>
              <w:rPr>
                <w:spacing w:val="10"/>
              </w:rPr>
              <w:t>品，其使用过程应采用密闭设备或在密闭空</w:t>
            </w:r>
            <w:r>
              <w:rPr>
                <w:spacing w:val="2"/>
              </w:rPr>
              <w:t xml:space="preserve"> </w:t>
            </w:r>
            <w:r>
              <w:rPr>
                <w:spacing w:val="10"/>
              </w:rPr>
              <w:t>间内操作，废气应排至</w:t>
            </w:r>
            <w:r>
              <w:rPr>
                <w:spacing w:val="-28"/>
              </w:rPr>
              <w:t xml:space="preserve"> </w:t>
            </w:r>
            <w:r>
              <w:rPr>
                <w:rFonts w:ascii="Times New Roman" w:eastAsia="Times New Roman" w:hAnsi="Times New Roman" w:cs="Times New Roman"/>
              </w:rPr>
              <w:t>VOCs</w:t>
            </w:r>
            <w:r>
              <w:rPr>
                <w:rFonts w:ascii="Times New Roman" w:eastAsia="Times New Roman" w:hAnsi="Times New Roman" w:cs="Times New Roman"/>
                <w:spacing w:val="10"/>
              </w:rPr>
              <w:t xml:space="preserve"> </w:t>
            </w:r>
            <w:r>
              <w:rPr>
                <w:spacing w:val="10"/>
              </w:rPr>
              <w:t>废气收集处理</w:t>
            </w:r>
            <w:r>
              <w:t xml:space="preserve"> </w:t>
            </w:r>
            <w:r>
              <w:rPr>
                <w:spacing w:val="10"/>
              </w:rPr>
              <w:t>系统；无法密闭的，应采取局部气体收集措</w:t>
            </w:r>
            <w:r>
              <w:rPr>
                <w:spacing w:val="2"/>
              </w:rPr>
              <w:t xml:space="preserve"> </w:t>
            </w:r>
            <w:r>
              <w:rPr>
                <w:spacing w:val="9"/>
              </w:rPr>
              <w:t>施，废气应排至</w:t>
            </w:r>
            <w:r>
              <w:rPr>
                <w:spacing w:val="-34"/>
              </w:rPr>
              <w:t xml:space="preserve"> </w:t>
            </w:r>
            <w:r>
              <w:rPr>
                <w:rFonts w:ascii="Times New Roman" w:eastAsia="Times New Roman" w:hAnsi="Times New Roman" w:cs="Times New Roman"/>
              </w:rPr>
              <w:t>VOCs</w:t>
            </w:r>
            <w:r>
              <w:rPr>
                <w:rFonts w:ascii="Times New Roman" w:eastAsia="Times New Roman" w:hAnsi="Times New Roman" w:cs="Times New Roman"/>
                <w:spacing w:val="9"/>
              </w:rPr>
              <w:t xml:space="preserve"> </w:t>
            </w:r>
            <w:r>
              <w:rPr>
                <w:spacing w:val="9"/>
              </w:rPr>
              <w:t>废气收集处理系统。</w:t>
            </w:r>
          </w:p>
        </w:tc>
        <w:tc>
          <w:tcPr>
            <w:tcW w:w="2721" w:type="dxa"/>
            <w:tcBorders>
              <w:right w:val="single" w:sz="6" w:space="0" w:color="000000"/>
            </w:tcBorders>
            <w:vAlign w:val="top"/>
          </w:tcPr>
          <w:p>
            <w:pPr>
              <w:pStyle w:val="TableText"/>
              <w:spacing w:before="194" w:line="246" w:lineRule="auto"/>
              <w:ind w:left="119" w:right="201" w:firstLine="1"/>
              <w:jc w:val="both"/>
            </w:pPr>
            <w:r>
              <w:rPr>
                <w:spacing w:val="18"/>
              </w:rPr>
              <w:t>项目涉</w:t>
            </w:r>
            <w:r>
              <w:rPr>
                <w:spacing w:val="-35"/>
              </w:rPr>
              <w:t xml:space="preserve"> </w:t>
            </w:r>
            <w:r>
              <w:rPr>
                <w:rFonts w:ascii="Times New Roman" w:eastAsia="Times New Roman" w:hAnsi="Times New Roman" w:cs="Times New Roman"/>
              </w:rPr>
              <w:t>VOCs</w:t>
            </w:r>
            <w:r>
              <w:rPr>
                <w:rFonts w:ascii="Times New Roman" w:eastAsia="Times New Roman" w:hAnsi="Times New Roman" w:cs="Times New Roman"/>
                <w:spacing w:val="26"/>
              </w:rPr>
              <w:t xml:space="preserve"> </w:t>
            </w:r>
            <w:r>
              <w:rPr>
                <w:spacing w:val="18"/>
              </w:rPr>
              <w:t>物料在密闭</w:t>
            </w:r>
            <w:r>
              <w:t xml:space="preserve"> </w:t>
            </w:r>
            <w:r>
              <w:rPr>
                <w:spacing w:val="17"/>
              </w:rPr>
              <w:t>设备内进行，并将废气排</w:t>
            </w:r>
            <w:r>
              <w:rPr>
                <w:spacing w:val="2"/>
              </w:rPr>
              <w:t xml:space="preserve"> </w:t>
            </w:r>
            <w:r>
              <w:rPr>
                <w:spacing w:val="15"/>
              </w:rPr>
              <w:t>至</w:t>
            </w:r>
            <w:r>
              <w:rPr>
                <w:spacing w:val="-33"/>
              </w:rPr>
              <w:t xml:space="preserve"> </w:t>
            </w:r>
            <w:r>
              <w:rPr>
                <w:rFonts w:ascii="Times New Roman" w:eastAsia="Times New Roman" w:hAnsi="Times New Roman" w:cs="Times New Roman"/>
              </w:rPr>
              <w:t>VOCS</w:t>
            </w:r>
            <w:r>
              <w:rPr>
                <w:rFonts w:ascii="Times New Roman" w:eastAsia="Times New Roman" w:hAnsi="Times New Roman" w:cs="Times New Roman"/>
                <w:spacing w:val="18"/>
                <w:w w:val="101"/>
              </w:rPr>
              <w:t xml:space="preserve"> </w:t>
            </w:r>
            <w:r>
              <w:rPr>
                <w:spacing w:val="15"/>
              </w:rPr>
              <w:t>废气收集处理系</w:t>
            </w:r>
            <w:r>
              <w:t xml:space="preserve"> </w:t>
            </w:r>
            <w:r>
              <w:rPr>
                <w:spacing w:val="5"/>
              </w:rPr>
              <w:t>统。符合。</w:t>
            </w:r>
          </w:p>
        </w:tc>
      </w:tr>
      <w:tr>
        <w:tblPrEx>
          <w:tblW w:w="8874" w:type="dxa"/>
          <w:tblInd w:w="7" w:type="dxa"/>
          <w:tblLayout w:type="fixed"/>
          <w:tblCellMar>
            <w:top w:w="0" w:type="dxa"/>
            <w:left w:w="0" w:type="dxa"/>
            <w:bottom w:w="0" w:type="dxa"/>
            <w:right w:w="0" w:type="dxa"/>
          </w:tblCellMar>
        </w:tblPrEx>
        <w:trPr>
          <w:trHeight w:val="4352"/>
        </w:trPr>
        <w:tc>
          <w:tcPr>
            <w:tcW w:w="629" w:type="dxa"/>
            <w:vMerge/>
            <w:tcBorders>
              <w:top w:val="nil"/>
              <w:left w:val="single" w:sz="6" w:space="0" w:color="000000"/>
              <w:bottom w:val="nil"/>
            </w:tcBorders>
            <w:vAlign w:val="top"/>
          </w:tcPr>
          <w:p/>
        </w:tc>
        <w:tc>
          <w:tcPr>
            <w:tcW w:w="112" w:type="dxa"/>
            <w:vMerge/>
            <w:tcBorders>
              <w:top w:val="nil"/>
              <w:bottom w:val="nil"/>
            </w:tcBorders>
            <w:vAlign w:val="top"/>
          </w:tcPr>
          <w:p/>
        </w:tc>
        <w:tc>
          <w:tcPr>
            <w:tcW w:w="1201" w:type="dxa"/>
            <w:vAlign w:val="top"/>
          </w:tcPr>
          <w:p>
            <w:pPr>
              <w:spacing w:line="266" w:lineRule="auto"/>
            </w:pPr>
          </w:p>
          <w:p>
            <w:pPr>
              <w:spacing w:line="266" w:lineRule="auto"/>
            </w:pPr>
          </w:p>
          <w:p>
            <w:pPr>
              <w:spacing w:line="266" w:lineRule="auto"/>
            </w:pPr>
          </w:p>
          <w:p>
            <w:pPr>
              <w:spacing w:line="266" w:lineRule="auto"/>
            </w:pPr>
          </w:p>
          <w:p>
            <w:pPr>
              <w:spacing w:line="266" w:lineRule="auto"/>
            </w:pPr>
          </w:p>
          <w:p>
            <w:pPr>
              <w:spacing w:line="266" w:lineRule="auto"/>
            </w:pPr>
          </w:p>
          <w:p>
            <w:pPr>
              <w:spacing w:line="266" w:lineRule="auto"/>
            </w:pPr>
          </w:p>
          <w:p>
            <w:pPr>
              <w:pStyle w:val="TableText"/>
              <w:spacing w:before="65"/>
              <w:ind w:left="391" w:right="186" w:hanging="211"/>
            </w:pPr>
            <w:r>
              <w:rPr>
                <w:spacing w:val="7"/>
              </w:rPr>
              <w:t>其他相关</w:t>
            </w:r>
            <w:r>
              <w:t xml:space="preserve"> </w:t>
            </w:r>
            <w:r>
              <w:rPr>
                <w:spacing w:val="4"/>
              </w:rPr>
              <w:t>要求</w:t>
            </w:r>
          </w:p>
        </w:tc>
        <w:tc>
          <w:tcPr>
            <w:tcW w:w="4211" w:type="dxa"/>
            <w:vAlign w:val="top"/>
          </w:tcPr>
          <w:p>
            <w:pPr>
              <w:pStyle w:val="TableText"/>
              <w:spacing w:before="26" w:line="249" w:lineRule="auto"/>
              <w:ind w:left="108" w:right="33" w:firstLine="4"/>
              <w:jc w:val="both"/>
            </w:pPr>
            <w:r>
              <w:rPr>
                <w:spacing w:val="9"/>
              </w:rPr>
              <w:t>企业应建立台账，记录含</w:t>
            </w:r>
            <w:r>
              <w:rPr>
                <w:spacing w:val="-43"/>
              </w:rPr>
              <w:t xml:space="preserve"> </w:t>
            </w:r>
            <w:r>
              <w:rPr>
                <w:rFonts w:ascii="Times New Roman" w:eastAsia="Times New Roman" w:hAnsi="Times New Roman" w:cs="Times New Roman"/>
              </w:rPr>
              <w:t>VOCs</w:t>
            </w:r>
            <w:r>
              <w:rPr>
                <w:rFonts w:ascii="Times New Roman" w:eastAsia="Times New Roman" w:hAnsi="Times New Roman" w:cs="Times New Roman"/>
                <w:spacing w:val="19"/>
              </w:rPr>
              <w:t xml:space="preserve"> </w:t>
            </w:r>
            <w:r>
              <w:rPr>
                <w:spacing w:val="9"/>
              </w:rPr>
              <w:t>原辅材料和 含</w:t>
            </w:r>
            <w:r>
              <w:rPr>
                <w:spacing w:val="-29"/>
              </w:rPr>
              <w:t xml:space="preserve"> </w:t>
            </w:r>
            <w:r>
              <w:rPr>
                <w:rFonts w:ascii="Times New Roman" w:eastAsia="Times New Roman" w:hAnsi="Times New Roman" w:cs="Times New Roman"/>
              </w:rPr>
              <w:t>VOCs</w:t>
            </w:r>
            <w:r>
              <w:rPr>
                <w:rFonts w:ascii="Times New Roman" w:eastAsia="Times New Roman" w:hAnsi="Times New Roman" w:cs="Times New Roman"/>
                <w:spacing w:val="9"/>
              </w:rPr>
              <w:t xml:space="preserve"> </w:t>
            </w:r>
            <w:r>
              <w:rPr>
                <w:spacing w:val="9"/>
              </w:rPr>
              <w:t>产品的名称、使用量、回收量、弃 量、去向以及</w:t>
            </w:r>
            <w:r>
              <w:rPr>
                <w:spacing w:val="-29"/>
              </w:rPr>
              <w:t xml:space="preserve"> </w:t>
            </w:r>
            <w:r>
              <w:rPr>
                <w:rFonts w:ascii="Times New Roman" w:eastAsia="Times New Roman" w:hAnsi="Times New Roman" w:cs="Times New Roman"/>
              </w:rPr>
              <w:t>VOCs</w:t>
            </w:r>
            <w:r>
              <w:rPr>
                <w:rFonts w:ascii="Times New Roman" w:eastAsia="Times New Roman" w:hAnsi="Times New Roman" w:cs="Times New Roman"/>
                <w:spacing w:val="9"/>
              </w:rPr>
              <w:t xml:space="preserve"> </w:t>
            </w:r>
            <w:r>
              <w:rPr>
                <w:spacing w:val="9"/>
              </w:rPr>
              <w:t xml:space="preserve">含量等信息。台账保存 </w:t>
            </w:r>
            <w:r>
              <w:rPr>
                <w:spacing w:val="2"/>
              </w:rPr>
              <w:t>期限不少于</w:t>
            </w:r>
            <w:r>
              <w:rPr>
                <w:spacing w:val="-29"/>
              </w:rPr>
              <w:t xml:space="preserve"> </w:t>
            </w:r>
            <w:r>
              <w:rPr>
                <w:rFonts w:ascii="Times New Roman" w:eastAsia="Times New Roman" w:hAnsi="Times New Roman" w:cs="Times New Roman"/>
                <w:spacing w:val="2"/>
              </w:rPr>
              <w:t xml:space="preserve">3 </w:t>
            </w:r>
            <w:r>
              <w:rPr>
                <w:spacing w:val="2"/>
              </w:rPr>
              <w:t>年。通风生产设备、操作工位、</w:t>
            </w:r>
            <w:r>
              <w:t xml:space="preserve"> </w:t>
            </w:r>
            <w:r>
              <w:rPr>
                <w:spacing w:val="9"/>
              </w:rPr>
              <w:t xml:space="preserve">车间厂房等应在符合安全生产、职业卫生相 </w:t>
            </w:r>
            <w:r>
              <w:rPr>
                <w:spacing w:val="3"/>
              </w:rPr>
              <w:t xml:space="preserve">关规定的前提下，根据行业作业规程与标准、 </w:t>
            </w:r>
            <w:r>
              <w:rPr>
                <w:spacing w:val="21"/>
              </w:rPr>
              <w:t>工业建筑及洁净厂房通风设计规范等的要</w:t>
            </w:r>
            <w:r>
              <w:rPr>
                <w:spacing w:val="14"/>
              </w:rPr>
              <w:t xml:space="preserve"> </w:t>
            </w:r>
            <w:r>
              <w:rPr>
                <w:spacing w:val="9"/>
              </w:rPr>
              <w:t>求，采用合理的通风量。载有</w:t>
            </w:r>
            <w:r>
              <w:rPr>
                <w:spacing w:val="-29"/>
              </w:rPr>
              <w:t xml:space="preserve"> </w:t>
            </w:r>
            <w:r>
              <w:rPr>
                <w:rFonts w:ascii="Times New Roman" w:eastAsia="Times New Roman" w:hAnsi="Times New Roman" w:cs="Times New Roman"/>
              </w:rPr>
              <w:t>VOCs</w:t>
            </w:r>
            <w:r>
              <w:rPr>
                <w:rFonts w:ascii="Times New Roman" w:eastAsia="Times New Roman" w:hAnsi="Times New Roman" w:cs="Times New Roman"/>
                <w:spacing w:val="9"/>
              </w:rPr>
              <w:t xml:space="preserve"> </w:t>
            </w:r>
            <w:r>
              <w:rPr>
                <w:spacing w:val="9"/>
              </w:rPr>
              <w:t xml:space="preserve">物料的 设备及其管道在开停工（车）、检维修和清 洗时，应在退料阶段将残存物料退净，并用 </w:t>
            </w:r>
            <w:r>
              <w:rPr>
                <w:spacing w:val="12"/>
              </w:rPr>
              <w:t>密闭容器盛装，退料过程废气应排至</w:t>
            </w:r>
            <w:r>
              <w:rPr>
                <w:spacing w:val="-33"/>
              </w:rPr>
              <w:t xml:space="preserve"> </w:t>
            </w:r>
            <w:r>
              <w:rPr>
                <w:rFonts w:ascii="Times New Roman" w:eastAsia="Times New Roman" w:hAnsi="Times New Roman" w:cs="Times New Roman"/>
              </w:rPr>
              <w:t>VOCs</w:t>
            </w:r>
            <w:r>
              <w:rPr>
                <w:rFonts w:ascii="Times New Roman" w:eastAsia="Times New Roman" w:hAnsi="Times New Roman" w:cs="Times New Roman"/>
                <w:spacing w:val="12"/>
              </w:rPr>
              <w:t xml:space="preserve">  </w:t>
            </w:r>
            <w:r>
              <w:rPr>
                <w:spacing w:val="9"/>
              </w:rPr>
              <w:t xml:space="preserve">废气收集处理系统；清洗及吹扫过程排气应 </w:t>
            </w:r>
            <w:r>
              <w:rPr>
                <w:spacing w:val="13"/>
              </w:rPr>
              <w:t>排至</w:t>
            </w:r>
            <w:r>
              <w:rPr>
                <w:spacing w:val="-38"/>
              </w:rPr>
              <w:t xml:space="preserve"> </w:t>
            </w:r>
            <w:r>
              <w:rPr>
                <w:rFonts w:ascii="Times New Roman" w:eastAsia="Times New Roman" w:hAnsi="Times New Roman" w:cs="Times New Roman"/>
              </w:rPr>
              <w:t>VOCs</w:t>
            </w:r>
            <w:r>
              <w:rPr>
                <w:spacing w:val="13"/>
              </w:rPr>
              <w:t xml:space="preserve">废气收集处理系统。工艺过程产 </w:t>
            </w:r>
            <w:r>
              <w:rPr>
                <w:spacing w:val="9"/>
              </w:rPr>
              <w:t>生的含</w:t>
            </w:r>
            <w:r>
              <w:rPr>
                <w:spacing w:val="-29"/>
              </w:rPr>
              <w:t xml:space="preserve"> </w:t>
            </w:r>
            <w:r>
              <w:rPr>
                <w:rFonts w:ascii="Times New Roman" w:eastAsia="Times New Roman" w:hAnsi="Times New Roman" w:cs="Times New Roman"/>
              </w:rPr>
              <w:t>VOCs</w:t>
            </w:r>
            <w:r>
              <w:rPr>
                <w:rFonts w:ascii="Times New Roman" w:eastAsia="Times New Roman" w:hAnsi="Times New Roman" w:cs="Times New Roman"/>
                <w:spacing w:val="9"/>
              </w:rPr>
              <w:t xml:space="preserve"> </w:t>
            </w:r>
            <w:r>
              <w:rPr>
                <w:spacing w:val="9"/>
              </w:rPr>
              <w:t>废料应要求进行储存、转移和 输送。盛装过</w:t>
            </w:r>
            <w:r>
              <w:rPr>
                <w:spacing w:val="-29"/>
              </w:rPr>
              <w:t xml:space="preserve"> </w:t>
            </w:r>
            <w:r>
              <w:rPr>
                <w:rFonts w:ascii="Times New Roman" w:eastAsia="Times New Roman" w:hAnsi="Times New Roman" w:cs="Times New Roman"/>
              </w:rPr>
              <w:t>VOCs</w:t>
            </w:r>
            <w:r>
              <w:rPr>
                <w:rFonts w:ascii="Times New Roman" w:eastAsia="Times New Roman" w:hAnsi="Times New Roman" w:cs="Times New Roman"/>
                <w:spacing w:val="9"/>
              </w:rPr>
              <w:t xml:space="preserve"> </w:t>
            </w:r>
            <w:r>
              <w:rPr>
                <w:spacing w:val="9"/>
              </w:rPr>
              <w:t xml:space="preserve">物料的废包装容器应加 </w:t>
            </w:r>
            <w:r>
              <w:rPr>
                <w:spacing w:val="5"/>
              </w:rPr>
              <w:t>盖密闭。</w:t>
            </w:r>
          </w:p>
        </w:tc>
        <w:tc>
          <w:tcPr>
            <w:tcW w:w="2721" w:type="dxa"/>
            <w:tcBorders>
              <w:right w:val="single" w:sz="6" w:space="0" w:color="000000"/>
            </w:tcBorders>
            <w:vAlign w:val="top"/>
          </w:tcPr>
          <w:p>
            <w:pPr>
              <w:spacing w:line="266" w:lineRule="auto"/>
            </w:pPr>
          </w:p>
          <w:p>
            <w:pPr>
              <w:spacing w:line="266" w:lineRule="auto"/>
            </w:pPr>
          </w:p>
          <w:p>
            <w:pPr>
              <w:spacing w:line="266" w:lineRule="auto"/>
            </w:pPr>
          </w:p>
          <w:p>
            <w:pPr>
              <w:spacing w:line="266" w:lineRule="auto"/>
            </w:pPr>
          </w:p>
          <w:p>
            <w:pPr>
              <w:spacing w:line="266" w:lineRule="auto"/>
            </w:pPr>
          </w:p>
          <w:p>
            <w:pPr>
              <w:spacing w:line="266" w:lineRule="auto"/>
            </w:pPr>
          </w:p>
          <w:p>
            <w:pPr>
              <w:spacing w:line="267" w:lineRule="auto"/>
            </w:pPr>
          </w:p>
          <w:p>
            <w:pPr>
              <w:pStyle w:val="TableText"/>
              <w:spacing w:before="65" w:line="239" w:lineRule="auto"/>
              <w:ind w:left="115" w:right="201" w:firstLine="5"/>
            </w:pPr>
            <w:r>
              <w:rPr>
                <w:spacing w:val="17"/>
              </w:rPr>
              <w:t>企业承诺严格按照此要求</w:t>
            </w:r>
            <w:r>
              <w:t xml:space="preserve"> </w:t>
            </w:r>
            <w:r>
              <w:rPr>
                <w:spacing w:val="7"/>
              </w:rPr>
              <w:t>进行操作。符合。</w:t>
            </w:r>
          </w:p>
        </w:tc>
      </w:tr>
      <w:tr>
        <w:tblPrEx>
          <w:tblW w:w="8874" w:type="dxa"/>
          <w:tblInd w:w="7" w:type="dxa"/>
          <w:tblLayout w:type="fixed"/>
          <w:tblCellMar>
            <w:top w:w="0" w:type="dxa"/>
            <w:left w:w="0" w:type="dxa"/>
            <w:bottom w:w="0" w:type="dxa"/>
            <w:right w:w="0" w:type="dxa"/>
          </w:tblCellMar>
        </w:tblPrEx>
        <w:trPr>
          <w:trHeight w:val="3211"/>
        </w:trPr>
        <w:tc>
          <w:tcPr>
            <w:tcW w:w="629" w:type="dxa"/>
            <w:vMerge/>
            <w:tcBorders>
              <w:top w:val="nil"/>
              <w:left w:val="single" w:sz="6" w:space="0" w:color="000000"/>
              <w:bottom w:val="single" w:sz="6" w:space="0" w:color="000000"/>
            </w:tcBorders>
            <w:vAlign w:val="top"/>
          </w:tcPr>
          <w:p/>
        </w:tc>
        <w:tc>
          <w:tcPr>
            <w:tcW w:w="112" w:type="dxa"/>
            <w:vMerge/>
            <w:tcBorders>
              <w:top w:val="nil"/>
              <w:bottom w:val="single" w:sz="6" w:space="0" w:color="000000"/>
            </w:tcBorders>
            <w:vAlign w:val="top"/>
          </w:tcPr>
          <w:p/>
        </w:tc>
        <w:tc>
          <w:tcPr>
            <w:tcW w:w="1201" w:type="dxa"/>
            <w:tcBorders>
              <w:bottom w:val="single" w:sz="6" w:space="0" w:color="000000"/>
            </w:tcBorders>
            <w:vAlign w:val="top"/>
          </w:tcPr>
          <w:p>
            <w:pPr>
              <w:spacing w:line="293" w:lineRule="auto"/>
            </w:pPr>
          </w:p>
          <w:p>
            <w:pPr>
              <w:spacing w:line="293" w:lineRule="auto"/>
            </w:pPr>
          </w:p>
          <w:p>
            <w:pPr>
              <w:spacing w:line="294" w:lineRule="auto"/>
            </w:pPr>
          </w:p>
          <w:p>
            <w:pPr>
              <w:pStyle w:val="TableText"/>
              <w:spacing w:before="65" w:line="228" w:lineRule="auto"/>
              <w:ind w:left="135"/>
            </w:pPr>
            <w:r>
              <w:rPr>
                <w:rFonts w:ascii="Times New Roman" w:eastAsia="Times New Roman" w:hAnsi="Times New Roman" w:cs="Times New Roman"/>
              </w:rPr>
              <w:t>VOC</w:t>
            </w:r>
            <w:r>
              <w:rPr>
                <w:rFonts w:ascii="Times New Roman" w:eastAsia="Times New Roman" w:hAnsi="Times New Roman" w:cs="Times New Roman"/>
                <w:spacing w:val="15"/>
              </w:rPr>
              <w:t xml:space="preserve"> </w:t>
            </w:r>
            <w:r>
              <w:rPr>
                <w:spacing w:val="12"/>
              </w:rPr>
              <w:t>无组</w:t>
            </w:r>
          </w:p>
          <w:p>
            <w:pPr>
              <w:pStyle w:val="TableText"/>
              <w:spacing w:before="24" w:line="228" w:lineRule="auto"/>
              <w:ind w:left="183"/>
            </w:pPr>
            <w:r>
              <w:rPr>
                <w:spacing w:val="6"/>
              </w:rPr>
              <w:t>织排放废</w:t>
            </w:r>
          </w:p>
          <w:p>
            <w:pPr>
              <w:pStyle w:val="TableText"/>
              <w:spacing w:before="23" w:line="228" w:lineRule="auto"/>
              <w:ind w:left="180"/>
            </w:pPr>
            <w:r>
              <w:rPr>
                <w:spacing w:val="7"/>
              </w:rPr>
              <w:t>气收集处</w:t>
            </w:r>
          </w:p>
          <w:p>
            <w:pPr>
              <w:pStyle w:val="TableText"/>
              <w:spacing w:before="27" w:line="229" w:lineRule="auto"/>
              <w:ind w:left="182"/>
            </w:pPr>
            <w:r>
              <w:rPr>
                <w:spacing w:val="6"/>
              </w:rPr>
              <w:t>理系统要</w:t>
            </w:r>
          </w:p>
          <w:p>
            <w:pPr>
              <w:pStyle w:val="TableText"/>
              <w:spacing w:before="23" w:line="229" w:lineRule="auto"/>
              <w:ind w:left="498"/>
            </w:pPr>
            <w:r>
              <w:t>求</w:t>
            </w:r>
          </w:p>
        </w:tc>
        <w:tc>
          <w:tcPr>
            <w:tcW w:w="4211" w:type="dxa"/>
            <w:tcBorders>
              <w:bottom w:val="single" w:sz="6" w:space="0" w:color="000000"/>
            </w:tcBorders>
            <w:vAlign w:val="top"/>
          </w:tcPr>
          <w:p>
            <w:pPr>
              <w:spacing w:line="305" w:lineRule="auto"/>
            </w:pPr>
          </w:p>
          <w:p>
            <w:pPr>
              <w:spacing w:line="306" w:lineRule="auto"/>
            </w:pPr>
          </w:p>
          <w:p>
            <w:pPr>
              <w:pStyle w:val="TableText"/>
              <w:spacing w:before="65" w:line="248" w:lineRule="auto"/>
              <w:ind w:left="108" w:right="103" w:hanging="5"/>
            </w:pPr>
            <w:r>
              <w:rPr>
                <w:rFonts w:ascii="Times New Roman" w:eastAsia="Times New Roman" w:hAnsi="Times New Roman" w:cs="Times New Roman"/>
              </w:rPr>
              <w:t>VOC</w:t>
            </w:r>
            <w:r>
              <w:rPr>
                <w:rFonts w:ascii="Times New Roman" w:eastAsia="Times New Roman" w:hAnsi="Times New Roman" w:cs="Times New Roman"/>
                <w:position w:val="-1"/>
                <w:sz w:val="13"/>
                <w:szCs w:val="13"/>
              </w:rPr>
              <w:t>S</w:t>
            </w:r>
            <w:r>
              <w:rPr>
                <w:rFonts w:ascii="Times New Roman" w:eastAsia="Times New Roman" w:hAnsi="Times New Roman" w:cs="Times New Roman"/>
                <w:spacing w:val="15"/>
                <w:position w:val="-1"/>
                <w:sz w:val="13"/>
                <w:szCs w:val="13"/>
              </w:rPr>
              <w:t xml:space="preserve"> </w:t>
            </w:r>
            <w:r>
              <w:rPr>
                <w:spacing w:val="16"/>
              </w:rPr>
              <w:t>废气收集处理系统应与生产工艺设备</w:t>
            </w:r>
            <w:r>
              <w:t xml:space="preserve"> </w:t>
            </w:r>
            <w:r>
              <w:rPr>
                <w:spacing w:val="15"/>
              </w:rPr>
              <w:t>同步运行。</w:t>
            </w:r>
            <w:r>
              <w:rPr>
                <w:rFonts w:ascii="Times New Roman" w:eastAsia="Times New Roman" w:hAnsi="Times New Roman" w:cs="Times New Roman"/>
              </w:rPr>
              <w:t>VOC</w:t>
            </w:r>
            <w:r>
              <w:rPr>
                <w:rFonts w:ascii="Times New Roman" w:eastAsia="Times New Roman" w:hAnsi="Times New Roman" w:cs="Times New Roman"/>
                <w:position w:val="-1"/>
                <w:sz w:val="13"/>
                <w:szCs w:val="13"/>
              </w:rPr>
              <w:t>S</w:t>
            </w:r>
            <w:r>
              <w:rPr>
                <w:rFonts w:ascii="Times New Roman" w:eastAsia="Times New Roman" w:hAnsi="Times New Roman" w:cs="Times New Roman"/>
                <w:spacing w:val="25"/>
                <w:w w:val="101"/>
                <w:position w:val="-1"/>
                <w:sz w:val="13"/>
                <w:szCs w:val="13"/>
              </w:rPr>
              <w:t xml:space="preserve"> </w:t>
            </w:r>
            <w:r>
              <w:rPr>
                <w:spacing w:val="15"/>
              </w:rPr>
              <w:t>废气收集处理系统发生故</w:t>
            </w:r>
            <w:r>
              <w:t xml:space="preserve"> </w:t>
            </w:r>
            <w:r>
              <w:rPr>
                <w:spacing w:val="10"/>
              </w:rPr>
              <w:t>障或检修时，对应的生产工艺设备应停止运</w:t>
            </w:r>
            <w:r>
              <w:rPr>
                <w:spacing w:val="2"/>
              </w:rPr>
              <w:t xml:space="preserve"> </w:t>
            </w:r>
            <w:r>
              <w:rPr>
                <w:spacing w:val="10"/>
              </w:rPr>
              <w:t>行，待检修完毕后同步投入使用；生产工艺</w:t>
            </w:r>
            <w:r>
              <w:rPr>
                <w:spacing w:val="2"/>
              </w:rPr>
              <w:t xml:space="preserve"> </w:t>
            </w:r>
            <w:r>
              <w:rPr>
                <w:spacing w:val="10"/>
              </w:rPr>
              <w:t>设备不能停止运行或不能及时停止运行的，</w:t>
            </w:r>
            <w:r>
              <w:rPr>
                <w:spacing w:val="2"/>
              </w:rPr>
              <w:t xml:space="preserve"> </w:t>
            </w:r>
            <w:r>
              <w:rPr>
                <w:spacing w:val="10"/>
              </w:rPr>
              <w:t>应设置废气应急处理设施或采取其他替代措</w:t>
            </w:r>
            <w:r>
              <w:rPr>
                <w:spacing w:val="2"/>
              </w:rPr>
              <w:t xml:space="preserve"> </w:t>
            </w:r>
            <w:r>
              <w:rPr>
                <w:spacing w:val="1"/>
              </w:rPr>
              <w:t>施</w:t>
            </w:r>
          </w:p>
        </w:tc>
        <w:tc>
          <w:tcPr>
            <w:tcW w:w="2721" w:type="dxa"/>
            <w:tcBorders>
              <w:bottom w:val="single" w:sz="6" w:space="0" w:color="000000"/>
              <w:right w:val="single" w:sz="6" w:space="0" w:color="000000"/>
            </w:tcBorders>
            <w:vAlign w:val="top"/>
          </w:tcPr>
          <w:p>
            <w:pPr>
              <w:pStyle w:val="TableText"/>
              <w:spacing w:before="135" w:line="249" w:lineRule="auto"/>
              <w:ind w:left="116" w:right="201" w:firstLine="1"/>
              <w:jc w:val="both"/>
            </w:pPr>
            <w:r>
              <w:rPr>
                <w:spacing w:val="15"/>
              </w:rPr>
              <w:t>本项目</w:t>
            </w:r>
            <w:r>
              <w:rPr>
                <w:spacing w:val="-33"/>
              </w:rPr>
              <w:t xml:space="preserve"> </w:t>
            </w:r>
            <w:r>
              <w:rPr>
                <w:rFonts w:ascii="Times New Roman" w:eastAsia="Times New Roman" w:hAnsi="Times New Roman" w:cs="Times New Roman"/>
              </w:rPr>
              <w:t>VOCS</w:t>
            </w:r>
            <w:r>
              <w:rPr>
                <w:rFonts w:ascii="Times New Roman" w:eastAsia="Times New Roman" w:hAnsi="Times New Roman" w:cs="Times New Roman"/>
                <w:spacing w:val="19"/>
                <w:w w:val="101"/>
              </w:rPr>
              <w:t xml:space="preserve"> </w:t>
            </w:r>
            <w:r>
              <w:rPr>
                <w:spacing w:val="15"/>
              </w:rPr>
              <w:t>废气收集处</w:t>
            </w:r>
            <w:r>
              <w:t xml:space="preserve"> </w:t>
            </w:r>
            <w:r>
              <w:rPr>
                <w:spacing w:val="17"/>
              </w:rPr>
              <w:t>理系统与生产工艺设备同</w:t>
            </w:r>
            <w:r>
              <w:rPr>
                <w:spacing w:val="4"/>
              </w:rPr>
              <w:t xml:space="preserve"> </w:t>
            </w:r>
            <w:r>
              <w:t>步运行。</w:t>
            </w:r>
            <w:r>
              <w:rPr>
                <w:rFonts w:ascii="Times New Roman" w:eastAsia="Times New Roman" w:hAnsi="Times New Roman" w:cs="Times New Roman"/>
              </w:rPr>
              <w:t xml:space="preserve">VOCS </w:t>
            </w:r>
            <w:r>
              <w:t>废气收集处</w:t>
            </w:r>
            <w:r>
              <w:rPr>
                <w:spacing w:val="8"/>
              </w:rPr>
              <w:t xml:space="preserve"> </w:t>
            </w:r>
            <w:r>
              <w:rPr>
                <w:spacing w:val="39"/>
              </w:rPr>
              <w:t>理系统发生故障或检修</w:t>
            </w:r>
            <w:r>
              <w:rPr>
                <w:spacing w:val="1"/>
              </w:rPr>
              <w:t xml:space="preserve"> </w:t>
            </w:r>
            <w:r>
              <w:rPr>
                <w:spacing w:val="17"/>
              </w:rPr>
              <w:t>时，对应的生产工艺设备</w:t>
            </w:r>
            <w:r>
              <w:rPr>
                <w:spacing w:val="4"/>
              </w:rPr>
              <w:t xml:space="preserve"> </w:t>
            </w:r>
            <w:r>
              <w:rPr>
                <w:spacing w:val="17"/>
              </w:rPr>
              <w:t>停止运行，待检修完毕后</w:t>
            </w:r>
            <w:r>
              <w:rPr>
                <w:spacing w:val="4"/>
              </w:rPr>
              <w:t xml:space="preserve"> </w:t>
            </w:r>
            <w:r>
              <w:rPr>
                <w:spacing w:val="17"/>
              </w:rPr>
              <w:t>同步投入使用；生产工艺</w:t>
            </w:r>
            <w:r>
              <w:rPr>
                <w:spacing w:val="4"/>
              </w:rPr>
              <w:t xml:space="preserve"> </w:t>
            </w:r>
            <w:r>
              <w:rPr>
                <w:spacing w:val="17"/>
              </w:rPr>
              <w:t>设备不能停止运行或不能</w:t>
            </w:r>
            <w:r>
              <w:rPr>
                <w:spacing w:val="4"/>
              </w:rPr>
              <w:t xml:space="preserve"> </w:t>
            </w:r>
            <w:r>
              <w:rPr>
                <w:spacing w:val="17"/>
              </w:rPr>
              <w:t>及时停止运行的，设置废</w:t>
            </w:r>
            <w:r>
              <w:rPr>
                <w:spacing w:val="4"/>
              </w:rPr>
              <w:t xml:space="preserve"> </w:t>
            </w:r>
            <w:r>
              <w:rPr>
                <w:spacing w:val="17"/>
              </w:rPr>
              <w:t>气应急处理设施或采取其</w:t>
            </w:r>
            <w:r>
              <w:rPr>
                <w:spacing w:val="4"/>
              </w:rPr>
              <w:t xml:space="preserve"> </w:t>
            </w:r>
            <w:r>
              <w:rPr>
                <w:spacing w:val="6"/>
              </w:rPr>
              <w:t>他替代措施。</w:t>
            </w:r>
          </w:p>
        </w:tc>
      </w:tr>
    </w:tbl>
    <w:p>
      <w:pPr>
        <w:pStyle w:val="BodyText"/>
      </w:pPr>
    </w:p>
    <w:p>
      <w:pPr>
        <w:sectPr>
          <w:footerReference w:type="default" r:id="rId23"/>
          <w:pgSz w:w="11906" w:h="16839"/>
          <w:pgMar w:top="1416" w:right="1508" w:bottom="1240" w:left="1508" w:header="0" w:footer="1078" w:gutter="0"/>
          <w:pgNumType w:start="20"/>
          <w:cols w:num="1" w:space="720"/>
        </w:sectPr>
      </w:pPr>
    </w:p>
    <w:tbl>
      <w:tblPr>
        <w:tblStyle w:val="TableNormal019"/>
        <w:tblW w:w="8874" w:type="dxa"/>
        <w:tblInd w:w="7" w:type="dxa"/>
        <w:tblBorders>
          <w:top w:val="single" w:sz="4" w:space="0" w:color="000000"/>
          <w:left w:val="single" w:sz="6" w:space="0" w:color="000000"/>
          <w:bottom w:val="single" w:sz="4" w:space="0" w:color="000000"/>
          <w:right w:val="single" w:sz="6" w:space="0" w:color="000000"/>
          <w:insideH w:val="none" w:sz="0" w:space="0" w:color="auto"/>
          <w:insideV w:val="none" w:sz="0" w:space="0" w:color="auto"/>
        </w:tblBorders>
        <w:tblLayout w:type="fixed"/>
        <w:tblCellMar>
          <w:top w:w="0" w:type="dxa"/>
          <w:left w:w="0" w:type="dxa"/>
          <w:bottom w:w="0" w:type="dxa"/>
          <w:right w:w="0" w:type="dxa"/>
        </w:tblCellMar>
      </w:tblPr>
      <w:tblGrid>
        <w:gridCol w:w="8874"/>
      </w:tblGrid>
      <w:tr>
        <w:tblPrEx>
          <w:tblW w:w="8874" w:type="dxa"/>
          <w:tblInd w:w="7" w:type="dxa"/>
          <w:tblBorders>
            <w:top w:val="single" w:sz="4" w:space="0" w:color="000000"/>
            <w:left w:val="single" w:sz="6" w:space="0" w:color="000000"/>
            <w:bottom w:val="single" w:sz="4" w:space="0" w:color="000000"/>
            <w:right w:val="single" w:sz="6" w:space="0" w:color="000000"/>
            <w:insideH w:val="none" w:sz="0" w:space="0" w:color="auto"/>
            <w:insideV w:val="none" w:sz="0" w:space="0" w:color="auto"/>
          </w:tblBorders>
          <w:tblLayout w:type="fixed"/>
          <w:tblCellMar>
            <w:top w:w="0" w:type="dxa"/>
            <w:left w:w="0" w:type="dxa"/>
            <w:bottom w:w="0" w:type="dxa"/>
            <w:right w:w="0" w:type="dxa"/>
          </w:tblCellMar>
        </w:tblPrEx>
        <w:trPr>
          <w:trHeight w:val="13956"/>
        </w:trPr>
        <w:tc>
          <w:tcPr>
            <w:tcW w:w="8874" w:type="dxa"/>
            <w:vAlign w:val="top"/>
          </w:tcPr>
          <w:p>
            <w:pPr>
              <w:spacing w:line="104" w:lineRule="auto"/>
              <w:rPr>
                <w:sz w:val="2"/>
              </w:rPr>
            </w:pPr>
            <w:r>
              <w:pict>
                <v:rect id="_x0000_s1029" o:spid="_x0000_s1028" style="width:0.5pt;height:696.9pt;margin-top:0.95pt;margin-left:30.95pt;mso-height-relative:page;mso-position-horizontal-relative:page;mso-position-vertical-relative:page;mso-width-relative:page;position:absolute;z-index:251661312" coordsize="21600,21600" filled="t" fillcolor="black" stroked="f"/>
              </w:pict>
            </w:r>
          </w:p>
          <w:tbl>
            <w:tblPr>
              <w:tblStyle w:val="TableNormal019"/>
              <w:tblW w:w="8038" w:type="dxa"/>
              <w:tblInd w:w="7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204"/>
              <w:gridCol w:w="4215"/>
              <w:gridCol w:w="2619"/>
            </w:tblGrid>
            <w:tr>
              <w:tblPrEx>
                <w:tblW w:w="8038" w:type="dxa"/>
                <w:tblInd w:w="7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1912"/>
              </w:trPr>
              <w:tc>
                <w:tcPr>
                  <w:tcW w:w="1204" w:type="dxa"/>
                  <w:vMerge w:val="restart"/>
                  <w:tcBorders>
                    <w:top w:val="nil"/>
                    <w:bottom w:val="nil"/>
                  </w:tcBorders>
                  <w:vAlign w:val="top"/>
                </w:tcPr>
                <w:p/>
              </w:tc>
              <w:tc>
                <w:tcPr>
                  <w:tcW w:w="4215" w:type="dxa"/>
                  <w:tcBorders>
                    <w:top w:val="nil"/>
                  </w:tcBorders>
                  <w:vAlign w:val="top"/>
                </w:tcPr>
                <w:p>
                  <w:pPr>
                    <w:pStyle w:val="TableText"/>
                    <w:spacing w:before="36" w:line="246" w:lineRule="auto"/>
                    <w:ind w:left="111" w:right="105"/>
                  </w:pPr>
                  <w:r>
                    <w:rPr>
                      <w:spacing w:val="10"/>
                    </w:rPr>
                    <w:t>废气收集系统排风罩（集气罩）的设置应符</w:t>
                  </w:r>
                  <w:r>
                    <w:rPr>
                      <w:spacing w:val="2"/>
                    </w:rPr>
                    <w:t xml:space="preserve"> </w:t>
                  </w:r>
                  <w:r>
                    <w:rPr>
                      <w:spacing w:val="4"/>
                    </w:rPr>
                    <w:t>合</w:t>
                  </w:r>
                  <w:r>
                    <w:rPr>
                      <w:spacing w:val="-25"/>
                    </w:rPr>
                    <w:t xml:space="preserve"> </w:t>
                  </w:r>
                  <w:r>
                    <w:rPr>
                      <w:rFonts w:ascii="Times New Roman" w:eastAsia="Times New Roman" w:hAnsi="Times New Roman" w:cs="Times New Roman"/>
                    </w:rPr>
                    <w:t>GB</w:t>
                  </w:r>
                  <w:r>
                    <w:rPr>
                      <w:rFonts w:ascii="Times New Roman" w:eastAsia="Times New Roman" w:hAnsi="Times New Roman" w:cs="Times New Roman"/>
                      <w:spacing w:val="4"/>
                    </w:rPr>
                    <w:t>/T16758</w:t>
                  </w:r>
                  <w:r>
                    <w:rPr>
                      <w:rFonts w:ascii="Times New Roman" w:eastAsia="Times New Roman" w:hAnsi="Times New Roman" w:cs="Times New Roman"/>
                      <w:spacing w:val="27"/>
                    </w:rPr>
                    <w:t xml:space="preserve"> </w:t>
                  </w:r>
                  <w:r>
                    <w:rPr>
                      <w:spacing w:val="4"/>
                    </w:rPr>
                    <w:t>的规定。采用外部排风罩的，</w:t>
                  </w:r>
                  <w:r>
                    <w:t xml:space="preserve"> </w:t>
                  </w:r>
                  <w:r>
                    <w:rPr>
                      <w:spacing w:val="6"/>
                    </w:rPr>
                    <w:t>应按</w:t>
                  </w:r>
                  <w:r>
                    <w:rPr>
                      <w:spacing w:val="-37"/>
                    </w:rPr>
                    <w:t xml:space="preserve"> </w:t>
                  </w:r>
                  <w:r>
                    <w:rPr>
                      <w:rFonts w:ascii="Times New Roman" w:eastAsia="Times New Roman" w:hAnsi="Times New Roman" w:cs="Times New Roman"/>
                    </w:rPr>
                    <w:t>GB</w:t>
                  </w:r>
                  <w:r>
                    <w:rPr>
                      <w:rFonts w:ascii="Times New Roman" w:eastAsia="Times New Roman" w:hAnsi="Times New Roman" w:cs="Times New Roman"/>
                      <w:spacing w:val="6"/>
                    </w:rPr>
                    <w:t>/T16758</w:t>
                  </w:r>
                  <w:r>
                    <w:rPr>
                      <w:rFonts w:ascii="Times New Roman" w:eastAsia="Times New Roman" w:hAnsi="Times New Roman" w:cs="Times New Roman"/>
                      <w:spacing w:val="-26"/>
                    </w:rPr>
                    <w:t xml:space="preserve"> </w:t>
                  </w:r>
                  <w:r>
                    <w:rPr>
                      <w:spacing w:val="6"/>
                    </w:rPr>
                    <w:t>、</w:t>
                  </w:r>
                  <w:r>
                    <w:rPr>
                      <w:rFonts w:ascii="Times New Roman" w:eastAsia="Times New Roman" w:hAnsi="Times New Roman" w:cs="Times New Roman"/>
                    </w:rPr>
                    <w:t>AQ</w:t>
                  </w:r>
                  <w:r>
                    <w:rPr>
                      <w:rFonts w:ascii="Times New Roman" w:eastAsia="Times New Roman" w:hAnsi="Times New Roman" w:cs="Times New Roman"/>
                      <w:spacing w:val="6"/>
                    </w:rPr>
                    <w:t>/T4274-2016</w:t>
                  </w:r>
                  <w:r>
                    <w:rPr>
                      <w:rFonts w:ascii="Times New Roman" w:eastAsia="Times New Roman" w:hAnsi="Times New Roman" w:cs="Times New Roman"/>
                      <w:spacing w:val="16"/>
                    </w:rPr>
                    <w:t xml:space="preserve"> </w:t>
                  </w:r>
                  <w:r>
                    <w:rPr>
                      <w:spacing w:val="6"/>
                    </w:rPr>
                    <w:t>规定的方</w:t>
                  </w:r>
                  <w:r>
                    <w:t xml:space="preserve"> </w:t>
                  </w:r>
                  <w:r>
                    <w:rPr>
                      <w:spacing w:val="10"/>
                    </w:rPr>
                    <w:t>法测量控制风速，测量点应选取在离排风罩</w:t>
                  </w:r>
                  <w:r>
                    <w:rPr>
                      <w:spacing w:val="1"/>
                    </w:rPr>
                    <w:t xml:space="preserve"> </w:t>
                  </w:r>
                  <w:r>
                    <w:rPr>
                      <w:spacing w:val="10"/>
                    </w:rPr>
                    <w:t>开口面最远处的</w:t>
                  </w:r>
                  <w:r>
                    <w:rPr>
                      <w:spacing w:val="-37"/>
                    </w:rPr>
                    <w:t xml:space="preserve"> </w:t>
                  </w:r>
                  <w:r>
                    <w:rPr>
                      <w:rFonts w:ascii="Times New Roman" w:eastAsia="Times New Roman" w:hAnsi="Times New Roman" w:cs="Times New Roman"/>
                    </w:rPr>
                    <w:t>VOCs</w:t>
                  </w:r>
                  <w:r>
                    <w:rPr>
                      <w:rFonts w:ascii="Times New Roman" w:eastAsia="Times New Roman" w:hAnsi="Times New Roman" w:cs="Times New Roman"/>
                      <w:spacing w:val="18"/>
                      <w:w w:val="101"/>
                    </w:rPr>
                    <w:t xml:space="preserve"> </w:t>
                  </w:r>
                  <w:r>
                    <w:rPr>
                      <w:spacing w:val="10"/>
                    </w:rPr>
                    <w:t>无组织排放位置，控</w:t>
                  </w:r>
                  <w:r>
                    <w:t xml:space="preserve"> </w:t>
                  </w:r>
                  <w:r>
                    <w:rPr>
                      <w:spacing w:val="8"/>
                    </w:rPr>
                    <w:t>制风速不应低于</w:t>
                  </w:r>
                  <w:r>
                    <w:rPr>
                      <w:spacing w:val="-24"/>
                    </w:rPr>
                    <w:t xml:space="preserve"> </w:t>
                  </w:r>
                  <w:r>
                    <w:rPr>
                      <w:rFonts w:ascii="Times New Roman" w:eastAsia="Times New Roman" w:hAnsi="Times New Roman" w:cs="Times New Roman"/>
                      <w:spacing w:val="8"/>
                    </w:rPr>
                    <w:t>0.3m/s</w:t>
                  </w:r>
                  <w:r>
                    <w:rPr>
                      <w:spacing w:val="8"/>
                    </w:rPr>
                    <w:t>（行业相关规范有具</w:t>
                  </w:r>
                  <w:r>
                    <w:t xml:space="preserve"> </w:t>
                  </w:r>
                  <w:r>
                    <w:rPr>
                      <w:spacing w:val="7"/>
                    </w:rPr>
                    <w:t>体规定的，按相关规定执行）。</w:t>
                  </w:r>
                </w:p>
              </w:tc>
              <w:tc>
                <w:tcPr>
                  <w:tcW w:w="2619" w:type="dxa"/>
                  <w:tcBorders>
                    <w:top w:val="nil"/>
                  </w:tcBorders>
                  <w:vAlign w:val="top"/>
                </w:tcPr>
                <w:p>
                  <w:pPr>
                    <w:spacing w:line="255" w:lineRule="auto"/>
                  </w:pPr>
                </w:p>
                <w:p>
                  <w:pPr>
                    <w:spacing w:line="255" w:lineRule="auto"/>
                  </w:pPr>
                </w:p>
                <w:p>
                  <w:pPr>
                    <w:pStyle w:val="TableText"/>
                    <w:spacing w:before="65" w:line="244" w:lineRule="auto"/>
                    <w:ind w:left="115" w:right="34"/>
                    <w:jc w:val="both"/>
                  </w:pPr>
                  <w:r>
                    <w:rPr>
                      <w:spacing w:val="15"/>
                    </w:rPr>
                    <w:t xml:space="preserve">废气收集系统排风罩（集 </w:t>
                  </w:r>
                  <w:r>
                    <w:rPr>
                      <w:spacing w:val="-4"/>
                    </w:rPr>
                    <w:t>气 罩</w:t>
                  </w:r>
                  <w:r>
                    <w:rPr>
                      <w:spacing w:val="35"/>
                    </w:rPr>
                    <w:t xml:space="preserve"> </w:t>
                  </w:r>
                  <w:r>
                    <w:rPr>
                      <w:spacing w:val="-4"/>
                    </w:rPr>
                    <w:t>）</w:t>
                  </w:r>
                  <w:r>
                    <w:rPr>
                      <w:spacing w:val="34"/>
                    </w:rPr>
                    <w:t xml:space="preserve"> </w:t>
                  </w:r>
                  <w:r>
                    <w:rPr>
                      <w:spacing w:val="-4"/>
                    </w:rPr>
                    <w:t>的</w:t>
                  </w:r>
                  <w:r>
                    <w:rPr>
                      <w:spacing w:val="16"/>
                    </w:rPr>
                    <w:t xml:space="preserve"> </w:t>
                  </w:r>
                  <w:r>
                    <w:rPr>
                      <w:spacing w:val="-4"/>
                    </w:rPr>
                    <w:t>设</w:t>
                  </w:r>
                  <w:r>
                    <w:rPr>
                      <w:spacing w:val="10"/>
                    </w:rPr>
                    <w:t xml:space="preserve"> </w:t>
                  </w:r>
                  <w:r>
                    <w:rPr>
                      <w:spacing w:val="-4"/>
                    </w:rPr>
                    <w:t>置</w:t>
                  </w:r>
                  <w:r>
                    <w:rPr>
                      <w:spacing w:val="15"/>
                    </w:rPr>
                    <w:t xml:space="preserve"> </w:t>
                  </w:r>
                  <w:r>
                    <w:rPr>
                      <w:spacing w:val="-4"/>
                    </w:rPr>
                    <w:t>符</w:t>
                  </w:r>
                  <w:r>
                    <w:rPr>
                      <w:spacing w:val="12"/>
                    </w:rPr>
                    <w:t xml:space="preserve"> </w:t>
                  </w:r>
                  <w:r>
                    <w:rPr>
                      <w:spacing w:val="-4"/>
                    </w:rPr>
                    <w:t xml:space="preserve">合 </w:t>
                  </w:r>
                  <w:r>
                    <w:rPr>
                      <w:rFonts w:ascii="Times New Roman" w:eastAsia="Times New Roman" w:hAnsi="Times New Roman" w:cs="Times New Roman"/>
                    </w:rPr>
                    <w:t>GB</w:t>
                  </w:r>
                  <w:r>
                    <w:rPr>
                      <w:rFonts w:ascii="Times New Roman" w:eastAsia="Times New Roman" w:hAnsi="Times New Roman" w:cs="Times New Roman"/>
                      <w:spacing w:val="2"/>
                    </w:rPr>
                    <w:t>/T16758</w:t>
                  </w:r>
                  <w:r>
                    <w:rPr>
                      <w:rFonts w:ascii="Times New Roman" w:eastAsia="Times New Roman" w:hAnsi="Times New Roman" w:cs="Times New Roman"/>
                      <w:spacing w:val="29"/>
                    </w:rPr>
                    <w:t xml:space="preserve"> </w:t>
                  </w:r>
                  <w:r>
                    <w:rPr>
                      <w:spacing w:val="2"/>
                    </w:rPr>
                    <w:t>的规定。符合。</w:t>
                  </w:r>
                </w:p>
              </w:tc>
            </w:tr>
            <w:tr>
              <w:tblPrEx>
                <w:tblW w:w="8038" w:type="dxa"/>
                <w:tblInd w:w="727" w:type="dxa"/>
                <w:tblLayout w:type="fixed"/>
                <w:tblCellMar>
                  <w:top w:w="0" w:type="dxa"/>
                  <w:left w:w="0" w:type="dxa"/>
                  <w:bottom w:w="0" w:type="dxa"/>
                  <w:right w:w="0" w:type="dxa"/>
                </w:tblCellMar>
              </w:tblPrEx>
              <w:trPr>
                <w:trHeight w:val="1632"/>
              </w:trPr>
              <w:tc>
                <w:tcPr>
                  <w:tcW w:w="1204" w:type="dxa"/>
                  <w:vMerge/>
                  <w:tcBorders>
                    <w:top w:val="nil"/>
                    <w:bottom w:val="nil"/>
                  </w:tcBorders>
                  <w:vAlign w:val="top"/>
                </w:tcPr>
                <w:p/>
              </w:tc>
              <w:tc>
                <w:tcPr>
                  <w:tcW w:w="4215" w:type="dxa"/>
                  <w:vAlign w:val="top"/>
                </w:tcPr>
                <w:p>
                  <w:pPr>
                    <w:pStyle w:val="TableText"/>
                    <w:spacing w:before="29" w:line="245" w:lineRule="auto"/>
                    <w:ind w:left="111" w:right="105"/>
                    <w:jc w:val="both"/>
                  </w:pPr>
                  <w:r>
                    <w:rPr>
                      <w:spacing w:val="10"/>
                    </w:rPr>
                    <w:t>废气收集系统的输送管道应密闭。废气收集</w:t>
                  </w:r>
                  <w:r>
                    <w:rPr>
                      <w:spacing w:val="2"/>
                    </w:rPr>
                    <w:t xml:space="preserve"> </w:t>
                  </w:r>
                  <w:r>
                    <w:rPr>
                      <w:spacing w:val="10"/>
                    </w:rPr>
                    <w:t>系统应在负压下运行，若处于正压状态，应</w:t>
                  </w:r>
                  <w:r>
                    <w:rPr>
                      <w:spacing w:val="2"/>
                    </w:rPr>
                    <w:t xml:space="preserve"> </w:t>
                  </w:r>
                  <w:r>
                    <w:rPr>
                      <w:spacing w:val="10"/>
                    </w:rPr>
                    <w:t>对输送管道组件的密封点进行泄漏检测，泄</w:t>
                  </w:r>
                  <w:r>
                    <w:rPr>
                      <w:spacing w:val="2"/>
                    </w:rPr>
                    <w:t xml:space="preserve"> </w:t>
                  </w:r>
                  <w:r>
                    <w:rPr>
                      <w:spacing w:val="11"/>
                    </w:rPr>
                    <w:t>漏检测值不应超过</w:t>
                  </w:r>
                  <w:r>
                    <w:rPr>
                      <w:spacing w:val="-31"/>
                    </w:rPr>
                    <w:t xml:space="preserve"> </w:t>
                  </w:r>
                  <w:r>
                    <w:rPr>
                      <w:rFonts w:ascii="Times New Roman" w:eastAsia="Times New Roman" w:hAnsi="Times New Roman" w:cs="Times New Roman"/>
                      <w:spacing w:val="11"/>
                    </w:rPr>
                    <w:t>500µ</w:t>
                  </w:r>
                  <w:r>
                    <w:rPr>
                      <w:rFonts w:ascii="Times New Roman" w:eastAsia="Times New Roman" w:hAnsi="Times New Roman" w:cs="Times New Roman"/>
                    </w:rPr>
                    <w:t>mol</w:t>
                  </w:r>
                  <w:r>
                    <w:rPr>
                      <w:rFonts w:ascii="Times New Roman" w:eastAsia="Times New Roman" w:hAnsi="Times New Roman" w:cs="Times New Roman"/>
                      <w:spacing w:val="11"/>
                    </w:rPr>
                    <w:t>/</w:t>
                  </w:r>
                  <w:r>
                    <w:rPr>
                      <w:rFonts w:ascii="Times New Roman" w:eastAsia="Times New Roman" w:hAnsi="Times New Roman" w:cs="Times New Roman"/>
                    </w:rPr>
                    <w:t>mol</w:t>
                  </w:r>
                  <w:r>
                    <w:rPr>
                      <w:rFonts w:ascii="Times New Roman" w:eastAsia="Times New Roman" w:hAnsi="Times New Roman" w:cs="Times New Roman"/>
                      <w:spacing w:val="-18"/>
                    </w:rPr>
                    <w:t xml:space="preserve"> </w:t>
                  </w:r>
                  <w:r>
                    <w:rPr>
                      <w:spacing w:val="11"/>
                    </w:rPr>
                    <w:t>，亦不应有</w:t>
                  </w:r>
                  <w:r>
                    <w:t xml:space="preserve"> </w:t>
                  </w:r>
                  <w:r>
                    <w:rPr>
                      <w:spacing w:val="10"/>
                    </w:rPr>
                    <w:t>感官可察觉泄漏。泄漏检测频次、修复与记</w:t>
                  </w:r>
                  <w:r>
                    <w:rPr>
                      <w:spacing w:val="2"/>
                    </w:rPr>
                    <w:t xml:space="preserve"> </w:t>
                  </w:r>
                  <w:r>
                    <w:rPr>
                      <w:spacing w:val="6"/>
                    </w:rPr>
                    <w:t>录的要求按照第</w:t>
                  </w:r>
                  <w:r>
                    <w:rPr>
                      <w:spacing w:val="-27"/>
                    </w:rPr>
                    <w:t xml:space="preserve"> </w:t>
                  </w:r>
                  <w:r>
                    <w:rPr>
                      <w:rFonts w:ascii="Times New Roman" w:eastAsia="Times New Roman" w:hAnsi="Times New Roman" w:cs="Times New Roman"/>
                      <w:spacing w:val="6"/>
                    </w:rPr>
                    <w:t>8</w:t>
                  </w:r>
                  <w:r>
                    <w:rPr>
                      <w:rFonts w:ascii="Times New Roman" w:eastAsia="Times New Roman" w:hAnsi="Times New Roman" w:cs="Times New Roman"/>
                      <w:spacing w:val="19"/>
                      <w:w w:val="101"/>
                    </w:rPr>
                    <w:t xml:space="preserve"> </w:t>
                  </w:r>
                  <w:r>
                    <w:rPr>
                      <w:spacing w:val="6"/>
                    </w:rPr>
                    <w:t>章规定执行</w:t>
                  </w:r>
                </w:p>
              </w:tc>
              <w:tc>
                <w:tcPr>
                  <w:tcW w:w="2619" w:type="dxa"/>
                  <w:vAlign w:val="top"/>
                </w:tcPr>
                <w:p>
                  <w:pPr>
                    <w:pStyle w:val="TableText"/>
                    <w:spacing w:before="29" w:line="245" w:lineRule="auto"/>
                    <w:ind w:left="117" w:right="105" w:firstLine="2"/>
                    <w:jc w:val="both"/>
                  </w:pPr>
                  <w:r>
                    <w:rPr>
                      <w:spacing w:val="17"/>
                    </w:rPr>
                    <w:t>项目废气收集系统的输送</w:t>
                  </w:r>
                  <w:r>
                    <w:t xml:space="preserve"> </w:t>
                  </w:r>
                  <w:r>
                    <w:rPr>
                      <w:spacing w:val="17"/>
                    </w:rPr>
                    <w:t>管道密闭。并对输送管道</w:t>
                  </w:r>
                  <w:r>
                    <w:rPr>
                      <w:spacing w:val="3"/>
                    </w:rPr>
                    <w:t xml:space="preserve"> </w:t>
                  </w:r>
                  <w:r>
                    <w:rPr>
                      <w:spacing w:val="17"/>
                    </w:rPr>
                    <w:t>组件的密封点进行泄漏检</w:t>
                  </w:r>
                  <w:r>
                    <w:rPr>
                      <w:spacing w:val="3"/>
                    </w:rPr>
                    <w:t xml:space="preserve"> </w:t>
                  </w:r>
                  <w:r>
                    <w:rPr>
                      <w:spacing w:val="27"/>
                    </w:rPr>
                    <w:t>测</w:t>
                  </w:r>
                  <w:r>
                    <w:rPr>
                      <w:spacing w:val="-34"/>
                    </w:rPr>
                    <w:t xml:space="preserve"> </w:t>
                  </w:r>
                  <w:r>
                    <w:rPr>
                      <w:spacing w:val="27"/>
                    </w:rPr>
                    <w:t>，</w:t>
                  </w:r>
                  <w:r>
                    <w:rPr>
                      <w:spacing w:val="-46"/>
                    </w:rPr>
                    <w:t xml:space="preserve"> </w:t>
                  </w:r>
                  <w:r>
                    <w:rPr>
                      <w:spacing w:val="27"/>
                    </w:rPr>
                    <w:t>泄漏检测值不超过</w:t>
                  </w:r>
                  <w:r>
                    <w:t xml:space="preserve"> </w:t>
                  </w:r>
                  <w:r>
                    <w:rPr>
                      <w:rFonts w:ascii="Times New Roman" w:eastAsia="Times New Roman" w:hAnsi="Times New Roman" w:cs="Times New Roman"/>
                      <w:spacing w:val="6"/>
                    </w:rPr>
                    <w:t>500µ</w:t>
                  </w:r>
                  <w:r>
                    <w:rPr>
                      <w:rFonts w:ascii="Times New Roman" w:eastAsia="Times New Roman" w:hAnsi="Times New Roman" w:cs="Times New Roman"/>
                    </w:rPr>
                    <w:t>mol</w:t>
                  </w:r>
                  <w:r>
                    <w:rPr>
                      <w:rFonts w:ascii="Times New Roman" w:eastAsia="Times New Roman" w:hAnsi="Times New Roman" w:cs="Times New Roman"/>
                      <w:spacing w:val="6"/>
                    </w:rPr>
                    <w:t>/</w:t>
                  </w:r>
                  <w:r>
                    <w:rPr>
                      <w:rFonts w:ascii="Times New Roman" w:eastAsia="Times New Roman" w:hAnsi="Times New Roman" w:cs="Times New Roman"/>
                    </w:rPr>
                    <w:t>mol</w:t>
                  </w:r>
                  <w:r>
                    <w:rPr>
                      <w:rFonts w:ascii="Times New Roman" w:eastAsia="Times New Roman" w:hAnsi="Times New Roman" w:cs="Times New Roman"/>
                      <w:spacing w:val="-19"/>
                    </w:rPr>
                    <w:t xml:space="preserve"> </w:t>
                  </w:r>
                  <w:r>
                    <w:rPr>
                      <w:spacing w:val="6"/>
                    </w:rPr>
                    <w:t>，亦没有感官</w:t>
                  </w:r>
                  <w:r>
                    <w:t xml:space="preserve"> </w:t>
                  </w:r>
                  <w:r>
                    <w:rPr>
                      <w:spacing w:val="7"/>
                    </w:rPr>
                    <w:t>可察觉泄漏。符合。</w:t>
                  </w:r>
                </w:p>
              </w:tc>
            </w:tr>
            <w:tr>
              <w:tblPrEx>
                <w:tblW w:w="8038" w:type="dxa"/>
                <w:tblInd w:w="727" w:type="dxa"/>
                <w:tblLayout w:type="fixed"/>
                <w:tblCellMar>
                  <w:top w:w="0" w:type="dxa"/>
                  <w:left w:w="0" w:type="dxa"/>
                  <w:bottom w:w="0" w:type="dxa"/>
                  <w:right w:w="0" w:type="dxa"/>
                </w:tblCellMar>
              </w:tblPrEx>
              <w:trPr>
                <w:trHeight w:val="1089"/>
              </w:trPr>
              <w:tc>
                <w:tcPr>
                  <w:tcW w:w="1204" w:type="dxa"/>
                  <w:vMerge/>
                  <w:tcBorders>
                    <w:top w:val="nil"/>
                    <w:bottom w:val="nil"/>
                  </w:tcBorders>
                  <w:vAlign w:val="top"/>
                </w:tcPr>
                <w:p/>
              </w:tc>
              <w:tc>
                <w:tcPr>
                  <w:tcW w:w="4215" w:type="dxa"/>
                  <w:vAlign w:val="top"/>
                </w:tcPr>
                <w:p>
                  <w:pPr>
                    <w:pStyle w:val="TableText"/>
                    <w:spacing w:before="305" w:line="239" w:lineRule="auto"/>
                    <w:ind w:left="110" w:right="105" w:hanging="5"/>
                  </w:pPr>
                  <w:r>
                    <w:rPr>
                      <w:rFonts w:ascii="Times New Roman" w:eastAsia="Times New Roman" w:hAnsi="Times New Roman" w:cs="Times New Roman"/>
                    </w:rPr>
                    <w:t>VOCs</w:t>
                  </w:r>
                  <w:r>
                    <w:rPr>
                      <w:rFonts w:ascii="Times New Roman" w:eastAsia="Times New Roman" w:hAnsi="Times New Roman" w:cs="Times New Roman"/>
                      <w:spacing w:val="14"/>
                    </w:rPr>
                    <w:t xml:space="preserve"> </w:t>
                  </w:r>
                  <w:r>
                    <w:rPr>
                      <w:spacing w:val="14"/>
                    </w:rPr>
                    <w:t>废气收集处理系统污染物排放应符合</w:t>
                  </w:r>
                  <w:r>
                    <w:rPr>
                      <w:spacing w:val="10"/>
                    </w:rPr>
                    <w:t xml:space="preserve"> </w:t>
                  </w:r>
                  <w:r>
                    <w:rPr>
                      <w:rFonts w:ascii="Times New Roman" w:eastAsia="Times New Roman" w:hAnsi="Times New Roman" w:cs="Times New Roman"/>
                    </w:rPr>
                    <w:t>GB</w:t>
                  </w:r>
                  <w:r>
                    <w:rPr>
                      <w:rFonts w:ascii="Times New Roman" w:eastAsia="Times New Roman" w:hAnsi="Times New Roman" w:cs="Times New Roman"/>
                      <w:spacing w:val="7"/>
                    </w:rPr>
                    <w:t xml:space="preserve">16297 </w:t>
                  </w:r>
                  <w:r>
                    <w:rPr>
                      <w:spacing w:val="7"/>
                    </w:rPr>
                    <w:t>或相关行业排放标准的规定。</w:t>
                  </w:r>
                </w:p>
              </w:tc>
              <w:tc>
                <w:tcPr>
                  <w:tcW w:w="2619" w:type="dxa"/>
                  <w:vAlign w:val="top"/>
                </w:tcPr>
                <w:p>
                  <w:pPr>
                    <w:pStyle w:val="TableText"/>
                    <w:spacing w:before="30" w:line="242" w:lineRule="auto"/>
                    <w:ind w:left="115" w:right="105" w:firstLine="4"/>
                    <w:jc w:val="both"/>
                  </w:pPr>
                  <w:r>
                    <w:rPr>
                      <w:spacing w:val="18"/>
                    </w:rPr>
                    <w:t>项目</w:t>
                  </w:r>
                  <w:r>
                    <w:rPr>
                      <w:spacing w:val="-32"/>
                    </w:rPr>
                    <w:t xml:space="preserve"> </w:t>
                  </w:r>
                  <w:r>
                    <w:rPr>
                      <w:rFonts w:ascii="Times New Roman" w:eastAsia="Times New Roman" w:hAnsi="Times New Roman" w:cs="Times New Roman"/>
                    </w:rPr>
                    <w:t>VOCs</w:t>
                  </w:r>
                  <w:r>
                    <w:rPr>
                      <w:rFonts w:ascii="Times New Roman" w:eastAsia="Times New Roman" w:hAnsi="Times New Roman" w:cs="Times New Roman"/>
                      <w:spacing w:val="23"/>
                    </w:rPr>
                    <w:t xml:space="preserve"> </w:t>
                  </w:r>
                  <w:r>
                    <w:rPr>
                      <w:spacing w:val="18"/>
                    </w:rPr>
                    <w:t>废气收集处理</w:t>
                  </w:r>
                  <w:r>
                    <w:t xml:space="preserve"> </w:t>
                  </w:r>
                  <w:r>
                    <w:rPr>
                      <w:spacing w:val="-1"/>
                    </w:rPr>
                    <w:t>系</w:t>
                  </w:r>
                  <w:r>
                    <w:rPr>
                      <w:spacing w:val="-19"/>
                    </w:rPr>
                    <w:t xml:space="preserve"> </w:t>
                  </w:r>
                  <w:r>
                    <w:rPr>
                      <w:spacing w:val="-1"/>
                    </w:rPr>
                    <w:t>统</w:t>
                  </w:r>
                  <w:r>
                    <w:rPr>
                      <w:spacing w:val="-25"/>
                    </w:rPr>
                    <w:t xml:space="preserve"> </w:t>
                  </w:r>
                  <w:r>
                    <w:rPr>
                      <w:spacing w:val="-1"/>
                    </w:rPr>
                    <w:t>污</w:t>
                  </w:r>
                  <w:r>
                    <w:rPr>
                      <w:spacing w:val="-24"/>
                    </w:rPr>
                    <w:t xml:space="preserve"> </w:t>
                  </w:r>
                  <w:r>
                    <w:rPr>
                      <w:spacing w:val="-1"/>
                    </w:rPr>
                    <w:t>染</w:t>
                  </w:r>
                  <w:r>
                    <w:rPr>
                      <w:spacing w:val="-25"/>
                    </w:rPr>
                    <w:t xml:space="preserve"> </w:t>
                  </w:r>
                  <w:r>
                    <w:rPr>
                      <w:spacing w:val="-1"/>
                    </w:rPr>
                    <w:t>物</w:t>
                  </w:r>
                  <w:r>
                    <w:rPr>
                      <w:spacing w:val="-27"/>
                    </w:rPr>
                    <w:t xml:space="preserve"> </w:t>
                  </w:r>
                  <w:r>
                    <w:rPr>
                      <w:spacing w:val="-1"/>
                    </w:rPr>
                    <w:t>排</w:t>
                  </w:r>
                  <w:r>
                    <w:rPr>
                      <w:spacing w:val="-28"/>
                    </w:rPr>
                    <w:t xml:space="preserve"> </w:t>
                  </w:r>
                  <w:r>
                    <w:rPr>
                      <w:spacing w:val="-1"/>
                    </w:rPr>
                    <w:t>放</w:t>
                  </w:r>
                  <w:r>
                    <w:rPr>
                      <w:spacing w:val="-25"/>
                    </w:rPr>
                    <w:t xml:space="preserve"> </w:t>
                  </w:r>
                  <w:r>
                    <w:rPr>
                      <w:spacing w:val="-1"/>
                    </w:rPr>
                    <w:t>符</w:t>
                  </w:r>
                  <w:r>
                    <w:rPr>
                      <w:spacing w:val="-27"/>
                    </w:rPr>
                    <w:t xml:space="preserve"> </w:t>
                  </w:r>
                  <w:r>
                    <w:rPr>
                      <w:spacing w:val="-1"/>
                    </w:rPr>
                    <w:t>合</w:t>
                  </w:r>
                  <w:r>
                    <w:t xml:space="preserve"> </w:t>
                  </w:r>
                  <w:r>
                    <w:rPr>
                      <w:rFonts w:ascii="Times New Roman" w:eastAsia="Times New Roman" w:hAnsi="Times New Roman" w:cs="Times New Roman"/>
                    </w:rPr>
                    <w:t>GB</w:t>
                  </w:r>
                  <w:r>
                    <w:rPr>
                      <w:rFonts w:ascii="Times New Roman" w:eastAsia="Times New Roman" w:hAnsi="Times New Roman" w:cs="Times New Roman"/>
                      <w:spacing w:val="11"/>
                    </w:rPr>
                    <w:t>16297</w:t>
                  </w:r>
                  <w:r>
                    <w:rPr>
                      <w:rFonts w:ascii="Times New Roman" w:eastAsia="Times New Roman" w:hAnsi="Times New Roman" w:cs="Times New Roman"/>
                      <w:spacing w:val="29"/>
                      <w:w w:val="101"/>
                    </w:rPr>
                    <w:t xml:space="preserve"> </w:t>
                  </w:r>
                  <w:r>
                    <w:rPr>
                      <w:spacing w:val="11"/>
                    </w:rPr>
                    <w:t>或相关行业排放</w:t>
                  </w:r>
                  <w:r>
                    <w:t xml:space="preserve"> </w:t>
                  </w:r>
                  <w:r>
                    <w:rPr>
                      <w:spacing w:val="7"/>
                    </w:rPr>
                    <w:t>标准的规定。符合。</w:t>
                  </w:r>
                </w:p>
              </w:tc>
            </w:tr>
            <w:tr>
              <w:tblPrEx>
                <w:tblW w:w="8038" w:type="dxa"/>
                <w:tblInd w:w="727" w:type="dxa"/>
                <w:tblLayout w:type="fixed"/>
                <w:tblCellMar>
                  <w:top w:w="0" w:type="dxa"/>
                  <w:left w:w="0" w:type="dxa"/>
                  <w:bottom w:w="0" w:type="dxa"/>
                  <w:right w:w="0" w:type="dxa"/>
                </w:tblCellMar>
              </w:tblPrEx>
              <w:trPr>
                <w:trHeight w:val="1907"/>
              </w:trPr>
              <w:tc>
                <w:tcPr>
                  <w:tcW w:w="1204" w:type="dxa"/>
                  <w:vMerge/>
                  <w:tcBorders>
                    <w:top w:val="nil"/>
                  </w:tcBorders>
                  <w:vAlign w:val="top"/>
                </w:tcPr>
                <w:p/>
              </w:tc>
              <w:tc>
                <w:tcPr>
                  <w:tcW w:w="4215" w:type="dxa"/>
                  <w:vAlign w:val="top"/>
                </w:tcPr>
                <w:p>
                  <w:pPr>
                    <w:pStyle w:val="TableText"/>
                    <w:spacing w:before="31" w:line="246" w:lineRule="auto"/>
                    <w:ind w:left="101" w:right="103" w:firstLine="17"/>
                  </w:pPr>
                  <w:r>
                    <w:rPr>
                      <w:spacing w:val="5"/>
                    </w:rPr>
                    <w:t>收集的废气中</w:t>
                  </w:r>
                  <w:r>
                    <w:rPr>
                      <w:rFonts w:ascii="Times New Roman" w:eastAsia="Times New Roman" w:hAnsi="Times New Roman" w:cs="Times New Roman"/>
                    </w:rPr>
                    <w:t>NMHC</w:t>
                  </w:r>
                  <w:r>
                    <w:rPr>
                      <w:rFonts w:ascii="Times New Roman" w:eastAsia="Times New Roman" w:hAnsi="Times New Roman" w:cs="Times New Roman"/>
                      <w:spacing w:val="-6"/>
                    </w:rPr>
                    <w:t xml:space="preserve"> </w:t>
                  </w:r>
                  <w:r>
                    <w:rPr>
                      <w:spacing w:val="5"/>
                    </w:rPr>
                    <w:t>初始排放速率）≧</w:t>
                  </w:r>
                  <w:r>
                    <w:rPr>
                      <w:rFonts w:ascii="Times New Roman" w:eastAsia="Times New Roman" w:hAnsi="Times New Roman" w:cs="Times New Roman"/>
                      <w:spacing w:val="5"/>
                    </w:rPr>
                    <w:t>3</w:t>
                  </w:r>
                  <w:r>
                    <w:rPr>
                      <w:rFonts w:ascii="Times New Roman" w:eastAsia="Times New Roman" w:hAnsi="Times New Roman" w:cs="Times New Roman"/>
                    </w:rPr>
                    <w:t>kg</w:t>
                  </w:r>
                  <w:r>
                    <w:rPr>
                      <w:rFonts w:ascii="Times New Roman" w:eastAsia="Times New Roman" w:hAnsi="Times New Roman" w:cs="Times New Roman"/>
                      <w:spacing w:val="5"/>
                    </w:rPr>
                    <w:t>/h</w:t>
                  </w:r>
                  <w:r>
                    <w:rPr>
                      <w:rFonts w:ascii="Times New Roman" w:eastAsia="Times New Roman" w:hAnsi="Times New Roman" w:cs="Times New Roman"/>
                    </w:rPr>
                    <w:t xml:space="preserve"> </w:t>
                  </w:r>
                  <w:r>
                    <w:rPr>
                      <w:spacing w:val="11"/>
                    </w:rPr>
                    <w:t>时，应配置</w:t>
                  </w:r>
                  <w:r>
                    <w:rPr>
                      <w:spacing w:val="-42"/>
                    </w:rPr>
                    <w:t xml:space="preserve"> </w:t>
                  </w:r>
                  <w:r>
                    <w:rPr>
                      <w:rFonts w:ascii="Times New Roman" w:eastAsia="Times New Roman" w:hAnsi="Times New Roman" w:cs="Times New Roman"/>
                    </w:rPr>
                    <w:t>VOCs</w:t>
                  </w:r>
                  <w:r>
                    <w:rPr>
                      <w:rFonts w:ascii="Times New Roman" w:eastAsia="Times New Roman" w:hAnsi="Times New Roman" w:cs="Times New Roman"/>
                      <w:spacing w:val="18"/>
                    </w:rPr>
                    <w:t xml:space="preserve"> </w:t>
                  </w:r>
                  <w:r>
                    <w:rPr>
                      <w:spacing w:val="11"/>
                    </w:rPr>
                    <w:t>处理设施，处理效率不应</w:t>
                  </w:r>
                  <w:r>
                    <w:t xml:space="preserve"> </w:t>
                  </w:r>
                  <w:r>
                    <w:rPr>
                      <w:spacing w:val="16"/>
                    </w:rPr>
                    <w:t>低于</w:t>
                  </w:r>
                  <w:r>
                    <w:rPr>
                      <w:spacing w:val="-10"/>
                    </w:rPr>
                    <w:t xml:space="preserve"> </w:t>
                  </w:r>
                  <w:r>
                    <w:rPr>
                      <w:rFonts w:ascii="Times New Roman" w:eastAsia="Times New Roman" w:hAnsi="Times New Roman" w:cs="Times New Roman"/>
                      <w:spacing w:val="16"/>
                    </w:rPr>
                    <w:t>80%</w:t>
                  </w:r>
                  <w:r>
                    <w:rPr>
                      <w:spacing w:val="16"/>
                    </w:rPr>
                    <w:t>；</w:t>
                  </w:r>
                  <w:r>
                    <w:rPr>
                      <w:spacing w:val="-59"/>
                    </w:rPr>
                    <w:t xml:space="preserve"> </w:t>
                  </w:r>
                  <w:r>
                    <w:rPr>
                      <w:spacing w:val="16"/>
                    </w:rPr>
                    <w:t>对于重点地区，收集的废气中</w:t>
                  </w:r>
                  <w:r>
                    <w:t xml:space="preserve"> </w:t>
                  </w:r>
                  <w:r>
                    <w:rPr>
                      <w:rFonts w:ascii="Times New Roman" w:eastAsia="Times New Roman" w:hAnsi="Times New Roman" w:cs="Times New Roman"/>
                    </w:rPr>
                    <w:t>NMHC</w:t>
                  </w:r>
                  <w:r>
                    <w:rPr>
                      <w:rFonts w:ascii="Times New Roman" w:eastAsia="Times New Roman" w:hAnsi="Times New Roman" w:cs="Times New Roman"/>
                      <w:spacing w:val="9"/>
                    </w:rPr>
                    <w:t xml:space="preserve"> </w:t>
                  </w:r>
                  <w:r>
                    <w:rPr>
                      <w:spacing w:val="9"/>
                    </w:rPr>
                    <w:t>初始排放速率）</w:t>
                  </w:r>
                  <w:r>
                    <w:rPr>
                      <w:spacing w:val="-36"/>
                    </w:rPr>
                    <w:t xml:space="preserve"> </w:t>
                  </w:r>
                  <w:r>
                    <w:rPr>
                      <w:spacing w:val="9"/>
                    </w:rPr>
                    <w:t>≧</w:t>
                  </w:r>
                  <w:r>
                    <w:rPr>
                      <w:rFonts w:ascii="Times New Roman" w:eastAsia="Times New Roman" w:hAnsi="Times New Roman" w:cs="Times New Roman"/>
                      <w:spacing w:val="9"/>
                    </w:rPr>
                    <w:t>2</w:t>
                  </w:r>
                  <w:r>
                    <w:rPr>
                      <w:rFonts w:ascii="Times New Roman" w:eastAsia="Times New Roman" w:hAnsi="Times New Roman" w:cs="Times New Roman"/>
                    </w:rPr>
                    <w:t>kg</w:t>
                  </w:r>
                  <w:r>
                    <w:rPr>
                      <w:rFonts w:ascii="Times New Roman" w:eastAsia="Times New Roman" w:hAnsi="Times New Roman" w:cs="Times New Roman"/>
                      <w:spacing w:val="9"/>
                    </w:rPr>
                    <w:t>/h</w:t>
                  </w:r>
                  <w:r>
                    <w:rPr>
                      <w:rFonts w:ascii="Times New Roman" w:eastAsia="Times New Roman" w:hAnsi="Times New Roman" w:cs="Times New Roman"/>
                      <w:spacing w:val="29"/>
                      <w:w w:val="101"/>
                    </w:rPr>
                    <w:t xml:space="preserve"> </w:t>
                  </w:r>
                  <w:r>
                    <w:rPr>
                      <w:spacing w:val="9"/>
                    </w:rPr>
                    <w:t>时，应配置</w:t>
                  </w:r>
                  <w:r>
                    <w:t xml:space="preserve"> </w:t>
                  </w:r>
                  <w:r>
                    <w:rPr>
                      <w:rFonts w:ascii="Times New Roman" w:eastAsia="Times New Roman" w:hAnsi="Times New Roman" w:cs="Times New Roman"/>
                    </w:rPr>
                    <w:t>VOCs</w:t>
                  </w:r>
                  <w:r>
                    <w:rPr>
                      <w:rFonts w:ascii="Times New Roman" w:eastAsia="Times New Roman" w:hAnsi="Times New Roman" w:cs="Times New Roman"/>
                      <w:spacing w:val="35"/>
                    </w:rPr>
                    <w:t xml:space="preserve"> </w:t>
                  </w:r>
                  <w:r>
                    <w:rPr>
                      <w:spacing w:val="10"/>
                    </w:rPr>
                    <w:t>处理设施，处理效率不应低于</w:t>
                  </w:r>
                  <w:r>
                    <w:rPr>
                      <w:spacing w:val="-32"/>
                    </w:rPr>
                    <w:t xml:space="preserve"> </w:t>
                  </w:r>
                  <w:r>
                    <w:rPr>
                      <w:rFonts w:ascii="Times New Roman" w:eastAsia="Times New Roman" w:hAnsi="Times New Roman" w:cs="Times New Roman"/>
                      <w:spacing w:val="10"/>
                    </w:rPr>
                    <w:t>80%</w:t>
                  </w:r>
                  <w:r>
                    <w:rPr>
                      <w:spacing w:val="10"/>
                    </w:rPr>
                    <w:t>；</w:t>
                  </w:r>
                  <w:r>
                    <w:t xml:space="preserve"> </w:t>
                  </w:r>
                  <w:r>
                    <w:rPr>
                      <w:spacing w:val="11"/>
                    </w:rPr>
                    <w:t>采用的原辅材料符合国家有关低</w:t>
                  </w:r>
                  <w:r>
                    <w:rPr>
                      <w:spacing w:val="-35"/>
                    </w:rPr>
                    <w:t xml:space="preserve"> </w:t>
                  </w:r>
                  <w:r>
                    <w:rPr>
                      <w:rFonts w:ascii="Times New Roman" w:eastAsia="Times New Roman" w:hAnsi="Times New Roman" w:cs="Times New Roman"/>
                    </w:rPr>
                    <w:t>VOCs</w:t>
                  </w:r>
                  <w:r>
                    <w:rPr>
                      <w:rFonts w:ascii="Times New Roman" w:eastAsia="Times New Roman" w:hAnsi="Times New Roman" w:cs="Times New Roman"/>
                      <w:spacing w:val="11"/>
                    </w:rPr>
                    <w:t xml:space="preserve"> </w:t>
                  </w:r>
                  <w:r>
                    <w:rPr>
                      <w:spacing w:val="11"/>
                    </w:rPr>
                    <w:t>含量</w:t>
                  </w:r>
                  <w:r>
                    <w:t xml:space="preserve"> </w:t>
                  </w:r>
                  <w:r>
                    <w:rPr>
                      <w:spacing w:val="8"/>
                    </w:rPr>
                    <w:t>产品规定的除外。</w:t>
                  </w:r>
                </w:p>
              </w:tc>
              <w:tc>
                <w:tcPr>
                  <w:tcW w:w="2619" w:type="dxa"/>
                  <w:vAlign w:val="top"/>
                </w:tcPr>
                <w:p/>
                <w:p>
                  <w:pPr>
                    <w:pStyle w:val="TableText"/>
                    <w:spacing w:before="65" w:line="246" w:lineRule="auto"/>
                    <w:ind w:left="110" w:right="34" w:firstLine="7"/>
                    <w:jc w:val="both"/>
                  </w:pPr>
                  <w:r>
                    <w:rPr>
                      <w:spacing w:val="15"/>
                    </w:rPr>
                    <w:t>本项目使用低</w:t>
                  </w:r>
                  <w:r>
                    <w:rPr>
                      <w:spacing w:val="-28"/>
                    </w:rPr>
                    <w:t xml:space="preserve"> </w:t>
                  </w:r>
                  <w:r>
                    <w:rPr>
                      <w:rFonts w:ascii="Times New Roman" w:eastAsia="Times New Roman" w:hAnsi="Times New Roman" w:cs="Times New Roman"/>
                    </w:rPr>
                    <w:t>VOCs</w:t>
                  </w:r>
                  <w:r>
                    <w:rPr>
                      <w:rFonts w:ascii="Times New Roman" w:eastAsia="Times New Roman" w:hAnsi="Times New Roman" w:cs="Times New Roman"/>
                      <w:spacing w:val="23"/>
                      <w:w w:val="101"/>
                    </w:rPr>
                    <w:t xml:space="preserve"> </w:t>
                  </w:r>
                  <w:r>
                    <w:rPr>
                      <w:spacing w:val="15"/>
                    </w:rPr>
                    <w:t xml:space="preserve">含量 </w:t>
                  </w:r>
                  <w:r>
                    <w:rPr>
                      <w:spacing w:val="5"/>
                    </w:rPr>
                    <w:t>的原材料，符合相关要求，</w:t>
                  </w:r>
                  <w:r>
                    <w:rPr>
                      <w:spacing w:val="8"/>
                    </w:rPr>
                    <w:t xml:space="preserve"> </w:t>
                  </w:r>
                  <w:r>
                    <w:rPr>
                      <w:rFonts w:ascii="Times New Roman" w:eastAsia="Times New Roman" w:hAnsi="Times New Roman" w:cs="Times New Roman"/>
                    </w:rPr>
                    <w:t>VOCs</w:t>
                  </w:r>
                  <w:r>
                    <w:rPr>
                      <w:rFonts w:ascii="Times New Roman" w:eastAsia="Times New Roman" w:hAnsi="Times New Roman" w:cs="Times New Roman"/>
                      <w:spacing w:val="25"/>
                    </w:rPr>
                    <w:t xml:space="preserve"> </w:t>
                  </w:r>
                  <w:r>
                    <w:rPr>
                      <w:spacing w:val="10"/>
                    </w:rPr>
                    <w:t>处理设施为喷淋</w:t>
                  </w:r>
                  <w:r>
                    <w:rPr>
                      <w:rFonts w:ascii="Times New Roman" w:eastAsia="Times New Roman" w:hAnsi="Times New Roman" w:cs="Times New Roman"/>
                      <w:spacing w:val="10"/>
                    </w:rPr>
                    <w:t>+</w:t>
                  </w:r>
                  <w:r>
                    <w:rPr>
                      <w:spacing w:val="10"/>
                    </w:rPr>
                    <w:t xml:space="preserve">活 </w:t>
                  </w:r>
                  <w:r>
                    <w:rPr>
                      <w:spacing w:val="3"/>
                    </w:rPr>
                    <w:t>性炭吸附，处理效率</w:t>
                  </w:r>
                  <w:r>
                    <w:rPr>
                      <w:spacing w:val="-37"/>
                    </w:rPr>
                    <w:t xml:space="preserve"> </w:t>
                  </w:r>
                  <w:r>
                    <w:rPr>
                      <w:rFonts w:ascii="Times New Roman" w:eastAsia="Times New Roman" w:hAnsi="Times New Roman" w:cs="Times New Roman"/>
                      <w:spacing w:val="3"/>
                    </w:rPr>
                    <w:t>90%</w:t>
                  </w:r>
                  <w:r>
                    <w:rPr>
                      <w:spacing w:val="3"/>
                    </w:rPr>
                    <w:t>。</w:t>
                  </w:r>
                  <w:r>
                    <w:t xml:space="preserve"> </w:t>
                  </w:r>
                  <w:r>
                    <w:rPr>
                      <w:spacing w:val="5"/>
                    </w:rPr>
                    <w:t>符合。</w:t>
                  </w:r>
                </w:p>
              </w:tc>
            </w:tr>
          </w:tbl>
          <w:p>
            <w:pPr>
              <w:pStyle w:val="TableText"/>
              <w:spacing w:before="31" w:line="408" w:lineRule="exact"/>
              <w:ind w:right="10"/>
              <w:jc w:val="right"/>
            </w:pPr>
            <w:r>
              <w:rPr>
                <w:spacing w:val="5"/>
                <w:position w:val="15"/>
                <w14:textOutline w14:w="3795" w14:cap="sq">
                  <w14:solidFill>
                    <w14:srgbClr w14:val="000000"/>
                  </w14:solidFill>
                  <w14:prstDash w14:val="solid"/>
                  <w14:bevel/>
                </w14:textOutline>
              </w:rPr>
              <w:t>十一、与《山东省涉挥发性有机物企业分行业治理指导意见》（鲁</w:t>
            </w:r>
            <w:r>
              <w:rPr>
                <w:spacing w:val="4"/>
                <w:position w:val="15"/>
                <w14:textOutline w14:w="3795" w14:cap="sq">
                  <w14:solidFill>
                    <w14:srgbClr w14:val="000000"/>
                  </w14:solidFill>
                  <w14:prstDash w14:val="solid"/>
                  <w14:bevel/>
                </w14:textOutline>
              </w:rPr>
              <w:t>环发</w:t>
            </w:r>
            <w:r>
              <w:rPr>
                <w:rFonts w:ascii="Times New Roman" w:eastAsia="Times New Roman" w:hAnsi="Times New Roman" w:cs="Times New Roman"/>
                <w:b/>
                <w:bCs/>
                <w:spacing w:val="4"/>
                <w:position w:val="15"/>
              </w:rPr>
              <w:t>[2019]146</w:t>
            </w:r>
            <w:r>
              <w:rPr>
                <w:rFonts w:ascii="Times New Roman" w:eastAsia="Times New Roman" w:hAnsi="Times New Roman" w:cs="Times New Roman"/>
                <w:b/>
                <w:bCs/>
                <w:spacing w:val="14"/>
                <w:w w:val="101"/>
                <w:position w:val="15"/>
              </w:rPr>
              <w:t xml:space="preserve"> </w:t>
            </w:r>
            <w:r>
              <w:rPr>
                <w:spacing w:val="4"/>
                <w:position w:val="15"/>
                <w14:textOutline w14:w="3795" w14:cap="sq">
                  <w14:solidFill>
                    <w14:srgbClr w14:val="000000"/>
                  </w14:solidFill>
                  <w14:prstDash w14:val="solid"/>
                  <w14:bevel/>
                </w14:textOutline>
              </w:rPr>
              <w:t>号）</w:t>
            </w:r>
          </w:p>
          <w:p>
            <w:pPr>
              <w:pStyle w:val="TableText"/>
              <w:spacing w:line="227" w:lineRule="auto"/>
              <w:ind w:left="732"/>
            </w:pPr>
            <w:r>
              <w:rPr>
                <w:spacing w:val="8"/>
                <w14:textOutline w14:w="3795" w14:cap="sq">
                  <w14:solidFill>
                    <w14:srgbClr w14:val="000000"/>
                  </w14:solidFill>
                  <w14:prstDash w14:val="solid"/>
                  <w14:bevel/>
                </w14:textOutline>
              </w:rPr>
              <w:t>符合性分析</w:t>
            </w:r>
          </w:p>
          <w:p>
            <w:pPr>
              <w:pStyle w:val="TableText"/>
              <w:spacing w:before="161" w:line="221" w:lineRule="auto"/>
              <w:ind w:left="3120"/>
            </w:pPr>
            <w:r>
              <w:rPr>
                <w:spacing w:val="6"/>
                <w14:textOutline w14:w="3795" w14:cap="sq">
                  <w14:solidFill>
                    <w14:srgbClr w14:val="000000"/>
                  </w14:solidFill>
                  <w14:prstDash w14:val="solid"/>
                  <w14:bevel/>
                </w14:textOutline>
              </w:rPr>
              <w:t>表</w:t>
            </w:r>
            <w:r>
              <w:rPr>
                <w:spacing w:val="-32"/>
              </w:rPr>
              <w:t xml:space="preserve"> </w:t>
            </w:r>
            <w:r>
              <w:rPr>
                <w:rFonts w:ascii="Times New Roman" w:eastAsia="Times New Roman" w:hAnsi="Times New Roman" w:cs="Times New Roman"/>
                <w:b/>
                <w:bCs/>
                <w:spacing w:val="6"/>
              </w:rPr>
              <w:t xml:space="preserve">1-12 </w:t>
            </w:r>
            <w:r>
              <w:rPr>
                <w:spacing w:val="6"/>
                <w14:textOutline w14:w="3795" w14:cap="sq">
                  <w14:solidFill>
                    <w14:srgbClr w14:val="000000"/>
                  </w14:solidFill>
                  <w14:prstDash w14:val="solid"/>
                  <w14:bevel/>
                </w14:textOutline>
              </w:rPr>
              <w:t>与鲁环发</w:t>
            </w:r>
            <w:r>
              <w:rPr>
                <w:rFonts w:ascii="Times New Roman" w:eastAsia="Times New Roman" w:hAnsi="Times New Roman" w:cs="Times New Roman"/>
                <w:b/>
                <w:bCs/>
                <w:spacing w:val="6"/>
              </w:rPr>
              <w:t xml:space="preserve">[2019]146 </w:t>
            </w:r>
            <w:r>
              <w:rPr>
                <w:spacing w:val="6"/>
                <w14:textOutline w14:w="3795" w14:cap="sq">
                  <w14:solidFill>
                    <w14:srgbClr w14:val="000000"/>
                  </w14:solidFill>
                  <w14:prstDash w14:val="solid"/>
                  <w14:bevel/>
                </w14:textOutline>
              </w:rPr>
              <w:t>号符合性分析</w:t>
            </w:r>
          </w:p>
          <w:p>
            <w:pPr>
              <w:spacing w:line="35" w:lineRule="auto"/>
              <w:rPr>
                <w:sz w:val="2"/>
              </w:rPr>
            </w:pPr>
          </w:p>
          <w:tbl>
            <w:tblPr>
              <w:tblStyle w:val="TableNormal019"/>
              <w:tblW w:w="8075" w:type="dxa"/>
              <w:tblInd w:w="7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85"/>
              <w:gridCol w:w="6066"/>
              <w:gridCol w:w="1224"/>
            </w:tblGrid>
            <w:tr>
              <w:tblPrEx>
                <w:tblW w:w="8075" w:type="dxa"/>
                <w:tblInd w:w="7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54"/>
              </w:trPr>
              <w:tc>
                <w:tcPr>
                  <w:tcW w:w="785" w:type="dxa"/>
                  <w:vAlign w:val="top"/>
                </w:tcPr>
                <w:p>
                  <w:pPr>
                    <w:pStyle w:val="TableText"/>
                    <w:spacing w:before="169" w:line="228" w:lineRule="auto"/>
                    <w:ind w:left="189"/>
                  </w:pPr>
                  <w:r>
                    <w:rPr>
                      <w:spacing w:val="4"/>
                      <w14:textOutline w14:w="3795" w14:cap="sq">
                        <w14:solidFill>
                          <w14:srgbClr w14:val="000000"/>
                        </w14:solidFill>
                        <w14:prstDash w14:val="solid"/>
                        <w14:bevel/>
                      </w14:textOutline>
                    </w:rPr>
                    <w:t>分类</w:t>
                  </w:r>
                </w:p>
              </w:tc>
              <w:tc>
                <w:tcPr>
                  <w:tcW w:w="6066" w:type="dxa"/>
                  <w:vAlign w:val="top"/>
                </w:tcPr>
                <w:p>
                  <w:pPr>
                    <w:pStyle w:val="TableText"/>
                    <w:spacing w:before="169" w:line="228" w:lineRule="auto"/>
                    <w:ind w:left="2617"/>
                  </w:pPr>
                  <w:r>
                    <w:rPr>
                      <w:spacing w:val="8"/>
                      <w14:textOutline w14:w="3795" w14:cap="sq">
                        <w14:solidFill>
                          <w14:srgbClr w14:val="000000"/>
                        </w14:solidFill>
                        <w14:prstDash w14:val="solid"/>
                        <w14:bevel/>
                      </w14:textOutline>
                    </w:rPr>
                    <w:t>文件要求</w:t>
                  </w:r>
                </w:p>
              </w:tc>
              <w:tc>
                <w:tcPr>
                  <w:tcW w:w="1224" w:type="dxa"/>
                  <w:vAlign w:val="top"/>
                </w:tcPr>
                <w:p>
                  <w:pPr>
                    <w:pStyle w:val="TableText"/>
                    <w:spacing w:before="34" w:line="235" w:lineRule="auto"/>
                    <w:ind w:left="513" w:right="189" w:hanging="316"/>
                  </w:pPr>
                  <w:r>
                    <w:rPr>
                      <w:spacing w:val="8"/>
                      <w14:textOutline w14:w="3795" w14:cap="sq">
                        <w14:solidFill>
                          <w14:srgbClr w14:val="000000"/>
                        </w14:solidFill>
                        <w14:prstDash w14:val="solid"/>
                        <w14:bevel/>
                      </w14:textOutline>
                    </w:rPr>
                    <w:t>符合性分</w:t>
                  </w:r>
                  <w:r>
                    <w:t xml:space="preserve"> </w:t>
                  </w:r>
                  <w:r>
                    <w:rPr>
                      <w14:textOutline w14:w="3795" w14:cap="sq">
                        <w14:solidFill>
                          <w14:srgbClr w14:val="000000"/>
                        </w14:solidFill>
                        <w14:prstDash w14:val="solid"/>
                        <w14:bevel/>
                      </w14:textOutline>
                    </w:rPr>
                    <w:t>析</w:t>
                  </w:r>
                </w:p>
              </w:tc>
            </w:tr>
            <w:tr>
              <w:tblPrEx>
                <w:tblW w:w="8075" w:type="dxa"/>
                <w:tblInd w:w="702" w:type="dxa"/>
                <w:tblLayout w:type="fixed"/>
                <w:tblCellMar>
                  <w:top w:w="0" w:type="dxa"/>
                  <w:left w:w="0" w:type="dxa"/>
                  <w:bottom w:w="0" w:type="dxa"/>
                  <w:right w:w="0" w:type="dxa"/>
                </w:tblCellMar>
              </w:tblPrEx>
              <w:trPr>
                <w:trHeight w:val="1758"/>
              </w:trPr>
              <w:tc>
                <w:tcPr>
                  <w:tcW w:w="785" w:type="dxa"/>
                  <w:vAlign w:val="top"/>
                </w:tcPr>
                <w:p>
                  <w:pPr>
                    <w:spacing w:line="291" w:lineRule="auto"/>
                  </w:pPr>
                </w:p>
                <w:p>
                  <w:pPr>
                    <w:pStyle w:val="TableText"/>
                    <w:spacing w:before="65" w:line="251" w:lineRule="auto"/>
                    <w:ind w:left="114" w:right="62" w:firstLine="10"/>
                    <w:jc w:val="both"/>
                  </w:pPr>
                  <w:r>
                    <w:rPr>
                      <w:spacing w:val="-3"/>
                    </w:rPr>
                    <w:t>（一）</w:t>
                  </w:r>
                  <w:r>
                    <w:t xml:space="preserve"> </w:t>
                  </w:r>
                  <w:r>
                    <w:rPr>
                      <w:spacing w:val="2"/>
                    </w:rPr>
                    <w:t>推</w:t>
                  </w:r>
                  <w:r>
                    <w:rPr>
                      <w:spacing w:val="52"/>
                    </w:rPr>
                    <w:t xml:space="preserve"> </w:t>
                  </w:r>
                  <w:r>
                    <w:rPr>
                      <w:spacing w:val="2"/>
                    </w:rPr>
                    <w:t>进</w:t>
                  </w:r>
                  <w:r>
                    <w:t xml:space="preserve"> </w:t>
                  </w:r>
                  <w:r>
                    <w:rPr>
                      <w:spacing w:val="-1"/>
                    </w:rPr>
                    <w:t>源</w:t>
                  </w:r>
                  <w:r>
                    <w:rPr>
                      <w:spacing w:val="57"/>
                    </w:rPr>
                    <w:t xml:space="preserve"> </w:t>
                  </w:r>
                  <w:r>
                    <w:rPr>
                      <w:spacing w:val="-1"/>
                    </w:rPr>
                    <w:t>头</w:t>
                  </w:r>
                  <w:r>
                    <w:t xml:space="preserve"> </w:t>
                  </w:r>
                  <w:r>
                    <w:rPr>
                      <w:spacing w:val="5"/>
                    </w:rPr>
                    <w:t>替代</w:t>
                  </w:r>
                </w:p>
              </w:tc>
              <w:tc>
                <w:tcPr>
                  <w:tcW w:w="6066" w:type="dxa"/>
                  <w:vAlign w:val="top"/>
                </w:tcPr>
                <w:p>
                  <w:pPr>
                    <w:pStyle w:val="TableText"/>
                    <w:spacing w:before="222" w:line="247" w:lineRule="auto"/>
                    <w:ind w:left="112" w:right="34"/>
                  </w:pPr>
                  <w:r>
                    <w:rPr>
                      <w:spacing w:val="10"/>
                    </w:rPr>
                    <w:t>通过使用水性、粉末、高固体分、无溶剂、辐射固化等低</w:t>
                  </w:r>
                  <w:r>
                    <w:rPr>
                      <w:spacing w:val="-35"/>
                    </w:rPr>
                    <w:t xml:space="preserve"> </w:t>
                  </w:r>
                  <w:r>
                    <w:rPr>
                      <w:rFonts w:ascii="Times New Roman" w:eastAsia="Times New Roman" w:hAnsi="Times New Roman" w:cs="Times New Roman"/>
                    </w:rPr>
                    <w:t xml:space="preserve">VOCs   </w:t>
                  </w:r>
                  <w:r>
                    <w:rPr>
                      <w:spacing w:val="11"/>
                    </w:rPr>
                    <w:t>含量的涂料，水性、辐射固化、植物基等低</w:t>
                  </w:r>
                  <w:r>
                    <w:rPr>
                      <w:spacing w:val="-46"/>
                    </w:rPr>
                    <w:t xml:space="preserve"> </w:t>
                  </w:r>
                  <w:r>
                    <w:rPr>
                      <w:rFonts w:ascii="Times New Roman" w:eastAsia="Times New Roman" w:hAnsi="Times New Roman" w:cs="Times New Roman"/>
                    </w:rPr>
                    <w:t>VOCs</w:t>
                  </w:r>
                  <w:r>
                    <w:rPr>
                      <w:rFonts w:ascii="Times New Roman" w:eastAsia="Times New Roman" w:hAnsi="Times New Roman" w:cs="Times New Roman"/>
                      <w:spacing w:val="11"/>
                    </w:rPr>
                    <w:t xml:space="preserve"> </w:t>
                  </w:r>
                  <w:r>
                    <w:rPr>
                      <w:spacing w:val="10"/>
                    </w:rPr>
                    <w:t>含量的油墨，</w:t>
                  </w:r>
                  <w:r>
                    <w:t xml:space="preserve"> </w:t>
                  </w:r>
                  <w:r>
                    <w:rPr>
                      <w:spacing w:val="10"/>
                    </w:rPr>
                    <w:t>水基、热熔、无溶剂、辐射固化、改性、生物降解等低</w:t>
                  </w:r>
                  <w:r>
                    <w:rPr>
                      <w:spacing w:val="-28"/>
                    </w:rPr>
                    <w:t xml:space="preserve"> </w:t>
                  </w:r>
                  <w:r>
                    <w:rPr>
                      <w:rFonts w:ascii="Times New Roman" w:eastAsia="Times New Roman" w:hAnsi="Times New Roman" w:cs="Times New Roman"/>
                    </w:rPr>
                    <w:t>VOCs</w:t>
                  </w:r>
                  <w:r>
                    <w:rPr>
                      <w:spacing w:val="10"/>
                    </w:rPr>
                    <w:t xml:space="preserve">含 </w:t>
                  </w:r>
                  <w:r>
                    <w:rPr>
                      <w:spacing w:val="8"/>
                    </w:rPr>
                    <w:t>量的胶粘剂，以及低</w:t>
                  </w:r>
                  <w:r>
                    <w:rPr>
                      <w:spacing w:val="-34"/>
                    </w:rPr>
                    <w:t xml:space="preserve"> </w:t>
                  </w:r>
                  <w:r>
                    <w:rPr>
                      <w:rFonts w:ascii="Times New Roman" w:eastAsia="Times New Roman" w:hAnsi="Times New Roman" w:cs="Times New Roman"/>
                    </w:rPr>
                    <w:t>VOCs</w:t>
                  </w:r>
                  <w:r>
                    <w:rPr>
                      <w:rFonts w:ascii="Times New Roman" w:eastAsia="Times New Roman" w:hAnsi="Times New Roman" w:cs="Times New Roman"/>
                      <w:spacing w:val="8"/>
                    </w:rPr>
                    <w:t xml:space="preserve"> </w:t>
                  </w:r>
                  <w:r>
                    <w:rPr>
                      <w:spacing w:val="8"/>
                    </w:rPr>
                    <w:t xml:space="preserve">含量、低反应活性的清洗剂等，替代 </w:t>
                  </w:r>
                  <w:r>
                    <w:rPr>
                      <w:spacing w:val="3"/>
                    </w:rPr>
                    <w:t>溶剂型涂料、油墨、胶粘剂、清洗剂等，从源头减少</w:t>
                  </w:r>
                  <w:r>
                    <w:rPr>
                      <w:spacing w:val="-29"/>
                    </w:rPr>
                    <w:t xml:space="preserve"> </w:t>
                  </w:r>
                  <w:r>
                    <w:rPr>
                      <w:rFonts w:ascii="Times New Roman" w:eastAsia="Times New Roman" w:hAnsi="Times New Roman" w:cs="Times New Roman"/>
                    </w:rPr>
                    <w:t>VOCs</w:t>
                  </w:r>
                  <w:r>
                    <w:rPr>
                      <w:rFonts w:ascii="Times New Roman" w:eastAsia="Times New Roman" w:hAnsi="Times New Roman" w:cs="Times New Roman"/>
                      <w:spacing w:val="13"/>
                      <w:w w:val="101"/>
                    </w:rPr>
                    <w:t xml:space="preserve"> </w:t>
                  </w:r>
                  <w:r>
                    <w:rPr>
                      <w:spacing w:val="3"/>
                    </w:rPr>
                    <w:t>产生。</w:t>
                  </w:r>
                </w:p>
              </w:tc>
              <w:tc>
                <w:tcPr>
                  <w:tcW w:w="1224" w:type="dxa"/>
                  <w:vAlign w:val="top"/>
                </w:tcPr>
                <w:p>
                  <w:pPr>
                    <w:spacing w:line="430" w:lineRule="auto"/>
                  </w:pPr>
                </w:p>
                <w:p>
                  <w:pPr>
                    <w:pStyle w:val="TableText"/>
                    <w:spacing w:before="65" w:line="243" w:lineRule="auto"/>
                    <w:ind w:left="117" w:right="96" w:firstLine="1"/>
                    <w:jc w:val="both"/>
                  </w:pPr>
                  <w:r>
                    <w:rPr>
                      <w:spacing w:val="-11"/>
                    </w:rPr>
                    <w:t>项</w:t>
                  </w:r>
                  <w:r>
                    <w:rPr>
                      <w:spacing w:val="3"/>
                    </w:rPr>
                    <w:t xml:space="preserve"> </w:t>
                  </w:r>
                  <w:r>
                    <w:rPr>
                      <w:spacing w:val="-11"/>
                    </w:rPr>
                    <w:t>目</w:t>
                  </w:r>
                  <w:r>
                    <w:rPr>
                      <w:spacing w:val="-33"/>
                    </w:rPr>
                    <w:t xml:space="preserve"> </w:t>
                  </w:r>
                  <w:r>
                    <w:rPr>
                      <w:spacing w:val="-11"/>
                    </w:rPr>
                    <w:t>使</w:t>
                  </w:r>
                  <w:r>
                    <w:rPr>
                      <w:spacing w:val="-36"/>
                    </w:rPr>
                    <w:t xml:space="preserve"> </w:t>
                  </w:r>
                  <w:r>
                    <w:rPr>
                      <w:spacing w:val="-11"/>
                    </w:rPr>
                    <w:t>用</w:t>
                  </w:r>
                  <w:r>
                    <w:t xml:space="preserve"> 水性油墨。</w:t>
                  </w:r>
                  <w:r>
                    <w:rPr>
                      <w:spacing w:val="3"/>
                    </w:rPr>
                    <w:t xml:space="preserve"> </w:t>
                  </w:r>
                  <w:r>
                    <w:rPr>
                      <w:spacing w:val="2"/>
                    </w:rPr>
                    <w:t>符合。</w:t>
                  </w:r>
                </w:p>
              </w:tc>
            </w:tr>
            <w:tr>
              <w:tblPrEx>
                <w:tblW w:w="8075" w:type="dxa"/>
                <w:tblInd w:w="702" w:type="dxa"/>
                <w:tblLayout w:type="fixed"/>
                <w:tblCellMar>
                  <w:top w:w="0" w:type="dxa"/>
                  <w:left w:w="0" w:type="dxa"/>
                  <w:bottom w:w="0" w:type="dxa"/>
                  <w:right w:w="0" w:type="dxa"/>
                </w:tblCellMar>
              </w:tblPrEx>
              <w:trPr>
                <w:trHeight w:val="3939"/>
              </w:trPr>
              <w:tc>
                <w:tcPr>
                  <w:tcW w:w="785" w:type="dxa"/>
                  <w:tcBorders>
                    <w:bottom w:val="nil"/>
                  </w:tcBorders>
                  <w:vAlign w:val="top"/>
                </w:tcPr>
                <w:p>
                  <w:pPr>
                    <w:spacing w:line="276" w:lineRule="auto"/>
                  </w:pPr>
                </w:p>
                <w:p>
                  <w:pPr>
                    <w:spacing w:line="276" w:lineRule="auto"/>
                  </w:pPr>
                </w:p>
                <w:p>
                  <w:pPr>
                    <w:spacing w:line="276" w:lineRule="auto"/>
                  </w:pPr>
                </w:p>
                <w:p>
                  <w:pPr>
                    <w:spacing w:line="276" w:lineRule="auto"/>
                  </w:pPr>
                </w:p>
                <w:p>
                  <w:pPr>
                    <w:spacing w:line="277" w:lineRule="auto"/>
                  </w:pPr>
                </w:p>
                <w:p>
                  <w:pPr>
                    <w:pStyle w:val="TableText"/>
                    <w:spacing w:before="65" w:line="251" w:lineRule="auto"/>
                    <w:ind w:left="114" w:right="62" w:firstLine="10"/>
                    <w:jc w:val="both"/>
                  </w:pPr>
                  <w:r>
                    <w:rPr>
                      <w:spacing w:val="-3"/>
                    </w:rPr>
                    <w:t>（二）</w:t>
                  </w:r>
                  <w:r>
                    <w:t xml:space="preserve"> </w:t>
                  </w:r>
                  <w:r>
                    <w:rPr>
                      <w:spacing w:val="-2"/>
                    </w:rPr>
                    <w:t>加</w:t>
                  </w:r>
                  <w:r>
                    <w:rPr>
                      <w:spacing w:val="59"/>
                    </w:rPr>
                    <w:t xml:space="preserve"> </w:t>
                  </w:r>
                  <w:r>
                    <w:rPr>
                      <w:spacing w:val="-2"/>
                    </w:rPr>
                    <w:t>强</w:t>
                  </w:r>
                  <w:r>
                    <w:t xml:space="preserve"> </w:t>
                  </w:r>
                  <w:r>
                    <w:rPr>
                      <w:spacing w:val="1"/>
                    </w:rPr>
                    <w:t>过</w:t>
                  </w:r>
                  <w:r>
                    <w:rPr>
                      <w:spacing w:val="53"/>
                    </w:rPr>
                    <w:t xml:space="preserve"> </w:t>
                  </w:r>
                  <w:r>
                    <w:rPr>
                      <w:spacing w:val="1"/>
                    </w:rPr>
                    <w:t>程</w:t>
                  </w:r>
                  <w:r>
                    <w:t xml:space="preserve"> </w:t>
                  </w:r>
                  <w:r>
                    <w:rPr>
                      <w:spacing w:val="5"/>
                    </w:rPr>
                    <w:t>控制</w:t>
                  </w:r>
                </w:p>
              </w:tc>
              <w:tc>
                <w:tcPr>
                  <w:tcW w:w="6066" w:type="dxa"/>
                  <w:tcBorders>
                    <w:bottom w:val="nil"/>
                  </w:tcBorders>
                  <w:vAlign w:val="top"/>
                </w:tcPr>
                <w:p>
                  <w:pPr>
                    <w:pStyle w:val="TableText"/>
                    <w:spacing w:before="88" w:line="250" w:lineRule="auto"/>
                    <w:ind w:left="110" w:right="34" w:firstLine="17"/>
                  </w:pPr>
                  <w:r>
                    <w:rPr>
                      <w:rFonts w:ascii="Times New Roman" w:eastAsia="Times New Roman" w:hAnsi="Times New Roman" w:cs="Times New Roman"/>
                      <w:spacing w:val="9"/>
                    </w:rPr>
                    <w:t>1.</w:t>
                  </w:r>
                  <w:r>
                    <w:rPr>
                      <w:spacing w:val="9"/>
                    </w:rPr>
                    <w:t>加强无组织排放控制。重点对含</w:t>
                  </w:r>
                  <w:r>
                    <w:rPr>
                      <w:spacing w:val="-35"/>
                    </w:rPr>
                    <w:t xml:space="preserve"> </w:t>
                  </w:r>
                  <w:r>
                    <w:rPr>
                      <w:rFonts w:ascii="Times New Roman" w:eastAsia="Times New Roman" w:hAnsi="Times New Roman" w:cs="Times New Roman"/>
                    </w:rPr>
                    <w:t>VOCs</w:t>
                  </w:r>
                  <w:r>
                    <w:rPr>
                      <w:rFonts w:ascii="Times New Roman" w:eastAsia="Times New Roman" w:hAnsi="Times New Roman" w:cs="Times New Roman"/>
                      <w:spacing w:val="9"/>
                    </w:rPr>
                    <w:t xml:space="preserve"> </w:t>
                  </w:r>
                  <w:r>
                    <w:rPr>
                      <w:spacing w:val="9"/>
                    </w:rPr>
                    <w:t>物料（包括含</w:t>
                  </w:r>
                  <w:r>
                    <w:rPr>
                      <w:spacing w:val="-43"/>
                    </w:rPr>
                    <w:t xml:space="preserve"> </w:t>
                  </w:r>
                  <w:r>
                    <w:rPr>
                      <w:rFonts w:ascii="Times New Roman" w:eastAsia="Times New Roman" w:hAnsi="Times New Roman" w:cs="Times New Roman"/>
                    </w:rPr>
                    <w:t>VOCs</w:t>
                  </w:r>
                  <w:r>
                    <w:rPr>
                      <w:rFonts w:ascii="Times New Roman" w:eastAsia="Times New Roman" w:hAnsi="Times New Roman" w:cs="Times New Roman"/>
                      <w:spacing w:val="19"/>
                      <w:w w:val="101"/>
                    </w:rPr>
                    <w:t xml:space="preserve"> </w:t>
                  </w:r>
                  <w:r>
                    <w:rPr>
                      <w:spacing w:val="9"/>
                    </w:rPr>
                    <w:t xml:space="preserve">原 </w:t>
                  </w:r>
                  <w:r>
                    <w:rPr>
                      <w:spacing w:val="10"/>
                    </w:rPr>
                    <w:t>辅材料、含</w:t>
                  </w:r>
                  <w:r>
                    <w:rPr>
                      <w:spacing w:val="-43"/>
                    </w:rPr>
                    <w:t xml:space="preserve"> </w:t>
                  </w:r>
                  <w:r>
                    <w:rPr>
                      <w:rFonts w:ascii="Times New Roman" w:eastAsia="Times New Roman" w:hAnsi="Times New Roman" w:cs="Times New Roman"/>
                    </w:rPr>
                    <w:t>VOCs</w:t>
                  </w:r>
                  <w:r>
                    <w:rPr>
                      <w:rFonts w:ascii="Times New Roman" w:eastAsia="Times New Roman" w:hAnsi="Times New Roman" w:cs="Times New Roman"/>
                      <w:spacing w:val="10"/>
                    </w:rPr>
                    <w:t xml:space="preserve"> </w:t>
                  </w:r>
                  <w:r>
                    <w:rPr>
                      <w:spacing w:val="10"/>
                    </w:rPr>
                    <w:t>产品、含</w:t>
                  </w:r>
                  <w:r>
                    <w:rPr>
                      <w:spacing w:val="-46"/>
                    </w:rPr>
                    <w:t xml:space="preserve"> </w:t>
                  </w:r>
                  <w:r>
                    <w:rPr>
                      <w:rFonts w:ascii="Times New Roman" w:eastAsia="Times New Roman" w:hAnsi="Times New Roman" w:cs="Times New Roman"/>
                    </w:rPr>
                    <w:t>VOCs</w:t>
                  </w:r>
                  <w:r>
                    <w:rPr>
                      <w:rFonts w:ascii="Times New Roman" w:eastAsia="Times New Roman" w:hAnsi="Times New Roman" w:cs="Times New Roman"/>
                      <w:spacing w:val="10"/>
                    </w:rPr>
                    <w:t xml:space="preserve"> </w:t>
                  </w:r>
                  <w:r>
                    <w:rPr>
                      <w:spacing w:val="10"/>
                    </w:rPr>
                    <w:t>废料以及有机聚合物材料等）</w:t>
                  </w:r>
                  <w:r>
                    <w:t xml:space="preserve"> </w:t>
                  </w:r>
                  <w:r>
                    <w:rPr>
                      <w:spacing w:val="8"/>
                    </w:rPr>
                    <w:t xml:space="preserve">储存、转移和输送、设备与管线组件泄漏、敞开液面逸散、工艺 过程等五类排放源实施管控，通过采取设备与场所密闭、工艺改 </w:t>
                  </w:r>
                  <w:r>
                    <w:rPr>
                      <w:spacing w:val="10"/>
                    </w:rPr>
                    <w:t>进、废气有效收集等措施，削减</w:t>
                  </w:r>
                  <w:r>
                    <w:rPr>
                      <w:spacing w:val="-43"/>
                    </w:rPr>
                    <w:t xml:space="preserve"> </w:t>
                  </w:r>
                  <w:r>
                    <w:rPr>
                      <w:rFonts w:ascii="Times New Roman" w:eastAsia="Times New Roman" w:hAnsi="Times New Roman" w:cs="Times New Roman"/>
                    </w:rPr>
                    <w:t>VOCs</w:t>
                  </w:r>
                  <w:r>
                    <w:rPr>
                      <w:rFonts w:ascii="Times New Roman" w:eastAsia="Times New Roman" w:hAnsi="Times New Roman" w:cs="Times New Roman"/>
                      <w:spacing w:val="10"/>
                    </w:rPr>
                    <w:t xml:space="preserve"> </w:t>
                  </w:r>
                  <w:r>
                    <w:rPr>
                      <w:spacing w:val="10"/>
                    </w:rPr>
                    <w:t>无组织排放。</w:t>
                  </w:r>
                  <w:r>
                    <w:rPr>
                      <w:rFonts w:ascii="Times New Roman" w:eastAsia="Times New Roman" w:hAnsi="Times New Roman" w:cs="Times New Roman"/>
                      <w:spacing w:val="10"/>
                    </w:rPr>
                    <w:t>2.</w:t>
                  </w:r>
                  <w:r>
                    <w:rPr>
                      <w:spacing w:val="10"/>
                    </w:rPr>
                    <w:t>加强</w:t>
                  </w:r>
                  <w:r>
                    <w:rPr>
                      <w:spacing w:val="9"/>
                    </w:rPr>
                    <w:t xml:space="preserve">设备 </w:t>
                  </w:r>
                  <w:r>
                    <w:rPr>
                      <w:spacing w:val="8"/>
                    </w:rPr>
                    <w:t>与场所密闭管理。含</w:t>
                  </w:r>
                  <w:r>
                    <w:rPr>
                      <w:spacing w:val="-32"/>
                    </w:rPr>
                    <w:t xml:space="preserve"> </w:t>
                  </w:r>
                  <w:r>
                    <w:rPr>
                      <w:rFonts w:ascii="Times New Roman" w:eastAsia="Times New Roman" w:hAnsi="Times New Roman" w:cs="Times New Roman"/>
                    </w:rPr>
                    <w:t>VOCs</w:t>
                  </w:r>
                  <w:r>
                    <w:rPr>
                      <w:rFonts w:ascii="Times New Roman" w:eastAsia="Times New Roman" w:hAnsi="Times New Roman" w:cs="Times New Roman"/>
                      <w:spacing w:val="8"/>
                    </w:rPr>
                    <w:t xml:space="preserve"> </w:t>
                  </w:r>
                  <w:r>
                    <w:rPr>
                      <w:spacing w:val="8"/>
                    </w:rPr>
                    <w:t xml:space="preserve">物料应储存于密闭容器、包装袋，高 </w:t>
                  </w:r>
                  <w:r>
                    <w:rPr>
                      <w:spacing w:val="11"/>
                    </w:rPr>
                    <w:t>效密封储罐，封闭式储库、料仓等。含</w:t>
                  </w:r>
                  <w:r>
                    <w:rPr>
                      <w:spacing w:val="-45"/>
                    </w:rPr>
                    <w:t xml:space="preserve"> </w:t>
                  </w:r>
                  <w:r>
                    <w:rPr>
                      <w:rFonts w:ascii="Times New Roman" w:eastAsia="Times New Roman" w:hAnsi="Times New Roman" w:cs="Times New Roman"/>
                    </w:rPr>
                    <w:t>VOCs</w:t>
                  </w:r>
                  <w:r>
                    <w:rPr>
                      <w:rFonts w:ascii="Times New Roman" w:eastAsia="Times New Roman" w:hAnsi="Times New Roman" w:cs="Times New Roman"/>
                      <w:spacing w:val="11"/>
                    </w:rPr>
                    <w:t xml:space="preserve"> </w:t>
                  </w:r>
                  <w:r>
                    <w:rPr>
                      <w:spacing w:val="11"/>
                    </w:rPr>
                    <w:t>物料转</w:t>
                  </w:r>
                  <w:r>
                    <w:rPr>
                      <w:spacing w:val="10"/>
                    </w:rPr>
                    <w:t>移和输送，</w:t>
                  </w:r>
                  <w:r>
                    <w:t xml:space="preserve"> </w:t>
                  </w:r>
                  <w:r>
                    <w:rPr>
                      <w:spacing w:val="8"/>
                    </w:rPr>
                    <w:t>应采用密闭管道或密闭容器、罐车等。高</w:t>
                  </w:r>
                  <w:r>
                    <w:rPr>
                      <w:spacing w:val="-32"/>
                    </w:rPr>
                    <w:t xml:space="preserve"> </w:t>
                  </w:r>
                  <w:r>
                    <w:rPr>
                      <w:rFonts w:ascii="Times New Roman" w:eastAsia="Times New Roman" w:hAnsi="Times New Roman" w:cs="Times New Roman"/>
                    </w:rPr>
                    <w:t>VOCs</w:t>
                  </w:r>
                  <w:r>
                    <w:rPr>
                      <w:rFonts w:ascii="Times New Roman" w:eastAsia="Times New Roman" w:hAnsi="Times New Roman" w:cs="Times New Roman"/>
                      <w:spacing w:val="8"/>
                    </w:rPr>
                    <w:t xml:space="preserve"> </w:t>
                  </w:r>
                  <w:r>
                    <w:rPr>
                      <w:spacing w:val="8"/>
                    </w:rPr>
                    <w:t>含量废水（废水 液面上方</w:t>
                  </w:r>
                  <w:r>
                    <w:rPr>
                      <w:spacing w:val="-10"/>
                    </w:rPr>
                    <w:t xml:space="preserve"> </w:t>
                  </w:r>
                  <w:r>
                    <w:rPr>
                      <w:rFonts w:ascii="Times New Roman" w:eastAsia="Times New Roman" w:hAnsi="Times New Roman" w:cs="Times New Roman"/>
                      <w:spacing w:val="8"/>
                    </w:rPr>
                    <w:t>100</w:t>
                  </w:r>
                  <w:r>
                    <w:rPr>
                      <w:rFonts w:ascii="Times New Roman" w:eastAsia="Times New Roman" w:hAnsi="Times New Roman" w:cs="Times New Roman"/>
                      <w:spacing w:val="17"/>
                      <w:w w:val="101"/>
                    </w:rPr>
                    <w:t xml:space="preserve"> </w:t>
                  </w:r>
                  <w:r>
                    <w:rPr>
                      <w:spacing w:val="8"/>
                    </w:rPr>
                    <w:t>毫米处</w:t>
                  </w:r>
                  <w:r>
                    <w:rPr>
                      <w:spacing w:val="-41"/>
                    </w:rPr>
                    <w:t xml:space="preserve"> </w:t>
                  </w:r>
                  <w:r>
                    <w:rPr>
                      <w:rFonts w:ascii="Times New Roman" w:eastAsia="Times New Roman" w:hAnsi="Times New Roman" w:cs="Times New Roman"/>
                    </w:rPr>
                    <w:t>VOCs</w:t>
                  </w:r>
                  <w:r>
                    <w:rPr>
                      <w:rFonts w:ascii="Times New Roman" w:eastAsia="Times New Roman" w:hAnsi="Times New Roman" w:cs="Times New Roman"/>
                      <w:spacing w:val="16"/>
                      <w:w w:val="101"/>
                    </w:rPr>
                    <w:t xml:space="preserve"> </w:t>
                  </w:r>
                  <w:r>
                    <w:rPr>
                      <w:spacing w:val="8"/>
                    </w:rPr>
                    <w:t>检测浓度超过</w:t>
                  </w:r>
                  <w:r>
                    <w:rPr>
                      <w:spacing w:val="-41"/>
                    </w:rPr>
                    <w:t xml:space="preserve"> </w:t>
                  </w:r>
                  <w:r>
                    <w:rPr>
                      <w:rFonts w:ascii="Times New Roman" w:eastAsia="Times New Roman" w:hAnsi="Times New Roman" w:cs="Times New Roman"/>
                      <w:spacing w:val="8"/>
                    </w:rPr>
                    <w:t>200</w:t>
                  </w:r>
                  <w:r>
                    <w:rPr>
                      <w:rFonts w:ascii="Times New Roman" w:eastAsia="Times New Roman" w:hAnsi="Times New Roman" w:cs="Times New Roman"/>
                    </w:rPr>
                    <w:t>ppm</w:t>
                  </w:r>
                  <w:r>
                    <w:rPr>
                      <w:rFonts w:ascii="Times New Roman" w:eastAsia="Times New Roman" w:hAnsi="Times New Roman" w:cs="Times New Roman"/>
                      <w:spacing w:val="-21"/>
                    </w:rPr>
                    <w:t xml:space="preserve"> </w:t>
                  </w:r>
                  <w:r>
                    <w:rPr>
                      <w:spacing w:val="8"/>
                    </w:rPr>
                    <w:t xml:space="preserve">，其中重点区 </w:t>
                  </w:r>
                  <w:r>
                    <w:rPr>
                      <w:spacing w:val="6"/>
                    </w:rPr>
                    <w:t>域超过</w:t>
                  </w:r>
                  <w:r>
                    <w:rPr>
                      <w:spacing w:val="-4"/>
                    </w:rPr>
                    <w:t xml:space="preserve"> </w:t>
                  </w:r>
                  <w:r>
                    <w:rPr>
                      <w:rFonts w:ascii="Times New Roman" w:eastAsia="Times New Roman" w:hAnsi="Times New Roman" w:cs="Times New Roman"/>
                      <w:spacing w:val="6"/>
                    </w:rPr>
                    <w:t>100</w:t>
                  </w:r>
                  <w:r>
                    <w:rPr>
                      <w:rFonts w:ascii="Times New Roman" w:eastAsia="Times New Roman" w:hAnsi="Times New Roman" w:cs="Times New Roman"/>
                    </w:rPr>
                    <w:t>ppm</w:t>
                  </w:r>
                  <w:r>
                    <w:rPr>
                      <w:rFonts w:ascii="Times New Roman" w:eastAsia="Times New Roman" w:hAnsi="Times New Roman" w:cs="Times New Roman"/>
                      <w:spacing w:val="-22"/>
                    </w:rPr>
                    <w:t xml:space="preserve"> </w:t>
                  </w:r>
                  <w:r>
                    <w:rPr>
                      <w:spacing w:val="6"/>
                    </w:rPr>
                    <w:t>，</w:t>
                  </w:r>
                  <w:r>
                    <w:rPr>
                      <w:spacing w:val="-57"/>
                    </w:rPr>
                    <w:t xml:space="preserve"> </w:t>
                  </w:r>
                  <w:r>
                    <w:rPr>
                      <w:spacing w:val="6"/>
                    </w:rPr>
                    <w:t>以碳计）</w:t>
                  </w:r>
                  <w:r>
                    <w:rPr>
                      <w:spacing w:val="-56"/>
                    </w:rPr>
                    <w:t xml:space="preserve"> </w:t>
                  </w:r>
                  <w:r>
                    <w:rPr>
                      <w:spacing w:val="6"/>
                    </w:rPr>
                    <w:t xml:space="preserve">的收集运输、储存和处理过程，应加 </w:t>
                  </w:r>
                  <w:r>
                    <w:rPr>
                      <w:spacing w:val="8"/>
                    </w:rPr>
                    <w:t>盖密闭。含</w:t>
                  </w:r>
                  <w:r>
                    <w:rPr>
                      <w:spacing w:val="-32"/>
                    </w:rPr>
                    <w:t xml:space="preserve"> </w:t>
                  </w:r>
                  <w:r>
                    <w:rPr>
                      <w:rFonts w:ascii="Times New Roman" w:eastAsia="Times New Roman" w:hAnsi="Times New Roman" w:cs="Times New Roman"/>
                    </w:rPr>
                    <w:t>VOCs</w:t>
                  </w:r>
                  <w:r>
                    <w:rPr>
                      <w:rFonts w:ascii="Times New Roman" w:eastAsia="Times New Roman" w:hAnsi="Times New Roman" w:cs="Times New Roman"/>
                      <w:spacing w:val="8"/>
                    </w:rPr>
                    <w:t xml:space="preserve"> </w:t>
                  </w:r>
                  <w:r>
                    <w:rPr>
                      <w:spacing w:val="8"/>
                    </w:rPr>
                    <w:t xml:space="preserve">物料生产和使用过程，应采取有效收集措施或 </w:t>
                  </w:r>
                  <w:r>
                    <w:rPr>
                      <w:spacing w:val="5"/>
                    </w:rPr>
                    <w:t>在密闭空间中操作。</w:t>
                  </w:r>
                  <w:r>
                    <w:rPr>
                      <w:rFonts w:ascii="Times New Roman" w:eastAsia="Times New Roman" w:hAnsi="Times New Roman" w:cs="Times New Roman"/>
                      <w:spacing w:val="5"/>
                    </w:rPr>
                    <w:t>3.</w:t>
                  </w:r>
                  <w:r>
                    <w:rPr>
                      <w:spacing w:val="5"/>
                    </w:rPr>
                    <w:t>推进使用先进生产工艺。通过采用全密闭、</w:t>
                  </w:r>
                  <w:r>
                    <w:rPr>
                      <w:spacing w:val="14"/>
                    </w:rPr>
                    <w:t xml:space="preserve"> </w:t>
                  </w:r>
                  <w:r>
                    <w:rPr>
                      <w:spacing w:val="7"/>
                    </w:rPr>
                    <w:t>连续化、</w:t>
                  </w:r>
                  <w:r>
                    <w:rPr>
                      <w:spacing w:val="-59"/>
                    </w:rPr>
                    <w:t xml:space="preserve"> </w:t>
                  </w:r>
                  <w:r>
                    <w:rPr>
                      <w:spacing w:val="7"/>
                    </w:rPr>
                    <w:t>自动化等生产技术，以及高效工艺</w:t>
                  </w:r>
                  <w:r>
                    <w:rPr>
                      <w:spacing w:val="6"/>
                    </w:rPr>
                    <w:t xml:space="preserve">与设备等，减少工艺 </w:t>
                  </w:r>
                  <w:r>
                    <w:rPr>
                      <w:spacing w:val="9"/>
                    </w:rPr>
                    <w:t>过程无组织排放。挥发性有机液体装载优先采用底部装载方式。</w:t>
                  </w:r>
                </w:p>
              </w:tc>
              <w:tc>
                <w:tcPr>
                  <w:tcW w:w="1224" w:type="dxa"/>
                  <w:tcBorders>
                    <w:bottom w:val="nil"/>
                  </w:tcBorders>
                  <w:vAlign w:val="top"/>
                </w:tcPr>
                <w:p>
                  <w:pPr>
                    <w:spacing w:line="254" w:lineRule="auto"/>
                  </w:pPr>
                </w:p>
                <w:p>
                  <w:pPr>
                    <w:spacing w:line="254" w:lineRule="auto"/>
                  </w:pPr>
                </w:p>
                <w:p>
                  <w:pPr>
                    <w:spacing w:line="255" w:lineRule="auto"/>
                  </w:pPr>
                </w:p>
                <w:p>
                  <w:pPr>
                    <w:pStyle w:val="TableText"/>
                    <w:spacing w:before="65" w:line="238" w:lineRule="auto"/>
                    <w:ind w:left="109" w:right="96" w:firstLine="9"/>
                  </w:pPr>
                  <w:r>
                    <w:rPr>
                      <w:spacing w:val="-14"/>
                    </w:rPr>
                    <w:t>项</w:t>
                  </w:r>
                  <w:r>
                    <w:rPr>
                      <w:spacing w:val="17"/>
                    </w:rPr>
                    <w:t xml:space="preserve">  </w:t>
                  </w:r>
                  <w:r>
                    <w:rPr>
                      <w:spacing w:val="-14"/>
                    </w:rPr>
                    <w:t>目</w:t>
                  </w:r>
                  <w:r>
                    <w:rPr>
                      <w:spacing w:val="98"/>
                    </w:rPr>
                    <w:t xml:space="preserve"> </w:t>
                  </w:r>
                  <w:r>
                    <w:rPr>
                      <w:spacing w:val="-14"/>
                    </w:rPr>
                    <w:t>含</w:t>
                  </w:r>
                  <w:r>
                    <w:t xml:space="preserve"> </w:t>
                  </w:r>
                  <w:r>
                    <w:rPr>
                      <w:rFonts w:ascii="Times New Roman" w:eastAsia="Times New Roman" w:hAnsi="Times New Roman" w:cs="Times New Roman"/>
                    </w:rPr>
                    <w:t>VOCs</w:t>
                  </w:r>
                  <w:r>
                    <w:rPr>
                      <w:rFonts w:ascii="Times New Roman" w:eastAsia="Times New Roman" w:hAnsi="Times New Roman" w:cs="Times New Roman"/>
                      <w:spacing w:val="16"/>
                    </w:rPr>
                    <w:t xml:space="preserve"> </w:t>
                  </w:r>
                  <w:r>
                    <w:rPr>
                      <w:spacing w:val="17"/>
                    </w:rPr>
                    <w:t>物料</w:t>
                  </w:r>
                  <w:r>
                    <w:t xml:space="preserve"> </w:t>
                  </w:r>
                  <w:r>
                    <w:rPr>
                      <w:spacing w:val="1"/>
                    </w:rPr>
                    <w:t>储</w:t>
                  </w:r>
                  <w:r>
                    <w:rPr>
                      <w:spacing w:val="-37"/>
                    </w:rPr>
                    <w:t xml:space="preserve"> </w:t>
                  </w:r>
                  <w:r>
                    <w:rPr>
                      <w:spacing w:val="1"/>
                    </w:rPr>
                    <w:t>存</w:t>
                  </w:r>
                  <w:r>
                    <w:rPr>
                      <w:spacing w:val="-31"/>
                    </w:rPr>
                    <w:t xml:space="preserve"> </w:t>
                  </w:r>
                  <w:r>
                    <w:rPr>
                      <w:spacing w:val="1"/>
                    </w:rPr>
                    <w:t>于</w:t>
                  </w:r>
                  <w:r>
                    <w:rPr>
                      <w:spacing w:val="-36"/>
                    </w:rPr>
                    <w:t xml:space="preserve"> </w:t>
                  </w:r>
                  <w:r>
                    <w:rPr>
                      <w:spacing w:val="1"/>
                    </w:rPr>
                    <w:t>密</w:t>
                  </w:r>
                  <w:r>
                    <w:t xml:space="preserve"> </w:t>
                  </w:r>
                  <w:r>
                    <w:rPr>
                      <w:spacing w:val="2"/>
                    </w:rPr>
                    <w:t>闭容器内，</w:t>
                  </w:r>
                  <w:r>
                    <w:rPr>
                      <w:spacing w:val="1"/>
                    </w:rPr>
                    <w:t xml:space="preserve"> </w:t>
                  </w:r>
                  <w:r>
                    <w:rPr>
                      <w:spacing w:val="-1"/>
                    </w:rPr>
                    <w:t>使</w:t>
                  </w:r>
                  <w:r>
                    <w:rPr>
                      <w:spacing w:val="-35"/>
                    </w:rPr>
                    <w:t xml:space="preserve"> </w:t>
                  </w:r>
                  <w:r>
                    <w:rPr>
                      <w:spacing w:val="-1"/>
                    </w:rPr>
                    <w:t>用</w:t>
                  </w:r>
                  <w:r>
                    <w:rPr>
                      <w:spacing w:val="-24"/>
                    </w:rPr>
                    <w:t xml:space="preserve"> </w:t>
                  </w:r>
                  <w:r>
                    <w:rPr>
                      <w:spacing w:val="-1"/>
                    </w:rPr>
                    <w:t>时</w:t>
                  </w:r>
                  <w:r>
                    <w:rPr>
                      <w:spacing w:val="-37"/>
                    </w:rPr>
                    <w:t xml:space="preserve"> </w:t>
                  </w:r>
                  <w:r>
                    <w:rPr>
                      <w:spacing w:val="-1"/>
                    </w:rPr>
                    <w:t>位</w:t>
                  </w:r>
                  <w:r>
                    <w:t xml:space="preserve"> </w:t>
                  </w:r>
                  <w:r>
                    <w:rPr>
                      <w:spacing w:val="-4"/>
                    </w:rPr>
                    <w:t>于</w:t>
                  </w:r>
                  <w:r>
                    <w:rPr>
                      <w:spacing w:val="-37"/>
                    </w:rPr>
                    <w:t xml:space="preserve"> </w:t>
                  </w:r>
                  <w:r>
                    <w:rPr>
                      <w:spacing w:val="-4"/>
                    </w:rPr>
                    <w:t>密</w:t>
                  </w:r>
                  <w:r>
                    <w:rPr>
                      <w:spacing w:val="-13"/>
                    </w:rPr>
                    <w:t xml:space="preserve"> </w:t>
                  </w:r>
                  <w:r>
                    <w:rPr>
                      <w:spacing w:val="-4"/>
                    </w:rPr>
                    <w:t>闭</w:t>
                  </w:r>
                  <w:r>
                    <w:rPr>
                      <w:spacing w:val="-34"/>
                    </w:rPr>
                    <w:t xml:space="preserve"> </w:t>
                  </w:r>
                  <w:r>
                    <w:rPr>
                      <w:spacing w:val="-4"/>
                    </w:rPr>
                    <w:t>设</w:t>
                  </w:r>
                  <w:r>
                    <w:t xml:space="preserve"> </w:t>
                  </w:r>
                  <w:r>
                    <w:rPr>
                      <w:spacing w:val="-1"/>
                    </w:rPr>
                    <w:t>备内，设备</w:t>
                  </w:r>
                  <w:r>
                    <w:rPr>
                      <w:spacing w:val="3"/>
                    </w:rPr>
                    <w:t xml:space="preserve"> </w:t>
                  </w:r>
                  <w:r>
                    <w:rPr>
                      <w:spacing w:val="2"/>
                    </w:rPr>
                    <w:t>为自动化。</w:t>
                  </w:r>
                  <w:r>
                    <w:rPr>
                      <w:spacing w:val="1"/>
                    </w:rPr>
                    <w:t xml:space="preserve"> </w:t>
                  </w:r>
                  <w:r>
                    <w:rPr>
                      <w:spacing w:val="5"/>
                    </w:rPr>
                    <w:t>符合。</w:t>
                  </w:r>
                </w:p>
              </w:tc>
            </w:tr>
          </w:tbl>
          <w:p>
            <w:pPr>
              <w:spacing w:line="18" w:lineRule="exact"/>
              <w:rPr>
                <w:sz w:val="2"/>
              </w:rPr>
            </w:pPr>
          </w:p>
        </w:tc>
      </w:tr>
    </w:tbl>
    <w:p>
      <w:pPr>
        <w:pStyle w:val="BodyText"/>
        <w:spacing w:line="194" w:lineRule="exact"/>
        <w:rPr>
          <w:sz w:val="16"/>
        </w:rPr>
      </w:pPr>
    </w:p>
    <w:p>
      <w:pPr>
        <w:spacing w:line="194" w:lineRule="exact"/>
        <w:rPr>
          <w:sz w:val="16"/>
          <w:szCs w:val="16"/>
        </w:rPr>
        <w:sectPr>
          <w:footerReference w:type="default" r:id="rId24"/>
          <w:pgSz w:w="11906" w:h="16839"/>
          <w:pgMar w:top="1416" w:right="1508" w:bottom="1240" w:left="1508" w:header="0" w:footer="1078" w:gutter="0"/>
          <w:pgNumType w:start="21"/>
          <w:cols w:num="1" w:space="720"/>
        </w:sectPr>
      </w:pPr>
    </w:p>
    <w:tbl>
      <w:tblPr>
        <w:tblStyle w:val="TableNormal020"/>
        <w:tblW w:w="8874" w:type="dxa"/>
        <w:tblInd w:w="7" w:type="dxa"/>
        <w:tblBorders>
          <w:top w:val="single" w:sz="4" w:space="0" w:color="000000"/>
          <w:left w:val="single" w:sz="6" w:space="0" w:color="000000"/>
          <w:bottom w:val="single" w:sz="6" w:space="0" w:color="000000"/>
          <w:right w:val="single" w:sz="6" w:space="0" w:color="000000"/>
          <w:insideH w:val="none" w:sz="0" w:space="0" w:color="auto"/>
          <w:insideV w:val="none" w:sz="0" w:space="0" w:color="auto"/>
        </w:tblBorders>
        <w:tblLayout w:type="fixed"/>
        <w:tblCellMar>
          <w:top w:w="0" w:type="dxa"/>
          <w:left w:w="0" w:type="dxa"/>
          <w:bottom w:w="0" w:type="dxa"/>
          <w:right w:w="0" w:type="dxa"/>
        </w:tblCellMar>
      </w:tblPr>
      <w:tblGrid>
        <w:gridCol w:w="8874"/>
      </w:tblGrid>
      <w:tr>
        <w:tblPrEx>
          <w:tblW w:w="8874" w:type="dxa"/>
          <w:tblInd w:w="7" w:type="dxa"/>
          <w:tblBorders>
            <w:top w:val="single" w:sz="4" w:space="0" w:color="000000"/>
            <w:left w:val="single" w:sz="6" w:space="0" w:color="000000"/>
            <w:bottom w:val="single" w:sz="6" w:space="0" w:color="000000"/>
            <w:right w:val="single" w:sz="6" w:space="0" w:color="000000"/>
            <w:insideH w:val="none" w:sz="0" w:space="0" w:color="auto"/>
            <w:insideV w:val="none" w:sz="0" w:space="0" w:color="auto"/>
          </w:tblBorders>
          <w:tblLayout w:type="fixed"/>
          <w:tblCellMar>
            <w:top w:w="0" w:type="dxa"/>
            <w:left w:w="0" w:type="dxa"/>
            <w:bottom w:w="0" w:type="dxa"/>
            <w:right w:w="0" w:type="dxa"/>
          </w:tblCellMar>
        </w:tblPrEx>
        <w:trPr>
          <w:trHeight w:val="13807"/>
        </w:trPr>
        <w:tc>
          <w:tcPr>
            <w:tcW w:w="8874" w:type="dxa"/>
            <w:vAlign w:val="top"/>
          </w:tcPr>
          <w:p>
            <w:pPr>
              <w:spacing w:line="104" w:lineRule="auto"/>
              <w:rPr>
                <w:sz w:val="2"/>
              </w:rPr>
            </w:pPr>
            <w:r>
              <w:pict>
                <v:rect id="_x0000_s1030" o:spid="_x0000_s1029" style="width:0.5pt;height:689.7pt;margin-top:0.95pt;margin-left:30.95pt;mso-height-relative:page;mso-position-horizontal-relative:page;mso-position-vertical-relative:page;mso-width-relative:page;position:absolute;z-index:251662336" coordsize="21600,21600" filled="t" fillcolor="black" stroked="f"/>
              </w:pict>
            </w:r>
          </w:p>
          <w:tbl>
            <w:tblPr>
              <w:tblStyle w:val="TableNormal020"/>
              <w:tblW w:w="8075" w:type="dxa"/>
              <w:tblInd w:w="7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85"/>
              <w:gridCol w:w="6066"/>
              <w:gridCol w:w="1224"/>
            </w:tblGrid>
            <w:tr>
              <w:tblPrEx>
                <w:tblW w:w="8075" w:type="dxa"/>
                <w:tblInd w:w="7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735"/>
              </w:trPr>
              <w:tc>
                <w:tcPr>
                  <w:tcW w:w="785" w:type="dxa"/>
                  <w:tcBorders>
                    <w:top w:val="nil"/>
                  </w:tcBorders>
                  <w:vAlign w:val="top"/>
                </w:tcPr>
                <w:p>
                  <w:pPr>
                    <w:spacing w:line="261" w:lineRule="auto"/>
                  </w:pPr>
                </w:p>
                <w:p>
                  <w:pPr>
                    <w:spacing w:line="262" w:lineRule="auto"/>
                  </w:pPr>
                </w:p>
                <w:p>
                  <w:pPr>
                    <w:spacing w:line="262" w:lineRule="auto"/>
                  </w:pPr>
                </w:p>
                <w:p>
                  <w:pPr>
                    <w:pStyle w:val="TableText"/>
                    <w:spacing w:before="65" w:line="251" w:lineRule="auto"/>
                    <w:ind w:left="115" w:right="62" w:firstLine="10"/>
                    <w:jc w:val="both"/>
                  </w:pPr>
                  <w:r>
                    <w:rPr>
                      <w:spacing w:val="-3"/>
                    </w:rPr>
                    <w:t>（三）</w:t>
                  </w:r>
                  <w:r>
                    <w:t xml:space="preserve"> </w:t>
                  </w:r>
                  <w:r>
                    <w:rPr>
                      <w:spacing w:val="-2"/>
                    </w:rPr>
                    <w:t>加</w:t>
                  </w:r>
                  <w:r>
                    <w:rPr>
                      <w:spacing w:val="59"/>
                    </w:rPr>
                    <w:t xml:space="preserve"> </w:t>
                  </w:r>
                  <w:r>
                    <w:rPr>
                      <w:spacing w:val="-2"/>
                    </w:rPr>
                    <w:t>强</w:t>
                  </w:r>
                  <w:r>
                    <w:t xml:space="preserve"> 末</w:t>
                  </w:r>
                  <w:r>
                    <w:rPr>
                      <w:spacing w:val="55"/>
                    </w:rPr>
                    <w:t xml:space="preserve"> </w:t>
                  </w:r>
                  <w:r>
                    <w:t xml:space="preserve">端 </w:t>
                  </w:r>
                  <w:r>
                    <w:rPr>
                      <w:spacing w:val="4"/>
                    </w:rPr>
                    <w:t>管控</w:t>
                  </w:r>
                </w:p>
              </w:tc>
              <w:tc>
                <w:tcPr>
                  <w:tcW w:w="6066" w:type="dxa"/>
                  <w:tcBorders>
                    <w:top w:val="nil"/>
                  </w:tcBorders>
                  <w:vAlign w:val="top"/>
                </w:tcPr>
                <w:p>
                  <w:pPr>
                    <w:spacing w:line="327" w:lineRule="auto"/>
                  </w:pPr>
                </w:p>
                <w:p>
                  <w:pPr>
                    <w:spacing w:line="327" w:lineRule="auto"/>
                  </w:pPr>
                </w:p>
                <w:p>
                  <w:pPr>
                    <w:pStyle w:val="TableText"/>
                    <w:spacing w:before="65" w:line="246" w:lineRule="auto"/>
                    <w:ind w:left="111" w:right="105" w:firstLine="5"/>
                    <w:jc w:val="both"/>
                  </w:pPr>
                  <w:r>
                    <w:rPr>
                      <w:spacing w:val="8"/>
                    </w:rPr>
                    <w:t>实行重点排放源排放浓度与去除效率双重控制。车间或生产设施</w:t>
                  </w:r>
                  <w:r>
                    <w:rPr>
                      <w:spacing w:val="13"/>
                    </w:rPr>
                    <w:t xml:space="preserve"> </w:t>
                  </w:r>
                  <w:r>
                    <w:rPr>
                      <w:spacing w:val="8"/>
                    </w:rPr>
                    <w:t>收集排放的废气，</w:t>
                  </w:r>
                  <w:r>
                    <w:rPr>
                      <w:rFonts w:ascii="Times New Roman" w:eastAsia="Times New Roman" w:hAnsi="Times New Roman" w:cs="Times New Roman"/>
                    </w:rPr>
                    <w:t>VOCs</w:t>
                  </w:r>
                  <w:r>
                    <w:rPr>
                      <w:rFonts w:ascii="Times New Roman" w:eastAsia="Times New Roman" w:hAnsi="Times New Roman" w:cs="Times New Roman"/>
                      <w:spacing w:val="8"/>
                    </w:rPr>
                    <w:t xml:space="preserve"> </w:t>
                  </w:r>
                  <w:r>
                    <w:rPr>
                      <w:spacing w:val="8"/>
                    </w:rPr>
                    <w:t>初始排放速率大于等于</w:t>
                  </w:r>
                  <w:r>
                    <w:rPr>
                      <w:spacing w:val="-34"/>
                    </w:rPr>
                    <w:t xml:space="preserve"> </w:t>
                  </w:r>
                  <w:r>
                    <w:rPr>
                      <w:rFonts w:ascii="Times New Roman" w:eastAsia="Times New Roman" w:hAnsi="Times New Roman" w:cs="Times New Roman"/>
                      <w:spacing w:val="8"/>
                    </w:rPr>
                    <w:t xml:space="preserve">3 </w:t>
                  </w:r>
                  <w:r>
                    <w:rPr>
                      <w:spacing w:val="8"/>
                    </w:rPr>
                    <w:t>千克</w:t>
                  </w:r>
                  <w:r>
                    <w:rPr>
                      <w:rFonts w:ascii="Times New Roman" w:eastAsia="Times New Roman" w:hAnsi="Times New Roman" w:cs="Times New Roman"/>
                      <w:spacing w:val="8"/>
                    </w:rPr>
                    <w:t>/</w:t>
                  </w:r>
                  <w:r>
                    <w:rPr>
                      <w:spacing w:val="8"/>
                    </w:rPr>
                    <w:t>小</w:t>
                  </w:r>
                  <w:r>
                    <w:rPr>
                      <w:spacing w:val="7"/>
                    </w:rPr>
                    <w:t>时、重</w:t>
                  </w:r>
                  <w:r>
                    <w:t xml:space="preserve"> </w:t>
                  </w:r>
                  <w:r>
                    <w:rPr>
                      <w:spacing w:val="6"/>
                    </w:rPr>
                    <w:t>点区域大于等于</w:t>
                  </w:r>
                  <w:r>
                    <w:rPr>
                      <w:spacing w:val="-43"/>
                    </w:rPr>
                    <w:t xml:space="preserve"> </w:t>
                  </w:r>
                  <w:r>
                    <w:rPr>
                      <w:rFonts w:ascii="Times New Roman" w:eastAsia="Times New Roman" w:hAnsi="Times New Roman" w:cs="Times New Roman"/>
                      <w:spacing w:val="6"/>
                    </w:rPr>
                    <w:t xml:space="preserve">2 </w:t>
                  </w:r>
                  <w:r>
                    <w:rPr>
                      <w:spacing w:val="6"/>
                    </w:rPr>
                    <w:t>千克</w:t>
                  </w:r>
                  <w:r>
                    <w:rPr>
                      <w:rFonts w:ascii="Times New Roman" w:eastAsia="Times New Roman" w:hAnsi="Times New Roman" w:cs="Times New Roman"/>
                      <w:spacing w:val="6"/>
                    </w:rPr>
                    <w:t>/</w:t>
                  </w:r>
                  <w:r>
                    <w:rPr>
                      <w:spacing w:val="6"/>
                    </w:rPr>
                    <w:t>小时的，应加大控制力度，除确保排放浓</w:t>
                  </w:r>
                  <w:r>
                    <w:t xml:space="preserve"> </w:t>
                  </w:r>
                  <w:r>
                    <w:rPr>
                      <w:spacing w:val="10"/>
                    </w:rPr>
                    <w:t>度稳定达标外，还应实行去除效率控制，</w:t>
                  </w:r>
                  <w:r>
                    <w:rPr>
                      <w:rFonts w:ascii="Times New Roman" w:eastAsia="Times New Roman" w:hAnsi="Times New Roman" w:cs="Times New Roman"/>
                    </w:rPr>
                    <w:t>VOCs</w:t>
                  </w:r>
                  <w:r>
                    <w:rPr>
                      <w:rFonts w:ascii="Times New Roman" w:eastAsia="Times New Roman" w:hAnsi="Times New Roman" w:cs="Times New Roman"/>
                      <w:spacing w:val="10"/>
                    </w:rPr>
                    <w:t xml:space="preserve"> </w:t>
                  </w:r>
                  <w:r>
                    <w:rPr>
                      <w:spacing w:val="10"/>
                    </w:rPr>
                    <w:t>去除率应不低于</w:t>
                  </w:r>
                  <w:r>
                    <w:rPr>
                      <w:spacing w:val="6"/>
                    </w:rPr>
                    <w:t xml:space="preserve"> </w:t>
                  </w:r>
                  <w:r>
                    <w:rPr>
                      <w:rFonts w:ascii="Times New Roman" w:eastAsia="Times New Roman" w:hAnsi="Times New Roman" w:cs="Times New Roman"/>
                      <w:spacing w:val="7"/>
                    </w:rPr>
                    <w:t>80%</w:t>
                  </w:r>
                  <w:r>
                    <w:rPr>
                      <w:rFonts w:ascii="Times New Roman" w:eastAsia="Times New Roman" w:hAnsi="Times New Roman" w:cs="Times New Roman"/>
                      <w:spacing w:val="-20"/>
                    </w:rPr>
                    <w:t xml:space="preserve"> </w:t>
                  </w:r>
                  <w:r>
                    <w:rPr>
                      <w:spacing w:val="7"/>
                    </w:rPr>
                    <w:t>。有行业排放标准的按其相关规定执行。</w:t>
                  </w:r>
                </w:p>
              </w:tc>
              <w:tc>
                <w:tcPr>
                  <w:tcW w:w="1224" w:type="dxa"/>
                  <w:tcBorders>
                    <w:top w:val="nil"/>
                  </w:tcBorders>
                  <w:vAlign w:val="top"/>
                </w:tcPr>
                <w:p>
                  <w:pPr>
                    <w:pStyle w:val="TableText"/>
                    <w:spacing w:before="38" w:line="248" w:lineRule="auto"/>
                    <w:ind w:left="109" w:right="107" w:firstLine="9"/>
                  </w:pPr>
                  <w:r>
                    <w:rPr>
                      <w:spacing w:val="-11"/>
                    </w:rPr>
                    <w:t>项</w:t>
                  </w:r>
                  <w:r>
                    <w:rPr>
                      <w:spacing w:val="4"/>
                    </w:rPr>
                    <w:t xml:space="preserve"> </w:t>
                  </w:r>
                  <w:r>
                    <w:rPr>
                      <w:spacing w:val="-11"/>
                    </w:rPr>
                    <w:t>目</w:t>
                  </w:r>
                  <w:r>
                    <w:rPr>
                      <w:spacing w:val="-35"/>
                    </w:rPr>
                    <w:t xml:space="preserve"> </w:t>
                  </w:r>
                  <w:r>
                    <w:rPr>
                      <w:spacing w:val="-11"/>
                    </w:rPr>
                    <w:t>生</w:t>
                  </w:r>
                  <w:r>
                    <w:rPr>
                      <w:spacing w:val="-37"/>
                    </w:rPr>
                    <w:t xml:space="preserve"> </w:t>
                  </w:r>
                  <w:r>
                    <w:rPr>
                      <w:spacing w:val="-11"/>
                    </w:rPr>
                    <w:t>产</w:t>
                  </w:r>
                  <w:r>
                    <w:t xml:space="preserve"> </w:t>
                  </w:r>
                  <w:r>
                    <w:rPr>
                      <w:spacing w:val="1"/>
                    </w:rPr>
                    <w:t>过</w:t>
                  </w:r>
                  <w:r>
                    <w:rPr>
                      <w:spacing w:val="-38"/>
                    </w:rPr>
                    <w:t xml:space="preserve"> </w:t>
                  </w:r>
                  <w:r>
                    <w:rPr>
                      <w:spacing w:val="1"/>
                    </w:rPr>
                    <w:t>程</w:t>
                  </w:r>
                  <w:r>
                    <w:rPr>
                      <w:spacing w:val="-37"/>
                    </w:rPr>
                    <w:t xml:space="preserve"> </w:t>
                  </w:r>
                  <w:r>
                    <w:rPr>
                      <w:spacing w:val="1"/>
                    </w:rPr>
                    <w:t>加</w:t>
                  </w:r>
                  <w:r>
                    <w:rPr>
                      <w:spacing w:val="-31"/>
                    </w:rPr>
                    <w:t xml:space="preserve"> </w:t>
                  </w:r>
                  <w:r>
                    <w:rPr>
                      <w:spacing w:val="1"/>
                    </w:rPr>
                    <w:t>强</w:t>
                  </w:r>
                  <w:r>
                    <w:t xml:space="preserve"> 收集措施， </w:t>
                  </w:r>
                  <w:r>
                    <w:rPr>
                      <w:spacing w:val="2"/>
                    </w:rPr>
                    <w:t>确</w:t>
                  </w:r>
                  <w:r>
                    <w:rPr>
                      <w:spacing w:val="-37"/>
                    </w:rPr>
                    <w:t xml:space="preserve"> </w:t>
                  </w:r>
                  <w:r>
                    <w:rPr>
                      <w:spacing w:val="2"/>
                    </w:rPr>
                    <w:t>保</w:t>
                  </w:r>
                  <w:r>
                    <w:rPr>
                      <w:spacing w:val="-34"/>
                    </w:rPr>
                    <w:t xml:space="preserve"> </w:t>
                  </w:r>
                  <w:r>
                    <w:rPr>
                      <w:spacing w:val="2"/>
                    </w:rPr>
                    <w:t>排</w:t>
                  </w:r>
                  <w:r>
                    <w:rPr>
                      <w:spacing w:val="-37"/>
                    </w:rPr>
                    <w:t xml:space="preserve"> </w:t>
                  </w:r>
                  <w:r>
                    <w:rPr>
                      <w:spacing w:val="2"/>
                    </w:rPr>
                    <w:t>放</w:t>
                  </w:r>
                  <w:r>
                    <w:t xml:space="preserve"> </w:t>
                  </w:r>
                  <w:r>
                    <w:rPr>
                      <w:spacing w:val="1"/>
                    </w:rPr>
                    <w:t>浓</w:t>
                  </w:r>
                  <w:r>
                    <w:rPr>
                      <w:spacing w:val="-38"/>
                    </w:rPr>
                    <w:t xml:space="preserve"> </w:t>
                  </w:r>
                  <w:r>
                    <w:rPr>
                      <w:spacing w:val="1"/>
                    </w:rPr>
                    <w:t>度</w:t>
                  </w:r>
                  <w:r>
                    <w:rPr>
                      <w:spacing w:val="-34"/>
                    </w:rPr>
                    <w:t xml:space="preserve"> </w:t>
                  </w:r>
                  <w:r>
                    <w:rPr>
                      <w:spacing w:val="1"/>
                    </w:rPr>
                    <w:t>稳</w:t>
                  </w:r>
                  <w:r>
                    <w:rPr>
                      <w:spacing w:val="-32"/>
                    </w:rPr>
                    <w:t xml:space="preserve"> </w:t>
                  </w:r>
                  <w:r>
                    <w:rPr>
                      <w:spacing w:val="1"/>
                    </w:rPr>
                    <w:t>定</w:t>
                  </w:r>
                  <w:r>
                    <w:t xml:space="preserve"> </w:t>
                  </w:r>
                  <w:r>
                    <w:rPr>
                      <w:spacing w:val="-1"/>
                    </w:rPr>
                    <w:t>达标，控制</w:t>
                  </w:r>
                  <w:r>
                    <w:rPr>
                      <w:spacing w:val="3"/>
                    </w:rPr>
                    <w:t xml:space="preserve"> </w:t>
                  </w:r>
                  <w:r>
                    <w:rPr>
                      <w:rFonts w:ascii="Times New Roman" w:eastAsia="Times New Roman" w:hAnsi="Times New Roman" w:cs="Times New Roman"/>
                    </w:rPr>
                    <w:t>VOCs</w:t>
                  </w:r>
                  <w:r>
                    <w:rPr>
                      <w:spacing w:val="24"/>
                    </w:rPr>
                    <w:t>去</w:t>
                  </w:r>
                  <w:r>
                    <w:rPr>
                      <w:spacing w:val="-48"/>
                    </w:rPr>
                    <w:t xml:space="preserve"> </w:t>
                  </w:r>
                  <w:r>
                    <w:rPr>
                      <w:spacing w:val="24"/>
                    </w:rPr>
                    <w:t>除</w:t>
                  </w:r>
                  <w:r>
                    <w:t xml:space="preserve"> 率</w:t>
                  </w:r>
                  <w:r>
                    <w:rPr>
                      <w:spacing w:val="-31"/>
                    </w:rPr>
                    <w:t xml:space="preserve"> </w:t>
                  </w:r>
                  <w:r>
                    <w:t>不</w:t>
                  </w:r>
                  <w:r>
                    <w:rPr>
                      <w:spacing w:val="-35"/>
                    </w:rPr>
                    <w:t xml:space="preserve"> </w:t>
                  </w:r>
                  <w:r>
                    <w:t>低</w:t>
                  </w:r>
                  <w:r>
                    <w:rPr>
                      <w:spacing w:val="-34"/>
                    </w:rPr>
                    <w:t xml:space="preserve"> </w:t>
                  </w:r>
                  <w:r>
                    <w:t xml:space="preserve">于 </w:t>
                  </w:r>
                  <w:r>
                    <w:rPr>
                      <w:rFonts w:ascii="Times New Roman" w:eastAsia="Times New Roman" w:hAnsi="Times New Roman" w:cs="Times New Roman"/>
                      <w:spacing w:val="-2"/>
                    </w:rPr>
                    <w:t>90%</w:t>
                  </w:r>
                  <w:r>
                    <w:rPr>
                      <w:rFonts w:ascii="Times New Roman" w:eastAsia="Times New Roman" w:hAnsi="Times New Roman" w:cs="Times New Roman"/>
                      <w:spacing w:val="14"/>
                    </w:rPr>
                    <w:t xml:space="preserve">  </w:t>
                  </w:r>
                  <w:r>
                    <w:rPr>
                      <w:spacing w:val="-2"/>
                    </w:rPr>
                    <w:t>。</w:t>
                  </w:r>
                  <w:r>
                    <w:rPr>
                      <w:spacing w:val="13"/>
                    </w:rPr>
                    <w:t xml:space="preserve"> </w:t>
                  </w:r>
                  <w:r>
                    <w:rPr>
                      <w:spacing w:val="-2"/>
                    </w:rPr>
                    <w:t>符</w:t>
                  </w:r>
                  <w:r>
                    <w:t xml:space="preserve"> </w:t>
                  </w:r>
                  <w:r>
                    <w:rPr>
                      <w:spacing w:val="3"/>
                    </w:rPr>
                    <w:t>合。</w:t>
                  </w:r>
                </w:p>
              </w:tc>
            </w:tr>
            <w:tr>
              <w:tblPrEx>
                <w:tblW w:w="8075" w:type="dxa"/>
                <w:tblInd w:w="702" w:type="dxa"/>
                <w:tblLayout w:type="fixed"/>
                <w:tblCellMar>
                  <w:top w:w="0" w:type="dxa"/>
                  <w:left w:w="0" w:type="dxa"/>
                  <w:bottom w:w="0" w:type="dxa"/>
                  <w:right w:w="0" w:type="dxa"/>
                </w:tblCellMar>
              </w:tblPrEx>
              <w:trPr>
                <w:trHeight w:val="3548"/>
              </w:trPr>
              <w:tc>
                <w:tcPr>
                  <w:tcW w:w="785" w:type="dxa"/>
                  <w:vAlign w:val="top"/>
                </w:tcPr>
                <w:p>
                  <w:pPr>
                    <w:spacing w:line="296" w:lineRule="auto"/>
                  </w:pPr>
                </w:p>
                <w:p>
                  <w:pPr>
                    <w:spacing w:line="296" w:lineRule="auto"/>
                  </w:pPr>
                </w:p>
                <w:p>
                  <w:pPr>
                    <w:spacing w:line="296" w:lineRule="auto"/>
                  </w:pPr>
                </w:p>
                <w:p>
                  <w:pPr>
                    <w:spacing w:line="296" w:lineRule="auto"/>
                  </w:pPr>
                </w:p>
                <w:p>
                  <w:pPr>
                    <w:pStyle w:val="TableText"/>
                    <w:spacing w:before="65" w:line="251" w:lineRule="auto"/>
                    <w:ind w:left="117" w:right="62" w:firstLine="7"/>
                    <w:jc w:val="both"/>
                  </w:pPr>
                  <w:r>
                    <w:rPr>
                      <w:spacing w:val="-3"/>
                    </w:rPr>
                    <w:t>（四）</w:t>
                  </w:r>
                  <w:r>
                    <w:t xml:space="preserve"> 行</w:t>
                  </w:r>
                  <w:r>
                    <w:rPr>
                      <w:spacing w:val="53"/>
                    </w:rPr>
                    <w:t xml:space="preserve"> </w:t>
                  </w:r>
                  <w:r>
                    <w:t xml:space="preserve">业 </w:t>
                  </w:r>
                  <w:r>
                    <w:rPr>
                      <w:spacing w:val="-4"/>
                    </w:rPr>
                    <w:t>指</w:t>
                  </w:r>
                  <w:r>
                    <w:rPr>
                      <w:spacing w:val="60"/>
                    </w:rPr>
                    <w:t xml:space="preserve"> </w:t>
                  </w:r>
                  <w:r>
                    <w:rPr>
                      <w:spacing w:val="-4"/>
                    </w:rPr>
                    <w:t>导</w:t>
                  </w:r>
                  <w:r>
                    <w:t xml:space="preserve"> </w:t>
                  </w:r>
                  <w:r>
                    <w:rPr>
                      <w:spacing w:val="3"/>
                    </w:rPr>
                    <w:t>意见</w:t>
                  </w:r>
                </w:p>
              </w:tc>
              <w:tc>
                <w:tcPr>
                  <w:tcW w:w="6066" w:type="dxa"/>
                  <w:vAlign w:val="top"/>
                </w:tcPr>
                <w:p>
                  <w:pPr>
                    <w:spacing w:line="260" w:lineRule="auto"/>
                  </w:pPr>
                </w:p>
                <w:p>
                  <w:pPr>
                    <w:spacing w:line="260" w:lineRule="auto"/>
                  </w:pPr>
                </w:p>
                <w:p>
                  <w:pPr>
                    <w:spacing w:line="260" w:lineRule="auto"/>
                  </w:pPr>
                </w:p>
                <w:p>
                  <w:pPr>
                    <w:pStyle w:val="TableText"/>
                    <w:spacing w:before="65" w:line="248" w:lineRule="auto"/>
                    <w:ind w:left="112" w:right="105" w:firstLine="10"/>
                  </w:pPr>
                  <w:r>
                    <w:rPr>
                      <w:spacing w:val="12"/>
                    </w:rPr>
                    <w:t>（</w:t>
                  </w:r>
                  <w:r>
                    <w:rPr>
                      <w:rFonts w:ascii="Times New Roman" w:eastAsia="Times New Roman" w:hAnsi="Times New Roman" w:cs="Times New Roman"/>
                      <w:spacing w:val="12"/>
                    </w:rPr>
                    <w:t>1</w:t>
                  </w:r>
                  <w:r>
                    <w:rPr>
                      <w:spacing w:val="12"/>
                    </w:rPr>
                    <w:t>）鼓励推进源头替代。通过使用水性、粉末、高</w:t>
                  </w:r>
                  <w:r>
                    <w:rPr>
                      <w:spacing w:val="11"/>
                    </w:rPr>
                    <w:t>固体分、无</w:t>
                  </w:r>
                  <w:r>
                    <w:t xml:space="preserve"> </w:t>
                  </w:r>
                  <w:r>
                    <w:rPr>
                      <w:spacing w:val="9"/>
                    </w:rPr>
                    <w:t>溶剂、辐射固化等低</w:t>
                  </w:r>
                  <w:r>
                    <w:rPr>
                      <w:spacing w:val="-42"/>
                    </w:rPr>
                    <w:t xml:space="preserve"> </w:t>
                  </w:r>
                  <w:r>
                    <w:rPr>
                      <w:rFonts w:ascii="Times New Roman" w:eastAsia="Times New Roman" w:hAnsi="Times New Roman" w:cs="Times New Roman"/>
                    </w:rPr>
                    <w:t>VOCs</w:t>
                  </w:r>
                  <w:r>
                    <w:rPr>
                      <w:rFonts w:ascii="Times New Roman" w:eastAsia="Times New Roman" w:hAnsi="Times New Roman" w:cs="Times New Roman"/>
                      <w:spacing w:val="9"/>
                    </w:rPr>
                    <w:t xml:space="preserve"> </w:t>
                  </w:r>
                  <w:r>
                    <w:rPr>
                      <w:spacing w:val="9"/>
                    </w:rPr>
                    <w:t>含量的涂料替代溶剂型涂料，从源头</w:t>
                  </w:r>
                  <w:r>
                    <w:t xml:space="preserve"> </w:t>
                  </w:r>
                  <w:r>
                    <w:rPr>
                      <w:spacing w:val="13"/>
                    </w:rPr>
                    <w:t>减少</w:t>
                  </w:r>
                  <w:r>
                    <w:rPr>
                      <w:spacing w:val="-43"/>
                    </w:rPr>
                    <w:t xml:space="preserve"> </w:t>
                  </w:r>
                  <w:r>
                    <w:rPr>
                      <w:rFonts w:ascii="Times New Roman" w:eastAsia="Times New Roman" w:hAnsi="Times New Roman" w:cs="Times New Roman"/>
                    </w:rPr>
                    <w:t>VOCs</w:t>
                  </w:r>
                  <w:r>
                    <w:rPr>
                      <w:rFonts w:ascii="Times New Roman" w:eastAsia="Times New Roman" w:hAnsi="Times New Roman" w:cs="Times New Roman"/>
                      <w:spacing w:val="13"/>
                    </w:rPr>
                    <w:t xml:space="preserve"> </w:t>
                  </w:r>
                  <w:r>
                    <w:rPr>
                      <w:spacing w:val="13"/>
                    </w:rPr>
                    <w:t>产生。（</w:t>
                  </w:r>
                  <w:r>
                    <w:rPr>
                      <w:rFonts w:ascii="Times New Roman" w:eastAsia="Times New Roman" w:hAnsi="Times New Roman" w:cs="Times New Roman"/>
                      <w:spacing w:val="13"/>
                    </w:rPr>
                    <w:t>2</w:t>
                  </w:r>
                  <w:r>
                    <w:rPr>
                      <w:spacing w:val="13"/>
                    </w:rPr>
                    <w:t>）涂料、稀释剂、清洗剂等原辅材</w:t>
                  </w:r>
                  <w:r>
                    <w:rPr>
                      <w:spacing w:val="12"/>
                    </w:rPr>
                    <w:t>料应密</w:t>
                  </w:r>
                  <w:r>
                    <w:t xml:space="preserve"> </w:t>
                  </w:r>
                  <w:r>
                    <w:rPr>
                      <w:spacing w:val="8"/>
                    </w:rPr>
                    <w:t>闭存储，调配、使用、回收等过程应采用密闭设备或在密闭空间</w:t>
                  </w:r>
                  <w:r>
                    <w:rPr>
                      <w:spacing w:val="18"/>
                    </w:rPr>
                    <w:t xml:space="preserve"> </w:t>
                  </w:r>
                  <w:r>
                    <w:rPr>
                      <w:spacing w:val="8"/>
                    </w:rPr>
                    <w:t>内操作，采用密闭管道或密闭容器等输送，废气宜采用下吸风方</w:t>
                  </w:r>
                  <w:r>
                    <w:rPr>
                      <w:spacing w:val="18"/>
                    </w:rPr>
                    <w:t xml:space="preserve"> </w:t>
                  </w:r>
                  <w:r>
                    <w:rPr>
                      <w:spacing w:val="12"/>
                    </w:rPr>
                    <w:t>式进行有效收集。（</w:t>
                  </w:r>
                  <w:r>
                    <w:rPr>
                      <w:rFonts w:ascii="Times New Roman" w:eastAsia="Times New Roman" w:hAnsi="Times New Roman" w:cs="Times New Roman"/>
                      <w:spacing w:val="12"/>
                    </w:rPr>
                    <w:t>3</w:t>
                  </w:r>
                  <w:r>
                    <w:rPr>
                      <w:spacing w:val="12"/>
                    </w:rPr>
                    <w:t>）涂装、小件修补等工段宜采用上进风、</w:t>
                  </w:r>
                  <w:r>
                    <w:rPr>
                      <w:spacing w:val="6"/>
                    </w:rPr>
                    <w:t xml:space="preserve"> </w:t>
                  </w:r>
                  <w:r>
                    <w:rPr>
                      <w:spacing w:val="8"/>
                    </w:rPr>
                    <w:t>下吸风方式对废气进行收集。</w:t>
                  </w:r>
                </w:p>
              </w:tc>
              <w:tc>
                <w:tcPr>
                  <w:tcW w:w="1224" w:type="dxa"/>
                  <w:vAlign w:val="top"/>
                </w:tcPr>
                <w:p>
                  <w:pPr>
                    <w:pStyle w:val="TableText"/>
                    <w:spacing w:before="31" w:line="249" w:lineRule="auto"/>
                    <w:ind w:left="115" w:right="107" w:firstLine="4"/>
                  </w:pPr>
                  <w:r>
                    <w:rPr>
                      <w:spacing w:val="-11"/>
                    </w:rPr>
                    <w:t>项</w:t>
                  </w:r>
                  <w:r>
                    <w:rPr>
                      <w:spacing w:val="3"/>
                    </w:rPr>
                    <w:t xml:space="preserve"> </w:t>
                  </w:r>
                  <w:r>
                    <w:rPr>
                      <w:spacing w:val="-11"/>
                    </w:rPr>
                    <w:t>目</w:t>
                  </w:r>
                  <w:r>
                    <w:rPr>
                      <w:spacing w:val="-36"/>
                    </w:rPr>
                    <w:t xml:space="preserve"> </w:t>
                  </w:r>
                  <w:r>
                    <w:rPr>
                      <w:spacing w:val="-11"/>
                    </w:rPr>
                    <w:t>使</w:t>
                  </w:r>
                  <w:r>
                    <w:rPr>
                      <w:spacing w:val="-35"/>
                    </w:rPr>
                    <w:t xml:space="preserve"> </w:t>
                  </w:r>
                  <w:r>
                    <w:rPr>
                      <w:spacing w:val="-11"/>
                    </w:rPr>
                    <w:t>用</w:t>
                  </w:r>
                  <w:r>
                    <w:t xml:space="preserve"> </w:t>
                  </w:r>
                  <w:r>
                    <w:rPr>
                      <w:spacing w:val="-1"/>
                    </w:rPr>
                    <w:t>水性油墨，</w:t>
                  </w:r>
                  <w:r>
                    <w:t xml:space="preserve"> 从</w:t>
                  </w:r>
                  <w:r>
                    <w:rPr>
                      <w:spacing w:val="-37"/>
                    </w:rPr>
                    <w:t xml:space="preserve"> </w:t>
                  </w:r>
                  <w:r>
                    <w:t>源</w:t>
                  </w:r>
                  <w:r>
                    <w:rPr>
                      <w:spacing w:val="-32"/>
                    </w:rPr>
                    <w:t xml:space="preserve"> </w:t>
                  </w:r>
                  <w:r>
                    <w:t>头</w:t>
                  </w:r>
                  <w:r>
                    <w:rPr>
                      <w:spacing w:val="-36"/>
                    </w:rPr>
                    <w:t xml:space="preserve"> </w:t>
                  </w:r>
                  <w:r>
                    <w:t xml:space="preserve">减 </w:t>
                  </w:r>
                  <w:r>
                    <w:rPr>
                      <w:spacing w:val="48"/>
                    </w:rPr>
                    <w:t>少</w:t>
                  </w:r>
                  <w:r>
                    <w:rPr>
                      <w:rFonts w:ascii="Times New Roman" w:eastAsia="Times New Roman" w:hAnsi="Times New Roman" w:cs="Times New Roman"/>
                    </w:rPr>
                    <w:t>VOCs</w:t>
                  </w:r>
                  <w:r>
                    <w:rPr>
                      <w:spacing w:val="48"/>
                    </w:rPr>
                    <w:t>产</w:t>
                  </w:r>
                  <w:r>
                    <w:t xml:space="preserve"> </w:t>
                  </w:r>
                  <w:r>
                    <w:rPr>
                      <w:spacing w:val="-1"/>
                    </w:rPr>
                    <w:t>生。调配均</w:t>
                  </w:r>
                  <w:r>
                    <w:t xml:space="preserve"> </w:t>
                  </w:r>
                  <w:r>
                    <w:rPr>
                      <w:spacing w:val="-6"/>
                    </w:rPr>
                    <w:t>位</w:t>
                  </w:r>
                  <w:r>
                    <w:rPr>
                      <w:spacing w:val="-31"/>
                    </w:rPr>
                    <w:t xml:space="preserve"> </w:t>
                  </w:r>
                  <w:r>
                    <w:rPr>
                      <w:spacing w:val="-6"/>
                    </w:rPr>
                    <w:t>于</w:t>
                  </w:r>
                  <w:r>
                    <w:rPr>
                      <w:spacing w:val="-34"/>
                    </w:rPr>
                    <w:t xml:space="preserve"> </w:t>
                  </w:r>
                  <w:r>
                    <w:rPr>
                      <w:spacing w:val="-6"/>
                    </w:rPr>
                    <w:t>密</w:t>
                  </w:r>
                  <w:r>
                    <w:rPr>
                      <w:spacing w:val="-16"/>
                    </w:rPr>
                    <w:t xml:space="preserve"> </w:t>
                  </w:r>
                  <w:r>
                    <w:rPr>
                      <w:spacing w:val="-6"/>
                    </w:rPr>
                    <w:t>闭</w:t>
                  </w:r>
                  <w:r>
                    <w:t xml:space="preserve"> </w:t>
                  </w:r>
                  <w:r>
                    <w:rPr>
                      <w:spacing w:val="-2"/>
                    </w:rPr>
                    <w:t>间内，使用</w:t>
                  </w:r>
                  <w:r>
                    <w:rPr>
                      <w:spacing w:val="2"/>
                    </w:rPr>
                    <w:t xml:space="preserve"> </w:t>
                  </w:r>
                  <w:r>
                    <w:t>过</w:t>
                  </w:r>
                  <w:r>
                    <w:rPr>
                      <w:spacing w:val="-37"/>
                    </w:rPr>
                    <w:t xml:space="preserve"> </w:t>
                  </w:r>
                  <w:r>
                    <w:t>程</w:t>
                  </w:r>
                  <w:r>
                    <w:rPr>
                      <w:spacing w:val="-35"/>
                    </w:rPr>
                    <w:t xml:space="preserve"> </w:t>
                  </w:r>
                  <w:r>
                    <w:t>位</w:t>
                  </w:r>
                  <w:r>
                    <w:rPr>
                      <w:spacing w:val="-33"/>
                    </w:rPr>
                    <w:t xml:space="preserve"> </w:t>
                  </w:r>
                  <w:r>
                    <w:t xml:space="preserve">于 </w:t>
                  </w:r>
                  <w:r>
                    <w:rPr>
                      <w:spacing w:val="-6"/>
                    </w:rPr>
                    <w:t>密</w:t>
                  </w:r>
                  <w:r>
                    <w:rPr>
                      <w:spacing w:val="-16"/>
                    </w:rPr>
                    <w:t xml:space="preserve"> </w:t>
                  </w:r>
                  <w:r>
                    <w:rPr>
                      <w:spacing w:val="-6"/>
                    </w:rPr>
                    <w:t>闭</w:t>
                  </w:r>
                  <w:r>
                    <w:rPr>
                      <w:spacing w:val="-31"/>
                    </w:rPr>
                    <w:t xml:space="preserve"> </w:t>
                  </w:r>
                  <w:r>
                    <w:rPr>
                      <w:spacing w:val="-6"/>
                    </w:rPr>
                    <w:t>设</w:t>
                  </w:r>
                  <w:r>
                    <w:rPr>
                      <w:spacing w:val="-34"/>
                    </w:rPr>
                    <w:t xml:space="preserve"> </w:t>
                  </w:r>
                  <w:r>
                    <w:rPr>
                      <w:spacing w:val="-6"/>
                    </w:rPr>
                    <w:t>备</w:t>
                  </w:r>
                  <w:r>
                    <w:t xml:space="preserve"> </w:t>
                  </w:r>
                  <w:r>
                    <w:rPr>
                      <w:spacing w:val="-1"/>
                    </w:rPr>
                    <w:t>内，能有效</w:t>
                  </w:r>
                  <w:r>
                    <w:t xml:space="preserve"> </w:t>
                  </w:r>
                  <w:r>
                    <w:rPr>
                      <w:spacing w:val="46"/>
                    </w:rPr>
                    <w:t>收集</w:t>
                  </w:r>
                  <w:r>
                    <w:rPr>
                      <w:rFonts w:ascii="Times New Roman" w:eastAsia="Times New Roman" w:hAnsi="Times New Roman" w:cs="Times New Roman"/>
                    </w:rPr>
                    <w:t xml:space="preserve">VOCs </w:t>
                  </w:r>
                  <w:r>
                    <w:rPr>
                      <w:spacing w:val="-7"/>
                    </w:rPr>
                    <w:t>废</w:t>
                  </w:r>
                  <w:r>
                    <w:rPr>
                      <w:spacing w:val="-34"/>
                    </w:rPr>
                    <w:t xml:space="preserve"> </w:t>
                  </w:r>
                  <w:r>
                    <w:rPr>
                      <w:spacing w:val="-7"/>
                    </w:rPr>
                    <w:t>气</w:t>
                  </w:r>
                  <w:r>
                    <w:rPr>
                      <w:spacing w:val="-14"/>
                    </w:rPr>
                    <w:t xml:space="preserve"> </w:t>
                  </w:r>
                  <w:r>
                    <w:rPr>
                      <w:spacing w:val="-7"/>
                    </w:rPr>
                    <w:t>。</w:t>
                  </w:r>
                  <w:r>
                    <w:rPr>
                      <w:spacing w:val="-29"/>
                    </w:rPr>
                    <w:t xml:space="preserve"> </w:t>
                  </w:r>
                  <w:r>
                    <w:rPr>
                      <w:spacing w:val="-7"/>
                    </w:rPr>
                    <w:t>符</w:t>
                  </w:r>
                  <w:r>
                    <w:t xml:space="preserve"> 合。</w:t>
                  </w:r>
                </w:p>
              </w:tc>
            </w:tr>
          </w:tbl>
          <w:p>
            <w:pPr>
              <w:pStyle w:val="TableText"/>
              <w:spacing w:before="270" w:line="410" w:lineRule="exact"/>
              <w:ind w:left="1151"/>
            </w:pPr>
            <w:r>
              <w:rPr>
                <w:spacing w:val="8"/>
                <w:position w:val="15"/>
                <w14:textOutline w14:w="3795" w14:cap="sq">
                  <w14:solidFill>
                    <w14:srgbClr w14:val="000000"/>
                  </w14:solidFill>
                  <w14:prstDash w14:val="solid"/>
                  <w14:bevel/>
                </w14:textOutline>
              </w:rPr>
              <w:t>十二、与《德州市新一轮</w:t>
            </w:r>
            <w:r>
              <w:rPr>
                <w:rFonts w:ascii="Times New Roman" w:eastAsia="Times New Roman" w:hAnsi="Times New Roman" w:cs="Times New Roman"/>
                <w:b/>
                <w:bCs/>
                <w:spacing w:val="8"/>
                <w:position w:val="15"/>
              </w:rPr>
              <w:t>“</w:t>
            </w:r>
            <w:r>
              <w:rPr>
                <w:rFonts w:ascii="Times New Roman" w:eastAsia="Times New Roman" w:hAnsi="Times New Roman" w:cs="Times New Roman"/>
                <w:b/>
                <w:bCs/>
                <w:spacing w:val="-20"/>
                <w:position w:val="15"/>
              </w:rPr>
              <w:t xml:space="preserve"> </w:t>
            </w:r>
            <w:r>
              <w:rPr>
                <w:spacing w:val="8"/>
                <w:position w:val="15"/>
                <w14:textOutline w14:w="3795" w14:cap="sq">
                  <w14:solidFill>
                    <w14:srgbClr w14:val="000000"/>
                  </w14:solidFill>
                  <w14:prstDash w14:val="solid"/>
                  <w14:bevel/>
                </w14:textOutline>
              </w:rPr>
              <w:t>四减四增</w:t>
            </w:r>
            <w:r>
              <w:rPr>
                <w:rFonts w:ascii="Times New Roman" w:eastAsia="Times New Roman" w:hAnsi="Times New Roman" w:cs="Times New Roman"/>
                <w:b/>
                <w:bCs/>
                <w:spacing w:val="8"/>
                <w:position w:val="15"/>
              </w:rPr>
              <w:t>”</w:t>
            </w:r>
            <w:r>
              <w:rPr>
                <w:spacing w:val="8"/>
                <w:position w:val="15"/>
                <w14:textOutline w14:w="3795" w14:cap="sq">
                  <w14:solidFill>
                    <w14:srgbClr w14:val="000000"/>
                  </w14:solidFill>
                  <w14:prstDash w14:val="solid"/>
                  <w14:bevel/>
                </w14:textOutline>
              </w:rPr>
              <w:t>三年行动方案（</w:t>
            </w:r>
            <w:r>
              <w:rPr>
                <w:rFonts w:ascii="Times New Roman" w:eastAsia="Times New Roman" w:hAnsi="Times New Roman" w:cs="Times New Roman"/>
                <w:b/>
                <w:bCs/>
                <w:spacing w:val="8"/>
                <w:position w:val="15"/>
              </w:rPr>
              <w:t xml:space="preserve">2021-2023 </w:t>
            </w:r>
            <w:r>
              <w:rPr>
                <w:spacing w:val="8"/>
                <w:position w:val="15"/>
                <w14:textOutline w14:w="3795" w14:cap="sq">
                  <w14:solidFill>
                    <w14:srgbClr w14:val="000000"/>
                  </w14:solidFill>
                  <w14:prstDash w14:val="solid"/>
                  <w14:bevel/>
                </w14:textOutline>
              </w:rPr>
              <w:t>年）》符合性分析</w:t>
            </w:r>
          </w:p>
          <w:p>
            <w:pPr>
              <w:pStyle w:val="TableText"/>
              <w:spacing w:line="222" w:lineRule="auto"/>
              <w:ind w:left="859"/>
            </w:pPr>
            <w:r>
              <w:rPr>
                <w:spacing w:val="7"/>
                <w14:textOutline w14:w="3795" w14:cap="sq">
                  <w14:solidFill>
                    <w14:srgbClr w14:val="000000"/>
                  </w14:solidFill>
                  <w14:prstDash w14:val="solid"/>
                  <w14:bevel/>
                </w14:textOutline>
              </w:rPr>
              <w:t>表</w:t>
            </w:r>
            <w:r>
              <w:rPr>
                <w:spacing w:val="-22"/>
              </w:rPr>
              <w:t xml:space="preserve"> </w:t>
            </w:r>
            <w:r>
              <w:rPr>
                <w:rFonts w:ascii="Times New Roman" w:eastAsia="Times New Roman" w:hAnsi="Times New Roman" w:cs="Times New Roman"/>
                <w:b/>
                <w:bCs/>
                <w:spacing w:val="7"/>
              </w:rPr>
              <w:t xml:space="preserve">1-13 </w:t>
            </w:r>
            <w:r>
              <w:rPr>
                <w:spacing w:val="7"/>
                <w14:textOutline w14:w="3795" w14:cap="sq">
                  <w14:solidFill>
                    <w14:srgbClr w14:val="000000"/>
                  </w14:solidFill>
                  <w14:prstDash w14:val="solid"/>
                  <w14:bevel/>
                </w14:textOutline>
              </w:rPr>
              <w:t>与《德州市新一轮</w:t>
            </w:r>
            <w:r>
              <w:rPr>
                <w:rFonts w:ascii="Times New Roman" w:eastAsia="Times New Roman" w:hAnsi="Times New Roman" w:cs="Times New Roman"/>
                <w:b/>
                <w:bCs/>
                <w:spacing w:val="7"/>
              </w:rPr>
              <w:t>“</w:t>
            </w:r>
            <w:r>
              <w:rPr>
                <w:rFonts w:ascii="Times New Roman" w:eastAsia="Times New Roman" w:hAnsi="Times New Roman" w:cs="Times New Roman"/>
                <w:b/>
                <w:bCs/>
                <w:spacing w:val="-21"/>
              </w:rPr>
              <w:t xml:space="preserve"> </w:t>
            </w:r>
            <w:r>
              <w:rPr>
                <w:spacing w:val="7"/>
                <w14:textOutline w14:w="3795" w14:cap="sq">
                  <w14:solidFill>
                    <w14:srgbClr w14:val="000000"/>
                  </w14:solidFill>
                  <w14:prstDash w14:val="solid"/>
                  <w14:bevel/>
                </w14:textOutline>
              </w:rPr>
              <w:t>四减四增</w:t>
            </w:r>
            <w:r>
              <w:rPr>
                <w:rFonts w:ascii="Times New Roman" w:eastAsia="Times New Roman" w:hAnsi="Times New Roman" w:cs="Times New Roman"/>
                <w:b/>
                <w:bCs/>
                <w:spacing w:val="7"/>
              </w:rPr>
              <w:t>”</w:t>
            </w:r>
            <w:r>
              <w:rPr>
                <w:spacing w:val="7"/>
                <w14:textOutline w14:w="3795" w14:cap="sq">
                  <w14:solidFill>
                    <w14:srgbClr w14:val="000000"/>
                  </w14:solidFill>
                  <w14:prstDash w14:val="solid"/>
                  <w14:bevel/>
                </w14:textOutline>
              </w:rPr>
              <w:t>三年行动方案（</w:t>
            </w:r>
            <w:r>
              <w:rPr>
                <w:rFonts w:ascii="Times New Roman" w:eastAsia="Times New Roman" w:hAnsi="Times New Roman" w:cs="Times New Roman"/>
                <w:b/>
                <w:bCs/>
                <w:spacing w:val="7"/>
              </w:rPr>
              <w:t xml:space="preserve">2021-2023 </w:t>
            </w:r>
            <w:r>
              <w:rPr>
                <w:spacing w:val="7"/>
                <w14:textOutline w14:w="3795" w14:cap="sq">
                  <w14:solidFill>
                    <w14:srgbClr w14:val="000000"/>
                  </w14:solidFill>
                  <w14:prstDash w14:val="solid"/>
                  <w14:bevel/>
                </w14:textOutline>
              </w:rPr>
              <w:t>年）》符合性分析表</w:t>
            </w:r>
          </w:p>
          <w:tbl>
            <w:tblPr>
              <w:tblStyle w:val="TableNormal020"/>
              <w:tblW w:w="7684" w:type="dxa"/>
              <w:tblInd w:w="8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446"/>
              <w:gridCol w:w="5721"/>
              <w:gridCol w:w="1517"/>
            </w:tblGrid>
            <w:tr>
              <w:tblPrEx>
                <w:tblW w:w="7684" w:type="dxa"/>
                <w:tblInd w:w="8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89"/>
              </w:trPr>
              <w:tc>
                <w:tcPr>
                  <w:tcW w:w="446" w:type="dxa"/>
                  <w:textDirection w:val="tbRlV"/>
                  <w:vAlign w:val="top"/>
                </w:tcPr>
                <w:p>
                  <w:pPr>
                    <w:pStyle w:val="TableText"/>
                    <w:spacing w:before="117" w:line="216" w:lineRule="auto"/>
                    <w:ind w:left="51"/>
                  </w:pPr>
                  <w:r>
                    <w:rPr>
                      <w:spacing w:val="8"/>
                      <w14:textOutline w14:w="3795" w14:cap="sq">
                        <w14:solidFill>
                          <w14:srgbClr w14:val="000000"/>
                        </w14:solidFill>
                        <w14:prstDash w14:val="solid"/>
                        <w14:bevel/>
                      </w14:textOutline>
                    </w:rPr>
                    <w:t>分</w:t>
                  </w:r>
                  <w:r>
                    <w:rPr>
                      <w:spacing w:val="-35"/>
                    </w:rPr>
                    <w:t xml:space="preserve"> </w:t>
                  </w:r>
                  <w:r>
                    <w:rPr>
                      <w:spacing w:val="8"/>
                      <w14:textOutline w14:w="3795" w14:cap="sq">
                        <w14:solidFill>
                          <w14:srgbClr w14:val="000000"/>
                        </w14:solidFill>
                        <w14:prstDash w14:val="solid"/>
                        <w14:bevel/>
                      </w14:textOutline>
                    </w:rPr>
                    <w:t>类</w:t>
                  </w:r>
                </w:p>
              </w:tc>
              <w:tc>
                <w:tcPr>
                  <w:tcW w:w="5721" w:type="dxa"/>
                  <w:vAlign w:val="top"/>
                </w:tcPr>
                <w:p>
                  <w:pPr>
                    <w:pStyle w:val="TableText"/>
                    <w:spacing w:before="188" w:line="228" w:lineRule="auto"/>
                    <w:ind w:left="2447"/>
                  </w:pPr>
                  <w:r>
                    <w:rPr>
                      <w:spacing w:val="8"/>
                      <w14:textOutline w14:w="3795" w14:cap="sq">
                        <w14:solidFill>
                          <w14:srgbClr w14:val="000000"/>
                        </w14:solidFill>
                        <w14:prstDash w14:val="solid"/>
                        <w14:bevel/>
                      </w14:textOutline>
                    </w:rPr>
                    <w:t>文件要求</w:t>
                  </w:r>
                </w:p>
              </w:tc>
              <w:tc>
                <w:tcPr>
                  <w:tcW w:w="1517" w:type="dxa"/>
                  <w:vAlign w:val="top"/>
                </w:tcPr>
                <w:p>
                  <w:pPr>
                    <w:pStyle w:val="TableText"/>
                    <w:spacing w:before="188" w:line="228" w:lineRule="auto"/>
                    <w:ind w:left="239"/>
                  </w:pPr>
                  <w:r>
                    <w:rPr>
                      <w:spacing w:val="8"/>
                      <w14:textOutline w14:w="3795" w14:cap="sq">
                        <w14:solidFill>
                          <w14:srgbClr w14:val="000000"/>
                        </w14:solidFill>
                        <w14:prstDash w14:val="solid"/>
                        <w14:bevel/>
                      </w14:textOutline>
                    </w:rPr>
                    <w:t>符合性分析</w:t>
                  </w:r>
                </w:p>
              </w:tc>
            </w:tr>
            <w:tr>
              <w:tblPrEx>
                <w:tblW w:w="7684" w:type="dxa"/>
                <w:tblInd w:w="897" w:type="dxa"/>
                <w:tblLayout w:type="fixed"/>
                <w:tblCellMar>
                  <w:top w:w="0" w:type="dxa"/>
                  <w:left w:w="0" w:type="dxa"/>
                  <w:bottom w:w="0" w:type="dxa"/>
                  <w:right w:w="0" w:type="dxa"/>
                </w:tblCellMar>
              </w:tblPrEx>
              <w:trPr>
                <w:trHeight w:val="1173"/>
              </w:trPr>
              <w:tc>
                <w:tcPr>
                  <w:tcW w:w="446" w:type="dxa"/>
                  <w:vMerge w:val="restart"/>
                  <w:tcBorders>
                    <w:bottom w:val="nil"/>
                  </w:tcBorders>
                  <w:textDirection w:val="tbRlV"/>
                  <w:vAlign w:val="top"/>
                </w:tcPr>
                <w:p>
                  <w:pPr>
                    <w:pStyle w:val="TableText"/>
                    <w:spacing w:before="116" w:line="216" w:lineRule="auto"/>
                    <w:ind w:left="1922"/>
                  </w:pPr>
                  <w:r>
                    <w:rPr>
                      <w:spacing w:val="8"/>
                    </w:rPr>
                    <w:t>深</w:t>
                  </w:r>
                  <w:r>
                    <w:rPr>
                      <w:spacing w:val="-33"/>
                    </w:rPr>
                    <w:t xml:space="preserve"> </w:t>
                  </w:r>
                  <w:r>
                    <w:rPr>
                      <w:spacing w:val="8"/>
                    </w:rPr>
                    <w:t>入</w:t>
                  </w:r>
                  <w:r>
                    <w:rPr>
                      <w:spacing w:val="-37"/>
                    </w:rPr>
                    <w:t xml:space="preserve"> </w:t>
                  </w:r>
                  <w:r>
                    <w:rPr>
                      <w:spacing w:val="8"/>
                    </w:rPr>
                    <w:t>调</w:t>
                  </w:r>
                  <w:r>
                    <w:rPr>
                      <w:spacing w:val="-36"/>
                    </w:rPr>
                    <w:t xml:space="preserve"> </w:t>
                  </w:r>
                  <w:r>
                    <w:rPr>
                      <w:spacing w:val="8"/>
                    </w:rPr>
                    <w:t>整</w:t>
                  </w:r>
                  <w:r>
                    <w:rPr>
                      <w:spacing w:val="-37"/>
                    </w:rPr>
                    <w:t xml:space="preserve"> </w:t>
                  </w:r>
                  <w:r>
                    <w:rPr>
                      <w:spacing w:val="8"/>
                    </w:rPr>
                    <w:t>产</w:t>
                  </w:r>
                  <w:r>
                    <w:rPr>
                      <w:spacing w:val="-35"/>
                    </w:rPr>
                    <w:t xml:space="preserve"> </w:t>
                  </w:r>
                  <w:r>
                    <w:rPr>
                      <w:spacing w:val="8"/>
                    </w:rPr>
                    <w:t>业</w:t>
                  </w:r>
                  <w:r>
                    <w:rPr>
                      <w:spacing w:val="-38"/>
                    </w:rPr>
                    <w:t xml:space="preserve"> </w:t>
                  </w:r>
                  <w:r>
                    <w:rPr>
                      <w:spacing w:val="8"/>
                    </w:rPr>
                    <w:t>结</w:t>
                  </w:r>
                  <w:r>
                    <w:rPr>
                      <w:spacing w:val="-35"/>
                    </w:rPr>
                    <w:t xml:space="preserve"> </w:t>
                  </w:r>
                  <w:r>
                    <w:rPr>
                      <w:spacing w:val="8"/>
                    </w:rPr>
                    <w:t>构</w:t>
                  </w:r>
                </w:p>
              </w:tc>
              <w:tc>
                <w:tcPr>
                  <w:tcW w:w="5721" w:type="dxa"/>
                  <w:vAlign w:val="top"/>
                </w:tcPr>
                <w:p>
                  <w:pPr>
                    <w:pStyle w:val="TableText"/>
                    <w:spacing w:before="68" w:line="246" w:lineRule="auto"/>
                    <w:ind w:left="111" w:right="51"/>
                    <w:jc w:val="both"/>
                  </w:pPr>
                  <w:r>
                    <w:rPr>
                      <w:spacing w:val="5"/>
                    </w:rPr>
                    <w:t>根据省部署要求，依据安全、环保、技术、能耗、效益标准，</w:t>
                  </w:r>
                  <w:r>
                    <w:rPr>
                      <w:spacing w:val="16"/>
                    </w:rPr>
                    <w:t xml:space="preserve"> </w:t>
                  </w:r>
                  <w:r>
                    <w:rPr>
                      <w:spacing w:val="9"/>
                    </w:rPr>
                    <w:t>以钢铁、地炼、煤电、水泥、轮胎、煤炭、化工等行业为重</w:t>
                  </w:r>
                  <w:r>
                    <w:rPr>
                      <w:spacing w:val="7"/>
                    </w:rPr>
                    <w:t xml:space="preserve">  </w:t>
                  </w:r>
                  <w:r>
                    <w:rPr>
                      <w:spacing w:val="9"/>
                    </w:rPr>
                    <w:t>点，分类组织实施转移、压减、整合、关停任务，加快淘汰</w:t>
                  </w:r>
                  <w:r>
                    <w:rPr>
                      <w:spacing w:val="7"/>
                    </w:rPr>
                    <w:t xml:space="preserve">  低效落后产能。</w:t>
                  </w:r>
                </w:p>
              </w:tc>
              <w:tc>
                <w:tcPr>
                  <w:tcW w:w="1517" w:type="dxa"/>
                  <w:vAlign w:val="top"/>
                </w:tcPr>
                <w:p>
                  <w:pPr>
                    <w:pStyle w:val="TableText"/>
                    <w:spacing w:before="206" w:line="244" w:lineRule="auto"/>
                    <w:ind w:left="117" w:right="108"/>
                    <w:jc w:val="both"/>
                  </w:pPr>
                  <w:r>
                    <w:rPr>
                      <w:spacing w:val="14"/>
                    </w:rPr>
                    <w:t>符合。项目不</w:t>
                  </w:r>
                  <w:r>
                    <w:rPr>
                      <w:spacing w:val="1"/>
                    </w:rPr>
                    <w:t xml:space="preserve"> </w:t>
                  </w:r>
                  <w:r>
                    <w:rPr>
                      <w:spacing w:val="-1"/>
                    </w:rPr>
                    <w:t>属</w:t>
                  </w:r>
                  <w:r>
                    <w:rPr>
                      <w:spacing w:val="-57"/>
                    </w:rPr>
                    <w:t xml:space="preserve"> </w:t>
                  </w:r>
                  <w:r>
                    <w:rPr>
                      <w:spacing w:val="-1"/>
                    </w:rPr>
                    <w:t>于</w:t>
                  </w:r>
                  <w:r>
                    <w:rPr>
                      <w:spacing w:val="-63"/>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0"/>
                    </w:rPr>
                    <w:t xml:space="preserve"> </w:t>
                  </w:r>
                  <w:r>
                    <w:rPr>
                      <w:spacing w:val="-1"/>
                    </w:rPr>
                    <w:t>落</w:t>
                  </w:r>
                  <w:r>
                    <w:rPr>
                      <w:spacing w:val="-59"/>
                    </w:rPr>
                    <w:t xml:space="preserve"> </w:t>
                  </w:r>
                  <w:r>
                    <w:rPr>
                      <w:spacing w:val="-1"/>
                    </w:rPr>
                    <w:t>后</w:t>
                  </w:r>
                  <w:r>
                    <w:rPr>
                      <w:spacing w:val="-59"/>
                    </w:rPr>
                    <w:t xml:space="preserve"> </w:t>
                  </w:r>
                  <w:r>
                    <w:rPr>
                      <w:spacing w:val="-1"/>
                    </w:rPr>
                    <w:t>产</w:t>
                  </w:r>
                  <w:r>
                    <w:t xml:space="preserve"> </w:t>
                  </w:r>
                  <w:r>
                    <w:rPr>
                      <w:spacing w:val="1"/>
                    </w:rPr>
                    <w:t>能</w:t>
                  </w:r>
                  <w:r>
                    <w:rPr>
                      <w:rFonts w:ascii="Times New Roman" w:eastAsia="Times New Roman" w:hAnsi="Times New Roman" w:cs="Times New Roman"/>
                      <w:spacing w:val="1"/>
                    </w:rPr>
                    <w:t>”</w:t>
                  </w:r>
                  <w:r>
                    <w:rPr>
                      <w:spacing w:val="1"/>
                    </w:rPr>
                    <w:t>。</w:t>
                  </w:r>
                </w:p>
              </w:tc>
            </w:tr>
            <w:tr>
              <w:tblPrEx>
                <w:tblW w:w="7684" w:type="dxa"/>
                <w:tblInd w:w="897" w:type="dxa"/>
                <w:tblLayout w:type="fixed"/>
                <w:tblCellMar>
                  <w:top w:w="0" w:type="dxa"/>
                  <w:left w:w="0" w:type="dxa"/>
                  <w:bottom w:w="0" w:type="dxa"/>
                  <w:right w:w="0" w:type="dxa"/>
                </w:tblCellMar>
              </w:tblPrEx>
              <w:trPr>
                <w:trHeight w:val="1467"/>
              </w:trPr>
              <w:tc>
                <w:tcPr>
                  <w:tcW w:w="446" w:type="dxa"/>
                  <w:vMerge/>
                  <w:tcBorders>
                    <w:top w:val="nil"/>
                    <w:bottom w:val="nil"/>
                  </w:tcBorders>
                  <w:textDirection w:val="tbRlV"/>
                  <w:vAlign w:val="top"/>
                </w:tcPr>
                <w:p/>
              </w:tc>
              <w:tc>
                <w:tcPr>
                  <w:tcW w:w="5721" w:type="dxa"/>
                  <w:vAlign w:val="top"/>
                </w:tcPr>
                <w:p>
                  <w:pPr>
                    <w:pStyle w:val="TableText"/>
                    <w:spacing w:before="82" w:line="239" w:lineRule="auto"/>
                    <w:ind w:left="128" w:hanging="11"/>
                  </w:pPr>
                  <w:r>
                    <w:rPr>
                      <w:spacing w:val="5"/>
                    </w:rPr>
                    <w:t>实施“散乱污</w:t>
                  </w:r>
                  <w:r>
                    <w:rPr>
                      <w:spacing w:val="-68"/>
                    </w:rPr>
                    <w:t xml:space="preserve"> </w:t>
                  </w:r>
                  <w:r>
                    <w:rPr>
                      <w:spacing w:val="5"/>
                    </w:rPr>
                    <w:t>”企业动态清零，按照“发现一起、处置一起</w:t>
                  </w:r>
                  <w:r>
                    <w:rPr>
                      <w:spacing w:val="-70"/>
                    </w:rPr>
                    <w:t xml:space="preserve"> </w:t>
                  </w:r>
                  <w:r>
                    <w:rPr>
                      <w:spacing w:val="5"/>
                    </w:rPr>
                    <w:t>”</w:t>
                  </w:r>
                  <w:r>
                    <w:t xml:space="preserve"> </w:t>
                  </w:r>
                  <w:r>
                    <w:rPr>
                      <w:spacing w:val="5"/>
                    </w:rPr>
                    <w:t>的原则，实施分类整治。各县（市、区）要制定实施方案，</w:t>
                  </w:r>
                </w:p>
                <w:p>
                  <w:pPr>
                    <w:pStyle w:val="TableText"/>
                    <w:spacing w:before="25" w:line="244" w:lineRule="auto"/>
                    <w:ind w:left="111" w:right="153" w:firstLine="1"/>
                  </w:pPr>
                  <w:r>
                    <w:rPr>
                      <w:spacing w:val="9"/>
                    </w:rPr>
                    <w:t>重点围绕再生橡胶、废旧塑料再生、砖瓦、石灰、石膏等行</w:t>
                  </w:r>
                  <w:r>
                    <w:rPr>
                      <w:spacing w:val="13"/>
                    </w:rPr>
                    <w:t xml:space="preserve"> </w:t>
                  </w:r>
                  <w:r>
                    <w:rPr>
                      <w:spacing w:val="9"/>
                    </w:rPr>
                    <w:t>业，对生产工艺装备进行筛查，按照有关法律法规和程序要</w:t>
                  </w:r>
                  <w:r>
                    <w:rPr>
                      <w:spacing w:val="15"/>
                    </w:rPr>
                    <w:t xml:space="preserve"> </w:t>
                  </w:r>
                  <w:r>
                    <w:rPr>
                      <w:spacing w:val="8"/>
                    </w:rPr>
                    <w:t>求，推动低效落后产能退出。</w:t>
                  </w:r>
                </w:p>
              </w:tc>
              <w:tc>
                <w:tcPr>
                  <w:tcW w:w="1517" w:type="dxa"/>
                  <w:vAlign w:val="top"/>
                </w:tcPr>
                <w:p>
                  <w:pPr>
                    <w:pStyle w:val="TableText"/>
                    <w:spacing w:before="81" w:line="247" w:lineRule="auto"/>
                    <w:ind w:left="114" w:right="62" w:firstLine="2"/>
                    <w:jc w:val="both"/>
                  </w:pPr>
                  <w:r>
                    <w:rPr>
                      <w:spacing w:val="14"/>
                    </w:rPr>
                    <w:t>符合。项目不</w:t>
                  </w:r>
                  <w:r>
                    <w:rPr>
                      <w:spacing w:val="1"/>
                    </w:rPr>
                    <w:t xml:space="preserve"> </w:t>
                  </w:r>
                  <w:r>
                    <w:rPr>
                      <w:spacing w:val="19"/>
                    </w:rPr>
                    <w:t>属于</w:t>
                  </w:r>
                  <w:r>
                    <w:rPr>
                      <w:rFonts w:ascii="Times New Roman" w:eastAsia="Times New Roman" w:hAnsi="Times New Roman" w:cs="Times New Roman"/>
                      <w:spacing w:val="19"/>
                    </w:rPr>
                    <w:t>“</w:t>
                  </w:r>
                  <w:r>
                    <w:rPr>
                      <w:rFonts w:ascii="Times New Roman" w:eastAsia="Times New Roman" w:hAnsi="Times New Roman" w:cs="Times New Roman"/>
                      <w:spacing w:val="-28"/>
                    </w:rPr>
                    <w:t xml:space="preserve"> </w:t>
                  </w:r>
                  <w:r>
                    <w:rPr>
                      <w:spacing w:val="19"/>
                    </w:rPr>
                    <w:t>散乱污</w:t>
                  </w:r>
                  <w:r>
                    <w:rPr>
                      <w:rFonts w:ascii="Times New Roman" w:eastAsia="Times New Roman" w:hAnsi="Times New Roman" w:cs="Times New Roman"/>
                      <w:spacing w:val="19"/>
                    </w:rPr>
                    <w:t>”</w:t>
                  </w:r>
                  <w:r>
                    <w:rPr>
                      <w:rFonts w:ascii="Times New Roman" w:eastAsia="Times New Roman" w:hAnsi="Times New Roman" w:cs="Times New Roman"/>
                    </w:rPr>
                    <w:t xml:space="preserve"> </w:t>
                  </w:r>
                  <w:r>
                    <w:rPr>
                      <w:spacing w:val="14"/>
                    </w:rPr>
                    <w:t>企业；不属于</w:t>
                  </w:r>
                  <w:r>
                    <w:rPr>
                      <w:spacing w:val="3"/>
                    </w:rPr>
                    <w:t xml:space="preserve"> </w:t>
                  </w:r>
                  <w:r>
                    <w:rPr>
                      <w:spacing w:val="-1"/>
                    </w:rPr>
                    <w:t>低</w:t>
                  </w:r>
                  <w:r>
                    <w:rPr>
                      <w:spacing w:val="-24"/>
                    </w:rPr>
                    <w:t xml:space="preserve"> </w:t>
                  </w:r>
                  <w:r>
                    <w:rPr>
                      <w:spacing w:val="-1"/>
                    </w:rPr>
                    <w:t>效</w:t>
                  </w:r>
                  <w:r>
                    <w:rPr>
                      <w:spacing w:val="-28"/>
                    </w:rPr>
                    <w:t xml:space="preserve"> </w:t>
                  </w:r>
                  <w:r>
                    <w:rPr>
                      <w:spacing w:val="-1"/>
                    </w:rPr>
                    <w:t>落</w:t>
                  </w:r>
                  <w:r>
                    <w:rPr>
                      <w:spacing w:val="-26"/>
                    </w:rPr>
                    <w:t xml:space="preserve"> </w:t>
                  </w:r>
                  <w:r>
                    <w:rPr>
                      <w:spacing w:val="-1"/>
                    </w:rPr>
                    <w:t>后</w:t>
                  </w:r>
                  <w:r>
                    <w:rPr>
                      <w:spacing w:val="-30"/>
                    </w:rPr>
                    <w:t xml:space="preserve"> </w:t>
                  </w:r>
                  <w:r>
                    <w:rPr>
                      <w:spacing w:val="-1"/>
                    </w:rPr>
                    <w:t>产</w:t>
                  </w:r>
                  <w:r>
                    <w:t xml:space="preserve"> 能。</w:t>
                  </w:r>
                </w:p>
              </w:tc>
            </w:tr>
            <w:tr>
              <w:tblPrEx>
                <w:tblW w:w="7684" w:type="dxa"/>
                <w:tblInd w:w="897" w:type="dxa"/>
                <w:tblLayout w:type="fixed"/>
                <w:tblCellMar>
                  <w:top w:w="0" w:type="dxa"/>
                  <w:left w:w="0" w:type="dxa"/>
                  <w:bottom w:w="0" w:type="dxa"/>
                  <w:right w:w="0" w:type="dxa"/>
                </w:tblCellMar>
              </w:tblPrEx>
              <w:trPr>
                <w:trHeight w:val="3313"/>
              </w:trPr>
              <w:tc>
                <w:tcPr>
                  <w:tcW w:w="446" w:type="dxa"/>
                  <w:vMerge/>
                  <w:tcBorders>
                    <w:top w:val="nil"/>
                  </w:tcBorders>
                  <w:textDirection w:val="tbRlV"/>
                  <w:vAlign w:val="top"/>
                </w:tcPr>
                <w:p/>
              </w:tc>
              <w:tc>
                <w:tcPr>
                  <w:tcW w:w="5721" w:type="dxa"/>
                  <w:vAlign w:val="top"/>
                </w:tcPr>
                <w:p>
                  <w:pPr>
                    <w:pStyle w:val="TableText"/>
                    <w:spacing w:before="57" w:line="249" w:lineRule="auto"/>
                    <w:ind w:left="102" w:right="35" w:firstLine="10"/>
                  </w:pPr>
                  <w:r>
                    <w:rPr>
                      <w:spacing w:val="9"/>
                    </w:rPr>
                    <w:t>重大项目建设，必须首先满足环境质量“只能更好，不能变</w:t>
                  </w:r>
                  <w:r>
                    <w:rPr>
                      <w:spacing w:val="6"/>
                    </w:rPr>
                    <w:t xml:space="preserve">  </w:t>
                  </w:r>
                  <w:r>
                    <w:rPr>
                      <w:spacing w:val="9"/>
                    </w:rPr>
                    <w:t>坏</w:t>
                  </w:r>
                  <w:r>
                    <w:rPr>
                      <w:spacing w:val="-73"/>
                    </w:rPr>
                    <w:t xml:space="preserve"> </w:t>
                  </w:r>
                  <w:r>
                    <w:rPr>
                      <w:spacing w:val="9"/>
                    </w:rPr>
                    <w:t>”的底线，严格落实污染物排放“减量替代是原则</w:t>
                  </w:r>
                  <w:r>
                    <w:rPr>
                      <w:spacing w:val="8"/>
                    </w:rPr>
                    <w:t>，等量</w:t>
                  </w:r>
                  <w:r>
                    <w:t xml:space="preserve">  </w:t>
                  </w:r>
                  <w:r>
                    <w:rPr>
                      <w:spacing w:val="5"/>
                    </w:rPr>
                    <w:t>替代是例外</w:t>
                  </w:r>
                  <w:r>
                    <w:rPr>
                      <w:spacing w:val="-58"/>
                    </w:rPr>
                    <w:t xml:space="preserve"> </w:t>
                  </w:r>
                  <w:r>
                    <w:rPr>
                      <w:spacing w:val="5"/>
                    </w:rPr>
                    <w:t>”的总量控制刚性要求。按照国家相关产业政策，</w:t>
                  </w:r>
                  <w:r>
                    <w:t xml:space="preserve"> </w:t>
                  </w:r>
                  <w:r>
                    <w:rPr>
                      <w:spacing w:val="-1"/>
                    </w:rPr>
                    <w:t>深入实施“</w:t>
                  </w:r>
                  <w:r>
                    <w:rPr>
                      <w:spacing w:val="-65"/>
                    </w:rPr>
                    <w:t xml:space="preserve"> </w:t>
                  </w:r>
                  <w:r>
                    <w:rPr>
                      <w:spacing w:val="-1"/>
                    </w:rPr>
                    <w:t>四上四压</w:t>
                  </w:r>
                  <w:r>
                    <w:rPr>
                      <w:spacing w:val="-70"/>
                    </w:rPr>
                    <w:t xml:space="preserve"> </w:t>
                  </w:r>
                  <w:r>
                    <w:rPr>
                      <w:spacing w:val="-1"/>
                    </w:rPr>
                    <w:t>”，坚持“上新压旧</w:t>
                  </w:r>
                  <w:r>
                    <w:rPr>
                      <w:spacing w:val="-70"/>
                    </w:rPr>
                    <w:t xml:space="preserve"> </w:t>
                  </w:r>
                  <w:r>
                    <w:rPr>
                      <w:spacing w:val="-1"/>
                    </w:rPr>
                    <w:t>”“上大压小</w:t>
                  </w:r>
                  <w:r>
                    <w:rPr>
                      <w:spacing w:val="-70"/>
                    </w:rPr>
                    <w:t xml:space="preserve"> </w:t>
                  </w:r>
                  <w:r>
                    <w:rPr>
                      <w:spacing w:val="-1"/>
                    </w:rPr>
                    <w:t xml:space="preserve">”“上 </w:t>
                  </w:r>
                  <w:r>
                    <w:rPr>
                      <w:spacing w:val="4"/>
                    </w:rPr>
                    <w:t>高压低</w:t>
                  </w:r>
                  <w:r>
                    <w:rPr>
                      <w:spacing w:val="-61"/>
                    </w:rPr>
                    <w:t xml:space="preserve"> </w:t>
                  </w:r>
                  <w:r>
                    <w:rPr>
                      <w:spacing w:val="4"/>
                    </w:rPr>
                    <w:t>”“上整压散</w:t>
                  </w:r>
                  <w:r>
                    <w:rPr>
                      <w:spacing w:val="-70"/>
                    </w:rPr>
                    <w:t xml:space="preserve"> </w:t>
                  </w:r>
                  <w:r>
                    <w:rPr>
                      <w:spacing w:val="4"/>
                    </w:rPr>
                    <w:t>”。对钢铁、地炼、焦化、煤电、水泥、</w:t>
                  </w:r>
                  <w:r>
                    <w:t xml:space="preserve"> </w:t>
                  </w:r>
                  <w:r>
                    <w:rPr>
                      <w:spacing w:val="10"/>
                    </w:rPr>
                    <w:t>轮胎、平板玻璃等重点行业，严格执行产能置换要求。</w:t>
                  </w:r>
                  <w:r>
                    <w:rPr>
                      <w:spacing w:val="9"/>
                    </w:rPr>
                    <w:t>严格</w:t>
                  </w:r>
                  <w:r>
                    <w:t xml:space="preserve">  </w:t>
                  </w:r>
                  <w:r>
                    <w:rPr>
                      <w:spacing w:val="10"/>
                    </w:rPr>
                    <w:t>执行国家煤化工、铁合金等行业产能控制或产能置换办法。</w:t>
                  </w:r>
                  <w:r>
                    <w:rPr>
                      <w:spacing w:val="9"/>
                    </w:rPr>
                    <w:t xml:space="preserve">  “两高</w:t>
                  </w:r>
                  <w:r>
                    <w:rPr>
                      <w:spacing w:val="-70"/>
                    </w:rPr>
                    <w:t xml:space="preserve"> </w:t>
                  </w:r>
                  <w:r>
                    <w:rPr>
                      <w:spacing w:val="9"/>
                    </w:rPr>
                    <w:t>”项目建设做到产能减量、能耗减量、</w:t>
                  </w:r>
                  <w:r>
                    <w:rPr>
                      <w:spacing w:val="8"/>
                    </w:rPr>
                    <w:t>煤炭减量、碳</w:t>
                  </w:r>
                  <w:r>
                    <w:t xml:space="preserve">  </w:t>
                  </w:r>
                  <w:r>
                    <w:rPr>
                      <w:spacing w:val="9"/>
                    </w:rPr>
                    <w:t>排放减量和常规污染物减量等“五个减量</w:t>
                  </w:r>
                  <w:r>
                    <w:rPr>
                      <w:spacing w:val="-70"/>
                    </w:rPr>
                    <w:t xml:space="preserve"> </w:t>
                  </w:r>
                  <w:r>
                    <w:rPr>
                      <w:spacing w:val="9"/>
                    </w:rPr>
                    <w:t>”，</w:t>
                  </w:r>
                  <w:r>
                    <w:rPr>
                      <w:spacing w:val="8"/>
                    </w:rPr>
                    <w:t>新建项目要按</w:t>
                  </w:r>
                  <w:r>
                    <w:t xml:space="preserve">  </w:t>
                  </w:r>
                  <w:r>
                    <w:rPr>
                      <w:spacing w:val="10"/>
                    </w:rPr>
                    <w:t>照规定实施减量替代，不符合要求的高耗能、高排放项</w:t>
                  </w:r>
                  <w:r>
                    <w:rPr>
                      <w:spacing w:val="9"/>
                    </w:rPr>
                    <w:t>目要</w:t>
                  </w:r>
                  <w:r>
                    <w:t xml:space="preserve">  </w:t>
                  </w:r>
                  <w:r>
                    <w:rPr>
                      <w:spacing w:val="10"/>
                    </w:rPr>
                    <w:t>坚决拿下来。严禁新增水泥熟料、粉磨产能，严禁省外</w:t>
                  </w:r>
                  <w:r>
                    <w:rPr>
                      <w:spacing w:val="9"/>
                    </w:rPr>
                    <w:t>水泥</w:t>
                  </w:r>
                  <w:r>
                    <w:t xml:space="preserve">  </w:t>
                  </w:r>
                  <w:r>
                    <w:rPr>
                      <w:spacing w:val="9"/>
                    </w:rPr>
                    <w:t>熟料、粉磨、焦化产能转入我市。</w:t>
                  </w:r>
                </w:p>
              </w:tc>
              <w:tc>
                <w:tcPr>
                  <w:tcW w:w="1517" w:type="dxa"/>
                  <w:vAlign w:val="top"/>
                </w:tcPr>
                <w:p>
                  <w:pPr>
                    <w:spacing w:line="241" w:lineRule="auto"/>
                  </w:pPr>
                </w:p>
                <w:p>
                  <w:pPr>
                    <w:spacing w:line="241" w:lineRule="auto"/>
                  </w:pPr>
                </w:p>
                <w:p>
                  <w:pPr>
                    <w:spacing w:line="241" w:lineRule="auto"/>
                  </w:pPr>
                </w:p>
                <w:p>
                  <w:pPr>
                    <w:spacing w:line="241" w:lineRule="auto"/>
                  </w:pPr>
                </w:p>
                <w:p>
                  <w:pPr>
                    <w:spacing w:line="242" w:lineRule="auto"/>
                  </w:pPr>
                </w:p>
                <w:p>
                  <w:pPr>
                    <w:pStyle w:val="TableText"/>
                    <w:spacing w:before="65" w:line="243" w:lineRule="auto"/>
                    <w:ind w:left="116" w:right="108"/>
                    <w:jc w:val="both"/>
                  </w:pPr>
                  <w:r>
                    <w:rPr>
                      <w:spacing w:val="14"/>
                    </w:rPr>
                    <w:t>符合。项目不</w:t>
                  </w:r>
                  <w:r>
                    <w:rPr>
                      <w:spacing w:val="1"/>
                    </w:rPr>
                    <w:t xml:space="preserve"> </w:t>
                  </w:r>
                  <w:r>
                    <w:rPr>
                      <w:spacing w:val="14"/>
                    </w:rPr>
                    <w:t>属于左侧所列</w:t>
                  </w:r>
                  <w:r>
                    <w:rPr>
                      <w:spacing w:val="2"/>
                    </w:rPr>
                    <w:t xml:space="preserve"> </w:t>
                  </w:r>
                  <w:r>
                    <w:rPr>
                      <w:spacing w:val="5"/>
                    </w:rPr>
                    <w:t>重点行业。</w:t>
                  </w:r>
                </w:p>
              </w:tc>
            </w:tr>
          </w:tbl>
          <w:p>
            <w:pPr>
              <w:spacing w:line="46" w:lineRule="auto"/>
              <w:rPr>
                <w:sz w:val="2"/>
              </w:rPr>
            </w:pPr>
          </w:p>
        </w:tc>
      </w:tr>
    </w:tbl>
    <w:p>
      <w:pPr>
        <w:pStyle w:val="BodyText"/>
      </w:pPr>
    </w:p>
    <w:p>
      <w:pPr>
        <w:sectPr>
          <w:footerReference w:type="default" r:id="rId25"/>
          <w:pgSz w:w="11906" w:h="16839"/>
          <w:pgMar w:top="1416" w:right="1508" w:bottom="1240" w:left="1508" w:header="0" w:footer="1078" w:gutter="0"/>
          <w:pgNumType w:start="22"/>
          <w:cols w:num="1" w:space="720"/>
        </w:sectPr>
      </w:pPr>
    </w:p>
    <w:tbl>
      <w:tblPr>
        <w:tblStyle w:val="TableNormal021"/>
        <w:tblW w:w="887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629"/>
        <w:gridCol w:w="8245"/>
      </w:tblGrid>
      <w:tr>
        <w:tblPrEx>
          <w:tblW w:w="887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Ex>
        <w:trPr>
          <w:trHeight w:val="13833"/>
        </w:trPr>
        <w:tc>
          <w:tcPr>
            <w:tcW w:w="629" w:type="dxa"/>
            <w:tcBorders>
              <w:right w:val="single" w:sz="2" w:space="0" w:color="000000"/>
            </w:tcBorders>
            <w:vAlign w:val="top"/>
          </w:tcPr>
          <w:p/>
        </w:tc>
        <w:tc>
          <w:tcPr>
            <w:tcW w:w="8245" w:type="dxa"/>
            <w:tcBorders>
              <w:left w:val="single" w:sz="2" w:space="0" w:color="000000"/>
            </w:tcBorders>
            <w:vAlign w:val="top"/>
          </w:tcPr>
          <w:p>
            <w:pPr>
              <w:spacing w:line="52" w:lineRule="auto"/>
              <w:rPr>
                <w:sz w:val="2"/>
              </w:rPr>
            </w:pPr>
          </w:p>
          <w:tbl>
            <w:tblPr>
              <w:tblStyle w:val="TableNormal021"/>
              <w:tblW w:w="7684" w:type="dxa"/>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446"/>
              <w:gridCol w:w="5721"/>
              <w:gridCol w:w="1517"/>
            </w:tblGrid>
            <w:tr>
              <w:tblPrEx>
                <w:tblW w:w="7684" w:type="dxa"/>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1689"/>
              </w:trPr>
              <w:tc>
                <w:tcPr>
                  <w:tcW w:w="446" w:type="dxa"/>
                  <w:tcBorders>
                    <w:top w:val="nil"/>
                  </w:tcBorders>
                  <w:vAlign w:val="top"/>
                </w:tcPr>
                <w:p/>
              </w:tc>
              <w:tc>
                <w:tcPr>
                  <w:tcW w:w="5721" w:type="dxa"/>
                  <w:tcBorders>
                    <w:top w:val="nil"/>
                  </w:tcBorders>
                  <w:vAlign w:val="top"/>
                </w:tcPr>
                <w:p>
                  <w:pPr>
                    <w:pStyle w:val="TableText"/>
                    <w:spacing w:before="63" w:line="247" w:lineRule="auto"/>
                    <w:ind w:left="111"/>
                  </w:pPr>
                  <w:r>
                    <w:rPr>
                      <w:spacing w:val="4"/>
                    </w:rPr>
                    <w:t xml:space="preserve">对人口密集、资源开发强度大、污染物排放强度高的区域实   </w:t>
                  </w:r>
                  <w:r>
                    <w:rPr>
                      <w:spacing w:val="6"/>
                    </w:rPr>
                    <w:t>施重点管控，推进产业布局优化、转型升级。将“三线一单</w:t>
                  </w:r>
                  <w:r>
                    <w:rPr>
                      <w:spacing w:val="-59"/>
                    </w:rPr>
                    <w:t xml:space="preserve"> </w:t>
                  </w:r>
                  <w:r>
                    <w:rPr>
                      <w:spacing w:val="6"/>
                    </w:rPr>
                    <w:t>”</w:t>
                  </w:r>
                  <w:r>
                    <w:t xml:space="preserve"> </w:t>
                  </w:r>
                  <w:r>
                    <w:rPr>
                      <w:spacing w:val="4"/>
                    </w:rPr>
                    <w:t xml:space="preserve">作为综合决策的前提条件，加强在政策制定、环境准入、园   区管理、执法监管等方面的应用，作为区域资源开发、产业   布局和结构调整、城镇建设、重大项目选址和审批的重要依   </w:t>
                  </w:r>
                  <w:r>
                    <w:rPr>
                      <w:spacing w:val="-1"/>
                    </w:rPr>
                    <w:t>据。</w:t>
                  </w:r>
                </w:p>
              </w:tc>
              <w:tc>
                <w:tcPr>
                  <w:tcW w:w="1517" w:type="dxa"/>
                  <w:tcBorders>
                    <w:top w:val="nil"/>
                  </w:tcBorders>
                  <w:vAlign w:val="top"/>
                </w:tcPr>
                <w:p>
                  <w:pPr>
                    <w:spacing w:line="402" w:lineRule="auto"/>
                  </w:pPr>
                </w:p>
                <w:p>
                  <w:pPr>
                    <w:pStyle w:val="TableText"/>
                    <w:spacing w:before="65" w:line="244" w:lineRule="auto"/>
                    <w:ind w:left="116" w:right="62"/>
                    <w:jc w:val="both"/>
                  </w:pPr>
                  <w:r>
                    <w:rPr>
                      <w:spacing w:val="14"/>
                    </w:rPr>
                    <w:t>符合。项目符</w:t>
                  </w:r>
                  <w:r>
                    <w:rPr>
                      <w:spacing w:val="1"/>
                    </w:rPr>
                    <w:t xml:space="preserve"> </w:t>
                  </w:r>
                  <w:r>
                    <w:rPr>
                      <w:spacing w:val="19"/>
                    </w:rPr>
                    <w:t>合</w:t>
                  </w:r>
                  <w:r>
                    <w:rPr>
                      <w:rFonts w:ascii="Times New Roman" w:eastAsia="Times New Roman" w:hAnsi="Times New Roman" w:cs="Times New Roman"/>
                      <w:spacing w:val="19"/>
                    </w:rPr>
                    <w:t>“</w:t>
                  </w:r>
                  <w:r>
                    <w:rPr>
                      <w:rFonts w:ascii="Times New Roman" w:eastAsia="Times New Roman" w:hAnsi="Times New Roman" w:cs="Times New Roman"/>
                      <w:spacing w:val="-29"/>
                    </w:rPr>
                    <w:t xml:space="preserve"> </w:t>
                  </w:r>
                  <w:r>
                    <w:rPr>
                      <w:spacing w:val="19"/>
                    </w:rPr>
                    <w:t>三线一单</w:t>
                  </w:r>
                  <w:r>
                    <w:rPr>
                      <w:rFonts w:ascii="Times New Roman" w:eastAsia="Times New Roman" w:hAnsi="Times New Roman" w:cs="Times New Roman"/>
                      <w:spacing w:val="19"/>
                    </w:rPr>
                    <w:t>”</w:t>
                  </w:r>
                  <w:r>
                    <w:rPr>
                      <w:rFonts w:ascii="Times New Roman" w:eastAsia="Times New Roman" w:hAnsi="Times New Roman" w:cs="Times New Roman"/>
                    </w:rPr>
                    <w:t xml:space="preserve"> </w:t>
                  </w:r>
                  <w:r>
                    <w:rPr>
                      <w:spacing w:val="2"/>
                    </w:rPr>
                    <w:t>要求。</w:t>
                  </w:r>
                </w:p>
              </w:tc>
            </w:tr>
            <w:tr>
              <w:tblPrEx>
                <w:tblW w:w="7684" w:type="dxa"/>
                <w:tblInd w:w="273" w:type="dxa"/>
                <w:tblLayout w:type="fixed"/>
                <w:tblCellMar>
                  <w:top w:w="0" w:type="dxa"/>
                  <w:left w:w="0" w:type="dxa"/>
                  <w:bottom w:w="0" w:type="dxa"/>
                  <w:right w:w="0" w:type="dxa"/>
                </w:tblCellMar>
              </w:tblPrEx>
              <w:trPr>
                <w:trHeight w:val="2267"/>
              </w:trPr>
              <w:tc>
                <w:tcPr>
                  <w:tcW w:w="446" w:type="dxa"/>
                  <w:textDirection w:val="tbRlV"/>
                  <w:vAlign w:val="top"/>
                </w:tcPr>
                <w:p>
                  <w:pPr>
                    <w:pStyle w:val="TableText"/>
                    <w:spacing w:before="116" w:line="217" w:lineRule="auto"/>
                    <w:ind w:left="74"/>
                  </w:pPr>
                  <w:r>
                    <w:rPr>
                      <w:spacing w:val="8"/>
                    </w:rPr>
                    <w:t>深</w:t>
                  </w:r>
                  <w:r>
                    <w:rPr>
                      <w:spacing w:val="-33"/>
                    </w:rPr>
                    <w:t xml:space="preserve"> </w:t>
                  </w:r>
                  <w:r>
                    <w:rPr>
                      <w:spacing w:val="8"/>
                    </w:rPr>
                    <w:t>入</w:t>
                  </w:r>
                  <w:r>
                    <w:rPr>
                      <w:spacing w:val="-35"/>
                    </w:rPr>
                    <w:t xml:space="preserve"> </w:t>
                  </w:r>
                  <w:r>
                    <w:rPr>
                      <w:spacing w:val="8"/>
                    </w:rPr>
                    <w:t>调</w:t>
                  </w:r>
                  <w:r>
                    <w:rPr>
                      <w:spacing w:val="-38"/>
                    </w:rPr>
                    <w:t xml:space="preserve"> </w:t>
                  </w:r>
                  <w:r>
                    <w:rPr>
                      <w:spacing w:val="8"/>
                    </w:rPr>
                    <w:t>整</w:t>
                  </w:r>
                  <w:r>
                    <w:rPr>
                      <w:spacing w:val="-35"/>
                    </w:rPr>
                    <w:t xml:space="preserve"> </w:t>
                  </w:r>
                  <w:r>
                    <w:rPr>
                      <w:spacing w:val="8"/>
                    </w:rPr>
                    <w:t>能</w:t>
                  </w:r>
                  <w:r>
                    <w:rPr>
                      <w:spacing w:val="-37"/>
                    </w:rPr>
                    <w:t xml:space="preserve"> </w:t>
                  </w:r>
                  <w:r>
                    <w:rPr>
                      <w:spacing w:val="8"/>
                    </w:rPr>
                    <w:t>源</w:t>
                  </w:r>
                  <w:r>
                    <w:rPr>
                      <w:spacing w:val="-36"/>
                    </w:rPr>
                    <w:t xml:space="preserve"> </w:t>
                  </w:r>
                  <w:r>
                    <w:rPr>
                      <w:spacing w:val="8"/>
                    </w:rPr>
                    <w:t>结</w:t>
                  </w:r>
                  <w:r>
                    <w:rPr>
                      <w:spacing w:val="-37"/>
                    </w:rPr>
                    <w:t xml:space="preserve"> </w:t>
                  </w:r>
                  <w:r>
                    <w:rPr>
                      <w:spacing w:val="8"/>
                    </w:rPr>
                    <w:t>构</w:t>
                  </w:r>
                </w:p>
              </w:tc>
              <w:tc>
                <w:tcPr>
                  <w:tcW w:w="5721" w:type="dxa"/>
                  <w:vAlign w:val="top"/>
                </w:tcPr>
                <w:p>
                  <w:pPr>
                    <w:pStyle w:val="TableText"/>
                    <w:spacing w:before="209" w:line="248" w:lineRule="auto"/>
                    <w:ind w:left="111" w:right="103" w:firstLine="1"/>
                    <w:jc w:val="both"/>
                  </w:pPr>
                  <w:r>
                    <w:rPr>
                      <w:spacing w:val="11"/>
                    </w:rPr>
                    <w:t>严控能源消费总量，在满足全社会能源需求的前提下，持续 推进煤炭消费压减，增加清洁能源供给，加大清洁能源替代</w:t>
                  </w:r>
                  <w:r>
                    <w:rPr>
                      <w:spacing w:val="13"/>
                    </w:rPr>
                    <w:t xml:space="preserve"> </w:t>
                  </w:r>
                  <w:r>
                    <w:rPr>
                      <w:spacing w:val="11"/>
                    </w:rPr>
                    <w:t>力度，进一步控制化石能源消费，逐步实现新增能源需求主</w:t>
                  </w:r>
                  <w:r>
                    <w:rPr>
                      <w:spacing w:val="13"/>
                    </w:rPr>
                    <w:t xml:space="preserve"> </w:t>
                  </w:r>
                  <w:r>
                    <w:rPr>
                      <w:spacing w:val="6"/>
                    </w:rPr>
                    <w:t>要由清洁能源供给。到</w:t>
                  </w:r>
                  <w:r>
                    <w:rPr>
                      <w:spacing w:val="-27"/>
                    </w:rPr>
                    <w:t xml:space="preserve"> </w:t>
                  </w:r>
                  <w:r>
                    <w:rPr>
                      <w:rFonts w:ascii="Times New Roman" w:eastAsia="Times New Roman" w:hAnsi="Times New Roman" w:cs="Times New Roman"/>
                      <w:spacing w:val="6"/>
                    </w:rPr>
                    <w:t xml:space="preserve">2023 </w:t>
                  </w:r>
                  <w:r>
                    <w:rPr>
                      <w:spacing w:val="6"/>
                    </w:rPr>
                    <w:t>年，全市化石能源消费总量控制</w:t>
                  </w:r>
                  <w:r>
                    <w:t xml:space="preserve"> </w:t>
                  </w:r>
                  <w:r>
                    <w:rPr>
                      <w:spacing w:val="7"/>
                    </w:rPr>
                    <w:t>在</w:t>
                  </w:r>
                  <w:r>
                    <w:rPr>
                      <w:spacing w:val="-23"/>
                    </w:rPr>
                    <w:t xml:space="preserve"> </w:t>
                  </w:r>
                  <w:r>
                    <w:rPr>
                      <w:rFonts w:ascii="Times New Roman" w:eastAsia="Times New Roman" w:hAnsi="Times New Roman" w:cs="Times New Roman"/>
                      <w:spacing w:val="7"/>
                    </w:rPr>
                    <w:t xml:space="preserve">1800 </w:t>
                  </w:r>
                  <w:r>
                    <w:rPr>
                      <w:spacing w:val="7"/>
                    </w:rPr>
                    <w:t>万吨标准煤以内，非化石能源消费总量力争达到</w:t>
                  </w:r>
                  <w:r>
                    <w:rPr>
                      <w:spacing w:val="-36"/>
                    </w:rPr>
                    <w:t xml:space="preserve"> </w:t>
                  </w:r>
                  <w:r>
                    <w:rPr>
                      <w:rFonts w:ascii="Times New Roman" w:eastAsia="Times New Roman" w:hAnsi="Times New Roman" w:cs="Times New Roman"/>
                      <w:spacing w:val="6"/>
                    </w:rPr>
                    <w:t>335</w:t>
                  </w:r>
                  <w:r>
                    <w:rPr>
                      <w:rFonts w:ascii="Times New Roman" w:eastAsia="Times New Roman" w:hAnsi="Times New Roman" w:cs="Times New Roman"/>
                    </w:rPr>
                    <w:t xml:space="preserve"> </w:t>
                  </w:r>
                  <w:r>
                    <w:rPr>
                      <w:spacing w:val="10"/>
                    </w:rPr>
                    <w:t xml:space="preserve">万吨标准煤以上；煤炭消费压减 </w:t>
                  </w:r>
                  <w:r>
                    <w:rPr>
                      <w:rFonts w:ascii="Times New Roman" w:eastAsia="Times New Roman" w:hAnsi="Times New Roman" w:cs="Times New Roman"/>
                      <w:spacing w:val="10"/>
                    </w:rPr>
                    <w:t>6%</w:t>
                  </w:r>
                  <w:r>
                    <w:rPr>
                      <w:spacing w:val="10"/>
                    </w:rPr>
                    <w:t>左右，</w:t>
                  </w:r>
                  <w:r>
                    <w:rPr>
                      <w:spacing w:val="-40"/>
                    </w:rPr>
                    <w:t xml:space="preserve"> </w:t>
                  </w:r>
                  <w:r>
                    <w:rPr>
                      <w:spacing w:val="10"/>
                    </w:rPr>
                    <w:t>占能源消费的比</w:t>
                  </w:r>
                  <w:r>
                    <w:t xml:space="preserve"> </w:t>
                  </w:r>
                  <w:r>
                    <w:rPr>
                      <w:spacing w:val="6"/>
                    </w:rPr>
                    <w:t>重下降约</w:t>
                  </w:r>
                  <w:r>
                    <w:rPr>
                      <w:spacing w:val="-38"/>
                    </w:rPr>
                    <w:t xml:space="preserve"> </w:t>
                  </w:r>
                  <w:r>
                    <w:rPr>
                      <w:rFonts w:ascii="Times New Roman" w:eastAsia="Times New Roman" w:hAnsi="Times New Roman" w:cs="Times New Roman"/>
                      <w:spacing w:val="6"/>
                    </w:rPr>
                    <w:t xml:space="preserve">5 </w:t>
                  </w:r>
                  <w:r>
                    <w:rPr>
                      <w:spacing w:val="6"/>
                    </w:rPr>
                    <w:t>个百分点。</w:t>
                  </w:r>
                </w:p>
              </w:tc>
              <w:tc>
                <w:tcPr>
                  <w:tcW w:w="1517" w:type="dxa"/>
                  <w:vAlign w:val="top"/>
                </w:tcPr>
                <w:p>
                  <w:pPr>
                    <w:spacing w:line="342" w:lineRule="auto"/>
                  </w:pPr>
                </w:p>
                <w:p>
                  <w:pPr>
                    <w:spacing w:line="343" w:lineRule="auto"/>
                  </w:pPr>
                </w:p>
                <w:p>
                  <w:pPr>
                    <w:pStyle w:val="TableText"/>
                    <w:spacing w:before="65" w:line="244" w:lineRule="auto"/>
                    <w:ind w:left="114" w:right="108" w:firstLine="2"/>
                    <w:jc w:val="both"/>
                  </w:pPr>
                  <w:r>
                    <w:rPr>
                      <w:spacing w:val="14"/>
                    </w:rPr>
                    <w:t>符合。项目不</w:t>
                  </w:r>
                  <w:r>
                    <w:rPr>
                      <w:spacing w:val="1"/>
                    </w:rPr>
                    <w:t xml:space="preserve"> </w:t>
                  </w:r>
                  <w:r>
                    <w:rPr>
                      <w:spacing w:val="-2"/>
                    </w:rPr>
                    <w:t>使</w:t>
                  </w:r>
                  <w:r>
                    <w:rPr>
                      <w:spacing w:val="-26"/>
                    </w:rPr>
                    <w:t xml:space="preserve"> </w:t>
                  </w:r>
                  <w:r>
                    <w:rPr>
                      <w:spacing w:val="-2"/>
                    </w:rPr>
                    <w:t>用</w:t>
                  </w:r>
                  <w:r>
                    <w:rPr>
                      <w:spacing w:val="-29"/>
                    </w:rPr>
                    <w:t xml:space="preserve"> </w:t>
                  </w:r>
                  <w:r>
                    <w:rPr>
                      <w:spacing w:val="-2"/>
                    </w:rPr>
                    <w:t>化</w:t>
                  </w:r>
                  <w:r>
                    <w:rPr>
                      <w:spacing w:val="-26"/>
                    </w:rPr>
                    <w:t xml:space="preserve"> </w:t>
                  </w:r>
                  <w:r>
                    <w:rPr>
                      <w:spacing w:val="-2"/>
                    </w:rPr>
                    <w:t>石</w:t>
                  </w:r>
                  <w:r>
                    <w:rPr>
                      <w:spacing w:val="-22"/>
                    </w:rPr>
                    <w:t xml:space="preserve"> </w:t>
                  </w:r>
                  <w:r>
                    <w:rPr>
                      <w:spacing w:val="-2"/>
                    </w:rPr>
                    <w:t>能</w:t>
                  </w:r>
                  <w:r>
                    <w:t xml:space="preserve"> 源。</w:t>
                  </w:r>
                </w:p>
              </w:tc>
            </w:tr>
          </w:tbl>
          <w:p>
            <w:pPr>
              <w:pStyle w:val="TableText"/>
              <w:spacing w:before="271" w:line="228" w:lineRule="auto"/>
              <w:ind w:left="527"/>
            </w:pPr>
            <w:r>
              <w:rPr>
                <w:spacing w:val="10"/>
                <w14:textOutline w14:w="3795" w14:cap="sq">
                  <w14:solidFill>
                    <w14:srgbClr w14:val="000000"/>
                  </w14:solidFill>
                  <w14:prstDash w14:val="solid"/>
                  <w14:bevel/>
                </w14:textOutline>
              </w:rPr>
              <w:t>十一、项目选址合理性分析</w:t>
            </w:r>
          </w:p>
          <w:p>
            <w:pPr>
              <w:pStyle w:val="TableText"/>
              <w:spacing w:before="161" w:line="377" w:lineRule="auto"/>
              <w:ind w:left="106" w:right="103" w:firstLine="424"/>
              <w:jc w:val="both"/>
            </w:pPr>
            <w:r>
              <w:rPr>
                <w:spacing w:val="11"/>
              </w:rPr>
              <w:t>项目位于山东省德州市平原县经济开发区桃园北大道以东北环路以南，根据《山东</w:t>
            </w:r>
            <w:r>
              <w:rPr>
                <w:spacing w:val="2"/>
              </w:rPr>
              <w:t xml:space="preserve"> </w:t>
            </w:r>
            <w:r>
              <w:rPr>
                <w:spacing w:val="7"/>
              </w:rPr>
              <w:t>平原经济开发区发展规划（</w:t>
            </w:r>
            <w:r>
              <w:rPr>
                <w:rFonts w:ascii="Times New Roman" w:eastAsia="Times New Roman" w:hAnsi="Times New Roman" w:cs="Times New Roman"/>
                <w:spacing w:val="7"/>
              </w:rPr>
              <w:t xml:space="preserve">2020-2035 </w:t>
            </w:r>
            <w:r>
              <w:rPr>
                <w:spacing w:val="7"/>
              </w:rPr>
              <w:t>年）》、平原县自然资源局出具的不动产权证：</w:t>
            </w:r>
            <w:r>
              <w:rPr>
                <w:spacing w:val="7"/>
                <w:u w:val="single" w:color="auto"/>
              </w:rPr>
              <w:t>鲁</w:t>
            </w:r>
            <w:r>
              <w:t xml:space="preserve"> </w:t>
            </w:r>
            <w:r>
              <w:rPr>
                <w:spacing w:val="9"/>
              </w:rPr>
              <w:t>（</w:t>
            </w:r>
            <w:r>
              <w:rPr>
                <w:rFonts w:ascii="Times New Roman" w:eastAsia="Times New Roman" w:hAnsi="Times New Roman" w:cs="Times New Roman"/>
                <w:spacing w:val="9"/>
              </w:rPr>
              <w:t>2022</w:t>
            </w:r>
            <w:r>
              <w:rPr>
                <w:spacing w:val="9"/>
              </w:rPr>
              <w:t>）</w:t>
            </w:r>
            <w:r>
              <w:rPr>
                <w:spacing w:val="9"/>
                <w:u w:val="single" w:color="auto"/>
              </w:rPr>
              <w:t>平原县</w:t>
            </w:r>
            <w:r>
              <w:rPr>
                <w:spacing w:val="9"/>
              </w:rPr>
              <w:t>不动产权第</w:t>
            </w:r>
            <w:r>
              <w:rPr>
                <w:spacing w:val="-36"/>
              </w:rPr>
              <w:t xml:space="preserve"> </w:t>
            </w:r>
            <w:r>
              <w:rPr>
                <w:rFonts w:ascii="Times New Roman" w:eastAsia="Times New Roman" w:hAnsi="Times New Roman" w:cs="Times New Roman"/>
                <w:spacing w:val="9"/>
              </w:rPr>
              <w:t>0000041</w:t>
            </w:r>
            <w:r>
              <w:rPr>
                <w:rFonts w:ascii="Times New Roman" w:eastAsia="Times New Roman" w:hAnsi="Times New Roman" w:cs="Times New Roman"/>
                <w:spacing w:val="17"/>
              </w:rPr>
              <w:t xml:space="preserve"> </w:t>
            </w:r>
            <w:r>
              <w:rPr>
                <w:spacing w:val="9"/>
              </w:rPr>
              <w:t>号（具体见附件</w:t>
            </w:r>
            <w:r>
              <w:rPr>
                <w:spacing w:val="-3"/>
              </w:rPr>
              <w:t>）</w:t>
            </w:r>
            <w:r>
              <w:rPr>
                <w:spacing w:val="-59"/>
              </w:rPr>
              <w:t xml:space="preserve"> </w:t>
            </w:r>
            <w:r>
              <w:rPr>
                <w:spacing w:val="-3"/>
              </w:rPr>
              <w:t>，</w:t>
            </w:r>
            <w:r>
              <w:rPr>
                <w:spacing w:val="8"/>
              </w:rPr>
              <w:t>项目用地为工业用地，符合土</w:t>
            </w:r>
          </w:p>
          <w:p>
            <w:pPr>
              <w:pStyle w:val="TableText"/>
              <w:spacing w:line="228" w:lineRule="auto"/>
              <w:ind w:left="107"/>
            </w:pPr>
            <w:r>
              <w:rPr>
                <w:spacing w:val="6"/>
              </w:rPr>
              <w:t>地利用政策。</w:t>
            </w:r>
          </w:p>
          <w:p>
            <w:pPr>
              <w:pStyle w:val="TableText"/>
              <w:spacing w:before="161" w:line="228" w:lineRule="auto"/>
              <w:ind w:left="3065"/>
            </w:pPr>
            <w:r>
              <w:rPr>
                <w:spacing w:val="6"/>
                <w14:textOutline w14:w="3795" w14:cap="sq">
                  <w14:solidFill>
                    <w14:srgbClr w14:val="000000"/>
                  </w14:solidFill>
                  <w14:prstDash w14:val="solid"/>
                  <w14:bevel/>
                </w14:textOutline>
              </w:rPr>
              <w:t>表</w:t>
            </w:r>
            <w:r>
              <w:rPr>
                <w:spacing w:val="-21"/>
              </w:rPr>
              <w:t xml:space="preserve"> </w:t>
            </w:r>
            <w:r>
              <w:rPr>
                <w:rFonts w:ascii="Times New Roman" w:eastAsia="Times New Roman" w:hAnsi="Times New Roman" w:cs="Times New Roman"/>
                <w:b/>
                <w:bCs/>
                <w:spacing w:val="6"/>
              </w:rPr>
              <w:t xml:space="preserve">1-14 </w:t>
            </w:r>
            <w:r>
              <w:rPr>
                <w:spacing w:val="6"/>
                <w14:textOutline w14:w="3795" w14:cap="sq">
                  <w14:solidFill>
                    <w14:srgbClr w14:val="000000"/>
                  </w14:solidFill>
                  <w14:prstDash w14:val="solid"/>
                  <w14:bevel/>
                </w14:textOutline>
              </w:rPr>
              <w:t>项目选址合理性分析</w:t>
            </w:r>
          </w:p>
          <w:p>
            <w:pPr>
              <w:spacing w:line="130" w:lineRule="exact"/>
            </w:pPr>
          </w:p>
          <w:tbl>
            <w:tblPr>
              <w:tblStyle w:val="TableNormal021"/>
              <w:tblW w:w="7523" w:type="dxa"/>
              <w:tblInd w:w="3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345"/>
              <w:gridCol w:w="6178"/>
            </w:tblGrid>
            <w:tr>
              <w:tblPrEx>
                <w:tblW w:w="7523" w:type="dxa"/>
                <w:tblInd w:w="3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481"/>
              </w:trPr>
              <w:tc>
                <w:tcPr>
                  <w:tcW w:w="1345" w:type="dxa"/>
                  <w:vAlign w:val="top"/>
                </w:tcPr>
                <w:p>
                  <w:pPr>
                    <w:pStyle w:val="TableText"/>
                    <w:spacing w:before="136" w:line="228" w:lineRule="auto"/>
                    <w:ind w:left="260"/>
                  </w:pPr>
                  <w:r>
                    <w:rPr>
                      <w:spacing w:val="7"/>
                      <w14:textOutline w14:w="3795" w14:cap="sq">
                        <w14:solidFill>
                          <w14:srgbClr w14:val="000000"/>
                        </w14:solidFill>
                        <w14:prstDash w14:val="solid"/>
                        <w14:bevel/>
                      </w14:textOutline>
                    </w:rPr>
                    <w:t>项目分析</w:t>
                  </w:r>
                </w:p>
              </w:tc>
              <w:tc>
                <w:tcPr>
                  <w:tcW w:w="6178" w:type="dxa"/>
                  <w:vAlign w:val="top"/>
                </w:tcPr>
                <w:p>
                  <w:pPr>
                    <w:pStyle w:val="TableText"/>
                    <w:spacing w:before="135" w:line="228" w:lineRule="auto"/>
                    <w:ind w:left="2883"/>
                  </w:pPr>
                  <w:r>
                    <w:rPr>
                      <w:spacing w:val="5"/>
                      <w14:textOutline w14:w="3795" w14:cap="sq">
                        <w14:solidFill>
                          <w14:srgbClr w14:val="000000"/>
                        </w14:solidFill>
                        <w14:prstDash w14:val="solid"/>
                        <w14:bevel/>
                      </w14:textOutline>
                    </w:rPr>
                    <w:t>条件</w:t>
                  </w:r>
                </w:p>
              </w:tc>
            </w:tr>
            <w:tr>
              <w:tblPrEx>
                <w:tblW w:w="7523" w:type="dxa"/>
                <w:tblInd w:w="354" w:type="dxa"/>
                <w:tblLayout w:type="fixed"/>
                <w:tblCellMar>
                  <w:top w:w="0" w:type="dxa"/>
                  <w:left w:w="0" w:type="dxa"/>
                  <w:bottom w:w="0" w:type="dxa"/>
                  <w:right w:w="0" w:type="dxa"/>
                </w:tblCellMar>
              </w:tblPrEx>
              <w:trPr>
                <w:trHeight w:val="1198"/>
              </w:trPr>
              <w:tc>
                <w:tcPr>
                  <w:tcW w:w="1345" w:type="dxa"/>
                  <w:vAlign w:val="top"/>
                </w:tcPr>
                <w:p>
                  <w:pPr>
                    <w:spacing w:line="288" w:lineRule="auto"/>
                  </w:pPr>
                </w:p>
                <w:p>
                  <w:pPr>
                    <w:pStyle w:val="TableText"/>
                    <w:spacing w:before="65" w:line="241" w:lineRule="auto"/>
                    <w:ind w:left="468" w:right="145" w:hanging="314"/>
                  </w:pPr>
                  <w:r>
                    <w:rPr>
                      <w:spacing w:val="7"/>
                    </w:rPr>
                    <w:t>土地利用符</w:t>
                  </w:r>
                  <w:r>
                    <w:rPr>
                      <w:spacing w:val="3"/>
                    </w:rPr>
                    <w:t xml:space="preserve"> </w:t>
                  </w:r>
                  <w:r>
                    <w:rPr>
                      <w:spacing w:val="4"/>
                    </w:rPr>
                    <w:t>合性</w:t>
                  </w:r>
                </w:p>
              </w:tc>
              <w:tc>
                <w:tcPr>
                  <w:tcW w:w="6178" w:type="dxa"/>
                  <w:vAlign w:val="top"/>
                </w:tcPr>
                <w:p>
                  <w:pPr>
                    <w:pStyle w:val="TableText"/>
                    <w:spacing w:before="85" w:line="245" w:lineRule="auto"/>
                    <w:ind w:left="111" w:right="107"/>
                    <w:jc w:val="both"/>
                  </w:pPr>
                  <w:r>
                    <w:rPr>
                      <w:spacing w:val="7"/>
                    </w:rPr>
                    <w:t>根据《山东平原经济开发区发展规划（</w:t>
                  </w:r>
                  <w:r>
                    <w:rPr>
                      <w:rFonts w:ascii="Times New Roman" w:eastAsia="Times New Roman" w:hAnsi="Times New Roman" w:cs="Times New Roman"/>
                      <w:spacing w:val="7"/>
                    </w:rPr>
                    <w:t xml:space="preserve">2020-2035 </w:t>
                  </w:r>
                  <w:r>
                    <w:rPr>
                      <w:spacing w:val="7"/>
                    </w:rPr>
                    <w:t>年）》、平</w:t>
                  </w:r>
                  <w:r>
                    <w:rPr>
                      <w:spacing w:val="6"/>
                    </w:rPr>
                    <w:t>原县</w:t>
                  </w:r>
                  <w:r>
                    <w:t xml:space="preserve"> </w:t>
                  </w:r>
                  <w:r>
                    <w:rPr>
                      <w:spacing w:val="16"/>
                    </w:rPr>
                    <w:t>自然资源局出具的不动产权证：</w:t>
                  </w:r>
                  <w:r>
                    <w:rPr>
                      <w:spacing w:val="-52"/>
                    </w:rPr>
                    <w:t xml:space="preserve"> </w:t>
                  </w:r>
                  <w:r>
                    <w:rPr>
                      <w:spacing w:val="16"/>
                      <w:u w:val="single" w:color="auto"/>
                    </w:rPr>
                    <w:t>鲁</w:t>
                  </w:r>
                  <w:r>
                    <w:rPr>
                      <w:spacing w:val="16"/>
                    </w:rPr>
                    <w:t>（</w:t>
                  </w:r>
                  <w:r>
                    <w:rPr>
                      <w:rFonts w:ascii="Times New Roman" w:eastAsia="Times New Roman" w:hAnsi="Times New Roman" w:cs="Times New Roman"/>
                      <w:spacing w:val="16"/>
                    </w:rPr>
                    <w:t>2022</w:t>
                  </w:r>
                  <w:r>
                    <w:rPr>
                      <w:spacing w:val="16"/>
                    </w:rPr>
                    <w:t>）</w:t>
                  </w:r>
                  <w:r>
                    <w:rPr>
                      <w:spacing w:val="-59"/>
                    </w:rPr>
                    <w:t xml:space="preserve"> </w:t>
                  </w:r>
                  <w:r>
                    <w:rPr>
                      <w:spacing w:val="16"/>
                      <w:u w:val="single" w:color="auto"/>
                    </w:rPr>
                    <w:t>平原县</w:t>
                  </w:r>
                  <w:r>
                    <w:rPr>
                      <w:spacing w:val="16"/>
                    </w:rPr>
                    <w:t>不动产权第</w:t>
                  </w:r>
                  <w:r>
                    <w:t xml:space="preserve"> </w:t>
                  </w:r>
                  <w:r>
                    <w:rPr>
                      <w:rFonts w:ascii="Times New Roman" w:eastAsia="Times New Roman" w:hAnsi="Times New Roman" w:cs="Times New Roman"/>
                      <w:spacing w:val="7"/>
                    </w:rPr>
                    <w:t xml:space="preserve">0000041 </w:t>
                  </w:r>
                  <w:r>
                    <w:rPr>
                      <w:spacing w:val="7"/>
                    </w:rPr>
                    <w:t>号（具体见附件</w:t>
                  </w:r>
                  <w:r>
                    <w:rPr>
                      <w:spacing w:val="-3"/>
                    </w:rPr>
                    <w:t>），</w:t>
                  </w:r>
                  <w:r>
                    <w:rPr>
                      <w:spacing w:val="7"/>
                    </w:rPr>
                    <w:t>项目用地</w:t>
                  </w:r>
                  <w:r>
                    <w:rPr>
                      <w:spacing w:val="6"/>
                    </w:rPr>
                    <w:t>为工业用地，符合平原经济</w:t>
                  </w:r>
                  <w:r>
                    <w:rPr>
                      <w:spacing w:val="1"/>
                    </w:rPr>
                    <w:t xml:space="preserve"> </w:t>
                  </w:r>
                  <w:r>
                    <w:rPr>
                      <w:spacing w:val="8"/>
                    </w:rPr>
                    <w:t>开发区土地利用规划。</w:t>
                  </w:r>
                </w:p>
              </w:tc>
            </w:tr>
            <w:tr>
              <w:tblPrEx>
                <w:tblW w:w="7523" w:type="dxa"/>
                <w:tblInd w:w="354" w:type="dxa"/>
                <w:tblLayout w:type="fixed"/>
                <w:tblCellMar>
                  <w:top w:w="0" w:type="dxa"/>
                  <w:left w:w="0" w:type="dxa"/>
                  <w:bottom w:w="0" w:type="dxa"/>
                  <w:right w:w="0" w:type="dxa"/>
                </w:tblCellMar>
              </w:tblPrEx>
              <w:trPr>
                <w:trHeight w:val="528"/>
              </w:trPr>
              <w:tc>
                <w:tcPr>
                  <w:tcW w:w="1345" w:type="dxa"/>
                  <w:vAlign w:val="top"/>
                </w:tcPr>
                <w:p>
                  <w:pPr>
                    <w:pStyle w:val="TableText"/>
                    <w:spacing w:before="157" w:line="227" w:lineRule="auto"/>
                    <w:ind w:left="153"/>
                  </w:pPr>
                  <w:r>
                    <w:rPr>
                      <w:spacing w:val="8"/>
                    </w:rPr>
                    <w:t>供水、供电</w:t>
                  </w:r>
                </w:p>
              </w:tc>
              <w:tc>
                <w:tcPr>
                  <w:tcW w:w="6178" w:type="dxa"/>
                  <w:vAlign w:val="top"/>
                </w:tcPr>
                <w:p>
                  <w:pPr>
                    <w:pStyle w:val="TableText"/>
                    <w:spacing w:before="157" w:line="227" w:lineRule="auto"/>
                    <w:ind w:left="115"/>
                  </w:pPr>
                  <w:r>
                    <w:rPr>
                      <w:spacing w:val="8"/>
                    </w:rPr>
                    <w:t>项目所在区域供水、供电设施齐全。</w:t>
                  </w:r>
                </w:p>
              </w:tc>
            </w:tr>
            <w:tr>
              <w:tblPrEx>
                <w:tblW w:w="7523" w:type="dxa"/>
                <w:tblInd w:w="354" w:type="dxa"/>
                <w:tblLayout w:type="fixed"/>
                <w:tblCellMar>
                  <w:top w:w="0" w:type="dxa"/>
                  <w:left w:w="0" w:type="dxa"/>
                  <w:bottom w:w="0" w:type="dxa"/>
                  <w:right w:w="0" w:type="dxa"/>
                </w:tblCellMar>
              </w:tblPrEx>
              <w:trPr>
                <w:trHeight w:val="684"/>
              </w:trPr>
              <w:tc>
                <w:tcPr>
                  <w:tcW w:w="1345" w:type="dxa"/>
                  <w:vAlign w:val="top"/>
                </w:tcPr>
                <w:p>
                  <w:pPr>
                    <w:pStyle w:val="TableText"/>
                    <w:spacing w:before="236" w:line="228" w:lineRule="auto"/>
                    <w:ind w:left="260"/>
                  </w:pPr>
                  <w:r>
                    <w:rPr>
                      <w:spacing w:val="6"/>
                    </w:rPr>
                    <w:t>交通运输</w:t>
                  </w:r>
                </w:p>
              </w:tc>
              <w:tc>
                <w:tcPr>
                  <w:tcW w:w="6178" w:type="dxa"/>
                  <w:vAlign w:val="top"/>
                </w:tcPr>
                <w:p>
                  <w:pPr>
                    <w:pStyle w:val="TableText"/>
                    <w:spacing w:before="100" w:line="239" w:lineRule="auto"/>
                    <w:ind w:left="112" w:right="107" w:firstLine="2"/>
                  </w:pPr>
                  <w:r>
                    <w:rPr>
                      <w:spacing w:val="12"/>
                    </w:rPr>
                    <w:t>项目南邻南园路，西邻桃园北大道，北邻北环路，交通运输条件</w:t>
                  </w:r>
                  <w:r>
                    <w:rPr>
                      <w:spacing w:val="13"/>
                    </w:rPr>
                    <w:t xml:space="preserve"> </w:t>
                  </w:r>
                  <w:r>
                    <w:rPr>
                      <w:spacing w:val="8"/>
                    </w:rPr>
                    <w:t>便利，地理位置比较优越。</w:t>
                  </w:r>
                </w:p>
              </w:tc>
            </w:tr>
            <w:tr>
              <w:tblPrEx>
                <w:tblW w:w="7523" w:type="dxa"/>
                <w:tblInd w:w="354" w:type="dxa"/>
                <w:tblLayout w:type="fixed"/>
                <w:tblCellMar>
                  <w:top w:w="0" w:type="dxa"/>
                  <w:left w:w="0" w:type="dxa"/>
                  <w:bottom w:w="0" w:type="dxa"/>
                  <w:right w:w="0" w:type="dxa"/>
                </w:tblCellMar>
              </w:tblPrEx>
              <w:trPr>
                <w:trHeight w:val="606"/>
              </w:trPr>
              <w:tc>
                <w:tcPr>
                  <w:tcW w:w="1345" w:type="dxa"/>
                  <w:vAlign w:val="top"/>
                </w:tcPr>
                <w:p>
                  <w:pPr>
                    <w:pStyle w:val="TableText"/>
                    <w:spacing w:before="62"/>
                    <w:ind w:left="259" w:right="145" w:hanging="102"/>
                  </w:pPr>
                  <w:r>
                    <w:rPr>
                      <w:spacing w:val="7"/>
                    </w:rPr>
                    <w:t>外界环境对</w:t>
                  </w:r>
                  <w:r>
                    <w:t xml:space="preserve"> </w:t>
                  </w:r>
                  <w:r>
                    <w:rPr>
                      <w:spacing w:val="6"/>
                    </w:rPr>
                    <w:t>项目影响</w:t>
                  </w:r>
                </w:p>
              </w:tc>
              <w:tc>
                <w:tcPr>
                  <w:tcW w:w="6178" w:type="dxa"/>
                  <w:vAlign w:val="top"/>
                </w:tcPr>
                <w:p>
                  <w:pPr>
                    <w:pStyle w:val="TableText"/>
                    <w:spacing w:before="198" w:line="228" w:lineRule="auto"/>
                    <w:ind w:left="115"/>
                  </w:pPr>
                  <w:r>
                    <w:rPr>
                      <w:spacing w:val="9"/>
                    </w:rPr>
                    <w:t>项目对外界环境要求不高，因此，周围环境对项目影响不大。</w:t>
                  </w:r>
                </w:p>
              </w:tc>
            </w:tr>
            <w:tr>
              <w:tblPrEx>
                <w:tblW w:w="7523" w:type="dxa"/>
                <w:tblInd w:w="354" w:type="dxa"/>
                <w:tblLayout w:type="fixed"/>
                <w:tblCellMar>
                  <w:top w:w="0" w:type="dxa"/>
                  <w:left w:w="0" w:type="dxa"/>
                  <w:bottom w:w="0" w:type="dxa"/>
                  <w:right w:w="0" w:type="dxa"/>
                </w:tblCellMar>
              </w:tblPrEx>
              <w:trPr>
                <w:trHeight w:val="1188"/>
              </w:trPr>
              <w:tc>
                <w:tcPr>
                  <w:tcW w:w="1345" w:type="dxa"/>
                  <w:vAlign w:val="top"/>
                </w:tcPr>
                <w:p>
                  <w:pPr>
                    <w:spacing w:line="289" w:lineRule="auto"/>
                  </w:pPr>
                </w:p>
                <w:p>
                  <w:pPr>
                    <w:pStyle w:val="TableText"/>
                    <w:spacing w:before="65" w:line="239" w:lineRule="auto"/>
                    <w:ind w:left="255" w:right="145" w:hanging="99"/>
                  </w:pPr>
                  <w:r>
                    <w:rPr>
                      <w:spacing w:val="7"/>
                    </w:rPr>
                    <w:t>项目对外界</w:t>
                  </w:r>
                  <w:r>
                    <w:rPr>
                      <w:spacing w:val="1"/>
                    </w:rPr>
                    <w:t xml:space="preserve"> </w:t>
                  </w:r>
                  <w:r>
                    <w:rPr>
                      <w:spacing w:val="7"/>
                    </w:rPr>
                    <w:t>环境影响</w:t>
                  </w:r>
                </w:p>
              </w:tc>
              <w:tc>
                <w:tcPr>
                  <w:tcW w:w="6178" w:type="dxa"/>
                  <w:vAlign w:val="top"/>
                </w:tcPr>
                <w:p>
                  <w:pPr>
                    <w:pStyle w:val="TableText"/>
                    <w:spacing w:before="83" w:line="246" w:lineRule="auto"/>
                    <w:ind w:left="113" w:right="107" w:firstLine="1"/>
                    <w:jc w:val="both"/>
                  </w:pPr>
                  <w:r>
                    <w:rPr>
                      <w:spacing w:val="12"/>
                    </w:rPr>
                    <w:t>项目营运期间废气、噪声采取相应措施后可达标排放；生活污水</w:t>
                  </w:r>
                  <w:r>
                    <w:rPr>
                      <w:spacing w:val="10"/>
                    </w:rPr>
                    <w:t xml:space="preserve"> </w:t>
                  </w:r>
                  <w:r>
                    <w:rPr>
                      <w:spacing w:val="11"/>
                    </w:rPr>
                    <w:t>经化粪池处理后排入市政管网，</w:t>
                  </w:r>
                  <w:r>
                    <w:rPr>
                      <w:spacing w:val="-56"/>
                    </w:rPr>
                    <w:t xml:space="preserve"> </w:t>
                  </w:r>
                  <w:r>
                    <w:rPr>
                      <w:spacing w:val="11"/>
                    </w:rPr>
                    <w:t>由平原县中设水务有限公司</w:t>
                  </w:r>
                  <w:r>
                    <w:rPr>
                      <w:spacing w:val="10"/>
                    </w:rPr>
                    <w:t>集中</w:t>
                  </w:r>
                  <w:r>
                    <w:t xml:space="preserve"> </w:t>
                  </w:r>
                  <w:r>
                    <w:rPr>
                      <w:spacing w:val="11"/>
                    </w:rPr>
                    <w:t>处理后达标排放；</w:t>
                  </w:r>
                  <w:r>
                    <w:rPr>
                      <w:spacing w:val="-58"/>
                    </w:rPr>
                    <w:t xml:space="preserve"> </w:t>
                  </w:r>
                  <w:r>
                    <w:rPr>
                      <w:spacing w:val="11"/>
                    </w:rPr>
                    <w:t>固废全部得到妥善处置。因此，对周围环境影</w:t>
                  </w:r>
                  <w:r>
                    <w:t xml:space="preserve"> </w:t>
                  </w:r>
                  <w:r>
                    <w:rPr>
                      <w:spacing w:val="4"/>
                    </w:rPr>
                    <w:t>响较小。</w:t>
                  </w:r>
                </w:p>
              </w:tc>
            </w:tr>
            <w:tr>
              <w:tblPrEx>
                <w:tblW w:w="7523" w:type="dxa"/>
                <w:tblInd w:w="354" w:type="dxa"/>
                <w:tblLayout w:type="fixed"/>
                <w:tblCellMar>
                  <w:top w:w="0" w:type="dxa"/>
                  <w:left w:w="0" w:type="dxa"/>
                  <w:bottom w:w="0" w:type="dxa"/>
                  <w:right w:w="0" w:type="dxa"/>
                </w:tblCellMar>
              </w:tblPrEx>
              <w:trPr>
                <w:trHeight w:val="587"/>
              </w:trPr>
              <w:tc>
                <w:tcPr>
                  <w:tcW w:w="1345" w:type="dxa"/>
                  <w:vAlign w:val="top"/>
                </w:tcPr>
                <w:p>
                  <w:pPr>
                    <w:pStyle w:val="TableText"/>
                    <w:spacing w:before="54" w:line="228" w:lineRule="auto"/>
                    <w:ind w:left="152"/>
                  </w:pPr>
                  <w:r>
                    <w:rPr>
                      <w:spacing w:val="8"/>
                    </w:rPr>
                    <w:t>对风景名胜</w:t>
                  </w:r>
                </w:p>
                <w:p>
                  <w:pPr>
                    <w:pStyle w:val="TableText"/>
                    <w:spacing w:before="24" w:line="230" w:lineRule="auto"/>
                    <w:ind w:left="272"/>
                  </w:pPr>
                  <w:r>
                    <w:rPr>
                      <w:spacing w:val="3"/>
                    </w:rPr>
                    <w:t>区的影响</w:t>
                  </w:r>
                </w:p>
              </w:tc>
              <w:tc>
                <w:tcPr>
                  <w:tcW w:w="6178" w:type="dxa"/>
                  <w:vAlign w:val="top"/>
                </w:tcPr>
                <w:p>
                  <w:pPr>
                    <w:pStyle w:val="TableText"/>
                    <w:spacing w:before="189" w:line="228" w:lineRule="auto"/>
                    <w:ind w:left="115"/>
                  </w:pPr>
                  <w:r>
                    <w:rPr>
                      <w:spacing w:val="7"/>
                    </w:rPr>
                    <w:t>项目周围无风景名胜区。</w:t>
                  </w:r>
                </w:p>
              </w:tc>
            </w:tr>
            <w:tr>
              <w:tblPrEx>
                <w:tblW w:w="7523" w:type="dxa"/>
                <w:tblInd w:w="354" w:type="dxa"/>
                <w:tblLayout w:type="fixed"/>
                <w:tblCellMar>
                  <w:top w:w="0" w:type="dxa"/>
                  <w:left w:w="0" w:type="dxa"/>
                  <w:bottom w:w="0" w:type="dxa"/>
                  <w:right w:w="0" w:type="dxa"/>
                </w:tblCellMar>
              </w:tblPrEx>
              <w:trPr>
                <w:trHeight w:val="959"/>
              </w:trPr>
              <w:tc>
                <w:tcPr>
                  <w:tcW w:w="1345" w:type="dxa"/>
                  <w:vAlign w:val="top"/>
                </w:tcPr>
                <w:p>
                  <w:pPr>
                    <w:spacing w:line="307" w:lineRule="auto"/>
                  </w:pPr>
                </w:p>
                <w:p>
                  <w:pPr>
                    <w:pStyle w:val="TableText"/>
                    <w:spacing w:before="65" w:line="228" w:lineRule="auto"/>
                    <w:ind w:left="153"/>
                  </w:pPr>
                  <w:r>
                    <w:rPr>
                      <w:spacing w:val="8"/>
                    </w:rPr>
                    <w:t>环境敏感点</w:t>
                  </w:r>
                </w:p>
              </w:tc>
              <w:tc>
                <w:tcPr>
                  <w:tcW w:w="6178" w:type="dxa"/>
                  <w:vAlign w:val="top"/>
                </w:tcPr>
                <w:p>
                  <w:pPr>
                    <w:pStyle w:val="TableText"/>
                    <w:spacing w:before="102" w:line="244" w:lineRule="auto"/>
                    <w:ind w:left="114" w:right="107" w:hanging="4"/>
                    <w:jc w:val="both"/>
                  </w:pPr>
                  <w:r>
                    <w:rPr>
                      <w:spacing w:val="11"/>
                    </w:rPr>
                    <w:t>距离项目最近的敏感保护目标为项目南侧</w:t>
                  </w:r>
                  <w:r>
                    <w:rPr>
                      <w:spacing w:val="-27"/>
                    </w:rPr>
                    <w:t xml:space="preserve"> </w:t>
                  </w:r>
                  <w:r>
                    <w:rPr>
                      <w:rFonts w:ascii="Times New Roman" w:eastAsia="Times New Roman" w:hAnsi="Times New Roman" w:cs="Times New Roman"/>
                      <w:spacing w:val="11"/>
                    </w:rPr>
                    <w:t xml:space="preserve">320 </w:t>
                  </w:r>
                  <w:r>
                    <w:rPr>
                      <w:spacing w:val="11"/>
                    </w:rPr>
                    <w:t>米的润德家园，与</w:t>
                  </w:r>
                  <w:r>
                    <w:t xml:space="preserve"> </w:t>
                  </w:r>
                  <w:r>
                    <w:rPr>
                      <w:spacing w:val="12"/>
                    </w:rPr>
                    <w:t>项目距离较远，且位于年主导风向的上风向，因此，项目对其影</w:t>
                  </w:r>
                  <w:r>
                    <w:rPr>
                      <w:spacing w:val="13"/>
                    </w:rPr>
                    <w:t xml:space="preserve"> </w:t>
                  </w:r>
                  <w:r>
                    <w:rPr>
                      <w:spacing w:val="4"/>
                    </w:rPr>
                    <w:t>响较小。</w:t>
                  </w:r>
                </w:p>
              </w:tc>
            </w:tr>
          </w:tbl>
          <w:p>
            <w:pPr>
              <w:pStyle w:val="TableText"/>
              <w:spacing w:before="272" w:line="228" w:lineRule="auto"/>
              <w:ind w:left="527"/>
            </w:pPr>
            <w:r>
              <w:rPr>
                <w:spacing w:val="8"/>
              </w:rPr>
              <w:t>通过上述分析，项目选址较为合理。</w:t>
            </w:r>
          </w:p>
        </w:tc>
      </w:tr>
    </w:tbl>
    <w:p>
      <w:pPr>
        <w:pStyle w:val="BodyText"/>
      </w:pPr>
    </w:p>
    <w:p>
      <w:pPr>
        <w:sectPr>
          <w:footerReference w:type="default" r:id="rId26"/>
          <w:pgSz w:w="11906" w:h="16839"/>
          <w:pgMar w:top="1416" w:right="1508" w:bottom="1240" w:left="1508" w:header="0" w:footer="1078" w:gutter="0"/>
          <w:pgNumType w:start="23"/>
          <w:cols w:num="1" w:space="720"/>
        </w:sectPr>
      </w:pPr>
    </w:p>
    <w:p>
      <w:pPr>
        <w:spacing w:before="60" w:line="222" w:lineRule="auto"/>
        <w:ind w:left="3169"/>
        <w:outlineLvl w:val="0"/>
        <w:rPr>
          <w:rFonts w:ascii="黑体" w:eastAsia="黑体" w:hAnsi="黑体" w:cs="黑体"/>
          <w:sz w:val="30"/>
          <w:szCs w:val="30"/>
        </w:rPr>
      </w:pPr>
      <w:r>
        <w:rPr>
          <w:rFonts w:ascii="黑体" w:eastAsia="黑体" w:hAnsi="黑体" w:cs="黑体"/>
          <w:spacing w:val="-2"/>
          <w:sz w:val="30"/>
          <w:szCs w:val="30"/>
        </w:rPr>
        <w:t>二、建设项目工程分析</w:t>
      </w:r>
    </w:p>
    <w:p>
      <w:pPr>
        <w:spacing w:line="179" w:lineRule="exact"/>
      </w:pPr>
    </w:p>
    <w:tbl>
      <w:tblPr>
        <w:tblStyle w:val="TableNormal022"/>
        <w:tblW w:w="929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432"/>
        <w:gridCol w:w="8860"/>
      </w:tblGrid>
      <w:tr>
        <w:tblPrEx>
          <w:tblW w:w="929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Ex>
        <w:trPr>
          <w:trHeight w:val="13187"/>
        </w:trPr>
        <w:tc>
          <w:tcPr>
            <w:tcW w:w="432" w:type="dxa"/>
            <w:tcBorders>
              <w:bottom w:val="single" w:sz="4" w:space="0" w:color="000000"/>
              <w:right w:val="single" w:sz="2" w:space="0" w:color="000000"/>
            </w:tcBorders>
            <w:textDirection w:val="tbRlV"/>
            <w:vAlign w:val="top"/>
          </w:tcPr>
          <w:p>
            <w:pPr>
              <w:pStyle w:val="TableText"/>
              <w:spacing w:before="111" w:line="213" w:lineRule="auto"/>
              <w:ind w:left="6078"/>
            </w:pPr>
            <w:r>
              <w:rPr>
                <w:spacing w:val="8"/>
              </w:rPr>
              <w:t>建</w:t>
            </w:r>
            <w:r>
              <w:rPr>
                <w:spacing w:val="-36"/>
              </w:rPr>
              <w:t xml:space="preserve"> </w:t>
            </w:r>
            <w:r>
              <w:rPr>
                <w:spacing w:val="8"/>
              </w:rPr>
              <w:t>设</w:t>
            </w:r>
            <w:r>
              <w:rPr>
                <w:spacing w:val="-38"/>
              </w:rPr>
              <w:t xml:space="preserve"> </w:t>
            </w:r>
            <w:r>
              <w:rPr>
                <w:spacing w:val="8"/>
              </w:rPr>
              <w:t>内</w:t>
            </w:r>
            <w:r>
              <w:rPr>
                <w:spacing w:val="-35"/>
              </w:rPr>
              <w:t xml:space="preserve"> </w:t>
            </w:r>
            <w:r>
              <w:rPr>
                <w:spacing w:val="8"/>
              </w:rPr>
              <w:t>容</w:t>
            </w:r>
          </w:p>
        </w:tc>
        <w:tc>
          <w:tcPr>
            <w:tcW w:w="8860" w:type="dxa"/>
            <w:tcBorders>
              <w:left w:val="single" w:sz="2" w:space="0" w:color="000000"/>
              <w:bottom w:val="single" w:sz="4" w:space="0" w:color="000000"/>
            </w:tcBorders>
            <w:vAlign w:val="top"/>
          </w:tcPr>
          <w:p>
            <w:pPr>
              <w:pStyle w:val="TableText"/>
              <w:spacing w:before="34" w:line="228" w:lineRule="auto"/>
              <w:ind w:left="533"/>
            </w:pPr>
            <w:r>
              <w:rPr>
                <w:rFonts w:ascii="Times New Roman" w:eastAsia="Times New Roman" w:hAnsi="Times New Roman" w:cs="Times New Roman"/>
                <w:b/>
                <w:bCs/>
                <w:spacing w:val="3"/>
              </w:rPr>
              <w:t>1</w:t>
            </w:r>
            <w:r>
              <w:rPr>
                <w:rFonts w:ascii="Times New Roman" w:eastAsia="Times New Roman" w:hAnsi="Times New Roman" w:cs="Times New Roman"/>
                <w:b/>
                <w:bCs/>
                <w:spacing w:val="-29"/>
              </w:rPr>
              <w:t xml:space="preserve"> </w:t>
            </w:r>
            <w:r>
              <w:rPr>
                <w:spacing w:val="3"/>
                <w14:textOutline w14:w="3795" w14:cap="sq">
                  <w14:solidFill>
                    <w14:srgbClr w14:val="000000"/>
                  </w14:solidFill>
                  <w14:prstDash w14:val="solid"/>
                  <w14:bevel/>
                </w14:textOutline>
              </w:rPr>
              <w:t>、项目概况</w:t>
            </w:r>
          </w:p>
          <w:p>
            <w:pPr>
              <w:pStyle w:val="TableText"/>
              <w:spacing w:before="161" w:line="410" w:lineRule="exact"/>
              <w:ind w:left="537"/>
            </w:pPr>
            <w:r>
              <w:rPr>
                <w:spacing w:val="6"/>
                <w:position w:val="15"/>
              </w:rPr>
              <w:t>（</w:t>
            </w:r>
            <w:r>
              <w:rPr>
                <w:rFonts w:ascii="Times New Roman" w:eastAsia="Times New Roman" w:hAnsi="Times New Roman" w:cs="Times New Roman"/>
                <w:spacing w:val="6"/>
                <w:position w:val="15"/>
              </w:rPr>
              <w:t>1</w:t>
            </w:r>
            <w:r>
              <w:rPr>
                <w:spacing w:val="6"/>
                <w:position w:val="15"/>
              </w:rPr>
              <w:t>）项目名称：年产</w:t>
            </w:r>
            <w:r>
              <w:rPr>
                <w:spacing w:val="-22"/>
                <w:position w:val="15"/>
              </w:rPr>
              <w:t xml:space="preserve"> </w:t>
            </w:r>
            <w:r>
              <w:rPr>
                <w:rFonts w:ascii="Times New Roman" w:eastAsia="Times New Roman" w:hAnsi="Times New Roman" w:cs="Times New Roman"/>
                <w:spacing w:val="6"/>
                <w:position w:val="15"/>
              </w:rPr>
              <w:t>9000</w:t>
            </w:r>
            <w:r>
              <w:rPr>
                <w:rFonts w:ascii="Times New Roman" w:eastAsia="Times New Roman" w:hAnsi="Times New Roman" w:cs="Times New Roman"/>
                <w:spacing w:val="22"/>
                <w:w w:val="101"/>
                <w:position w:val="15"/>
              </w:rPr>
              <w:t xml:space="preserve"> </w:t>
            </w:r>
            <w:r>
              <w:rPr>
                <w:spacing w:val="6"/>
                <w:position w:val="15"/>
              </w:rPr>
              <w:t>吨</w:t>
            </w:r>
            <w:r>
              <w:rPr>
                <w:spacing w:val="-44"/>
                <w:position w:val="15"/>
              </w:rPr>
              <w:t xml:space="preserve"> </w:t>
            </w:r>
            <w:r>
              <w:rPr>
                <w:rFonts w:ascii="Times New Roman" w:eastAsia="Times New Roman" w:hAnsi="Times New Roman" w:cs="Times New Roman"/>
                <w:position w:val="15"/>
              </w:rPr>
              <w:t>PVC</w:t>
            </w:r>
            <w:r>
              <w:rPr>
                <w:rFonts w:ascii="Times New Roman" w:eastAsia="Times New Roman" w:hAnsi="Times New Roman" w:cs="Times New Roman"/>
                <w:spacing w:val="6"/>
                <w:position w:val="15"/>
              </w:rPr>
              <w:t xml:space="preserve"> </w:t>
            </w:r>
            <w:r>
              <w:rPr>
                <w:spacing w:val="6"/>
                <w:position w:val="15"/>
              </w:rPr>
              <w:t>装饰膜项目</w:t>
            </w:r>
          </w:p>
          <w:p>
            <w:pPr>
              <w:pStyle w:val="TableText"/>
              <w:spacing w:line="226" w:lineRule="auto"/>
              <w:ind w:left="537"/>
            </w:pPr>
            <w:r>
              <w:rPr>
                <w:spacing w:val="8"/>
              </w:rPr>
              <w:t>（</w:t>
            </w:r>
            <w:r>
              <w:rPr>
                <w:rFonts w:ascii="Times New Roman" w:eastAsia="Times New Roman" w:hAnsi="Times New Roman" w:cs="Times New Roman"/>
                <w:spacing w:val="8"/>
              </w:rPr>
              <w:t>2</w:t>
            </w:r>
            <w:r>
              <w:rPr>
                <w:spacing w:val="8"/>
              </w:rPr>
              <w:t>）建设单位：山东梵丰新材料有限公司</w:t>
            </w:r>
          </w:p>
          <w:p>
            <w:pPr>
              <w:pStyle w:val="TableText"/>
              <w:spacing w:before="163" w:line="228" w:lineRule="auto"/>
              <w:ind w:left="537"/>
            </w:pPr>
            <w:r>
              <w:rPr>
                <w:spacing w:val="7"/>
              </w:rPr>
              <w:t>（</w:t>
            </w:r>
            <w:r>
              <w:rPr>
                <w:rFonts w:ascii="Times New Roman" w:eastAsia="Times New Roman" w:hAnsi="Times New Roman" w:cs="Times New Roman"/>
                <w:spacing w:val="7"/>
              </w:rPr>
              <w:t>3</w:t>
            </w:r>
            <w:r>
              <w:rPr>
                <w:spacing w:val="7"/>
              </w:rPr>
              <w:t>）建设性质：新建</w:t>
            </w:r>
          </w:p>
          <w:p>
            <w:pPr>
              <w:pStyle w:val="TableText"/>
              <w:spacing w:before="160" w:line="227" w:lineRule="auto"/>
              <w:ind w:left="537"/>
            </w:pPr>
            <w:r>
              <w:rPr>
                <w:spacing w:val="9"/>
              </w:rPr>
              <w:t>（</w:t>
            </w:r>
            <w:r>
              <w:rPr>
                <w:rFonts w:ascii="Times New Roman" w:eastAsia="Times New Roman" w:hAnsi="Times New Roman" w:cs="Times New Roman"/>
                <w:spacing w:val="9"/>
              </w:rPr>
              <w:t>4</w:t>
            </w:r>
            <w:r>
              <w:rPr>
                <w:spacing w:val="9"/>
              </w:rPr>
              <w:t>）建设地点：山东省德州市平原县经济开发区桃园北大道以东北环路以南</w:t>
            </w:r>
          </w:p>
          <w:p>
            <w:pPr>
              <w:pStyle w:val="TableText"/>
              <w:spacing w:before="163" w:line="377" w:lineRule="auto"/>
              <w:ind w:left="102" w:right="103" w:firstLine="434"/>
            </w:pPr>
            <w:r>
              <w:rPr>
                <w:spacing w:val="10"/>
              </w:rPr>
              <w:t>（</w:t>
            </w:r>
            <w:r>
              <w:rPr>
                <w:rFonts w:ascii="Times New Roman" w:eastAsia="Times New Roman" w:hAnsi="Times New Roman" w:cs="Times New Roman"/>
                <w:spacing w:val="10"/>
              </w:rPr>
              <w:t>5</w:t>
            </w:r>
            <w:r>
              <w:rPr>
                <w:spacing w:val="10"/>
              </w:rPr>
              <w:t>）建设内容及规模：项目租赁现有闲置厂</w:t>
            </w:r>
            <w:r>
              <w:rPr>
                <w:spacing w:val="9"/>
              </w:rPr>
              <w:t>房进行建设，项目总占地面积</w:t>
            </w:r>
            <w:r>
              <w:rPr>
                <w:spacing w:val="-40"/>
              </w:rPr>
              <w:t xml:space="preserve"> </w:t>
            </w:r>
            <w:r>
              <w:rPr>
                <w:rFonts w:ascii="Times New Roman" w:eastAsia="Times New Roman" w:hAnsi="Times New Roman" w:cs="Times New Roman"/>
                <w:spacing w:val="9"/>
              </w:rPr>
              <w:t xml:space="preserve">2310 </w:t>
            </w:r>
            <w:r>
              <w:rPr>
                <w:spacing w:val="9"/>
              </w:rPr>
              <w:t>平方米，</w:t>
            </w:r>
            <w:r>
              <w:t xml:space="preserve"> </w:t>
            </w:r>
            <w:r>
              <w:rPr>
                <w:spacing w:val="8"/>
              </w:rPr>
              <w:t>总建筑面积</w:t>
            </w:r>
            <w:r>
              <w:rPr>
                <w:spacing w:val="-43"/>
              </w:rPr>
              <w:t xml:space="preserve"> </w:t>
            </w:r>
            <w:r>
              <w:rPr>
                <w:rFonts w:ascii="Times New Roman" w:eastAsia="Times New Roman" w:hAnsi="Times New Roman" w:cs="Times New Roman"/>
                <w:spacing w:val="8"/>
              </w:rPr>
              <w:t xml:space="preserve">2310 </w:t>
            </w:r>
            <w:r>
              <w:rPr>
                <w:spacing w:val="8"/>
              </w:rPr>
              <w:t>平方米，其中生产车间</w:t>
            </w:r>
            <w:r>
              <w:rPr>
                <w:spacing w:val="-21"/>
              </w:rPr>
              <w:t xml:space="preserve"> </w:t>
            </w:r>
            <w:r>
              <w:rPr>
                <w:rFonts w:ascii="Times New Roman" w:eastAsia="Times New Roman" w:hAnsi="Times New Roman" w:cs="Times New Roman"/>
                <w:spacing w:val="8"/>
              </w:rPr>
              <w:t xml:space="preserve">1400 </w:t>
            </w:r>
            <w:r>
              <w:rPr>
                <w:spacing w:val="8"/>
              </w:rPr>
              <w:t>平方米，仓库</w:t>
            </w:r>
            <w:r>
              <w:rPr>
                <w:spacing w:val="-36"/>
              </w:rPr>
              <w:t xml:space="preserve"> </w:t>
            </w:r>
            <w:r>
              <w:rPr>
                <w:rFonts w:ascii="Times New Roman" w:eastAsia="Times New Roman" w:hAnsi="Times New Roman" w:cs="Times New Roman"/>
                <w:spacing w:val="8"/>
              </w:rPr>
              <w:t xml:space="preserve">910 </w:t>
            </w:r>
            <w:r>
              <w:rPr>
                <w:spacing w:val="8"/>
              </w:rPr>
              <w:t>平</w:t>
            </w:r>
            <w:r>
              <w:rPr>
                <w:spacing w:val="7"/>
              </w:rPr>
              <w:t>方米。项目拟建设</w:t>
            </w:r>
            <w:r>
              <w:rPr>
                <w:spacing w:val="-37"/>
              </w:rPr>
              <w:t xml:space="preserve"> </w:t>
            </w:r>
            <w:r>
              <w:rPr>
                <w:rFonts w:ascii="Times New Roman" w:eastAsia="Times New Roman" w:hAnsi="Times New Roman" w:cs="Times New Roman"/>
                <w:spacing w:val="7"/>
              </w:rPr>
              <w:t xml:space="preserve">3 </w:t>
            </w:r>
            <w:r>
              <w:rPr>
                <w:spacing w:val="7"/>
              </w:rPr>
              <w:t>条生产</w:t>
            </w:r>
            <w:r>
              <w:t xml:space="preserve"> </w:t>
            </w:r>
            <w:r>
              <w:rPr>
                <w:spacing w:val="7"/>
              </w:rPr>
              <w:t>线，购置印刷机、贴合机、分切机、冰水机、变压器、空压机、叉车等生产设备</w:t>
            </w:r>
            <w:r>
              <w:rPr>
                <w:spacing w:val="6"/>
              </w:rPr>
              <w:t>共计</w:t>
            </w:r>
            <w:r>
              <w:rPr>
                <w:spacing w:val="-21"/>
              </w:rPr>
              <w:t xml:space="preserve"> </w:t>
            </w:r>
            <w:r>
              <w:rPr>
                <w:rFonts w:ascii="Times New Roman" w:eastAsia="Times New Roman" w:hAnsi="Times New Roman" w:cs="Times New Roman"/>
                <w:spacing w:val="6"/>
              </w:rPr>
              <w:t>17</w:t>
            </w:r>
            <w:r>
              <w:rPr>
                <w:rFonts w:ascii="Times New Roman" w:eastAsia="Times New Roman" w:hAnsi="Times New Roman" w:cs="Times New Roman"/>
                <w:spacing w:val="26"/>
                <w:w w:val="101"/>
              </w:rPr>
              <w:t xml:space="preserve"> </w:t>
            </w:r>
            <w:r>
              <w:rPr>
                <w:spacing w:val="6"/>
              </w:rPr>
              <w:t>台，项</w:t>
            </w:r>
            <w:r>
              <w:t xml:space="preserve"> </w:t>
            </w:r>
            <w:r>
              <w:rPr>
                <w:spacing w:val="5"/>
              </w:rPr>
              <w:t>目分两期进行建设。预计</w:t>
            </w:r>
            <w:r>
              <w:rPr>
                <w:spacing w:val="-40"/>
              </w:rPr>
              <w:t xml:space="preserve"> </w:t>
            </w:r>
            <w:r>
              <w:rPr>
                <w:rFonts w:ascii="Times New Roman" w:eastAsia="Times New Roman" w:hAnsi="Times New Roman" w:cs="Times New Roman"/>
                <w:spacing w:val="5"/>
              </w:rPr>
              <w:t xml:space="preserve">2023 </w:t>
            </w:r>
            <w:r>
              <w:rPr>
                <w:spacing w:val="5"/>
              </w:rPr>
              <w:t>年底建成第</w:t>
            </w:r>
            <w:r>
              <w:rPr>
                <w:spacing w:val="-23"/>
              </w:rPr>
              <w:t xml:space="preserve"> </w:t>
            </w:r>
            <w:r>
              <w:rPr>
                <w:rFonts w:ascii="Times New Roman" w:eastAsia="Times New Roman" w:hAnsi="Times New Roman" w:cs="Times New Roman"/>
                <w:spacing w:val="5"/>
              </w:rPr>
              <w:t xml:space="preserve">1 </w:t>
            </w:r>
            <w:r>
              <w:rPr>
                <w:spacing w:val="5"/>
              </w:rPr>
              <w:t>条生产线，总投资</w:t>
            </w:r>
            <w:r>
              <w:rPr>
                <w:spacing w:val="-23"/>
              </w:rPr>
              <w:t xml:space="preserve"> </w:t>
            </w:r>
            <w:r>
              <w:rPr>
                <w:rFonts w:ascii="Times New Roman" w:eastAsia="Times New Roman" w:hAnsi="Times New Roman" w:cs="Times New Roman"/>
                <w:spacing w:val="5"/>
              </w:rPr>
              <w:t>1500</w:t>
            </w:r>
            <w:r>
              <w:rPr>
                <w:rFonts w:ascii="Times New Roman" w:eastAsia="Times New Roman" w:hAnsi="Times New Roman" w:cs="Times New Roman"/>
                <w:spacing w:val="15"/>
              </w:rPr>
              <w:t xml:space="preserve"> </w:t>
            </w:r>
            <w:r>
              <w:rPr>
                <w:spacing w:val="5"/>
              </w:rPr>
              <w:t>万元，产能为</w:t>
            </w:r>
            <w:r>
              <w:rPr>
                <w:spacing w:val="4"/>
              </w:rPr>
              <w:t>年产</w:t>
            </w:r>
            <w:r>
              <w:rPr>
                <w:spacing w:val="-39"/>
              </w:rPr>
              <w:t xml:space="preserve"> </w:t>
            </w:r>
            <w:r>
              <w:rPr>
                <w:rFonts w:ascii="Times New Roman" w:eastAsia="Times New Roman" w:hAnsi="Times New Roman" w:cs="Times New Roman"/>
                <w:spacing w:val="4"/>
              </w:rPr>
              <w:t>3000</w:t>
            </w:r>
            <w:r>
              <w:rPr>
                <w:rFonts w:ascii="Times New Roman" w:eastAsia="Times New Roman" w:hAnsi="Times New Roman" w:cs="Times New Roman"/>
                <w:spacing w:val="19"/>
                <w:w w:val="101"/>
              </w:rPr>
              <w:t xml:space="preserve"> </w:t>
            </w:r>
            <w:r>
              <w:rPr>
                <w:spacing w:val="4"/>
              </w:rPr>
              <w:t>吨</w:t>
            </w:r>
            <w:r>
              <w:t xml:space="preserve"> </w:t>
            </w:r>
            <w:r>
              <w:rPr>
                <w:rFonts w:ascii="Times New Roman" w:eastAsia="Times New Roman" w:hAnsi="Times New Roman" w:cs="Times New Roman"/>
              </w:rPr>
              <w:t>PVC</w:t>
            </w:r>
            <w:r>
              <w:rPr>
                <w:rFonts w:ascii="Times New Roman" w:eastAsia="Times New Roman" w:hAnsi="Times New Roman" w:cs="Times New Roman"/>
                <w:spacing w:val="8"/>
              </w:rPr>
              <w:t xml:space="preserve"> </w:t>
            </w:r>
            <w:r>
              <w:rPr>
                <w:spacing w:val="8"/>
              </w:rPr>
              <w:t>装饰膜；</w:t>
            </w:r>
            <w:r>
              <w:rPr>
                <w:rFonts w:ascii="Times New Roman" w:eastAsia="Times New Roman" w:hAnsi="Times New Roman" w:cs="Times New Roman"/>
                <w:spacing w:val="8"/>
              </w:rPr>
              <w:t xml:space="preserve">2025 </w:t>
            </w:r>
            <w:r>
              <w:rPr>
                <w:spacing w:val="8"/>
              </w:rPr>
              <w:t>年建成其余</w:t>
            </w:r>
            <w:r>
              <w:rPr>
                <w:spacing w:val="-33"/>
              </w:rPr>
              <w:t xml:space="preserve"> </w:t>
            </w:r>
            <w:r>
              <w:rPr>
                <w:rFonts w:ascii="Times New Roman" w:eastAsia="Times New Roman" w:hAnsi="Times New Roman" w:cs="Times New Roman"/>
                <w:spacing w:val="8"/>
              </w:rPr>
              <w:t>2</w:t>
            </w:r>
            <w:r>
              <w:rPr>
                <w:rFonts w:ascii="Times New Roman" w:eastAsia="Times New Roman" w:hAnsi="Times New Roman" w:cs="Times New Roman"/>
                <w:spacing w:val="16"/>
                <w:w w:val="101"/>
              </w:rPr>
              <w:t xml:space="preserve"> </w:t>
            </w:r>
            <w:r>
              <w:rPr>
                <w:spacing w:val="8"/>
              </w:rPr>
              <w:t>条生产线，总投资</w:t>
            </w:r>
            <w:r>
              <w:rPr>
                <w:spacing w:val="-36"/>
              </w:rPr>
              <w:t xml:space="preserve"> </w:t>
            </w:r>
            <w:r>
              <w:rPr>
                <w:rFonts w:ascii="Times New Roman" w:eastAsia="Times New Roman" w:hAnsi="Times New Roman" w:cs="Times New Roman"/>
                <w:spacing w:val="8"/>
              </w:rPr>
              <w:t xml:space="preserve">3500 </w:t>
            </w:r>
            <w:r>
              <w:rPr>
                <w:spacing w:val="8"/>
              </w:rPr>
              <w:t>万元，产能为年产</w:t>
            </w:r>
            <w:r>
              <w:rPr>
                <w:spacing w:val="-34"/>
              </w:rPr>
              <w:t xml:space="preserve"> </w:t>
            </w:r>
            <w:r>
              <w:rPr>
                <w:rFonts w:ascii="Times New Roman" w:eastAsia="Times New Roman" w:hAnsi="Times New Roman" w:cs="Times New Roman"/>
                <w:spacing w:val="8"/>
              </w:rPr>
              <w:t>6000</w:t>
            </w:r>
            <w:r>
              <w:rPr>
                <w:rFonts w:ascii="Times New Roman" w:eastAsia="Times New Roman" w:hAnsi="Times New Roman" w:cs="Times New Roman"/>
                <w:spacing w:val="22"/>
              </w:rPr>
              <w:t xml:space="preserve"> </w:t>
            </w:r>
            <w:r>
              <w:rPr>
                <w:spacing w:val="8"/>
              </w:rPr>
              <w:t>吨</w:t>
            </w:r>
            <w:r>
              <w:rPr>
                <w:spacing w:val="-39"/>
              </w:rPr>
              <w:t xml:space="preserve"> </w:t>
            </w:r>
            <w:r>
              <w:rPr>
                <w:rFonts w:ascii="Times New Roman" w:eastAsia="Times New Roman" w:hAnsi="Times New Roman" w:cs="Times New Roman"/>
              </w:rPr>
              <w:t>PVC</w:t>
            </w:r>
            <w:r>
              <w:rPr>
                <w:rFonts w:ascii="Times New Roman" w:eastAsia="Times New Roman" w:hAnsi="Times New Roman" w:cs="Times New Roman"/>
                <w:spacing w:val="16"/>
              </w:rPr>
              <w:t xml:space="preserve"> </w:t>
            </w:r>
            <w:r>
              <w:rPr>
                <w:spacing w:val="8"/>
              </w:rPr>
              <w:t>装饰</w:t>
            </w:r>
          </w:p>
          <w:p>
            <w:pPr>
              <w:pStyle w:val="TableText"/>
              <w:spacing w:line="227" w:lineRule="auto"/>
              <w:ind w:left="106"/>
            </w:pPr>
            <w:r>
              <w:rPr>
                <w:spacing w:val="7"/>
              </w:rPr>
              <w:t>膜；项目全部建成产能为年产</w:t>
            </w:r>
            <w:r>
              <w:rPr>
                <w:spacing w:val="-29"/>
              </w:rPr>
              <w:t xml:space="preserve"> </w:t>
            </w:r>
            <w:r>
              <w:rPr>
                <w:rFonts w:ascii="Times New Roman" w:eastAsia="Times New Roman" w:hAnsi="Times New Roman" w:cs="Times New Roman"/>
                <w:spacing w:val="7"/>
              </w:rPr>
              <w:t>9000</w:t>
            </w:r>
            <w:r>
              <w:rPr>
                <w:rFonts w:ascii="Times New Roman" w:eastAsia="Times New Roman" w:hAnsi="Times New Roman" w:cs="Times New Roman"/>
                <w:spacing w:val="20"/>
              </w:rPr>
              <w:t xml:space="preserve"> </w:t>
            </w:r>
            <w:r>
              <w:rPr>
                <w:spacing w:val="7"/>
              </w:rPr>
              <w:t>吨</w:t>
            </w:r>
            <w:r>
              <w:rPr>
                <w:spacing w:val="-44"/>
              </w:rPr>
              <w:t xml:space="preserve"> </w:t>
            </w:r>
            <w:r>
              <w:rPr>
                <w:rFonts w:ascii="Times New Roman" w:eastAsia="Times New Roman" w:hAnsi="Times New Roman" w:cs="Times New Roman"/>
              </w:rPr>
              <w:t>PVC</w:t>
            </w:r>
            <w:r>
              <w:rPr>
                <w:rFonts w:ascii="Times New Roman" w:eastAsia="Times New Roman" w:hAnsi="Times New Roman" w:cs="Times New Roman"/>
                <w:spacing w:val="7"/>
              </w:rPr>
              <w:t xml:space="preserve"> </w:t>
            </w:r>
            <w:r>
              <w:rPr>
                <w:spacing w:val="7"/>
              </w:rPr>
              <w:t>装饰膜。</w:t>
            </w:r>
          </w:p>
          <w:p>
            <w:pPr>
              <w:pStyle w:val="TableText"/>
              <w:spacing w:before="161" w:line="228" w:lineRule="auto"/>
              <w:ind w:left="524"/>
            </w:pPr>
            <w:r>
              <w:rPr>
                <w:rFonts w:ascii="Times New Roman" w:eastAsia="Times New Roman" w:hAnsi="Times New Roman" w:cs="Times New Roman"/>
                <w:b/>
                <w:bCs/>
                <w:spacing w:val="5"/>
              </w:rPr>
              <w:t>2</w:t>
            </w:r>
            <w:r>
              <w:rPr>
                <w:rFonts w:ascii="Times New Roman" w:eastAsia="Times New Roman" w:hAnsi="Times New Roman" w:cs="Times New Roman"/>
                <w:b/>
                <w:bCs/>
                <w:spacing w:val="-29"/>
              </w:rPr>
              <w:t xml:space="preserve"> </w:t>
            </w:r>
            <w:r>
              <w:rPr>
                <w:spacing w:val="5"/>
                <w14:textOutline w14:w="3795" w14:cap="sq">
                  <w14:solidFill>
                    <w14:srgbClr w14:val="000000"/>
                  </w14:solidFill>
                  <w14:prstDash w14:val="solid"/>
                  <w14:bevel/>
                </w14:textOutline>
              </w:rPr>
              <w:t>、建设内容</w:t>
            </w:r>
          </w:p>
          <w:p>
            <w:pPr>
              <w:pStyle w:val="TableText"/>
              <w:spacing w:before="164" w:line="228" w:lineRule="auto"/>
              <w:ind w:left="530"/>
            </w:pPr>
            <w:r>
              <w:rPr>
                <w:spacing w:val="9"/>
              </w:rPr>
              <w:t>项目主要包括主体工程、辅助工程、公用工程和环保工程，具体组成见下表。</w:t>
            </w:r>
          </w:p>
          <w:p>
            <w:pPr>
              <w:pStyle w:val="TableText"/>
              <w:spacing w:before="161" w:line="222" w:lineRule="auto"/>
              <w:ind w:left="3394"/>
            </w:pPr>
            <w:r>
              <w:rPr>
                <w:spacing w:val="7"/>
                <w14:textOutline w14:w="3795" w14:cap="sq">
                  <w14:solidFill>
                    <w14:srgbClr w14:val="000000"/>
                  </w14:solidFill>
                  <w14:prstDash w14:val="solid"/>
                  <w14:bevel/>
                </w14:textOutline>
              </w:rPr>
              <w:t>表</w:t>
            </w:r>
            <w:r>
              <w:rPr>
                <w:spacing w:val="-40"/>
              </w:rPr>
              <w:t xml:space="preserve"> </w:t>
            </w:r>
            <w:r>
              <w:rPr>
                <w:rFonts w:ascii="Times New Roman" w:eastAsia="Times New Roman" w:hAnsi="Times New Roman" w:cs="Times New Roman"/>
                <w:b/>
                <w:bCs/>
                <w:spacing w:val="7"/>
              </w:rPr>
              <w:t xml:space="preserve">2-1 </w:t>
            </w:r>
            <w:r>
              <w:rPr>
                <w:spacing w:val="7"/>
                <w14:textOutline w14:w="3795" w14:cap="sq">
                  <w14:solidFill>
                    <w14:srgbClr w14:val="000000"/>
                  </w14:solidFill>
                  <w14:prstDash w14:val="solid"/>
                  <w14:bevel/>
                </w14:textOutline>
              </w:rPr>
              <w:t>项目组成一览表</w:t>
            </w:r>
          </w:p>
          <w:tbl>
            <w:tblPr>
              <w:tblStyle w:val="TableNormal022"/>
              <w:tblW w:w="8640" w:type="dxa"/>
              <w:tblInd w:w="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45"/>
              <w:gridCol w:w="1385"/>
              <w:gridCol w:w="4964"/>
              <w:gridCol w:w="1546"/>
            </w:tblGrid>
            <w:tr>
              <w:tblPrEx>
                <w:tblW w:w="8640" w:type="dxa"/>
                <w:tblInd w:w="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52"/>
              </w:trPr>
              <w:tc>
                <w:tcPr>
                  <w:tcW w:w="745" w:type="dxa"/>
                  <w:vAlign w:val="top"/>
                </w:tcPr>
                <w:p>
                  <w:pPr>
                    <w:pStyle w:val="TableText"/>
                    <w:spacing w:before="85" w:line="271" w:lineRule="exact"/>
                    <w:ind w:left="169"/>
                  </w:pPr>
                  <w:r>
                    <w:rPr>
                      <w:spacing w:val="4"/>
                      <w:position w:val="4"/>
                      <w14:textOutline w14:w="3795" w14:cap="sq">
                        <w14:solidFill>
                          <w14:srgbClr w14:val="000000"/>
                        </w14:solidFill>
                        <w14:prstDash w14:val="solid"/>
                        <w14:bevel/>
                      </w14:textOutline>
                    </w:rPr>
                    <w:t>项目</w:t>
                  </w:r>
                </w:p>
                <w:p>
                  <w:pPr>
                    <w:pStyle w:val="TableText"/>
                    <w:spacing w:line="229" w:lineRule="auto"/>
                    <w:ind w:left="168"/>
                  </w:pPr>
                  <w:r>
                    <w:rPr>
                      <w:spacing w:val="4"/>
                      <w14:textOutline w14:w="3795" w14:cap="sq">
                        <w14:solidFill>
                          <w14:srgbClr w14:val="000000"/>
                        </w14:solidFill>
                        <w14:prstDash w14:val="solid"/>
                        <w14:bevel/>
                      </w14:textOutline>
                    </w:rPr>
                    <w:t>组成</w:t>
                  </w:r>
                </w:p>
              </w:tc>
              <w:tc>
                <w:tcPr>
                  <w:tcW w:w="1385" w:type="dxa"/>
                  <w:vAlign w:val="top"/>
                </w:tcPr>
                <w:p>
                  <w:pPr>
                    <w:pStyle w:val="TableText"/>
                    <w:spacing w:before="221" w:line="228" w:lineRule="auto"/>
                    <w:ind w:left="277"/>
                  </w:pPr>
                  <w:r>
                    <w:rPr>
                      <w:spacing w:val="7"/>
                      <w14:textOutline w14:w="3795" w14:cap="sq">
                        <w14:solidFill>
                          <w14:srgbClr w14:val="000000"/>
                        </w14:solidFill>
                        <w14:prstDash w14:val="solid"/>
                        <w14:bevel/>
                      </w14:textOutline>
                    </w:rPr>
                    <w:t>工程内容</w:t>
                  </w:r>
                </w:p>
              </w:tc>
              <w:tc>
                <w:tcPr>
                  <w:tcW w:w="4964" w:type="dxa"/>
                  <w:vAlign w:val="top"/>
                </w:tcPr>
                <w:p>
                  <w:pPr>
                    <w:pStyle w:val="TableText"/>
                    <w:spacing w:before="222" w:line="228" w:lineRule="auto"/>
                    <w:ind w:left="2071"/>
                  </w:pPr>
                  <w:r>
                    <w:rPr>
                      <w:spacing w:val="7"/>
                      <w14:textOutline w14:w="3795" w14:cap="sq">
                        <w14:solidFill>
                          <w14:srgbClr w14:val="000000"/>
                        </w14:solidFill>
                        <w14:prstDash w14:val="solid"/>
                        <w14:bevel/>
                      </w14:textOutline>
                    </w:rPr>
                    <w:t>项目情况</w:t>
                  </w:r>
                </w:p>
              </w:tc>
              <w:tc>
                <w:tcPr>
                  <w:tcW w:w="1546" w:type="dxa"/>
                  <w:vAlign w:val="top"/>
                </w:tcPr>
                <w:p>
                  <w:pPr>
                    <w:pStyle w:val="TableText"/>
                    <w:spacing w:before="222" w:line="229" w:lineRule="auto"/>
                    <w:ind w:left="569"/>
                  </w:pPr>
                  <w:r>
                    <w:rPr>
                      <w:spacing w:val="4"/>
                      <w14:textOutline w14:w="3795" w14:cap="sq">
                        <w14:solidFill>
                          <w14:srgbClr w14:val="000000"/>
                        </w14:solidFill>
                        <w14:prstDash w14:val="solid"/>
                        <w14:bevel/>
                      </w14:textOutline>
                    </w:rPr>
                    <w:t>备注</w:t>
                  </w:r>
                </w:p>
              </w:tc>
            </w:tr>
            <w:tr>
              <w:tblPrEx>
                <w:tblW w:w="8640" w:type="dxa"/>
                <w:tblInd w:w="102" w:type="dxa"/>
                <w:tblLayout w:type="fixed"/>
                <w:tblCellMar>
                  <w:top w:w="0" w:type="dxa"/>
                  <w:left w:w="0" w:type="dxa"/>
                  <w:bottom w:w="0" w:type="dxa"/>
                  <w:right w:w="0" w:type="dxa"/>
                </w:tblCellMar>
              </w:tblPrEx>
              <w:trPr>
                <w:trHeight w:val="2298"/>
              </w:trPr>
              <w:tc>
                <w:tcPr>
                  <w:tcW w:w="745" w:type="dxa"/>
                  <w:vAlign w:val="top"/>
                </w:tcPr>
                <w:p>
                  <w:pPr>
                    <w:spacing w:line="278" w:lineRule="auto"/>
                  </w:pPr>
                </w:p>
                <w:p>
                  <w:pPr>
                    <w:spacing w:line="279" w:lineRule="auto"/>
                  </w:pPr>
                </w:p>
                <w:p>
                  <w:pPr>
                    <w:spacing w:line="279" w:lineRule="auto"/>
                  </w:pPr>
                </w:p>
                <w:p>
                  <w:pPr>
                    <w:pStyle w:val="TableText"/>
                    <w:spacing w:before="65" w:line="271" w:lineRule="exact"/>
                    <w:ind w:left="170"/>
                  </w:pPr>
                  <w:r>
                    <w:rPr>
                      <w:spacing w:val="3"/>
                      <w:position w:val="4"/>
                    </w:rPr>
                    <w:t>主体</w:t>
                  </w:r>
                </w:p>
                <w:p>
                  <w:pPr>
                    <w:pStyle w:val="TableText"/>
                    <w:spacing w:line="228" w:lineRule="auto"/>
                    <w:ind w:left="170"/>
                  </w:pPr>
                  <w:r>
                    <w:rPr>
                      <w:spacing w:val="3"/>
                    </w:rPr>
                    <w:t>工程</w:t>
                  </w:r>
                </w:p>
              </w:tc>
              <w:tc>
                <w:tcPr>
                  <w:tcW w:w="1385" w:type="dxa"/>
                  <w:vAlign w:val="top"/>
                </w:tcPr>
                <w:p>
                  <w:pPr>
                    <w:spacing w:line="242" w:lineRule="auto"/>
                  </w:pPr>
                </w:p>
                <w:p>
                  <w:pPr>
                    <w:spacing w:line="242" w:lineRule="auto"/>
                  </w:pPr>
                </w:p>
                <w:p>
                  <w:pPr>
                    <w:spacing w:line="242" w:lineRule="auto"/>
                  </w:pPr>
                </w:p>
                <w:p>
                  <w:pPr>
                    <w:spacing w:line="243" w:lineRule="auto"/>
                  </w:pPr>
                </w:p>
                <w:p>
                  <w:pPr>
                    <w:pStyle w:val="TableText"/>
                    <w:spacing w:before="65" w:line="228" w:lineRule="auto"/>
                    <w:ind w:left="279"/>
                  </w:pPr>
                  <w:r>
                    <w:rPr>
                      <w:spacing w:val="6"/>
                    </w:rPr>
                    <w:t>生产车间</w:t>
                  </w:r>
                </w:p>
              </w:tc>
              <w:tc>
                <w:tcPr>
                  <w:tcW w:w="4964" w:type="dxa"/>
                  <w:vAlign w:val="top"/>
                </w:tcPr>
                <w:p>
                  <w:pPr>
                    <w:pStyle w:val="TableText"/>
                    <w:spacing w:before="85" w:line="249" w:lineRule="auto"/>
                    <w:ind w:left="110" w:right="104" w:firstLine="17"/>
                    <w:jc w:val="both"/>
                  </w:pPr>
                  <w:r>
                    <w:rPr>
                      <w:rFonts w:ascii="Times New Roman" w:eastAsia="Times New Roman" w:hAnsi="Times New Roman" w:cs="Times New Roman"/>
                    </w:rPr>
                    <w:t>1</w:t>
                  </w:r>
                  <w:r>
                    <w:rPr>
                      <w:rFonts w:ascii="Times New Roman" w:eastAsia="Times New Roman" w:hAnsi="Times New Roman" w:cs="Times New Roman"/>
                      <w:spacing w:val="22"/>
                    </w:rPr>
                    <w:t xml:space="preserve"> </w:t>
                  </w:r>
                  <w:r>
                    <w:t>座</w:t>
                  </w:r>
                  <w:r>
                    <w:rPr>
                      <w:spacing w:val="-23"/>
                    </w:rPr>
                    <w:t xml:space="preserve"> </w:t>
                  </w:r>
                  <w:r>
                    <w:rPr>
                      <w:rFonts w:ascii="Times New Roman" w:eastAsia="Times New Roman" w:hAnsi="Times New Roman" w:cs="Times New Roman"/>
                    </w:rPr>
                    <w:t xml:space="preserve">1 </w:t>
                  </w:r>
                  <w:r>
                    <w:t>层，建筑面积</w:t>
                  </w:r>
                  <w:r>
                    <w:rPr>
                      <w:spacing w:val="-21"/>
                    </w:rPr>
                    <w:t xml:space="preserve"> </w:t>
                  </w:r>
                  <w:r>
                    <w:rPr>
                      <w:rFonts w:ascii="Times New Roman" w:eastAsia="Times New Roman" w:hAnsi="Times New Roman" w:cs="Times New Roman"/>
                    </w:rPr>
                    <w:t>1400m</w:t>
                  </w:r>
                  <w:r>
                    <w:rPr>
                      <w:rFonts w:ascii="Times New Roman" w:eastAsia="Times New Roman" w:hAnsi="Times New Roman" w:cs="Times New Roman"/>
                      <w:position w:val="6"/>
                      <w:sz w:val="13"/>
                      <w:szCs w:val="13"/>
                    </w:rPr>
                    <w:t>2</w:t>
                  </w:r>
                  <w:r>
                    <w:t>，拟建设</w:t>
                  </w:r>
                  <w:r>
                    <w:rPr>
                      <w:spacing w:val="-38"/>
                    </w:rPr>
                    <w:t xml:space="preserve"> </w:t>
                  </w:r>
                  <w:r>
                    <w:rPr>
                      <w:rFonts w:ascii="Times New Roman" w:eastAsia="Times New Roman" w:hAnsi="Times New Roman" w:cs="Times New Roman"/>
                    </w:rPr>
                    <w:t>3</w:t>
                  </w:r>
                  <w:r>
                    <w:rPr>
                      <w:rFonts w:ascii="Times New Roman" w:eastAsia="Times New Roman" w:hAnsi="Times New Roman" w:cs="Times New Roman"/>
                      <w:spacing w:val="13"/>
                      <w:w w:val="101"/>
                    </w:rPr>
                    <w:t xml:space="preserve"> </w:t>
                  </w:r>
                  <w:r>
                    <w:t xml:space="preserve">条生产线，购 </w:t>
                  </w:r>
                  <w:r>
                    <w:rPr>
                      <w:spacing w:val="6"/>
                    </w:rPr>
                    <w:t>置印刷机、贴合机、分切机、冰水机、变压器、空压</w:t>
                  </w:r>
                  <w:r>
                    <w:rPr>
                      <w:spacing w:val="4"/>
                    </w:rPr>
                    <w:t xml:space="preserve"> </w:t>
                  </w:r>
                  <w:r>
                    <w:rPr>
                      <w:spacing w:val="7"/>
                    </w:rPr>
                    <w:t>机、叉车等生产设备共计</w:t>
                  </w:r>
                  <w:r>
                    <w:rPr>
                      <w:spacing w:val="-21"/>
                    </w:rPr>
                    <w:t xml:space="preserve"> </w:t>
                  </w:r>
                  <w:r>
                    <w:rPr>
                      <w:rFonts w:ascii="Times New Roman" w:eastAsia="Times New Roman" w:hAnsi="Times New Roman" w:cs="Times New Roman"/>
                      <w:spacing w:val="7"/>
                    </w:rPr>
                    <w:t>17</w:t>
                  </w:r>
                  <w:r>
                    <w:rPr>
                      <w:rFonts w:ascii="Times New Roman" w:eastAsia="Times New Roman" w:hAnsi="Times New Roman" w:cs="Times New Roman"/>
                      <w:spacing w:val="25"/>
                      <w:w w:val="101"/>
                    </w:rPr>
                    <w:t xml:space="preserve"> </w:t>
                  </w:r>
                  <w:r>
                    <w:rPr>
                      <w:spacing w:val="7"/>
                    </w:rPr>
                    <w:t>台，项目分两期进行建</w:t>
                  </w:r>
                  <w:r>
                    <w:t xml:space="preserve"> </w:t>
                  </w:r>
                  <w:r>
                    <w:rPr>
                      <w:spacing w:val="4"/>
                    </w:rPr>
                    <w:t>设。预计</w:t>
                  </w:r>
                  <w:r>
                    <w:rPr>
                      <w:spacing w:val="-28"/>
                    </w:rPr>
                    <w:t xml:space="preserve"> </w:t>
                  </w:r>
                  <w:r>
                    <w:rPr>
                      <w:rFonts w:ascii="Times New Roman" w:eastAsia="Times New Roman" w:hAnsi="Times New Roman" w:cs="Times New Roman"/>
                      <w:spacing w:val="4"/>
                    </w:rPr>
                    <w:t xml:space="preserve">2023 </w:t>
                  </w:r>
                  <w:r>
                    <w:rPr>
                      <w:spacing w:val="4"/>
                    </w:rPr>
                    <w:t>年底建成第</w:t>
                  </w:r>
                  <w:r>
                    <w:rPr>
                      <w:spacing w:val="-21"/>
                    </w:rPr>
                    <w:t xml:space="preserve"> </w:t>
                  </w:r>
                  <w:r>
                    <w:rPr>
                      <w:rFonts w:ascii="Times New Roman" w:eastAsia="Times New Roman" w:hAnsi="Times New Roman" w:cs="Times New Roman"/>
                      <w:spacing w:val="4"/>
                    </w:rPr>
                    <w:t xml:space="preserve">1 </w:t>
                  </w:r>
                  <w:r>
                    <w:rPr>
                      <w:spacing w:val="4"/>
                    </w:rPr>
                    <w:t>条生产线，总投资</w:t>
                  </w:r>
                  <w:r>
                    <w:rPr>
                      <w:spacing w:val="-20"/>
                    </w:rPr>
                    <w:t xml:space="preserve"> </w:t>
                  </w:r>
                  <w:r>
                    <w:rPr>
                      <w:rFonts w:ascii="Times New Roman" w:eastAsia="Times New Roman" w:hAnsi="Times New Roman" w:cs="Times New Roman"/>
                      <w:spacing w:val="4"/>
                    </w:rPr>
                    <w:t>1500</w:t>
                  </w:r>
                  <w:r>
                    <w:rPr>
                      <w:rFonts w:ascii="Times New Roman" w:eastAsia="Times New Roman" w:hAnsi="Times New Roman" w:cs="Times New Roman"/>
                    </w:rPr>
                    <w:t xml:space="preserve"> </w:t>
                  </w:r>
                  <w:r>
                    <w:rPr>
                      <w:spacing w:val="7"/>
                    </w:rPr>
                    <w:t>万元，产能为年产</w:t>
                  </w:r>
                  <w:r>
                    <w:rPr>
                      <w:spacing w:val="-36"/>
                    </w:rPr>
                    <w:t xml:space="preserve"> </w:t>
                  </w:r>
                  <w:r>
                    <w:rPr>
                      <w:rFonts w:ascii="Times New Roman" w:eastAsia="Times New Roman" w:hAnsi="Times New Roman" w:cs="Times New Roman"/>
                      <w:spacing w:val="7"/>
                    </w:rPr>
                    <w:t>3000</w:t>
                  </w:r>
                  <w:r>
                    <w:rPr>
                      <w:rFonts w:ascii="Times New Roman" w:eastAsia="Times New Roman" w:hAnsi="Times New Roman" w:cs="Times New Roman"/>
                      <w:spacing w:val="19"/>
                      <w:w w:val="101"/>
                    </w:rPr>
                    <w:t xml:space="preserve"> </w:t>
                  </w:r>
                  <w:r>
                    <w:rPr>
                      <w:spacing w:val="7"/>
                    </w:rPr>
                    <w:t>吨</w:t>
                  </w:r>
                  <w:r>
                    <w:rPr>
                      <w:spacing w:val="-44"/>
                    </w:rPr>
                    <w:t xml:space="preserve"> </w:t>
                  </w:r>
                  <w:r>
                    <w:rPr>
                      <w:rFonts w:ascii="Times New Roman" w:eastAsia="Times New Roman" w:hAnsi="Times New Roman" w:cs="Times New Roman"/>
                    </w:rPr>
                    <w:t>PVC</w:t>
                  </w:r>
                  <w:r>
                    <w:rPr>
                      <w:rFonts w:ascii="Times New Roman" w:eastAsia="Times New Roman" w:hAnsi="Times New Roman" w:cs="Times New Roman"/>
                      <w:spacing w:val="7"/>
                    </w:rPr>
                    <w:t xml:space="preserve"> </w:t>
                  </w:r>
                  <w:r>
                    <w:rPr>
                      <w:spacing w:val="7"/>
                    </w:rPr>
                    <w:t>装饰膜；</w:t>
                  </w:r>
                  <w:r>
                    <w:rPr>
                      <w:rFonts w:ascii="Times New Roman" w:eastAsia="Times New Roman" w:hAnsi="Times New Roman" w:cs="Times New Roman"/>
                      <w:spacing w:val="7"/>
                    </w:rPr>
                    <w:t>2025</w:t>
                  </w:r>
                  <w:r>
                    <w:rPr>
                      <w:rFonts w:ascii="Times New Roman" w:eastAsia="Times New Roman" w:hAnsi="Times New Roman" w:cs="Times New Roman"/>
                      <w:spacing w:val="6"/>
                    </w:rPr>
                    <w:t xml:space="preserve"> </w:t>
                  </w:r>
                  <w:r>
                    <w:rPr>
                      <w:spacing w:val="6"/>
                    </w:rPr>
                    <w:t>年建</w:t>
                  </w:r>
                  <w:r>
                    <w:t xml:space="preserve">  </w:t>
                  </w:r>
                  <w:r>
                    <w:rPr>
                      <w:spacing w:val="7"/>
                    </w:rPr>
                    <w:t>成其余</w:t>
                  </w:r>
                  <w:r>
                    <w:rPr>
                      <w:spacing w:val="-28"/>
                    </w:rPr>
                    <w:t xml:space="preserve"> </w:t>
                  </w:r>
                  <w:r>
                    <w:rPr>
                      <w:rFonts w:ascii="Times New Roman" w:eastAsia="Times New Roman" w:hAnsi="Times New Roman" w:cs="Times New Roman"/>
                      <w:spacing w:val="7"/>
                    </w:rPr>
                    <w:t xml:space="preserve">2 </w:t>
                  </w:r>
                  <w:r>
                    <w:rPr>
                      <w:spacing w:val="7"/>
                    </w:rPr>
                    <w:t>条生产线，总投资</w:t>
                  </w:r>
                  <w:r>
                    <w:rPr>
                      <w:spacing w:val="-36"/>
                    </w:rPr>
                    <w:t xml:space="preserve"> </w:t>
                  </w:r>
                  <w:r>
                    <w:rPr>
                      <w:rFonts w:ascii="Times New Roman" w:eastAsia="Times New Roman" w:hAnsi="Times New Roman" w:cs="Times New Roman"/>
                      <w:spacing w:val="7"/>
                    </w:rPr>
                    <w:t xml:space="preserve">3500 </w:t>
                  </w:r>
                  <w:r>
                    <w:rPr>
                      <w:spacing w:val="7"/>
                    </w:rPr>
                    <w:t>万元，产能为年产</w:t>
                  </w:r>
                  <w:r>
                    <w:t xml:space="preserve"> </w:t>
                  </w:r>
                  <w:r>
                    <w:rPr>
                      <w:rFonts w:ascii="Times New Roman" w:eastAsia="Times New Roman" w:hAnsi="Times New Roman" w:cs="Times New Roman"/>
                      <w:spacing w:val="4"/>
                    </w:rPr>
                    <w:t>6000</w:t>
                  </w:r>
                  <w:r>
                    <w:rPr>
                      <w:rFonts w:ascii="Times New Roman" w:eastAsia="Times New Roman" w:hAnsi="Times New Roman" w:cs="Times New Roman"/>
                      <w:spacing w:val="32"/>
                    </w:rPr>
                    <w:t xml:space="preserve"> </w:t>
                  </w:r>
                  <w:r>
                    <w:rPr>
                      <w:spacing w:val="4"/>
                    </w:rPr>
                    <w:t>吨</w:t>
                  </w:r>
                  <w:r>
                    <w:rPr>
                      <w:spacing w:val="-42"/>
                    </w:rPr>
                    <w:t xml:space="preserve"> </w:t>
                  </w:r>
                  <w:r>
                    <w:rPr>
                      <w:rFonts w:ascii="Times New Roman" w:eastAsia="Times New Roman" w:hAnsi="Times New Roman" w:cs="Times New Roman"/>
                    </w:rPr>
                    <w:t>PVC</w:t>
                  </w:r>
                  <w:r>
                    <w:rPr>
                      <w:rFonts w:ascii="Times New Roman" w:eastAsia="Times New Roman" w:hAnsi="Times New Roman" w:cs="Times New Roman"/>
                      <w:spacing w:val="4"/>
                    </w:rPr>
                    <w:t xml:space="preserve"> </w:t>
                  </w:r>
                  <w:r>
                    <w:rPr>
                      <w:spacing w:val="4"/>
                    </w:rPr>
                    <w:t>装饰膜；项目全部建成产能为年产</w:t>
                  </w:r>
                  <w:r>
                    <w:rPr>
                      <w:spacing w:val="-36"/>
                    </w:rPr>
                    <w:t xml:space="preserve"> </w:t>
                  </w:r>
                  <w:r>
                    <w:rPr>
                      <w:rFonts w:ascii="Times New Roman" w:eastAsia="Times New Roman" w:hAnsi="Times New Roman" w:cs="Times New Roman"/>
                      <w:spacing w:val="4"/>
                    </w:rPr>
                    <w:t>9000</w:t>
                  </w:r>
                  <w:r>
                    <w:rPr>
                      <w:rFonts w:ascii="Times New Roman" w:eastAsia="Times New Roman" w:hAnsi="Times New Roman" w:cs="Times New Roman"/>
                    </w:rPr>
                    <w:t xml:space="preserve"> </w:t>
                  </w:r>
                  <w:r>
                    <w:rPr>
                      <w:spacing w:val="8"/>
                    </w:rPr>
                    <w:t>吨</w:t>
                  </w:r>
                  <w:r>
                    <w:rPr>
                      <w:spacing w:val="-41"/>
                    </w:rPr>
                    <w:t xml:space="preserve"> </w:t>
                  </w:r>
                  <w:r>
                    <w:rPr>
                      <w:rFonts w:ascii="Times New Roman" w:eastAsia="Times New Roman" w:hAnsi="Times New Roman" w:cs="Times New Roman"/>
                    </w:rPr>
                    <w:t>PVC</w:t>
                  </w:r>
                  <w:r>
                    <w:rPr>
                      <w:rFonts w:ascii="Times New Roman" w:eastAsia="Times New Roman" w:hAnsi="Times New Roman" w:cs="Times New Roman"/>
                      <w:spacing w:val="8"/>
                    </w:rPr>
                    <w:t xml:space="preserve"> </w:t>
                  </w:r>
                  <w:r>
                    <w:rPr>
                      <w:spacing w:val="8"/>
                    </w:rPr>
                    <w:t>装饰膜。</w:t>
                  </w:r>
                </w:p>
              </w:tc>
              <w:tc>
                <w:tcPr>
                  <w:tcW w:w="1546" w:type="dxa"/>
                  <w:vAlign w:val="top"/>
                </w:tcPr>
                <w:p>
                  <w:pPr>
                    <w:spacing w:line="242" w:lineRule="auto"/>
                  </w:pPr>
                </w:p>
                <w:p>
                  <w:pPr>
                    <w:spacing w:line="242" w:lineRule="auto"/>
                  </w:pPr>
                </w:p>
                <w:p>
                  <w:pPr>
                    <w:spacing w:line="243" w:lineRule="auto"/>
                  </w:pPr>
                </w:p>
                <w:p>
                  <w:pPr>
                    <w:spacing w:line="243" w:lineRule="auto"/>
                  </w:pPr>
                </w:p>
                <w:p>
                  <w:pPr>
                    <w:pStyle w:val="TableText"/>
                    <w:spacing w:before="65" w:line="228" w:lineRule="auto"/>
                    <w:ind w:left="360"/>
                  </w:pPr>
                  <w:r>
                    <w:rPr>
                      <w:spacing w:val="6"/>
                    </w:rPr>
                    <w:t>租赁现有</w:t>
                  </w:r>
                </w:p>
              </w:tc>
            </w:tr>
            <w:tr>
              <w:tblPrEx>
                <w:tblW w:w="8640" w:type="dxa"/>
                <w:tblInd w:w="102" w:type="dxa"/>
                <w:tblLayout w:type="fixed"/>
                <w:tblCellMar>
                  <w:top w:w="0" w:type="dxa"/>
                  <w:left w:w="0" w:type="dxa"/>
                  <w:bottom w:w="0" w:type="dxa"/>
                  <w:right w:w="0" w:type="dxa"/>
                </w:tblCellMar>
              </w:tblPrEx>
              <w:trPr>
                <w:trHeight w:val="729"/>
              </w:trPr>
              <w:tc>
                <w:tcPr>
                  <w:tcW w:w="745" w:type="dxa"/>
                  <w:vAlign w:val="top"/>
                </w:tcPr>
                <w:p>
                  <w:pPr>
                    <w:pStyle w:val="TableText"/>
                    <w:spacing w:before="123" w:line="271" w:lineRule="exact"/>
                    <w:ind w:left="170"/>
                  </w:pPr>
                  <w:r>
                    <w:rPr>
                      <w:spacing w:val="3"/>
                      <w:position w:val="4"/>
                    </w:rPr>
                    <w:t>辅助</w:t>
                  </w:r>
                </w:p>
                <w:p>
                  <w:pPr>
                    <w:pStyle w:val="TableText"/>
                    <w:spacing w:line="228" w:lineRule="auto"/>
                    <w:ind w:left="170"/>
                  </w:pPr>
                  <w:r>
                    <w:rPr>
                      <w:spacing w:val="3"/>
                    </w:rPr>
                    <w:t>工程</w:t>
                  </w:r>
                </w:p>
              </w:tc>
              <w:tc>
                <w:tcPr>
                  <w:tcW w:w="1385" w:type="dxa"/>
                  <w:vAlign w:val="top"/>
                </w:tcPr>
                <w:p>
                  <w:pPr>
                    <w:pStyle w:val="TableText"/>
                    <w:spacing w:before="259" w:line="228" w:lineRule="auto"/>
                    <w:ind w:left="485"/>
                  </w:pPr>
                  <w:r>
                    <w:rPr>
                      <w:spacing w:val="5"/>
                    </w:rPr>
                    <w:t>仓库</w:t>
                  </w:r>
                </w:p>
              </w:tc>
              <w:tc>
                <w:tcPr>
                  <w:tcW w:w="4964" w:type="dxa"/>
                  <w:vAlign w:val="top"/>
                </w:tcPr>
                <w:p>
                  <w:pPr>
                    <w:pStyle w:val="TableText"/>
                    <w:spacing w:before="122"/>
                    <w:ind w:left="111" w:right="110" w:firstLine="17"/>
                  </w:pPr>
                  <w:r>
                    <w:rPr>
                      <w:rFonts w:ascii="Times New Roman" w:eastAsia="Times New Roman" w:hAnsi="Times New Roman" w:cs="Times New Roman"/>
                      <w:spacing w:val="5"/>
                    </w:rPr>
                    <w:t xml:space="preserve">1 </w:t>
                  </w:r>
                  <w:r>
                    <w:rPr>
                      <w:spacing w:val="5"/>
                    </w:rPr>
                    <w:t>座</w:t>
                  </w:r>
                  <w:r>
                    <w:rPr>
                      <w:spacing w:val="-23"/>
                    </w:rPr>
                    <w:t xml:space="preserve"> </w:t>
                  </w:r>
                  <w:r>
                    <w:rPr>
                      <w:rFonts w:ascii="Times New Roman" w:eastAsia="Times New Roman" w:hAnsi="Times New Roman" w:cs="Times New Roman"/>
                      <w:spacing w:val="5"/>
                    </w:rPr>
                    <w:t xml:space="preserve">1 </w:t>
                  </w:r>
                  <w:r>
                    <w:rPr>
                      <w:spacing w:val="5"/>
                    </w:rPr>
                    <w:t>层，建筑面积面积</w:t>
                  </w:r>
                  <w:r>
                    <w:rPr>
                      <w:spacing w:val="-37"/>
                    </w:rPr>
                    <w:t xml:space="preserve"> </w:t>
                  </w:r>
                  <w:r>
                    <w:rPr>
                      <w:rFonts w:ascii="Times New Roman" w:eastAsia="Times New Roman" w:hAnsi="Times New Roman" w:cs="Times New Roman"/>
                      <w:spacing w:val="5"/>
                    </w:rPr>
                    <w:t>910m</w:t>
                  </w:r>
                  <w:r>
                    <w:rPr>
                      <w:rFonts w:ascii="Times New Roman" w:eastAsia="Times New Roman" w:hAnsi="Times New Roman" w:cs="Times New Roman"/>
                      <w:spacing w:val="5"/>
                      <w:position w:val="6"/>
                      <w:sz w:val="13"/>
                      <w:szCs w:val="13"/>
                    </w:rPr>
                    <w:t>2</w:t>
                  </w:r>
                  <w:r>
                    <w:rPr>
                      <w:rFonts w:ascii="Times New Roman" w:eastAsia="Times New Roman" w:hAnsi="Times New Roman" w:cs="Times New Roman"/>
                      <w:spacing w:val="-9"/>
                      <w:position w:val="6"/>
                      <w:sz w:val="13"/>
                      <w:szCs w:val="13"/>
                    </w:rPr>
                    <w:t xml:space="preserve"> </w:t>
                  </w:r>
                  <w:r>
                    <w:rPr>
                      <w:spacing w:val="5"/>
                    </w:rPr>
                    <w:t>，用于存放原辅材料</w:t>
                  </w:r>
                  <w:r>
                    <w:t xml:space="preserve"> </w:t>
                  </w:r>
                  <w:r>
                    <w:rPr>
                      <w:spacing w:val="5"/>
                    </w:rPr>
                    <w:t>及成品。</w:t>
                  </w:r>
                </w:p>
              </w:tc>
              <w:tc>
                <w:tcPr>
                  <w:tcW w:w="1546" w:type="dxa"/>
                  <w:vAlign w:val="top"/>
                </w:tcPr>
                <w:p>
                  <w:pPr>
                    <w:pStyle w:val="TableText"/>
                    <w:spacing w:before="260" w:line="228" w:lineRule="auto"/>
                    <w:ind w:left="360"/>
                  </w:pPr>
                  <w:r>
                    <w:rPr>
                      <w:spacing w:val="6"/>
                    </w:rPr>
                    <w:t>租赁现有</w:t>
                  </w:r>
                </w:p>
              </w:tc>
            </w:tr>
            <w:tr>
              <w:tblPrEx>
                <w:tblW w:w="8640" w:type="dxa"/>
                <w:tblInd w:w="102" w:type="dxa"/>
                <w:tblLayout w:type="fixed"/>
                <w:tblCellMar>
                  <w:top w:w="0" w:type="dxa"/>
                  <w:left w:w="0" w:type="dxa"/>
                  <w:bottom w:w="0" w:type="dxa"/>
                  <w:right w:w="0" w:type="dxa"/>
                </w:tblCellMar>
              </w:tblPrEx>
              <w:trPr>
                <w:trHeight w:val="732"/>
              </w:trPr>
              <w:tc>
                <w:tcPr>
                  <w:tcW w:w="745" w:type="dxa"/>
                  <w:vMerge w:val="restart"/>
                  <w:tcBorders>
                    <w:bottom w:val="nil"/>
                  </w:tcBorders>
                  <w:vAlign w:val="top"/>
                </w:tcPr>
                <w:p>
                  <w:pPr>
                    <w:spacing w:line="283" w:lineRule="auto"/>
                  </w:pPr>
                </w:p>
                <w:p>
                  <w:pPr>
                    <w:spacing w:line="283" w:lineRule="auto"/>
                  </w:pPr>
                </w:p>
                <w:p>
                  <w:pPr>
                    <w:pStyle w:val="TableText"/>
                    <w:spacing w:before="65" w:line="273" w:lineRule="exact"/>
                    <w:ind w:left="174"/>
                  </w:pPr>
                  <w:r>
                    <w:rPr>
                      <w:spacing w:val="1"/>
                      <w:position w:val="4"/>
                    </w:rPr>
                    <w:t>公用</w:t>
                  </w:r>
                </w:p>
                <w:p>
                  <w:pPr>
                    <w:pStyle w:val="TableText"/>
                    <w:spacing w:line="228" w:lineRule="auto"/>
                    <w:ind w:left="170"/>
                  </w:pPr>
                  <w:r>
                    <w:rPr>
                      <w:spacing w:val="3"/>
                    </w:rPr>
                    <w:t>工程</w:t>
                  </w:r>
                </w:p>
              </w:tc>
              <w:tc>
                <w:tcPr>
                  <w:tcW w:w="1385" w:type="dxa"/>
                  <w:vAlign w:val="top"/>
                </w:tcPr>
                <w:p>
                  <w:pPr>
                    <w:pStyle w:val="TableText"/>
                    <w:spacing w:before="260" w:line="227" w:lineRule="auto"/>
                    <w:ind w:left="486"/>
                  </w:pPr>
                  <w:r>
                    <w:rPr>
                      <w:spacing w:val="6"/>
                    </w:rPr>
                    <w:t>供水</w:t>
                  </w:r>
                </w:p>
              </w:tc>
              <w:tc>
                <w:tcPr>
                  <w:tcW w:w="6510" w:type="dxa"/>
                  <w:gridSpan w:val="2"/>
                  <w:vAlign w:val="top"/>
                </w:tcPr>
                <w:p>
                  <w:pPr>
                    <w:pStyle w:val="TableText"/>
                    <w:spacing w:before="125" w:line="239" w:lineRule="auto"/>
                    <w:ind w:left="116" w:right="110" w:hanging="1"/>
                  </w:pPr>
                  <w:r>
                    <w:rPr>
                      <w:spacing w:val="9"/>
                    </w:rPr>
                    <w:t>项目用水主要为循环冷却用水、喷淋用水和生活用水，由平原县供水</w:t>
                  </w:r>
                  <w:r>
                    <w:rPr>
                      <w:spacing w:val="8"/>
                    </w:rPr>
                    <w:t xml:space="preserve"> </w:t>
                  </w:r>
                  <w:r>
                    <w:rPr>
                      <w:spacing w:val="4"/>
                    </w:rPr>
                    <w:t>管网提供。</w:t>
                  </w:r>
                </w:p>
              </w:tc>
            </w:tr>
            <w:tr>
              <w:tblPrEx>
                <w:tblW w:w="8640" w:type="dxa"/>
                <w:tblInd w:w="102" w:type="dxa"/>
                <w:tblLayout w:type="fixed"/>
                <w:tblCellMar>
                  <w:top w:w="0" w:type="dxa"/>
                  <w:left w:w="0" w:type="dxa"/>
                  <w:bottom w:w="0" w:type="dxa"/>
                  <w:right w:w="0" w:type="dxa"/>
                </w:tblCellMar>
              </w:tblPrEx>
              <w:trPr>
                <w:trHeight w:val="505"/>
              </w:trPr>
              <w:tc>
                <w:tcPr>
                  <w:tcW w:w="745" w:type="dxa"/>
                  <w:vMerge/>
                  <w:tcBorders>
                    <w:top w:val="nil"/>
                    <w:bottom w:val="nil"/>
                  </w:tcBorders>
                  <w:vAlign w:val="top"/>
                </w:tcPr>
                <w:p/>
              </w:tc>
              <w:tc>
                <w:tcPr>
                  <w:tcW w:w="1385" w:type="dxa"/>
                  <w:vAlign w:val="top"/>
                </w:tcPr>
                <w:p>
                  <w:pPr>
                    <w:pStyle w:val="TableText"/>
                    <w:spacing w:before="147" w:line="227" w:lineRule="auto"/>
                    <w:ind w:left="486"/>
                  </w:pPr>
                  <w:r>
                    <w:rPr>
                      <w:spacing w:val="4"/>
                    </w:rPr>
                    <w:t>供电</w:t>
                  </w:r>
                </w:p>
              </w:tc>
              <w:tc>
                <w:tcPr>
                  <w:tcW w:w="6510" w:type="dxa"/>
                  <w:gridSpan w:val="2"/>
                  <w:vAlign w:val="top"/>
                </w:tcPr>
                <w:p>
                  <w:pPr>
                    <w:pStyle w:val="TableText"/>
                    <w:spacing w:before="147" w:line="227" w:lineRule="auto"/>
                    <w:ind w:left="115"/>
                  </w:pPr>
                  <w:r>
                    <w:rPr>
                      <w:spacing w:val="4"/>
                    </w:rPr>
                    <w:t>项目用电量为</w:t>
                  </w:r>
                  <w:r>
                    <w:rPr>
                      <w:spacing w:val="-21"/>
                    </w:rPr>
                    <w:t xml:space="preserve"> </w:t>
                  </w:r>
                  <w:r>
                    <w:rPr>
                      <w:rFonts w:ascii="Times New Roman" w:eastAsia="Times New Roman" w:hAnsi="Times New Roman" w:cs="Times New Roman"/>
                      <w:spacing w:val="4"/>
                    </w:rPr>
                    <w:t>10</w:t>
                  </w:r>
                  <w:r>
                    <w:rPr>
                      <w:rFonts w:ascii="Times New Roman" w:eastAsia="Times New Roman" w:hAnsi="Times New Roman" w:cs="Times New Roman"/>
                      <w:spacing w:val="17"/>
                    </w:rPr>
                    <w:t xml:space="preserve"> </w:t>
                  </w:r>
                  <w:r>
                    <w:rPr>
                      <w:spacing w:val="4"/>
                    </w:rPr>
                    <w:t>万</w:t>
                  </w:r>
                  <w:r>
                    <w:rPr>
                      <w:spacing w:val="-46"/>
                    </w:rPr>
                    <w:t xml:space="preserve"> </w:t>
                  </w:r>
                  <w:r>
                    <w:rPr>
                      <w:rFonts w:ascii="Times New Roman" w:eastAsia="Times New Roman" w:hAnsi="Times New Roman" w:cs="Times New Roman"/>
                    </w:rPr>
                    <w:t>kWh</w:t>
                  </w:r>
                  <w:r>
                    <w:rPr>
                      <w:rFonts w:ascii="Times New Roman" w:eastAsia="Times New Roman" w:hAnsi="Times New Roman" w:cs="Times New Roman"/>
                      <w:spacing w:val="4"/>
                    </w:rPr>
                    <w:t>/a</w:t>
                  </w:r>
                  <w:r>
                    <w:rPr>
                      <w:rFonts w:ascii="Times New Roman" w:eastAsia="Times New Roman" w:hAnsi="Times New Roman" w:cs="Times New Roman"/>
                      <w:spacing w:val="-24"/>
                    </w:rPr>
                    <w:t xml:space="preserve"> </w:t>
                  </w:r>
                  <w:r>
                    <w:rPr>
                      <w:spacing w:val="4"/>
                    </w:rPr>
                    <w:t>，</w:t>
                  </w:r>
                  <w:r>
                    <w:rPr>
                      <w:spacing w:val="-58"/>
                    </w:rPr>
                    <w:t xml:space="preserve"> </w:t>
                  </w:r>
                  <w:r>
                    <w:rPr>
                      <w:spacing w:val="4"/>
                    </w:rPr>
                    <w:t>由平原县供电管网提供。</w:t>
                  </w:r>
                </w:p>
              </w:tc>
            </w:tr>
            <w:tr>
              <w:tblPrEx>
                <w:tblW w:w="8640" w:type="dxa"/>
                <w:tblInd w:w="102" w:type="dxa"/>
                <w:tblLayout w:type="fixed"/>
                <w:tblCellMar>
                  <w:top w:w="0" w:type="dxa"/>
                  <w:left w:w="0" w:type="dxa"/>
                  <w:bottom w:w="0" w:type="dxa"/>
                  <w:right w:w="0" w:type="dxa"/>
                </w:tblCellMar>
              </w:tblPrEx>
              <w:trPr>
                <w:trHeight w:val="505"/>
              </w:trPr>
              <w:tc>
                <w:tcPr>
                  <w:tcW w:w="745" w:type="dxa"/>
                  <w:vMerge/>
                  <w:tcBorders>
                    <w:top w:val="nil"/>
                  </w:tcBorders>
                  <w:vAlign w:val="top"/>
                </w:tcPr>
                <w:p/>
              </w:tc>
              <w:tc>
                <w:tcPr>
                  <w:tcW w:w="1385" w:type="dxa"/>
                  <w:vAlign w:val="top"/>
                </w:tcPr>
                <w:p>
                  <w:pPr>
                    <w:pStyle w:val="TableText"/>
                    <w:spacing w:before="148" w:line="227" w:lineRule="auto"/>
                    <w:ind w:left="486"/>
                  </w:pPr>
                  <w:r>
                    <w:rPr>
                      <w:spacing w:val="4"/>
                    </w:rPr>
                    <w:t>供热</w:t>
                  </w:r>
                </w:p>
              </w:tc>
              <w:tc>
                <w:tcPr>
                  <w:tcW w:w="6510" w:type="dxa"/>
                  <w:gridSpan w:val="2"/>
                  <w:vAlign w:val="top"/>
                </w:tcPr>
                <w:p>
                  <w:pPr>
                    <w:pStyle w:val="TableText"/>
                    <w:spacing w:before="148" w:line="227" w:lineRule="auto"/>
                    <w:ind w:left="128"/>
                  </w:pPr>
                  <w:r>
                    <w:rPr>
                      <w:spacing w:val="7"/>
                    </w:rPr>
                    <w:t>印刷烘干、贴合工序采用电加热。</w:t>
                  </w:r>
                </w:p>
              </w:tc>
            </w:tr>
            <w:tr>
              <w:tblPrEx>
                <w:tblW w:w="8640" w:type="dxa"/>
                <w:tblInd w:w="102" w:type="dxa"/>
                <w:tblLayout w:type="fixed"/>
                <w:tblCellMar>
                  <w:top w:w="0" w:type="dxa"/>
                  <w:left w:w="0" w:type="dxa"/>
                  <w:bottom w:w="0" w:type="dxa"/>
                  <w:right w:w="0" w:type="dxa"/>
                </w:tblCellMar>
              </w:tblPrEx>
              <w:trPr>
                <w:trHeight w:val="1133"/>
              </w:trPr>
              <w:tc>
                <w:tcPr>
                  <w:tcW w:w="745" w:type="dxa"/>
                  <w:vMerge w:val="restart"/>
                  <w:tcBorders>
                    <w:bottom w:val="nil"/>
                  </w:tcBorders>
                  <w:vAlign w:val="top"/>
                </w:tcPr>
                <w:p>
                  <w:pPr>
                    <w:spacing w:line="253" w:lineRule="auto"/>
                  </w:pPr>
                </w:p>
                <w:p>
                  <w:pPr>
                    <w:spacing w:line="253" w:lineRule="auto"/>
                  </w:pPr>
                </w:p>
                <w:p>
                  <w:pPr>
                    <w:spacing w:line="253" w:lineRule="auto"/>
                  </w:pPr>
                </w:p>
                <w:p>
                  <w:pPr>
                    <w:pStyle w:val="TableText"/>
                    <w:spacing w:before="65" w:line="271" w:lineRule="exact"/>
                    <w:ind w:left="168"/>
                  </w:pPr>
                  <w:r>
                    <w:rPr>
                      <w:spacing w:val="4"/>
                      <w:position w:val="4"/>
                    </w:rPr>
                    <w:t>环保</w:t>
                  </w:r>
                </w:p>
                <w:p>
                  <w:pPr>
                    <w:pStyle w:val="TableText"/>
                    <w:spacing w:line="228" w:lineRule="auto"/>
                    <w:ind w:left="170"/>
                  </w:pPr>
                  <w:r>
                    <w:rPr>
                      <w:spacing w:val="3"/>
                    </w:rPr>
                    <w:t>工程</w:t>
                  </w:r>
                </w:p>
              </w:tc>
              <w:tc>
                <w:tcPr>
                  <w:tcW w:w="1385" w:type="dxa"/>
                  <w:vAlign w:val="top"/>
                </w:tcPr>
                <w:p>
                  <w:pPr>
                    <w:spacing w:line="397" w:lineRule="auto"/>
                  </w:pPr>
                </w:p>
                <w:p>
                  <w:pPr>
                    <w:pStyle w:val="TableText"/>
                    <w:spacing w:before="65" w:line="228" w:lineRule="auto"/>
                    <w:ind w:left="485"/>
                  </w:pPr>
                  <w:r>
                    <w:rPr>
                      <w:spacing w:val="5"/>
                    </w:rPr>
                    <w:t>废气</w:t>
                  </w:r>
                </w:p>
              </w:tc>
              <w:tc>
                <w:tcPr>
                  <w:tcW w:w="6510" w:type="dxa"/>
                  <w:gridSpan w:val="2"/>
                  <w:vAlign w:val="top"/>
                </w:tcPr>
                <w:p>
                  <w:pPr>
                    <w:pStyle w:val="TableText"/>
                    <w:spacing w:before="52" w:line="246" w:lineRule="auto"/>
                    <w:ind w:left="111" w:right="108" w:firstLine="3"/>
                    <w:jc w:val="both"/>
                  </w:pPr>
                  <w:r>
                    <w:rPr>
                      <w:spacing w:val="9"/>
                    </w:rPr>
                    <w:t>水性油墨配制位于密闭间内收集后与印刷（自带烘干）工序、贴合工</w:t>
                  </w:r>
                  <w:r>
                    <w:rPr>
                      <w:spacing w:val="11"/>
                    </w:rPr>
                    <w:t xml:space="preserve"> 序产生的</w:t>
                  </w:r>
                  <w:r>
                    <w:rPr>
                      <w:spacing w:val="-43"/>
                    </w:rPr>
                    <w:t xml:space="preserve"> </w:t>
                  </w:r>
                  <w:r>
                    <w:rPr>
                      <w:rFonts w:ascii="Times New Roman" w:eastAsia="Times New Roman" w:hAnsi="Times New Roman" w:cs="Times New Roman"/>
                    </w:rPr>
                    <w:t>VOCs</w:t>
                  </w:r>
                  <w:r>
                    <w:rPr>
                      <w:rFonts w:ascii="Times New Roman" w:eastAsia="Times New Roman" w:hAnsi="Times New Roman" w:cs="Times New Roman"/>
                      <w:spacing w:val="-22"/>
                    </w:rPr>
                    <w:t xml:space="preserve"> </w:t>
                  </w:r>
                  <w:r>
                    <w:rPr>
                      <w:spacing w:val="11"/>
                    </w:rPr>
                    <w:t>、</w:t>
                  </w:r>
                  <w:r>
                    <w:rPr>
                      <w:rFonts w:ascii="Times New Roman" w:eastAsia="Times New Roman" w:hAnsi="Times New Roman" w:cs="Times New Roman"/>
                    </w:rPr>
                    <w:t>HCl</w:t>
                  </w:r>
                  <w:r>
                    <w:rPr>
                      <w:rFonts w:ascii="Times New Roman" w:eastAsia="Times New Roman" w:hAnsi="Times New Roman" w:cs="Times New Roman"/>
                      <w:spacing w:val="11"/>
                    </w:rPr>
                    <w:t xml:space="preserve"> </w:t>
                  </w:r>
                  <w:r>
                    <w:rPr>
                      <w:spacing w:val="11"/>
                    </w:rPr>
                    <w:t>废气采用集气罩</w:t>
                  </w:r>
                  <w:r>
                    <w:rPr>
                      <w:rFonts w:ascii="Times New Roman" w:eastAsia="Times New Roman" w:hAnsi="Times New Roman" w:cs="Times New Roman"/>
                      <w:spacing w:val="11"/>
                    </w:rPr>
                    <w:t>+</w:t>
                  </w:r>
                  <w:r>
                    <w:rPr>
                      <w:spacing w:val="11"/>
                    </w:rPr>
                    <w:t>软帘收集后经</w:t>
                  </w:r>
                  <w:r>
                    <w:rPr>
                      <w:spacing w:val="10"/>
                    </w:rPr>
                    <w:t>一套喷淋</w:t>
                  </w:r>
                  <w:r>
                    <w:rPr>
                      <w:rFonts w:ascii="Times New Roman" w:eastAsia="Times New Roman" w:hAnsi="Times New Roman" w:cs="Times New Roman"/>
                      <w:spacing w:val="10"/>
                    </w:rPr>
                    <w:t>+</w:t>
                  </w:r>
                  <w:r>
                    <w:rPr>
                      <w:spacing w:val="10"/>
                    </w:rPr>
                    <w:t>活性</w:t>
                  </w:r>
                  <w:r>
                    <w:t xml:space="preserve"> </w:t>
                  </w:r>
                  <w:r>
                    <w:rPr>
                      <w:spacing w:val="9"/>
                    </w:rPr>
                    <w:t>炭吸附处理后通过</w:t>
                  </w:r>
                  <w:r>
                    <w:rPr>
                      <w:spacing w:val="-16"/>
                    </w:rPr>
                    <w:t xml:space="preserve"> </w:t>
                  </w:r>
                  <w:r>
                    <w:rPr>
                      <w:rFonts w:ascii="Times New Roman" w:eastAsia="Times New Roman" w:hAnsi="Times New Roman" w:cs="Times New Roman"/>
                      <w:spacing w:val="9"/>
                    </w:rPr>
                    <w:t xml:space="preserve">1 </w:t>
                  </w:r>
                  <w:r>
                    <w:rPr>
                      <w:spacing w:val="9"/>
                    </w:rPr>
                    <w:t>根</w:t>
                  </w:r>
                  <w:r>
                    <w:rPr>
                      <w:spacing w:val="-21"/>
                    </w:rPr>
                    <w:t xml:space="preserve"> </w:t>
                  </w:r>
                  <w:r>
                    <w:rPr>
                      <w:rFonts w:ascii="Times New Roman" w:eastAsia="Times New Roman" w:hAnsi="Times New Roman" w:cs="Times New Roman"/>
                      <w:spacing w:val="9"/>
                    </w:rPr>
                    <w:t>15m</w:t>
                  </w:r>
                  <w:r>
                    <w:rPr>
                      <w:spacing w:val="9"/>
                    </w:rPr>
                    <w:t>排气筒排放。未能收集的</w:t>
                  </w:r>
                  <w:r>
                    <w:rPr>
                      <w:spacing w:val="-45"/>
                    </w:rPr>
                    <w:t xml:space="preserve"> </w:t>
                  </w:r>
                  <w:r>
                    <w:rPr>
                      <w:rFonts w:ascii="Times New Roman" w:eastAsia="Times New Roman" w:hAnsi="Times New Roman" w:cs="Times New Roman"/>
                    </w:rPr>
                    <w:t>VOCs</w:t>
                  </w:r>
                  <w:r>
                    <w:rPr>
                      <w:rFonts w:ascii="Times New Roman" w:eastAsia="Times New Roman" w:hAnsi="Times New Roman" w:cs="Times New Roman"/>
                      <w:spacing w:val="-25"/>
                    </w:rPr>
                    <w:t xml:space="preserve"> </w:t>
                  </w:r>
                  <w:r>
                    <w:rPr>
                      <w:spacing w:val="9"/>
                    </w:rPr>
                    <w:t>、</w:t>
                  </w:r>
                  <w:r>
                    <w:rPr>
                      <w:rFonts w:ascii="Times New Roman" w:eastAsia="Times New Roman" w:hAnsi="Times New Roman" w:cs="Times New Roman"/>
                    </w:rPr>
                    <w:t>HCl</w:t>
                  </w:r>
                  <w:r>
                    <w:rPr>
                      <w:rFonts w:ascii="Times New Roman" w:eastAsia="Times New Roman" w:hAnsi="Times New Roman" w:cs="Times New Roman"/>
                      <w:spacing w:val="9"/>
                    </w:rPr>
                    <w:t xml:space="preserve"> </w:t>
                  </w:r>
                  <w:r>
                    <w:rPr>
                      <w:spacing w:val="9"/>
                    </w:rPr>
                    <w:t>废</w:t>
                  </w:r>
                  <w:r>
                    <w:t xml:space="preserve"> </w:t>
                  </w:r>
                  <w:r>
                    <w:rPr>
                      <w:spacing w:val="7"/>
                    </w:rPr>
                    <w:t>气车间无组织排放。</w:t>
                  </w:r>
                </w:p>
              </w:tc>
            </w:tr>
            <w:tr>
              <w:tblPrEx>
                <w:tblW w:w="8640" w:type="dxa"/>
                <w:tblInd w:w="102" w:type="dxa"/>
                <w:tblLayout w:type="fixed"/>
                <w:tblCellMar>
                  <w:top w:w="0" w:type="dxa"/>
                  <w:left w:w="0" w:type="dxa"/>
                  <w:bottom w:w="0" w:type="dxa"/>
                  <w:right w:w="0" w:type="dxa"/>
                </w:tblCellMar>
              </w:tblPrEx>
              <w:trPr>
                <w:trHeight w:val="994"/>
              </w:trPr>
              <w:tc>
                <w:tcPr>
                  <w:tcW w:w="745" w:type="dxa"/>
                  <w:vMerge/>
                  <w:tcBorders>
                    <w:top w:val="nil"/>
                    <w:bottom w:val="nil"/>
                  </w:tcBorders>
                  <w:vAlign w:val="top"/>
                </w:tcPr>
                <w:p/>
              </w:tc>
              <w:tc>
                <w:tcPr>
                  <w:tcW w:w="1385" w:type="dxa"/>
                  <w:tcBorders>
                    <w:bottom w:val="nil"/>
                  </w:tcBorders>
                  <w:vAlign w:val="top"/>
                </w:tcPr>
                <w:p>
                  <w:pPr>
                    <w:spacing w:line="329" w:lineRule="auto"/>
                  </w:pPr>
                </w:p>
                <w:p>
                  <w:pPr>
                    <w:pStyle w:val="TableText"/>
                    <w:spacing w:before="65" w:line="228" w:lineRule="auto"/>
                    <w:ind w:left="485"/>
                  </w:pPr>
                  <w:r>
                    <w:rPr>
                      <w:spacing w:val="5"/>
                    </w:rPr>
                    <w:t>废水</w:t>
                  </w:r>
                </w:p>
              </w:tc>
              <w:tc>
                <w:tcPr>
                  <w:tcW w:w="6510" w:type="dxa"/>
                  <w:gridSpan w:val="2"/>
                  <w:tcBorders>
                    <w:bottom w:val="nil"/>
                  </w:tcBorders>
                  <w:vAlign w:val="top"/>
                </w:tcPr>
                <w:p>
                  <w:pPr>
                    <w:pStyle w:val="TableText"/>
                    <w:spacing w:before="121" w:line="244" w:lineRule="auto"/>
                    <w:ind w:left="112" w:right="108" w:firstLine="2"/>
                    <w:jc w:val="both"/>
                  </w:pPr>
                  <w:r>
                    <w:rPr>
                      <w:spacing w:val="9"/>
                    </w:rPr>
                    <w:t>项目循环冷却水循环使用，定期补充，不排放；喷淋水定期外售用于</w:t>
                  </w:r>
                  <w:r>
                    <w:rPr>
                      <w:spacing w:val="10"/>
                    </w:rPr>
                    <w:t xml:space="preserve"> </w:t>
                  </w:r>
                  <w:r>
                    <w:rPr>
                      <w:spacing w:val="9"/>
                    </w:rPr>
                    <w:t>制酸；生活污水经化粪池处理后排入市政管网由平原县中设水务有限</w:t>
                  </w:r>
                  <w:r>
                    <w:rPr>
                      <w:spacing w:val="12"/>
                    </w:rPr>
                    <w:t xml:space="preserve"> </w:t>
                  </w:r>
                  <w:r>
                    <w:rPr>
                      <w:spacing w:val="8"/>
                    </w:rPr>
                    <w:t>公司集中处理后达标排放。</w:t>
                  </w:r>
                </w:p>
              </w:tc>
            </w:tr>
          </w:tbl>
          <w:p>
            <w:pPr>
              <w:spacing w:line="14" w:lineRule="auto"/>
              <w:rPr>
                <w:sz w:val="2"/>
              </w:rPr>
            </w:pPr>
          </w:p>
        </w:tc>
      </w:tr>
    </w:tbl>
    <w:p>
      <w:pPr>
        <w:pStyle w:val="BodyText"/>
      </w:pPr>
    </w:p>
    <w:p>
      <w:pPr>
        <w:sectPr>
          <w:footerReference w:type="default" r:id="rId27"/>
          <w:pgSz w:w="11906" w:h="16839"/>
          <w:pgMar w:top="1400" w:right="1299" w:bottom="1014" w:left="1299" w:header="0" w:footer="852" w:gutter="0"/>
          <w:pgNumType w:start="24"/>
          <w:cols w:num="1" w:space="720"/>
        </w:sectPr>
      </w:pPr>
    </w:p>
    <w:tbl>
      <w:tblPr>
        <w:tblStyle w:val="TableNormal023"/>
        <w:tblW w:w="9292" w:type="dxa"/>
        <w:tblInd w:w="7" w:type="dxa"/>
        <w:tblBorders>
          <w:top w:val="single" w:sz="4" w:space="0" w:color="000000"/>
          <w:left w:val="single" w:sz="6" w:space="0" w:color="000000"/>
          <w:bottom w:val="single" w:sz="4" w:space="0" w:color="000000"/>
          <w:right w:val="single" w:sz="6" w:space="0" w:color="000000"/>
          <w:insideH w:val="none" w:sz="0" w:space="0" w:color="auto"/>
          <w:insideV w:val="none" w:sz="0" w:space="0" w:color="auto"/>
        </w:tblBorders>
        <w:tblLayout w:type="fixed"/>
        <w:tblCellMar>
          <w:top w:w="0" w:type="dxa"/>
          <w:left w:w="0" w:type="dxa"/>
          <w:bottom w:w="0" w:type="dxa"/>
          <w:right w:w="0" w:type="dxa"/>
        </w:tblCellMar>
      </w:tblPr>
      <w:tblGrid>
        <w:gridCol w:w="9292"/>
      </w:tblGrid>
      <w:tr>
        <w:tblPrEx>
          <w:tblW w:w="9292" w:type="dxa"/>
          <w:tblInd w:w="7" w:type="dxa"/>
          <w:tblBorders>
            <w:top w:val="single" w:sz="4" w:space="0" w:color="000000"/>
            <w:left w:val="single" w:sz="6" w:space="0" w:color="000000"/>
            <w:bottom w:val="single" w:sz="4" w:space="0" w:color="000000"/>
            <w:right w:val="single" w:sz="6" w:space="0" w:color="000000"/>
            <w:insideH w:val="none" w:sz="0" w:space="0" w:color="auto"/>
            <w:insideV w:val="none" w:sz="0" w:space="0" w:color="auto"/>
          </w:tblBorders>
          <w:tblLayout w:type="fixed"/>
          <w:tblCellMar>
            <w:top w:w="0" w:type="dxa"/>
            <w:left w:w="0" w:type="dxa"/>
            <w:bottom w:w="0" w:type="dxa"/>
            <w:right w:w="0" w:type="dxa"/>
          </w:tblCellMar>
        </w:tblPrEx>
        <w:trPr>
          <w:trHeight w:val="13908"/>
        </w:trPr>
        <w:tc>
          <w:tcPr>
            <w:tcW w:w="9292" w:type="dxa"/>
            <w:vAlign w:val="top"/>
          </w:tcPr>
          <w:p>
            <w:pPr>
              <w:spacing w:line="104" w:lineRule="auto"/>
              <w:rPr>
                <w:sz w:val="2"/>
              </w:rPr>
            </w:pPr>
            <w:r>
              <w:pict>
                <v:rect id="_x0000_s1031" o:spid="_x0000_s1030" style="width:0.5pt;height:694.5pt;margin-top:0.95pt;margin-left:21.05pt;mso-height-relative:page;mso-position-horizontal-relative:page;mso-position-vertical-relative:page;mso-width-relative:page;position:absolute;z-index:251663360" coordsize="21600,21600" filled="t" fillcolor="black" stroked="f"/>
              </w:pict>
            </w:r>
          </w:p>
          <w:tbl>
            <w:tblPr>
              <w:tblStyle w:val="TableNormal023"/>
              <w:tblW w:w="8640" w:type="dxa"/>
              <w:tblInd w:w="5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45"/>
              <w:gridCol w:w="1385"/>
              <w:gridCol w:w="6510"/>
            </w:tblGrid>
            <w:tr>
              <w:tblPrEx>
                <w:tblW w:w="8640" w:type="dxa"/>
                <w:tblInd w:w="5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61"/>
              </w:trPr>
              <w:tc>
                <w:tcPr>
                  <w:tcW w:w="745" w:type="dxa"/>
                  <w:vMerge w:val="restart"/>
                  <w:tcBorders>
                    <w:top w:val="nil"/>
                    <w:bottom w:val="nil"/>
                  </w:tcBorders>
                  <w:vAlign w:val="top"/>
                </w:tcPr>
                <w:p/>
              </w:tc>
              <w:tc>
                <w:tcPr>
                  <w:tcW w:w="1385" w:type="dxa"/>
                  <w:tcBorders>
                    <w:top w:val="nil"/>
                  </w:tcBorders>
                  <w:vAlign w:val="top"/>
                </w:tcPr>
                <w:p>
                  <w:pPr>
                    <w:spacing w:line="312" w:lineRule="auto"/>
                  </w:pPr>
                </w:p>
                <w:p>
                  <w:pPr>
                    <w:pStyle w:val="TableText"/>
                    <w:spacing w:before="65" w:line="228" w:lineRule="auto"/>
                    <w:ind w:left="295"/>
                  </w:pPr>
                  <w:r>
                    <w:rPr>
                      <w:spacing w:val="2"/>
                    </w:rPr>
                    <w:t>固体废物</w:t>
                  </w:r>
                </w:p>
              </w:tc>
              <w:tc>
                <w:tcPr>
                  <w:tcW w:w="6510" w:type="dxa"/>
                  <w:tcBorders>
                    <w:top w:val="nil"/>
                  </w:tcBorders>
                  <w:vAlign w:val="top"/>
                </w:tcPr>
                <w:p>
                  <w:pPr>
                    <w:pStyle w:val="TableText"/>
                    <w:spacing w:before="106" w:line="244" w:lineRule="auto"/>
                    <w:ind w:left="111" w:right="108"/>
                  </w:pPr>
                  <w:r>
                    <w:rPr>
                      <w:spacing w:val="9"/>
                    </w:rPr>
                    <w:t>废包装、边角料分类收集后外售综合利用；酒精桶、水性油墨桶、废</w:t>
                  </w:r>
                  <w:r>
                    <w:rPr>
                      <w:spacing w:val="14"/>
                    </w:rPr>
                    <w:t xml:space="preserve"> </w:t>
                  </w:r>
                  <w:r>
                    <w:rPr>
                      <w:spacing w:val="9"/>
                    </w:rPr>
                    <w:t>印刷版，危废间分类暂存，厂家回收再利用，废活性炭危废间暂存，</w:t>
                  </w:r>
                  <w:r>
                    <w:rPr>
                      <w:spacing w:val="14"/>
                    </w:rPr>
                    <w:t xml:space="preserve"> </w:t>
                  </w:r>
                  <w:r>
                    <w:rPr>
                      <w:spacing w:val="9"/>
                    </w:rPr>
                    <w:t>委托有资质单位处置；生活垃圾分类收集后由环卫部门定期清运。</w:t>
                  </w:r>
                </w:p>
              </w:tc>
            </w:tr>
            <w:tr>
              <w:tblPrEx>
                <w:tblW w:w="8640" w:type="dxa"/>
                <w:tblInd w:w="529" w:type="dxa"/>
                <w:tblLayout w:type="fixed"/>
                <w:tblCellMar>
                  <w:top w:w="0" w:type="dxa"/>
                  <w:left w:w="0" w:type="dxa"/>
                  <w:bottom w:w="0" w:type="dxa"/>
                  <w:right w:w="0" w:type="dxa"/>
                </w:tblCellMar>
              </w:tblPrEx>
              <w:trPr>
                <w:trHeight w:val="530"/>
              </w:trPr>
              <w:tc>
                <w:tcPr>
                  <w:tcW w:w="745" w:type="dxa"/>
                  <w:vMerge/>
                  <w:tcBorders>
                    <w:top w:val="nil"/>
                  </w:tcBorders>
                  <w:vAlign w:val="top"/>
                </w:tcPr>
                <w:p/>
              </w:tc>
              <w:tc>
                <w:tcPr>
                  <w:tcW w:w="1385" w:type="dxa"/>
                  <w:vAlign w:val="top"/>
                </w:tcPr>
                <w:p>
                  <w:pPr>
                    <w:pStyle w:val="TableText"/>
                    <w:spacing w:before="159" w:line="228" w:lineRule="auto"/>
                    <w:ind w:left="496"/>
                  </w:pPr>
                  <w:r>
                    <w:rPr>
                      <w:spacing w:val="-1"/>
                    </w:rPr>
                    <w:t>噪声</w:t>
                  </w:r>
                </w:p>
              </w:tc>
              <w:tc>
                <w:tcPr>
                  <w:tcW w:w="6510" w:type="dxa"/>
                  <w:vAlign w:val="top"/>
                </w:tcPr>
                <w:p>
                  <w:pPr>
                    <w:pStyle w:val="TableText"/>
                    <w:spacing w:before="159" w:line="227" w:lineRule="auto"/>
                    <w:ind w:left="111"/>
                  </w:pPr>
                  <w:r>
                    <w:rPr>
                      <w:spacing w:val="9"/>
                    </w:rPr>
                    <w:t>选用低噪声设备、车间内合理布置、基础减振、建筑隔音等。</w:t>
                  </w:r>
                </w:p>
              </w:tc>
            </w:tr>
          </w:tbl>
          <w:p>
            <w:pPr>
              <w:pStyle w:val="TableText"/>
              <w:spacing w:before="271" w:line="228" w:lineRule="auto"/>
              <w:ind w:left="949"/>
            </w:pPr>
            <w:r>
              <w:rPr>
                <w:rFonts w:ascii="Times New Roman" w:eastAsia="Times New Roman" w:hAnsi="Times New Roman" w:cs="Times New Roman"/>
                <w:b/>
                <w:bCs/>
                <w:spacing w:val="7"/>
              </w:rPr>
              <w:t>3</w:t>
            </w:r>
            <w:r>
              <w:rPr>
                <w:rFonts w:ascii="Times New Roman" w:eastAsia="Times New Roman" w:hAnsi="Times New Roman" w:cs="Times New Roman"/>
                <w:b/>
                <w:bCs/>
                <w:spacing w:val="-21"/>
              </w:rPr>
              <w:t xml:space="preserve"> </w:t>
            </w:r>
            <w:r>
              <w:rPr>
                <w:spacing w:val="7"/>
                <w14:textOutline w14:w="3795" w14:cap="sq">
                  <w14:solidFill>
                    <w14:srgbClr w14:val="000000"/>
                  </w14:solidFill>
                  <w14:prstDash w14:val="solid"/>
                  <w14:bevel/>
                </w14:textOutline>
              </w:rPr>
              <w:t>、项目主要产品及产能</w:t>
            </w:r>
          </w:p>
          <w:p>
            <w:pPr>
              <w:pStyle w:val="TableText"/>
              <w:spacing w:before="161" w:line="228" w:lineRule="auto"/>
              <w:ind w:left="957"/>
            </w:pPr>
            <w:r>
              <w:rPr>
                <w:spacing w:val="8"/>
              </w:rPr>
              <w:t>项目产品及产能具体方案如下表。</w:t>
            </w:r>
          </w:p>
          <w:p>
            <w:pPr>
              <w:pStyle w:val="TableText"/>
              <w:spacing w:before="163" w:line="228" w:lineRule="auto"/>
              <w:ind w:left="3504"/>
            </w:pPr>
            <w:r>
              <w:rPr>
                <w:spacing w:val="7"/>
                <w14:textOutline w14:w="3795" w14:cap="sq">
                  <w14:solidFill>
                    <w14:srgbClr w14:val="000000"/>
                  </w14:solidFill>
                  <w14:prstDash w14:val="solid"/>
                  <w14:bevel/>
                </w14:textOutline>
              </w:rPr>
              <w:t>表</w:t>
            </w:r>
            <w:r>
              <w:rPr>
                <w:spacing w:val="-28"/>
              </w:rPr>
              <w:t xml:space="preserve"> </w:t>
            </w:r>
            <w:r>
              <w:rPr>
                <w:rFonts w:ascii="Times New Roman" w:eastAsia="Times New Roman" w:hAnsi="Times New Roman" w:cs="Times New Roman"/>
                <w:b/>
                <w:bCs/>
                <w:spacing w:val="7"/>
              </w:rPr>
              <w:t xml:space="preserve">2-2 </w:t>
            </w:r>
            <w:r>
              <w:rPr>
                <w:spacing w:val="7"/>
                <w14:textOutline w14:w="3795" w14:cap="sq">
                  <w14:solidFill>
                    <w14:srgbClr w14:val="000000"/>
                  </w14:solidFill>
                  <w14:prstDash w14:val="solid"/>
                  <w14:bevel/>
                </w14:textOutline>
              </w:rPr>
              <w:t>项目产品及产能一览表</w:t>
            </w:r>
          </w:p>
          <w:p>
            <w:pPr>
              <w:spacing w:line="130" w:lineRule="exact"/>
            </w:pPr>
          </w:p>
          <w:tbl>
            <w:tblPr>
              <w:tblStyle w:val="TableNormal023"/>
              <w:tblW w:w="8412" w:type="dxa"/>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64"/>
              <w:gridCol w:w="1963"/>
              <w:gridCol w:w="1172"/>
              <w:gridCol w:w="1603"/>
              <w:gridCol w:w="1604"/>
              <w:gridCol w:w="1206"/>
            </w:tblGrid>
            <w:tr>
              <w:tblPrEx>
                <w:tblW w:w="8412" w:type="dxa"/>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396"/>
              </w:trPr>
              <w:tc>
                <w:tcPr>
                  <w:tcW w:w="864" w:type="dxa"/>
                  <w:tcBorders>
                    <w:top w:val="single" w:sz="2" w:space="0" w:color="000000"/>
                    <w:left w:val="single" w:sz="2" w:space="0" w:color="000000"/>
                  </w:tcBorders>
                  <w:vAlign w:val="top"/>
                </w:tcPr>
                <w:p>
                  <w:pPr>
                    <w:pStyle w:val="TableText"/>
                    <w:spacing w:before="92" w:line="229" w:lineRule="auto"/>
                    <w:ind w:left="226"/>
                  </w:pPr>
                  <w:r>
                    <w:rPr>
                      <w:spacing w:val="6"/>
                      <w14:textOutline w14:w="3795" w14:cap="sq">
                        <w14:solidFill>
                          <w14:srgbClr w14:val="000000"/>
                        </w14:solidFill>
                        <w14:prstDash w14:val="solid"/>
                        <w14:bevel/>
                      </w14:textOutline>
                    </w:rPr>
                    <w:t>序号</w:t>
                  </w:r>
                </w:p>
              </w:tc>
              <w:tc>
                <w:tcPr>
                  <w:tcW w:w="1963" w:type="dxa"/>
                  <w:tcBorders>
                    <w:top w:val="single" w:sz="2" w:space="0" w:color="000000"/>
                  </w:tcBorders>
                  <w:vAlign w:val="top"/>
                </w:tcPr>
                <w:p>
                  <w:pPr>
                    <w:pStyle w:val="TableText"/>
                    <w:spacing w:before="92" w:line="228" w:lineRule="auto"/>
                    <w:ind w:left="560"/>
                  </w:pPr>
                  <w:r>
                    <w:rPr>
                      <w:spacing w:val="8"/>
                      <w14:textOutline w14:w="3795" w14:cap="sq">
                        <w14:solidFill>
                          <w14:srgbClr w14:val="000000"/>
                        </w14:solidFill>
                        <w14:prstDash w14:val="solid"/>
                        <w14:bevel/>
                      </w14:textOutline>
                    </w:rPr>
                    <w:t>产品名称</w:t>
                  </w:r>
                </w:p>
              </w:tc>
              <w:tc>
                <w:tcPr>
                  <w:tcW w:w="1172" w:type="dxa"/>
                  <w:tcBorders>
                    <w:top w:val="single" w:sz="2" w:space="0" w:color="000000"/>
                  </w:tcBorders>
                  <w:vAlign w:val="top"/>
                </w:tcPr>
                <w:p>
                  <w:pPr>
                    <w:pStyle w:val="TableText"/>
                    <w:spacing w:before="93" w:line="228" w:lineRule="auto"/>
                    <w:ind w:left="379"/>
                  </w:pPr>
                  <w:r>
                    <w:rPr>
                      <w:spacing w:val="5"/>
                      <w14:textOutline w14:w="3795" w14:cap="sq">
                        <w14:solidFill>
                          <w14:srgbClr w14:val="000000"/>
                        </w14:solidFill>
                        <w14:prstDash w14:val="solid"/>
                        <w14:bevel/>
                      </w14:textOutline>
                    </w:rPr>
                    <w:t>单位</w:t>
                  </w:r>
                </w:p>
              </w:tc>
              <w:tc>
                <w:tcPr>
                  <w:tcW w:w="1603" w:type="dxa"/>
                  <w:tcBorders>
                    <w:top w:val="single" w:sz="2" w:space="0" w:color="000000"/>
                  </w:tcBorders>
                  <w:vAlign w:val="top"/>
                </w:tcPr>
                <w:p>
                  <w:pPr>
                    <w:pStyle w:val="TableText"/>
                    <w:spacing w:before="92" w:line="228" w:lineRule="auto"/>
                    <w:ind w:left="173"/>
                  </w:pPr>
                  <w:r>
                    <w:rPr>
                      <w:spacing w:val="-1"/>
                      <w14:textOutline w14:w="3795" w14:cap="sq">
                        <w14:solidFill>
                          <w14:srgbClr w14:val="000000"/>
                        </w14:solidFill>
                        <w14:prstDash w14:val="solid"/>
                        <w14:bevel/>
                      </w14:textOutline>
                    </w:rPr>
                    <w:t>产能（</w:t>
                  </w:r>
                  <w:r>
                    <w:rPr>
                      <w:spacing w:val="-52"/>
                    </w:rPr>
                    <w:t xml:space="preserve"> </w:t>
                  </w:r>
                  <w:r>
                    <w:rPr>
                      <w:spacing w:val="-1"/>
                      <w14:textOutline w14:w="3795" w14:cap="sq">
                        <w14:solidFill>
                          <w14:srgbClr w14:val="000000"/>
                        </w14:solidFill>
                        <w14:prstDash w14:val="solid"/>
                        <w14:bevel/>
                      </w14:textOutline>
                    </w:rPr>
                    <w:t>一期）</w:t>
                  </w:r>
                </w:p>
              </w:tc>
              <w:tc>
                <w:tcPr>
                  <w:tcW w:w="1604" w:type="dxa"/>
                  <w:tcBorders>
                    <w:top w:val="single" w:sz="2" w:space="0" w:color="000000"/>
                  </w:tcBorders>
                  <w:vAlign w:val="top"/>
                </w:tcPr>
                <w:p>
                  <w:pPr>
                    <w:pStyle w:val="TableText"/>
                    <w:spacing w:before="92" w:line="228" w:lineRule="auto"/>
                    <w:ind w:left="173"/>
                  </w:pPr>
                  <w:r>
                    <w:rPr>
                      <w:spacing w:val="7"/>
                      <w14:textOutline w14:w="3795" w14:cap="sq">
                        <w14:solidFill>
                          <w14:srgbClr w14:val="000000"/>
                        </w14:solidFill>
                        <w14:prstDash w14:val="solid"/>
                        <w14:bevel/>
                      </w14:textOutline>
                    </w:rPr>
                    <w:t>产能（二期）</w:t>
                  </w:r>
                </w:p>
              </w:tc>
              <w:tc>
                <w:tcPr>
                  <w:tcW w:w="1206" w:type="dxa"/>
                  <w:tcBorders>
                    <w:top w:val="single" w:sz="2" w:space="0" w:color="000000"/>
                    <w:right w:val="single" w:sz="2" w:space="0" w:color="000000"/>
                  </w:tcBorders>
                  <w:vAlign w:val="top"/>
                </w:tcPr>
                <w:p>
                  <w:pPr>
                    <w:pStyle w:val="TableText"/>
                    <w:spacing w:before="92" w:line="228" w:lineRule="auto"/>
                    <w:ind w:left="296"/>
                  </w:pPr>
                  <w:r>
                    <w:rPr>
                      <w:spacing w:val="5"/>
                      <w14:textOutline w14:w="3795" w14:cap="sq">
                        <w14:solidFill>
                          <w14:srgbClr w14:val="000000"/>
                        </w14:solidFill>
                        <w14:prstDash w14:val="solid"/>
                        <w14:bevel/>
                      </w14:textOutline>
                    </w:rPr>
                    <w:t>总产能</w:t>
                  </w:r>
                </w:p>
              </w:tc>
            </w:tr>
            <w:tr>
              <w:tblPrEx>
                <w:tblW w:w="8412" w:type="dxa"/>
                <w:tblInd w:w="528" w:type="dxa"/>
                <w:tblLayout w:type="fixed"/>
                <w:tblCellMar>
                  <w:top w:w="0" w:type="dxa"/>
                  <w:left w:w="0" w:type="dxa"/>
                  <w:bottom w:w="0" w:type="dxa"/>
                  <w:right w:w="0" w:type="dxa"/>
                </w:tblCellMar>
              </w:tblPrEx>
              <w:trPr>
                <w:trHeight w:val="387"/>
              </w:trPr>
              <w:tc>
                <w:tcPr>
                  <w:tcW w:w="864" w:type="dxa"/>
                  <w:tcBorders>
                    <w:left w:val="single" w:sz="2" w:space="0" w:color="000000"/>
                    <w:bottom w:val="single" w:sz="2" w:space="0" w:color="000000"/>
                  </w:tcBorders>
                  <w:vAlign w:val="top"/>
                </w:tcPr>
                <w:p>
                  <w:pPr>
                    <w:spacing w:before="123" w:line="195" w:lineRule="auto"/>
                    <w:ind w:left="40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63" w:type="dxa"/>
                  <w:tcBorders>
                    <w:bottom w:val="single" w:sz="2" w:space="0" w:color="000000"/>
                  </w:tcBorders>
                  <w:vAlign w:val="top"/>
                </w:tcPr>
                <w:p>
                  <w:pPr>
                    <w:pStyle w:val="TableText"/>
                    <w:spacing w:before="85" w:line="228" w:lineRule="auto"/>
                    <w:ind w:left="433"/>
                  </w:pPr>
                  <w:r>
                    <w:rPr>
                      <w:rFonts w:ascii="Times New Roman" w:eastAsia="Times New Roman" w:hAnsi="Times New Roman" w:cs="Times New Roman"/>
                    </w:rPr>
                    <w:t>PVC</w:t>
                  </w:r>
                  <w:r>
                    <w:rPr>
                      <w:rFonts w:ascii="Times New Roman" w:eastAsia="Times New Roman" w:hAnsi="Times New Roman" w:cs="Times New Roman"/>
                      <w:spacing w:val="13"/>
                    </w:rPr>
                    <w:t xml:space="preserve"> </w:t>
                  </w:r>
                  <w:r>
                    <w:rPr>
                      <w:spacing w:val="11"/>
                    </w:rPr>
                    <w:t>装饰膜</w:t>
                  </w:r>
                </w:p>
              </w:tc>
              <w:tc>
                <w:tcPr>
                  <w:tcW w:w="1172" w:type="dxa"/>
                  <w:tcBorders>
                    <w:bottom w:val="single" w:sz="2" w:space="0" w:color="000000"/>
                  </w:tcBorders>
                  <w:vAlign w:val="top"/>
                </w:tcPr>
                <w:p>
                  <w:pPr>
                    <w:spacing w:before="119" w:line="199" w:lineRule="auto"/>
                    <w:ind w:left="4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t/a</w:t>
                  </w:r>
                </w:p>
              </w:tc>
              <w:tc>
                <w:tcPr>
                  <w:tcW w:w="1603" w:type="dxa"/>
                  <w:tcBorders>
                    <w:bottom w:val="single" w:sz="2" w:space="0" w:color="000000"/>
                  </w:tcBorders>
                  <w:vAlign w:val="top"/>
                </w:tcPr>
                <w:p>
                  <w:pPr>
                    <w:spacing w:before="123" w:line="195" w:lineRule="auto"/>
                    <w:ind w:left="596"/>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3000</w:t>
                  </w:r>
                </w:p>
              </w:tc>
              <w:tc>
                <w:tcPr>
                  <w:tcW w:w="1604" w:type="dxa"/>
                  <w:tcBorders>
                    <w:bottom w:val="single" w:sz="2" w:space="0" w:color="000000"/>
                  </w:tcBorders>
                  <w:vAlign w:val="top"/>
                </w:tcPr>
                <w:p>
                  <w:pPr>
                    <w:spacing w:before="123" w:line="195" w:lineRule="auto"/>
                    <w:ind w:left="596"/>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6000</w:t>
                  </w:r>
                </w:p>
              </w:tc>
              <w:tc>
                <w:tcPr>
                  <w:tcW w:w="1206" w:type="dxa"/>
                  <w:tcBorders>
                    <w:bottom w:val="single" w:sz="2" w:space="0" w:color="000000"/>
                    <w:right w:val="single" w:sz="2" w:space="0" w:color="000000"/>
                  </w:tcBorders>
                  <w:vAlign w:val="top"/>
                </w:tcPr>
                <w:p>
                  <w:pPr>
                    <w:spacing w:before="123" w:line="195" w:lineRule="auto"/>
                    <w:ind w:left="396"/>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9000</w:t>
                  </w:r>
                </w:p>
              </w:tc>
            </w:tr>
          </w:tbl>
          <w:p>
            <w:pPr>
              <w:pStyle w:val="TableText"/>
              <w:spacing w:before="273" w:line="227" w:lineRule="auto"/>
              <w:ind w:left="951"/>
            </w:pPr>
            <w:r>
              <w:rPr>
                <w:rFonts w:ascii="Times New Roman" w:eastAsia="Times New Roman" w:hAnsi="Times New Roman" w:cs="Times New Roman"/>
                <w:b/>
                <w:bCs/>
                <w:spacing w:val="7"/>
              </w:rPr>
              <w:t>4</w:t>
            </w:r>
            <w:r>
              <w:rPr>
                <w:rFonts w:ascii="Times New Roman" w:eastAsia="Times New Roman" w:hAnsi="Times New Roman" w:cs="Times New Roman"/>
                <w:b/>
                <w:bCs/>
                <w:spacing w:val="-27"/>
              </w:rPr>
              <w:t xml:space="preserve"> </w:t>
            </w:r>
            <w:r>
              <w:rPr>
                <w:spacing w:val="7"/>
                <w14:textOutline w14:w="3795" w14:cap="sq">
                  <w14:solidFill>
                    <w14:srgbClr w14:val="000000"/>
                  </w14:solidFill>
                  <w14:prstDash w14:val="solid"/>
                  <w14:bevel/>
                </w14:textOutline>
              </w:rPr>
              <w:t>、项目主要原辅材料</w:t>
            </w:r>
          </w:p>
          <w:p>
            <w:pPr>
              <w:pStyle w:val="TableText"/>
              <w:spacing w:before="162" w:line="227" w:lineRule="auto"/>
              <w:ind w:left="3399"/>
            </w:pPr>
            <w:r>
              <w:rPr>
                <w:spacing w:val="7"/>
                <w14:textOutline w14:w="3795" w14:cap="sq">
                  <w14:solidFill>
                    <w14:srgbClr w14:val="000000"/>
                  </w14:solidFill>
                  <w14:prstDash w14:val="solid"/>
                  <w14:bevel/>
                </w14:textOutline>
              </w:rPr>
              <w:t>表</w:t>
            </w:r>
            <w:r>
              <w:rPr>
                <w:spacing w:val="-26"/>
              </w:rPr>
              <w:t xml:space="preserve"> </w:t>
            </w:r>
            <w:r>
              <w:rPr>
                <w:rFonts w:ascii="Times New Roman" w:eastAsia="Times New Roman" w:hAnsi="Times New Roman" w:cs="Times New Roman"/>
                <w:b/>
                <w:bCs/>
                <w:spacing w:val="7"/>
              </w:rPr>
              <w:t xml:space="preserve">2-3 </w:t>
            </w:r>
            <w:r>
              <w:rPr>
                <w:spacing w:val="7"/>
                <w14:textOutline w14:w="3795" w14:cap="sq">
                  <w14:solidFill>
                    <w14:srgbClr w14:val="000000"/>
                  </w14:solidFill>
                  <w14:prstDash w14:val="solid"/>
                  <w14:bevel/>
                </w14:textOutline>
              </w:rPr>
              <w:t>主要原辅材料消耗情况表</w:t>
            </w:r>
          </w:p>
          <w:p>
            <w:pPr>
              <w:spacing w:line="132" w:lineRule="exact"/>
            </w:pPr>
          </w:p>
          <w:tbl>
            <w:tblPr>
              <w:tblStyle w:val="TableNormal023"/>
              <w:tblW w:w="8412" w:type="dxa"/>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35"/>
              <w:gridCol w:w="2203"/>
              <w:gridCol w:w="945"/>
              <w:gridCol w:w="1660"/>
              <w:gridCol w:w="1661"/>
              <w:gridCol w:w="1108"/>
            </w:tblGrid>
            <w:tr>
              <w:tblPrEx>
                <w:tblW w:w="8412" w:type="dxa"/>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398"/>
              </w:trPr>
              <w:tc>
                <w:tcPr>
                  <w:tcW w:w="835" w:type="dxa"/>
                  <w:tcBorders>
                    <w:top w:val="single" w:sz="2" w:space="0" w:color="000000"/>
                    <w:left w:val="single" w:sz="2" w:space="0" w:color="000000"/>
                  </w:tcBorders>
                  <w:vAlign w:val="top"/>
                </w:tcPr>
                <w:p>
                  <w:pPr>
                    <w:pStyle w:val="TableText"/>
                    <w:spacing w:before="92" w:line="229" w:lineRule="auto"/>
                    <w:ind w:left="211"/>
                  </w:pPr>
                  <w:r>
                    <w:rPr>
                      <w:spacing w:val="6"/>
                      <w14:textOutline w14:w="3795" w14:cap="sq">
                        <w14:solidFill>
                          <w14:srgbClr w14:val="000000"/>
                        </w14:solidFill>
                        <w14:prstDash w14:val="solid"/>
                        <w14:bevel/>
                      </w14:textOutline>
                    </w:rPr>
                    <w:t>序号</w:t>
                  </w:r>
                </w:p>
              </w:tc>
              <w:tc>
                <w:tcPr>
                  <w:tcW w:w="2203" w:type="dxa"/>
                  <w:tcBorders>
                    <w:top w:val="single" w:sz="2" w:space="0" w:color="000000"/>
                  </w:tcBorders>
                  <w:vAlign w:val="top"/>
                </w:tcPr>
                <w:p>
                  <w:pPr>
                    <w:pStyle w:val="TableText"/>
                    <w:spacing w:before="92" w:line="230" w:lineRule="auto"/>
                    <w:ind w:left="894"/>
                  </w:pPr>
                  <w:r>
                    <w:rPr>
                      <w:spacing w:val="4"/>
                      <w14:textOutline w14:w="3795" w14:cap="sq">
                        <w14:solidFill>
                          <w14:srgbClr w14:val="000000"/>
                        </w14:solidFill>
                        <w14:prstDash w14:val="solid"/>
                        <w14:bevel/>
                      </w14:textOutline>
                    </w:rPr>
                    <w:t>名称</w:t>
                  </w:r>
                </w:p>
              </w:tc>
              <w:tc>
                <w:tcPr>
                  <w:tcW w:w="945" w:type="dxa"/>
                  <w:tcBorders>
                    <w:top w:val="single" w:sz="2" w:space="0" w:color="000000"/>
                  </w:tcBorders>
                  <w:vAlign w:val="top"/>
                </w:tcPr>
                <w:p>
                  <w:pPr>
                    <w:pStyle w:val="TableText"/>
                    <w:spacing w:before="92" w:line="228" w:lineRule="auto"/>
                    <w:ind w:left="264"/>
                  </w:pPr>
                  <w:r>
                    <w:rPr>
                      <w:spacing w:val="5"/>
                      <w14:textOutline w14:w="3795" w14:cap="sq">
                        <w14:solidFill>
                          <w14:srgbClr w14:val="000000"/>
                        </w14:solidFill>
                        <w14:prstDash w14:val="solid"/>
                        <w14:bevel/>
                      </w14:textOutline>
                    </w:rPr>
                    <w:t>单位</w:t>
                  </w:r>
                </w:p>
              </w:tc>
              <w:tc>
                <w:tcPr>
                  <w:tcW w:w="1660" w:type="dxa"/>
                  <w:tcBorders>
                    <w:top w:val="single" w:sz="2" w:space="0" w:color="000000"/>
                  </w:tcBorders>
                  <w:vAlign w:val="top"/>
                </w:tcPr>
                <w:p>
                  <w:pPr>
                    <w:pStyle w:val="TableText"/>
                    <w:spacing w:before="92" w:line="228" w:lineRule="auto"/>
                    <w:ind w:left="203"/>
                  </w:pPr>
                  <w:r>
                    <w:rPr>
                      <w:spacing w:val="-1"/>
                      <w14:textOutline w14:w="3795" w14:cap="sq">
                        <w14:solidFill>
                          <w14:srgbClr w14:val="000000"/>
                        </w14:solidFill>
                        <w14:prstDash w14:val="solid"/>
                        <w14:bevel/>
                      </w14:textOutline>
                    </w:rPr>
                    <w:t>用量（</w:t>
                  </w:r>
                  <w:r>
                    <w:rPr>
                      <w:spacing w:val="-54"/>
                    </w:rPr>
                    <w:t xml:space="preserve"> </w:t>
                  </w:r>
                  <w:r>
                    <w:rPr>
                      <w:spacing w:val="-1"/>
                      <w14:textOutline w14:w="3795" w14:cap="sq">
                        <w14:solidFill>
                          <w14:srgbClr w14:val="000000"/>
                        </w14:solidFill>
                        <w14:prstDash w14:val="solid"/>
                        <w14:bevel/>
                      </w14:textOutline>
                    </w:rPr>
                    <w:t>一期）</w:t>
                  </w:r>
                </w:p>
              </w:tc>
              <w:tc>
                <w:tcPr>
                  <w:tcW w:w="1661" w:type="dxa"/>
                  <w:tcBorders>
                    <w:top w:val="single" w:sz="2" w:space="0" w:color="000000"/>
                  </w:tcBorders>
                  <w:vAlign w:val="top"/>
                </w:tcPr>
                <w:p>
                  <w:pPr>
                    <w:pStyle w:val="TableText"/>
                    <w:spacing w:before="92" w:line="228" w:lineRule="auto"/>
                    <w:ind w:left="203"/>
                  </w:pPr>
                  <w:r>
                    <w:rPr>
                      <w:spacing w:val="6"/>
                      <w14:textOutline w14:w="3795" w14:cap="sq">
                        <w14:solidFill>
                          <w14:srgbClr w14:val="000000"/>
                        </w14:solidFill>
                        <w14:prstDash w14:val="solid"/>
                        <w14:bevel/>
                      </w14:textOutline>
                    </w:rPr>
                    <w:t>用量（二期）</w:t>
                  </w:r>
                </w:p>
              </w:tc>
              <w:tc>
                <w:tcPr>
                  <w:tcW w:w="1108" w:type="dxa"/>
                  <w:tcBorders>
                    <w:top w:val="single" w:sz="2" w:space="0" w:color="000000"/>
                    <w:right w:val="single" w:sz="2" w:space="0" w:color="000000"/>
                  </w:tcBorders>
                  <w:vAlign w:val="top"/>
                </w:tcPr>
                <w:p>
                  <w:pPr>
                    <w:pStyle w:val="TableText"/>
                    <w:spacing w:before="92" w:line="229" w:lineRule="auto"/>
                    <w:ind w:left="246"/>
                  </w:pPr>
                  <w:r>
                    <w:rPr>
                      <w:spacing w:val="5"/>
                      <w14:textOutline w14:w="3795" w14:cap="sq">
                        <w14:solidFill>
                          <w14:srgbClr w14:val="000000"/>
                        </w14:solidFill>
                        <w14:prstDash w14:val="solid"/>
                        <w14:bevel/>
                      </w14:textOutline>
                    </w:rPr>
                    <w:t>总用量</w:t>
                  </w:r>
                </w:p>
              </w:tc>
            </w:tr>
            <w:tr>
              <w:tblPrEx>
                <w:tblW w:w="8412" w:type="dxa"/>
                <w:tblInd w:w="528" w:type="dxa"/>
                <w:tblLayout w:type="fixed"/>
                <w:tblCellMar>
                  <w:top w:w="0" w:type="dxa"/>
                  <w:left w:w="0" w:type="dxa"/>
                  <w:bottom w:w="0" w:type="dxa"/>
                  <w:right w:w="0" w:type="dxa"/>
                </w:tblCellMar>
              </w:tblPrEx>
              <w:trPr>
                <w:trHeight w:val="386"/>
              </w:trPr>
              <w:tc>
                <w:tcPr>
                  <w:tcW w:w="835" w:type="dxa"/>
                  <w:tcBorders>
                    <w:left w:val="single" w:sz="2" w:space="0" w:color="000000"/>
                  </w:tcBorders>
                  <w:vAlign w:val="top"/>
                </w:tcPr>
                <w:p>
                  <w:pPr>
                    <w:spacing w:before="121" w:line="195" w:lineRule="auto"/>
                    <w:ind w:left="387"/>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203" w:type="dxa"/>
                  <w:vAlign w:val="top"/>
                </w:tcPr>
                <w:p>
                  <w:pPr>
                    <w:pStyle w:val="TableText"/>
                    <w:spacing w:before="83" w:line="228" w:lineRule="auto"/>
                    <w:ind w:left="656"/>
                  </w:pPr>
                  <w:r>
                    <w:rPr>
                      <w:rFonts w:ascii="Times New Roman" w:eastAsia="Times New Roman" w:hAnsi="Times New Roman" w:cs="Times New Roman"/>
                    </w:rPr>
                    <w:t>PVC</w:t>
                  </w:r>
                  <w:r>
                    <w:rPr>
                      <w:rFonts w:ascii="Times New Roman" w:eastAsia="Times New Roman" w:hAnsi="Times New Roman" w:cs="Times New Roman"/>
                      <w:spacing w:val="13"/>
                    </w:rPr>
                    <w:t xml:space="preserve"> </w:t>
                  </w:r>
                  <w:r>
                    <w:rPr>
                      <w:spacing w:val="11"/>
                    </w:rPr>
                    <w:t>基膜</w:t>
                  </w:r>
                </w:p>
              </w:tc>
              <w:tc>
                <w:tcPr>
                  <w:tcW w:w="945" w:type="dxa"/>
                  <w:vAlign w:val="top"/>
                </w:tcPr>
                <w:p>
                  <w:pPr>
                    <w:spacing w:before="117" w:line="199" w:lineRule="auto"/>
                    <w:ind w:left="36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t/a</w:t>
                  </w:r>
                </w:p>
              </w:tc>
              <w:tc>
                <w:tcPr>
                  <w:tcW w:w="1660" w:type="dxa"/>
                  <w:vAlign w:val="top"/>
                </w:tcPr>
                <w:p>
                  <w:pPr>
                    <w:spacing w:before="120" w:line="195" w:lineRule="auto"/>
                    <w:ind w:left="624"/>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3000</w:t>
                  </w:r>
                </w:p>
              </w:tc>
              <w:tc>
                <w:tcPr>
                  <w:tcW w:w="1661" w:type="dxa"/>
                  <w:vAlign w:val="top"/>
                </w:tcPr>
                <w:p>
                  <w:pPr>
                    <w:spacing w:before="120" w:line="195" w:lineRule="auto"/>
                    <w:ind w:left="62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6000</w:t>
                  </w:r>
                </w:p>
              </w:tc>
              <w:tc>
                <w:tcPr>
                  <w:tcW w:w="1108" w:type="dxa"/>
                  <w:tcBorders>
                    <w:right w:val="single" w:sz="2" w:space="0" w:color="000000"/>
                  </w:tcBorders>
                  <w:vAlign w:val="top"/>
                </w:tcPr>
                <w:p>
                  <w:pPr>
                    <w:spacing w:before="120" w:line="195" w:lineRule="auto"/>
                    <w:ind w:left="34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9000</w:t>
                  </w:r>
                </w:p>
              </w:tc>
            </w:tr>
            <w:tr>
              <w:tblPrEx>
                <w:tblW w:w="8412" w:type="dxa"/>
                <w:tblInd w:w="528" w:type="dxa"/>
                <w:tblLayout w:type="fixed"/>
                <w:tblCellMar>
                  <w:top w:w="0" w:type="dxa"/>
                  <w:left w:w="0" w:type="dxa"/>
                  <w:bottom w:w="0" w:type="dxa"/>
                  <w:right w:w="0" w:type="dxa"/>
                </w:tblCellMar>
              </w:tblPrEx>
              <w:trPr>
                <w:trHeight w:val="385"/>
              </w:trPr>
              <w:tc>
                <w:tcPr>
                  <w:tcW w:w="835" w:type="dxa"/>
                  <w:tcBorders>
                    <w:left w:val="single" w:sz="2" w:space="0" w:color="000000"/>
                  </w:tcBorders>
                  <w:vAlign w:val="top"/>
                </w:tcPr>
                <w:p>
                  <w:pPr>
                    <w:spacing w:before="121" w:line="195" w:lineRule="auto"/>
                    <w:ind w:left="367"/>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203" w:type="dxa"/>
                  <w:vAlign w:val="top"/>
                </w:tcPr>
                <w:p>
                  <w:pPr>
                    <w:pStyle w:val="TableText"/>
                    <w:spacing w:before="84" w:line="228" w:lineRule="auto"/>
                    <w:ind w:left="685"/>
                  </w:pPr>
                  <w:r>
                    <w:rPr>
                      <w:spacing w:val="6"/>
                    </w:rPr>
                    <w:t>水性油墨</w:t>
                  </w:r>
                </w:p>
              </w:tc>
              <w:tc>
                <w:tcPr>
                  <w:tcW w:w="945" w:type="dxa"/>
                  <w:vAlign w:val="top"/>
                </w:tcPr>
                <w:p>
                  <w:pPr>
                    <w:spacing w:before="117" w:line="199" w:lineRule="auto"/>
                    <w:ind w:left="36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t/a</w:t>
                  </w:r>
                </w:p>
              </w:tc>
              <w:tc>
                <w:tcPr>
                  <w:tcW w:w="1660" w:type="dxa"/>
                  <w:vAlign w:val="top"/>
                </w:tcPr>
                <w:p>
                  <w:pPr>
                    <w:spacing w:before="120" w:line="195" w:lineRule="auto"/>
                    <w:ind w:left="745"/>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10</w:t>
                  </w:r>
                </w:p>
              </w:tc>
              <w:tc>
                <w:tcPr>
                  <w:tcW w:w="1661" w:type="dxa"/>
                  <w:vAlign w:val="top"/>
                </w:tcPr>
                <w:p>
                  <w:pPr>
                    <w:spacing w:before="120" w:line="195" w:lineRule="auto"/>
                    <w:ind w:left="72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20</w:t>
                  </w:r>
                </w:p>
              </w:tc>
              <w:tc>
                <w:tcPr>
                  <w:tcW w:w="1108" w:type="dxa"/>
                  <w:tcBorders>
                    <w:right w:val="single" w:sz="2" w:space="0" w:color="000000"/>
                  </w:tcBorders>
                  <w:vAlign w:val="top"/>
                </w:tcPr>
                <w:p>
                  <w:pPr>
                    <w:spacing w:before="120" w:line="195" w:lineRule="auto"/>
                    <w:ind w:left="452"/>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tblPrEx>
                <w:tblW w:w="8412" w:type="dxa"/>
                <w:tblInd w:w="528" w:type="dxa"/>
                <w:tblLayout w:type="fixed"/>
                <w:tblCellMar>
                  <w:top w:w="0" w:type="dxa"/>
                  <w:left w:w="0" w:type="dxa"/>
                  <w:bottom w:w="0" w:type="dxa"/>
                  <w:right w:w="0" w:type="dxa"/>
                </w:tblCellMar>
              </w:tblPrEx>
              <w:trPr>
                <w:trHeight w:val="388"/>
              </w:trPr>
              <w:tc>
                <w:tcPr>
                  <w:tcW w:w="835" w:type="dxa"/>
                  <w:tcBorders>
                    <w:left w:val="single" w:sz="2" w:space="0" w:color="000000"/>
                    <w:bottom w:val="single" w:sz="2" w:space="0" w:color="000000"/>
                  </w:tcBorders>
                  <w:vAlign w:val="top"/>
                </w:tcPr>
                <w:p>
                  <w:pPr>
                    <w:spacing w:before="124" w:line="195" w:lineRule="auto"/>
                    <w:ind w:left="371"/>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203" w:type="dxa"/>
                  <w:tcBorders>
                    <w:bottom w:val="single" w:sz="2" w:space="0" w:color="000000"/>
                  </w:tcBorders>
                  <w:vAlign w:val="top"/>
                </w:tcPr>
                <w:p>
                  <w:pPr>
                    <w:pStyle w:val="TableText"/>
                    <w:spacing w:before="85" w:line="228" w:lineRule="auto"/>
                    <w:ind w:right="9"/>
                    <w:jc w:val="right"/>
                  </w:pPr>
                  <w:r>
                    <w:rPr>
                      <w:spacing w:val="5"/>
                    </w:rPr>
                    <w:t>乙醇（用于稀释油墨）</w:t>
                  </w:r>
                </w:p>
              </w:tc>
              <w:tc>
                <w:tcPr>
                  <w:tcW w:w="945" w:type="dxa"/>
                  <w:tcBorders>
                    <w:bottom w:val="single" w:sz="2" w:space="0" w:color="000000"/>
                  </w:tcBorders>
                  <w:vAlign w:val="top"/>
                </w:tcPr>
                <w:p>
                  <w:pPr>
                    <w:spacing w:before="120" w:line="199" w:lineRule="auto"/>
                    <w:ind w:left="36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t/a</w:t>
                  </w:r>
                </w:p>
              </w:tc>
              <w:tc>
                <w:tcPr>
                  <w:tcW w:w="1660" w:type="dxa"/>
                  <w:tcBorders>
                    <w:bottom w:val="single" w:sz="2" w:space="0" w:color="000000"/>
                  </w:tcBorders>
                  <w:vAlign w:val="top"/>
                </w:tcPr>
                <w:p>
                  <w:pPr>
                    <w:spacing w:before="124" w:line="195" w:lineRule="auto"/>
                    <w:ind w:left="7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0.5</w:t>
                  </w:r>
                </w:p>
              </w:tc>
              <w:tc>
                <w:tcPr>
                  <w:tcW w:w="1661" w:type="dxa"/>
                  <w:tcBorders>
                    <w:bottom w:val="single" w:sz="2" w:space="0" w:color="000000"/>
                  </w:tcBorders>
                  <w:vAlign w:val="top"/>
                </w:tcPr>
                <w:p>
                  <w:pPr>
                    <w:spacing w:before="124" w:line="195" w:lineRule="auto"/>
                    <w:ind w:left="799"/>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08" w:type="dxa"/>
                  <w:tcBorders>
                    <w:bottom w:val="single" w:sz="2" w:space="0" w:color="000000"/>
                    <w:right w:val="single" w:sz="2" w:space="0" w:color="000000"/>
                  </w:tcBorders>
                  <w:vAlign w:val="top"/>
                </w:tcPr>
                <w:p>
                  <w:pPr>
                    <w:spacing w:before="124" w:line="195" w:lineRule="auto"/>
                    <w:ind w:left="441"/>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1.5</w:t>
                  </w:r>
                </w:p>
              </w:tc>
            </w:tr>
          </w:tbl>
          <w:p>
            <w:pPr>
              <w:pStyle w:val="TableText"/>
              <w:spacing w:before="302" w:line="228" w:lineRule="auto"/>
              <w:ind w:left="3610"/>
            </w:pPr>
            <w:r>
              <w:rPr>
                <w:spacing w:val="5"/>
                <w14:textOutline w14:w="3795" w14:cap="sq">
                  <w14:solidFill>
                    <w14:srgbClr w14:val="000000"/>
                  </w14:solidFill>
                  <w14:prstDash w14:val="solid"/>
                  <w14:bevel/>
                </w14:textOutline>
              </w:rPr>
              <w:t>表</w:t>
            </w:r>
            <w:r>
              <w:rPr>
                <w:spacing w:val="-29"/>
              </w:rPr>
              <w:t xml:space="preserve"> </w:t>
            </w:r>
            <w:r>
              <w:rPr>
                <w:rFonts w:ascii="Times New Roman" w:eastAsia="Times New Roman" w:hAnsi="Times New Roman" w:cs="Times New Roman"/>
                <w:b/>
                <w:bCs/>
                <w:spacing w:val="5"/>
              </w:rPr>
              <w:t>2-4</w:t>
            </w:r>
            <w:r>
              <w:rPr>
                <w:rFonts w:ascii="Times New Roman" w:eastAsia="Times New Roman" w:hAnsi="Times New Roman" w:cs="Times New Roman"/>
                <w:b/>
                <w:bCs/>
                <w:spacing w:val="30"/>
              </w:rPr>
              <w:t xml:space="preserve"> </w:t>
            </w:r>
            <w:r>
              <w:rPr>
                <w:spacing w:val="5"/>
                <w14:textOutline w14:w="3795" w14:cap="sq">
                  <w14:solidFill>
                    <w14:srgbClr w14:val="000000"/>
                  </w14:solidFill>
                  <w14:prstDash w14:val="solid"/>
                  <w14:bevel/>
                </w14:textOutline>
              </w:rPr>
              <w:t>乙醇理化性质一览表</w:t>
            </w:r>
          </w:p>
          <w:p>
            <w:pPr>
              <w:spacing w:line="131" w:lineRule="exact"/>
            </w:pPr>
          </w:p>
          <w:tbl>
            <w:tblPr>
              <w:tblStyle w:val="TableNormal023"/>
              <w:tblW w:w="8612" w:type="dxa"/>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25"/>
              <w:gridCol w:w="3797"/>
              <w:gridCol w:w="2188"/>
              <w:gridCol w:w="1902"/>
            </w:tblGrid>
            <w:tr>
              <w:tblPrEx>
                <w:tblW w:w="8612" w:type="dxa"/>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7"/>
              </w:trPr>
              <w:tc>
                <w:tcPr>
                  <w:tcW w:w="725" w:type="dxa"/>
                  <w:vMerge w:val="restart"/>
                  <w:tcBorders>
                    <w:bottom w:val="nil"/>
                  </w:tcBorders>
                  <w:vAlign w:val="top"/>
                </w:tcPr>
                <w:p>
                  <w:pPr>
                    <w:spacing w:line="259" w:lineRule="auto"/>
                  </w:pPr>
                </w:p>
                <w:p>
                  <w:pPr>
                    <w:spacing w:line="259" w:lineRule="auto"/>
                  </w:pPr>
                </w:p>
                <w:p>
                  <w:pPr>
                    <w:pStyle w:val="TableText"/>
                    <w:spacing w:before="65" w:line="228" w:lineRule="auto"/>
                    <w:ind w:left="113"/>
                  </w:pPr>
                  <w:r>
                    <w:rPr>
                      <w:spacing w:val="4"/>
                    </w:rPr>
                    <w:t>标识</w:t>
                  </w:r>
                </w:p>
              </w:tc>
              <w:tc>
                <w:tcPr>
                  <w:tcW w:w="3797" w:type="dxa"/>
                  <w:vAlign w:val="top"/>
                </w:tcPr>
                <w:p>
                  <w:pPr>
                    <w:pStyle w:val="TableText"/>
                    <w:spacing w:before="77" w:line="227" w:lineRule="auto"/>
                    <w:ind w:left="130"/>
                  </w:pPr>
                  <w:r>
                    <w:rPr>
                      <w:spacing w:val="6"/>
                    </w:rPr>
                    <w:t>中文名：乙醇、酒精</w:t>
                  </w:r>
                </w:p>
              </w:tc>
              <w:tc>
                <w:tcPr>
                  <w:tcW w:w="4090" w:type="dxa"/>
                  <w:gridSpan w:val="2"/>
                  <w:vAlign w:val="top"/>
                </w:tcPr>
                <w:p>
                  <w:pPr>
                    <w:pStyle w:val="TableText"/>
                    <w:spacing w:before="77" w:line="221" w:lineRule="auto"/>
                    <w:ind w:left="113"/>
                    <w:rPr>
                      <w:rFonts w:ascii="Times New Roman" w:eastAsia="Times New Roman" w:hAnsi="Times New Roman" w:cs="Times New Roman"/>
                    </w:rPr>
                  </w:pPr>
                  <w:r>
                    <w:rPr>
                      <w:spacing w:val="20"/>
                    </w:rPr>
                    <w:t>英文名：</w:t>
                  </w:r>
                  <w:r>
                    <w:rPr>
                      <w:rFonts w:ascii="Times New Roman" w:eastAsia="Times New Roman" w:hAnsi="Times New Roman" w:cs="Times New Roman"/>
                    </w:rPr>
                    <w:t>Ethyl</w:t>
                  </w:r>
                  <w:r>
                    <w:rPr>
                      <w:rFonts w:ascii="Times New Roman" w:eastAsia="Times New Roman" w:hAnsi="Times New Roman" w:cs="Times New Roman"/>
                      <w:spacing w:val="20"/>
                    </w:rPr>
                    <w:t xml:space="preserve"> </w:t>
                  </w:r>
                  <w:r>
                    <w:rPr>
                      <w:rFonts w:ascii="Times New Roman" w:eastAsia="Times New Roman" w:hAnsi="Times New Roman" w:cs="Times New Roman"/>
                    </w:rPr>
                    <w:t>alcohol</w:t>
                  </w:r>
                  <w:r>
                    <w:rPr>
                      <w:spacing w:val="20"/>
                    </w:rPr>
                    <w:t>；</w:t>
                  </w:r>
                  <w:r>
                    <w:rPr>
                      <w:rFonts w:ascii="Times New Roman" w:eastAsia="Times New Roman" w:hAnsi="Times New Roman" w:cs="Times New Roman"/>
                    </w:rPr>
                    <w:t>ethanol</w:t>
                  </w:r>
                </w:p>
              </w:tc>
            </w:tr>
            <w:tr>
              <w:tblPrEx>
                <w:tblW w:w="8612" w:type="dxa"/>
                <w:tblInd w:w="543" w:type="dxa"/>
                <w:tblLayout w:type="fixed"/>
                <w:tblCellMar>
                  <w:top w:w="0" w:type="dxa"/>
                  <w:left w:w="0" w:type="dxa"/>
                  <w:bottom w:w="0" w:type="dxa"/>
                  <w:right w:w="0" w:type="dxa"/>
                </w:tblCellMar>
              </w:tblPrEx>
              <w:trPr>
                <w:trHeight w:val="334"/>
              </w:trPr>
              <w:tc>
                <w:tcPr>
                  <w:tcW w:w="725" w:type="dxa"/>
                  <w:vMerge/>
                  <w:tcBorders>
                    <w:top w:val="nil"/>
                    <w:bottom w:val="nil"/>
                  </w:tcBorders>
                  <w:vAlign w:val="top"/>
                </w:tcPr>
                <w:p/>
              </w:tc>
              <w:tc>
                <w:tcPr>
                  <w:tcW w:w="3797" w:type="dxa"/>
                  <w:vAlign w:val="top"/>
                </w:tcPr>
                <w:p>
                  <w:pPr>
                    <w:pStyle w:val="TableText"/>
                    <w:spacing w:before="76" w:line="228" w:lineRule="auto"/>
                    <w:ind w:left="113"/>
                    <w:rPr>
                      <w:rFonts w:ascii="Times New Roman" w:eastAsia="Times New Roman" w:hAnsi="Times New Roman" w:cs="Times New Roman"/>
                    </w:rPr>
                  </w:pPr>
                  <w:r>
                    <w:rPr>
                      <w:spacing w:val="6"/>
                    </w:rPr>
                    <w:t>分子式：</w:t>
                  </w:r>
                  <w:r>
                    <w:rPr>
                      <w:rFonts w:ascii="Times New Roman" w:eastAsia="Times New Roman" w:hAnsi="Times New Roman" w:cs="Times New Roman"/>
                      <w:spacing w:val="6"/>
                    </w:rPr>
                    <w:t>C</w:t>
                  </w:r>
                  <w:r>
                    <w:rPr>
                      <w:rFonts w:ascii="Times New Roman" w:eastAsia="Times New Roman" w:hAnsi="Times New Roman" w:cs="Times New Roman"/>
                      <w:spacing w:val="6"/>
                      <w:position w:val="-1"/>
                      <w:sz w:val="13"/>
                      <w:szCs w:val="13"/>
                    </w:rPr>
                    <w:t>2</w:t>
                  </w:r>
                  <w:r>
                    <w:rPr>
                      <w:rFonts w:ascii="Times New Roman" w:eastAsia="Times New Roman" w:hAnsi="Times New Roman" w:cs="Times New Roman"/>
                      <w:spacing w:val="6"/>
                    </w:rPr>
                    <w:t>H</w:t>
                  </w:r>
                  <w:r>
                    <w:rPr>
                      <w:rFonts w:ascii="Times New Roman" w:eastAsia="Times New Roman" w:hAnsi="Times New Roman" w:cs="Times New Roman"/>
                      <w:spacing w:val="6"/>
                      <w:position w:val="-1"/>
                      <w:sz w:val="13"/>
                      <w:szCs w:val="13"/>
                    </w:rPr>
                    <w:t>6</w:t>
                  </w:r>
                  <w:r>
                    <w:rPr>
                      <w:rFonts w:ascii="Times New Roman" w:eastAsia="Times New Roman" w:hAnsi="Times New Roman" w:cs="Times New Roman"/>
                      <w:spacing w:val="6"/>
                    </w:rPr>
                    <w:t>O</w:t>
                  </w:r>
                </w:p>
              </w:tc>
              <w:tc>
                <w:tcPr>
                  <w:tcW w:w="2188" w:type="dxa"/>
                  <w:vAlign w:val="top"/>
                </w:tcPr>
                <w:p>
                  <w:pPr>
                    <w:pStyle w:val="TableText"/>
                    <w:spacing w:before="76" w:line="228" w:lineRule="auto"/>
                    <w:ind w:left="115"/>
                    <w:rPr>
                      <w:rFonts w:ascii="Times New Roman" w:eastAsia="Times New Roman" w:hAnsi="Times New Roman" w:cs="Times New Roman"/>
                    </w:rPr>
                  </w:pPr>
                  <w:r>
                    <w:rPr>
                      <w:spacing w:val="5"/>
                    </w:rPr>
                    <w:t>分子量：</w:t>
                  </w:r>
                  <w:r>
                    <w:rPr>
                      <w:rFonts w:ascii="Times New Roman" w:eastAsia="Times New Roman" w:hAnsi="Times New Roman" w:cs="Times New Roman"/>
                      <w:spacing w:val="5"/>
                    </w:rPr>
                    <w:t>46.07</w:t>
                  </w:r>
                </w:p>
              </w:tc>
              <w:tc>
                <w:tcPr>
                  <w:tcW w:w="1902" w:type="dxa"/>
                  <w:vAlign w:val="top"/>
                </w:tcPr>
                <w:p>
                  <w:pPr>
                    <w:pStyle w:val="TableText"/>
                    <w:spacing w:before="75" w:line="229" w:lineRule="auto"/>
                    <w:ind w:left="108"/>
                    <w:rPr>
                      <w:rFonts w:ascii="Times New Roman" w:eastAsia="Times New Roman" w:hAnsi="Times New Roman" w:cs="Times New Roman"/>
                    </w:rPr>
                  </w:pPr>
                  <w:r>
                    <w:rPr>
                      <w:rFonts w:ascii="Times New Roman" w:eastAsia="Times New Roman" w:hAnsi="Times New Roman" w:cs="Times New Roman"/>
                    </w:rPr>
                    <w:t>UN</w:t>
                  </w:r>
                  <w:r>
                    <w:rPr>
                      <w:rFonts w:ascii="Times New Roman" w:eastAsia="Times New Roman" w:hAnsi="Times New Roman" w:cs="Times New Roman"/>
                      <w:spacing w:val="16"/>
                    </w:rPr>
                    <w:t xml:space="preserve"> </w:t>
                  </w:r>
                  <w:r>
                    <w:rPr>
                      <w:spacing w:val="5"/>
                    </w:rPr>
                    <w:t>号：</w:t>
                  </w:r>
                  <w:r>
                    <w:rPr>
                      <w:rFonts w:ascii="Times New Roman" w:eastAsia="Times New Roman" w:hAnsi="Times New Roman" w:cs="Times New Roman"/>
                      <w:spacing w:val="5"/>
                    </w:rPr>
                    <w:t>1170</w:t>
                  </w:r>
                </w:p>
              </w:tc>
            </w:tr>
            <w:tr>
              <w:tblPrEx>
                <w:tblW w:w="8612" w:type="dxa"/>
                <w:tblInd w:w="543" w:type="dxa"/>
                <w:tblLayout w:type="fixed"/>
                <w:tblCellMar>
                  <w:top w:w="0" w:type="dxa"/>
                  <w:left w:w="0" w:type="dxa"/>
                  <w:bottom w:w="0" w:type="dxa"/>
                  <w:right w:w="0" w:type="dxa"/>
                </w:tblCellMar>
              </w:tblPrEx>
              <w:trPr>
                <w:trHeight w:val="334"/>
              </w:trPr>
              <w:tc>
                <w:tcPr>
                  <w:tcW w:w="725" w:type="dxa"/>
                  <w:vMerge/>
                  <w:tcBorders>
                    <w:top w:val="nil"/>
                    <w:bottom w:val="nil"/>
                  </w:tcBorders>
                  <w:vAlign w:val="top"/>
                </w:tcPr>
                <w:p/>
              </w:tc>
              <w:tc>
                <w:tcPr>
                  <w:tcW w:w="3797" w:type="dxa"/>
                  <w:vAlign w:val="top"/>
                </w:tcPr>
                <w:p>
                  <w:pPr>
                    <w:pStyle w:val="TableText"/>
                    <w:spacing w:before="76" w:line="228" w:lineRule="auto"/>
                    <w:ind w:left="113"/>
                    <w:rPr>
                      <w:rFonts w:ascii="Times New Roman" w:eastAsia="Times New Roman" w:hAnsi="Times New Roman" w:cs="Times New Roman"/>
                    </w:rPr>
                  </w:pPr>
                  <w:r>
                    <w:rPr>
                      <w:spacing w:val="7"/>
                    </w:rPr>
                    <w:t>危化品目录号：</w:t>
                  </w:r>
                  <w:r>
                    <w:rPr>
                      <w:rFonts w:ascii="Times New Roman" w:eastAsia="Times New Roman" w:hAnsi="Times New Roman" w:cs="Times New Roman"/>
                      <w:spacing w:val="7"/>
                    </w:rPr>
                    <w:t>2568</w:t>
                  </w:r>
                </w:p>
              </w:tc>
              <w:tc>
                <w:tcPr>
                  <w:tcW w:w="4090" w:type="dxa"/>
                  <w:gridSpan w:val="2"/>
                  <w:vAlign w:val="top"/>
                </w:tcPr>
                <w:p>
                  <w:pPr>
                    <w:pStyle w:val="TableText"/>
                    <w:spacing w:before="75" w:line="229" w:lineRule="auto"/>
                    <w:ind w:left="112"/>
                    <w:rPr>
                      <w:rFonts w:ascii="Times New Roman" w:eastAsia="Times New Roman" w:hAnsi="Times New Roman" w:cs="Times New Roman"/>
                    </w:rPr>
                  </w:pPr>
                  <w:r>
                    <w:rPr>
                      <w:rFonts w:ascii="Times New Roman" w:eastAsia="Times New Roman" w:hAnsi="Times New Roman" w:cs="Times New Roman"/>
                    </w:rPr>
                    <w:t>CAS</w:t>
                  </w:r>
                  <w:r>
                    <w:rPr>
                      <w:rFonts w:ascii="Times New Roman" w:eastAsia="Times New Roman" w:hAnsi="Times New Roman" w:cs="Times New Roman"/>
                      <w:spacing w:val="23"/>
                      <w:w w:val="101"/>
                    </w:rPr>
                    <w:t xml:space="preserve"> </w:t>
                  </w:r>
                  <w:r>
                    <w:rPr>
                      <w:spacing w:val="2"/>
                    </w:rPr>
                    <w:t>号：</w:t>
                  </w:r>
                  <w:r>
                    <w:rPr>
                      <w:rFonts w:ascii="Times New Roman" w:eastAsia="Times New Roman" w:hAnsi="Times New Roman" w:cs="Times New Roman"/>
                      <w:spacing w:val="2"/>
                    </w:rPr>
                    <w:t>64-</w:t>
                  </w:r>
                  <w:r>
                    <w:rPr>
                      <w:rFonts w:ascii="Times New Roman" w:eastAsia="Times New Roman" w:hAnsi="Times New Roman" w:cs="Times New Roman"/>
                      <w:spacing w:val="-28"/>
                    </w:rPr>
                    <w:t xml:space="preserve"> </w:t>
                  </w:r>
                  <w:r>
                    <w:rPr>
                      <w:rFonts w:ascii="Times New Roman" w:eastAsia="Times New Roman" w:hAnsi="Times New Roman" w:cs="Times New Roman"/>
                      <w:spacing w:val="2"/>
                    </w:rPr>
                    <w:t>17-5</w:t>
                  </w:r>
                </w:p>
              </w:tc>
            </w:tr>
            <w:tr>
              <w:tblPrEx>
                <w:tblW w:w="8612" w:type="dxa"/>
                <w:tblInd w:w="543" w:type="dxa"/>
                <w:tblLayout w:type="fixed"/>
                <w:tblCellMar>
                  <w:top w:w="0" w:type="dxa"/>
                  <w:left w:w="0" w:type="dxa"/>
                  <w:bottom w:w="0" w:type="dxa"/>
                  <w:right w:w="0" w:type="dxa"/>
                </w:tblCellMar>
              </w:tblPrEx>
              <w:trPr>
                <w:trHeight w:val="334"/>
              </w:trPr>
              <w:tc>
                <w:tcPr>
                  <w:tcW w:w="725" w:type="dxa"/>
                  <w:vMerge/>
                  <w:tcBorders>
                    <w:top w:val="nil"/>
                  </w:tcBorders>
                  <w:vAlign w:val="top"/>
                </w:tcPr>
                <w:p/>
              </w:tc>
              <w:tc>
                <w:tcPr>
                  <w:tcW w:w="3797" w:type="dxa"/>
                  <w:vAlign w:val="top"/>
                </w:tcPr>
                <w:p>
                  <w:pPr>
                    <w:pStyle w:val="TableText"/>
                    <w:spacing w:before="77" w:line="228" w:lineRule="auto"/>
                    <w:ind w:left="113"/>
                  </w:pPr>
                  <w:r>
                    <w:rPr>
                      <w:spacing w:val="7"/>
                    </w:rPr>
                    <w:t>危险类别：第</w:t>
                  </w:r>
                  <w:r>
                    <w:rPr>
                      <w:spacing w:val="-33"/>
                    </w:rPr>
                    <w:t xml:space="preserve"> </w:t>
                  </w:r>
                  <w:r>
                    <w:rPr>
                      <w:rFonts w:ascii="Times New Roman" w:eastAsia="Times New Roman" w:hAnsi="Times New Roman" w:cs="Times New Roman"/>
                      <w:spacing w:val="7"/>
                    </w:rPr>
                    <w:t xml:space="preserve">3.2 </w:t>
                  </w:r>
                  <w:r>
                    <w:rPr>
                      <w:spacing w:val="7"/>
                    </w:rPr>
                    <w:t>类中闪点易燃液体</w:t>
                  </w:r>
                </w:p>
              </w:tc>
              <w:tc>
                <w:tcPr>
                  <w:tcW w:w="4090" w:type="dxa"/>
                  <w:gridSpan w:val="2"/>
                  <w:vAlign w:val="top"/>
                </w:tcPr>
                <w:p>
                  <w:pPr>
                    <w:pStyle w:val="TableText"/>
                    <w:spacing w:before="77" w:line="228" w:lineRule="auto"/>
                    <w:ind w:left="113"/>
                  </w:pPr>
                  <w:r>
                    <w:rPr>
                      <w:spacing w:val="8"/>
                    </w:rPr>
                    <w:t>化学类别：醇</w:t>
                  </w:r>
                </w:p>
              </w:tc>
            </w:tr>
            <w:tr>
              <w:tblPrEx>
                <w:tblW w:w="8612" w:type="dxa"/>
                <w:tblInd w:w="543" w:type="dxa"/>
                <w:tblLayout w:type="fixed"/>
                <w:tblCellMar>
                  <w:top w:w="0" w:type="dxa"/>
                  <w:left w:w="0" w:type="dxa"/>
                  <w:bottom w:w="0" w:type="dxa"/>
                  <w:right w:w="0" w:type="dxa"/>
                </w:tblCellMar>
              </w:tblPrEx>
              <w:trPr>
                <w:trHeight w:val="335"/>
              </w:trPr>
              <w:tc>
                <w:tcPr>
                  <w:tcW w:w="725" w:type="dxa"/>
                  <w:vMerge w:val="restart"/>
                  <w:tcBorders>
                    <w:bottom w:val="nil"/>
                  </w:tcBorders>
                  <w:vAlign w:val="top"/>
                </w:tcPr>
                <w:p>
                  <w:pPr>
                    <w:spacing w:line="353" w:lineRule="auto"/>
                  </w:pPr>
                </w:p>
                <w:p>
                  <w:pPr>
                    <w:spacing w:line="354" w:lineRule="auto"/>
                  </w:pPr>
                </w:p>
                <w:p>
                  <w:pPr>
                    <w:pStyle w:val="TableText"/>
                    <w:spacing w:before="65" w:line="253" w:lineRule="auto"/>
                    <w:ind w:left="115" w:right="108"/>
                  </w:pPr>
                  <w:r>
                    <w:rPr>
                      <w:spacing w:val="-2"/>
                    </w:rPr>
                    <w:t>理 化</w:t>
                  </w:r>
                  <w:r>
                    <w:t xml:space="preserve"> </w:t>
                  </w:r>
                  <w:r>
                    <w:rPr>
                      <w:spacing w:val="3"/>
                    </w:rPr>
                    <w:t>性质</w:t>
                  </w:r>
                </w:p>
              </w:tc>
              <w:tc>
                <w:tcPr>
                  <w:tcW w:w="3797" w:type="dxa"/>
                  <w:vAlign w:val="top"/>
                </w:tcPr>
                <w:p>
                  <w:pPr>
                    <w:pStyle w:val="TableText"/>
                    <w:spacing w:before="79" w:line="227" w:lineRule="auto"/>
                    <w:ind w:left="114"/>
                  </w:pPr>
                  <w:r>
                    <w:rPr>
                      <w:spacing w:val="8"/>
                    </w:rPr>
                    <w:t>外观与性状：无色液体，有酒香</w:t>
                  </w:r>
                </w:p>
              </w:tc>
              <w:tc>
                <w:tcPr>
                  <w:tcW w:w="4090" w:type="dxa"/>
                  <w:gridSpan w:val="2"/>
                  <w:vAlign w:val="top"/>
                </w:tcPr>
                <w:p>
                  <w:pPr>
                    <w:pStyle w:val="TableText"/>
                    <w:spacing w:before="79" w:line="227" w:lineRule="auto"/>
                    <w:ind w:left="114"/>
                  </w:pPr>
                  <w:r>
                    <w:rPr>
                      <w:spacing w:val="9"/>
                    </w:rPr>
                    <w:t>主要用途：用于有机合成、消毒及作溶剂</w:t>
                  </w:r>
                </w:p>
              </w:tc>
            </w:tr>
            <w:tr>
              <w:tblPrEx>
                <w:tblW w:w="8612" w:type="dxa"/>
                <w:tblInd w:w="543" w:type="dxa"/>
                <w:tblLayout w:type="fixed"/>
                <w:tblCellMar>
                  <w:top w:w="0" w:type="dxa"/>
                  <w:left w:w="0" w:type="dxa"/>
                  <w:bottom w:w="0" w:type="dxa"/>
                  <w:right w:w="0" w:type="dxa"/>
                </w:tblCellMar>
              </w:tblPrEx>
              <w:trPr>
                <w:trHeight w:val="335"/>
              </w:trPr>
              <w:tc>
                <w:tcPr>
                  <w:tcW w:w="725" w:type="dxa"/>
                  <w:vMerge/>
                  <w:tcBorders>
                    <w:top w:val="nil"/>
                    <w:bottom w:val="nil"/>
                  </w:tcBorders>
                  <w:vAlign w:val="top"/>
                </w:tcPr>
                <w:p/>
              </w:tc>
              <w:tc>
                <w:tcPr>
                  <w:tcW w:w="3797" w:type="dxa"/>
                  <w:vAlign w:val="top"/>
                </w:tcPr>
                <w:p>
                  <w:pPr>
                    <w:pStyle w:val="TableText"/>
                    <w:spacing w:before="78" w:line="228" w:lineRule="auto"/>
                    <w:ind w:left="111"/>
                    <w:rPr>
                      <w:rFonts w:ascii="Times New Roman" w:eastAsia="Times New Roman" w:hAnsi="Times New Roman" w:cs="Times New Roman"/>
                    </w:rPr>
                  </w:pPr>
                  <w:r>
                    <w:rPr>
                      <w:spacing w:val="8"/>
                    </w:rPr>
                    <w:t>熔点(℃)</w:t>
                  </w:r>
                  <w:r>
                    <w:rPr>
                      <w:spacing w:val="44"/>
                    </w:rPr>
                    <w:t xml:space="preserve"> </w:t>
                  </w:r>
                  <w:r>
                    <w:rPr>
                      <w:spacing w:val="8"/>
                    </w:rPr>
                    <w:t>：</w:t>
                  </w:r>
                  <w:r>
                    <w:rPr>
                      <w:rFonts w:ascii="Times New Roman" w:eastAsia="Times New Roman" w:hAnsi="Times New Roman" w:cs="Times New Roman"/>
                      <w:spacing w:val="8"/>
                    </w:rPr>
                    <w:t>-</w:t>
                  </w:r>
                  <w:r>
                    <w:rPr>
                      <w:rFonts w:ascii="Times New Roman" w:eastAsia="Times New Roman" w:hAnsi="Times New Roman" w:cs="Times New Roman"/>
                      <w:spacing w:val="-26"/>
                    </w:rPr>
                    <w:t xml:space="preserve"> </w:t>
                  </w:r>
                  <w:r>
                    <w:rPr>
                      <w:rFonts w:ascii="Times New Roman" w:eastAsia="Times New Roman" w:hAnsi="Times New Roman" w:cs="Times New Roman"/>
                      <w:spacing w:val="8"/>
                    </w:rPr>
                    <w:t>114.</w:t>
                  </w:r>
                  <w:r>
                    <w:rPr>
                      <w:rFonts w:ascii="Times New Roman" w:eastAsia="Times New Roman" w:hAnsi="Times New Roman" w:cs="Times New Roman"/>
                      <w:spacing w:val="-25"/>
                    </w:rPr>
                    <w:t xml:space="preserve"> </w:t>
                  </w:r>
                  <w:r>
                    <w:rPr>
                      <w:rFonts w:ascii="Times New Roman" w:eastAsia="Times New Roman" w:hAnsi="Times New Roman" w:cs="Times New Roman"/>
                      <w:spacing w:val="8"/>
                    </w:rPr>
                    <w:t>1</w:t>
                  </w:r>
                </w:p>
              </w:tc>
              <w:tc>
                <w:tcPr>
                  <w:tcW w:w="4090" w:type="dxa"/>
                  <w:gridSpan w:val="2"/>
                  <w:vAlign w:val="top"/>
                </w:tcPr>
                <w:p>
                  <w:pPr>
                    <w:pStyle w:val="TableText"/>
                    <w:spacing w:before="77" w:line="228" w:lineRule="auto"/>
                    <w:ind w:left="115"/>
                  </w:pPr>
                  <w:r>
                    <w:rPr>
                      <w:spacing w:val="9"/>
                    </w:rPr>
                    <w:t>溶解性：与水混溶，可混溶于醚、氯仿等</w:t>
                  </w:r>
                </w:p>
              </w:tc>
            </w:tr>
            <w:tr>
              <w:tblPrEx>
                <w:tblW w:w="8612" w:type="dxa"/>
                <w:tblInd w:w="543" w:type="dxa"/>
                <w:tblLayout w:type="fixed"/>
                <w:tblCellMar>
                  <w:top w:w="0" w:type="dxa"/>
                  <w:left w:w="0" w:type="dxa"/>
                  <w:bottom w:w="0" w:type="dxa"/>
                  <w:right w:w="0" w:type="dxa"/>
                </w:tblCellMar>
              </w:tblPrEx>
              <w:trPr>
                <w:trHeight w:val="335"/>
              </w:trPr>
              <w:tc>
                <w:tcPr>
                  <w:tcW w:w="725" w:type="dxa"/>
                  <w:vMerge/>
                  <w:tcBorders>
                    <w:top w:val="nil"/>
                    <w:bottom w:val="nil"/>
                  </w:tcBorders>
                  <w:vAlign w:val="top"/>
                </w:tcPr>
                <w:p/>
              </w:tc>
              <w:tc>
                <w:tcPr>
                  <w:tcW w:w="3797" w:type="dxa"/>
                  <w:vAlign w:val="top"/>
                </w:tcPr>
                <w:p>
                  <w:pPr>
                    <w:pStyle w:val="TableText"/>
                    <w:spacing w:before="78" w:line="228" w:lineRule="auto"/>
                    <w:ind w:left="111"/>
                    <w:rPr>
                      <w:rFonts w:ascii="Times New Roman" w:eastAsia="Times New Roman" w:hAnsi="Times New Roman" w:cs="Times New Roman"/>
                    </w:rPr>
                  </w:pPr>
                  <w:r>
                    <w:rPr>
                      <w:spacing w:val="12"/>
                    </w:rPr>
                    <w:t>沸点(℃)</w:t>
                  </w:r>
                  <w:r>
                    <w:rPr>
                      <w:spacing w:val="48"/>
                    </w:rPr>
                    <w:t xml:space="preserve"> </w:t>
                  </w:r>
                  <w:r>
                    <w:rPr>
                      <w:spacing w:val="12"/>
                    </w:rPr>
                    <w:t>：</w:t>
                  </w:r>
                  <w:r>
                    <w:rPr>
                      <w:rFonts w:ascii="Times New Roman" w:eastAsia="Times New Roman" w:hAnsi="Times New Roman" w:cs="Times New Roman"/>
                      <w:spacing w:val="12"/>
                    </w:rPr>
                    <w:t>78.3</w:t>
                  </w:r>
                </w:p>
              </w:tc>
              <w:tc>
                <w:tcPr>
                  <w:tcW w:w="4090" w:type="dxa"/>
                  <w:gridSpan w:val="2"/>
                  <w:vAlign w:val="top"/>
                </w:tcPr>
                <w:p>
                  <w:pPr>
                    <w:pStyle w:val="TableText"/>
                    <w:spacing w:before="40" w:line="281" w:lineRule="exact"/>
                    <w:ind w:left="112"/>
                    <w:rPr>
                      <w:rFonts w:ascii="Times New Roman" w:eastAsia="Times New Roman" w:hAnsi="Times New Roman" w:cs="Times New Roman"/>
                    </w:rPr>
                  </w:pPr>
                  <w:r>
                    <w:rPr>
                      <w:spacing w:val="6"/>
                      <w:position w:val="1"/>
                    </w:rPr>
                    <w:t>相对密度（水</w:t>
                  </w:r>
                  <w:r>
                    <w:rPr>
                      <w:rFonts w:ascii="Times New Roman" w:eastAsia="Times New Roman" w:hAnsi="Times New Roman" w:cs="Times New Roman"/>
                      <w:spacing w:val="6"/>
                      <w:position w:val="1"/>
                    </w:rPr>
                    <w:t>=1</w:t>
                  </w:r>
                  <w:r>
                    <w:rPr>
                      <w:spacing w:val="14"/>
                      <w:position w:val="1"/>
                    </w:rPr>
                    <w:t>）：</w:t>
                  </w:r>
                  <w:r>
                    <w:rPr>
                      <w:rFonts w:ascii="Times New Roman" w:eastAsia="Times New Roman" w:hAnsi="Times New Roman" w:cs="Times New Roman"/>
                      <w:spacing w:val="6"/>
                      <w:position w:val="1"/>
                    </w:rPr>
                    <w:t>0.79</w:t>
                  </w:r>
                </w:p>
              </w:tc>
            </w:tr>
            <w:tr>
              <w:tblPrEx>
                <w:tblW w:w="8612" w:type="dxa"/>
                <w:tblInd w:w="543" w:type="dxa"/>
                <w:tblLayout w:type="fixed"/>
                <w:tblCellMar>
                  <w:top w:w="0" w:type="dxa"/>
                  <w:left w:w="0" w:type="dxa"/>
                  <w:bottom w:w="0" w:type="dxa"/>
                  <w:right w:w="0" w:type="dxa"/>
                </w:tblCellMar>
              </w:tblPrEx>
              <w:trPr>
                <w:trHeight w:val="335"/>
              </w:trPr>
              <w:tc>
                <w:tcPr>
                  <w:tcW w:w="725" w:type="dxa"/>
                  <w:vMerge/>
                  <w:tcBorders>
                    <w:top w:val="nil"/>
                    <w:bottom w:val="nil"/>
                  </w:tcBorders>
                  <w:vAlign w:val="top"/>
                </w:tcPr>
                <w:p/>
              </w:tc>
              <w:tc>
                <w:tcPr>
                  <w:tcW w:w="3797" w:type="dxa"/>
                  <w:vAlign w:val="top"/>
                </w:tcPr>
                <w:p>
                  <w:pPr>
                    <w:pStyle w:val="TableText"/>
                    <w:spacing w:before="79" w:line="221" w:lineRule="auto"/>
                    <w:ind w:left="109"/>
                    <w:rPr>
                      <w:rFonts w:ascii="Times New Roman" w:eastAsia="Times New Roman" w:hAnsi="Times New Roman" w:cs="Times New Roman"/>
                    </w:rPr>
                  </w:pPr>
                  <w:r>
                    <w:rPr>
                      <w:spacing w:val="7"/>
                    </w:rPr>
                    <w:t>饱和蒸汽压</w:t>
                  </w:r>
                  <w:r>
                    <w:rPr>
                      <w:rFonts w:ascii="Times New Roman" w:eastAsia="Times New Roman" w:hAnsi="Times New Roman" w:cs="Times New Roman"/>
                      <w:spacing w:val="7"/>
                    </w:rPr>
                    <w:t>(</w:t>
                  </w:r>
                  <w:r>
                    <w:rPr>
                      <w:rFonts w:ascii="Times New Roman" w:eastAsia="Times New Roman" w:hAnsi="Times New Roman" w:cs="Times New Roman"/>
                    </w:rPr>
                    <w:t>KPa</w:t>
                  </w:r>
                  <w:r>
                    <w:rPr>
                      <w:rFonts w:ascii="Times New Roman" w:eastAsia="Times New Roman" w:hAnsi="Times New Roman" w:cs="Times New Roman"/>
                      <w:spacing w:val="7"/>
                    </w:rPr>
                    <w:t>)</w:t>
                  </w:r>
                  <w:r>
                    <w:rPr>
                      <w:spacing w:val="7"/>
                    </w:rPr>
                    <w:t>：</w:t>
                  </w:r>
                  <w:r>
                    <w:rPr>
                      <w:rFonts w:ascii="Times New Roman" w:eastAsia="Times New Roman" w:hAnsi="Times New Roman" w:cs="Times New Roman"/>
                      <w:spacing w:val="7"/>
                    </w:rPr>
                    <w:t>5.33(19</w:t>
                  </w:r>
                  <w:r>
                    <w:rPr>
                      <w:spacing w:val="7"/>
                    </w:rPr>
                    <w:t>℃</w:t>
                  </w:r>
                  <w:r>
                    <w:rPr>
                      <w:rFonts w:ascii="Times New Roman" w:eastAsia="Times New Roman" w:hAnsi="Times New Roman" w:cs="Times New Roman"/>
                      <w:spacing w:val="7"/>
                    </w:rPr>
                    <w:t>)</w:t>
                  </w:r>
                </w:p>
              </w:tc>
              <w:tc>
                <w:tcPr>
                  <w:tcW w:w="4090" w:type="dxa"/>
                  <w:gridSpan w:val="2"/>
                  <w:vAlign w:val="top"/>
                </w:tcPr>
                <w:p>
                  <w:pPr>
                    <w:pStyle w:val="TableText"/>
                    <w:spacing w:before="41" w:line="281" w:lineRule="exact"/>
                    <w:ind w:left="112"/>
                    <w:rPr>
                      <w:rFonts w:ascii="Times New Roman" w:eastAsia="Times New Roman" w:hAnsi="Times New Roman" w:cs="Times New Roman"/>
                    </w:rPr>
                  </w:pPr>
                  <w:r>
                    <w:rPr>
                      <w:spacing w:val="6"/>
                      <w:position w:val="2"/>
                    </w:rPr>
                    <w:t>相对密度</w:t>
                  </w:r>
                  <w:r>
                    <w:rPr>
                      <w:rFonts w:ascii="Times New Roman" w:eastAsia="Times New Roman" w:hAnsi="Times New Roman" w:cs="Times New Roman"/>
                      <w:spacing w:val="6"/>
                      <w:position w:val="2"/>
                    </w:rPr>
                    <w:t>(</w:t>
                  </w:r>
                  <w:r>
                    <w:rPr>
                      <w:spacing w:val="6"/>
                      <w:position w:val="2"/>
                    </w:rPr>
                    <w:t>空气</w:t>
                  </w:r>
                  <w:r>
                    <w:rPr>
                      <w:rFonts w:ascii="Times New Roman" w:eastAsia="Times New Roman" w:hAnsi="Times New Roman" w:cs="Times New Roman"/>
                      <w:spacing w:val="6"/>
                      <w:position w:val="2"/>
                    </w:rPr>
                    <w:t>=1)</w:t>
                  </w:r>
                  <w:r>
                    <w:rPr>
                      <w:spacing w:val="6"/>
                      <w:position w:val="2"/>
                    </w:rPr>
                    <w:t>：</w:t>
                  </w:r>
                  <w:r>
                    <w:rPr>
                      <w:rFonts w:ascii="Times New Roman" w:eastAsia="Times New Roman" w:hAnsi="Times New Roman" w:cs="Times New Roman"/>
                      <w:spacing w:val="6"/>
                      <w:position w:val="2"/>
                    </w:rPr>
                    <w:t>1.59</w:t>
                  </w:r>
                </w:p>
              </w:tc>
            </w:tr>
            <w:tr>
              <w:tblPrEx>
                <w:tblW w:w="8612" w:type="dxa"/>
                <w:tblInd w:w="543" w:type="dxa"/>
                <w:tblLayout w:type="fixed"/>
                <w:tblCellMar>
                  <w:top w:w="0" w:type="dxa"/>
                  <w:left w:w="0" w:type="dxa"/>
                  <w:bottom w:w="0" w:type="dxa"/>
                  <w:right w:w="0" w:type="dxa"/>
                </w:tblCellMar>
              </w:tblPrEx>
              <w:trPr>
                <w:trHeight w:val="335"/>
              </w:trPr>
              <w:tc>
                <w:tcPr>
                  <w:tcW w:w="725" w:type="dxa"/>
                  <w:vMerge/>
                  <w:tcBorders>
                    <w:top w:val="nil"/>
                    <w:bottom w:val="nil"/>
                  </w:tcBorders>
                  <w:vAlign w:val="top"/>
                </w:tcPr>
                <w:p/>
              </w:tc>
              <w:tc>
                <w:tcPr>
                  <w:tcW w:w="3797" w:type="dxa"/>
                  <w:vAlign w:val="top"/>
                </w:tcPr>
                <w:p>
                  <w:pPr>
                    <w:pStyle w:val="TableText"/>
                    <w:spacing w:before="77" w:line="228" w:lineRule="auto"/>
                    <w:ind w:left="122"/>
                    <w:rPr>
                      <w:rFonts w:ascii="Times New Roman" w:eastAsia="Times New Roman" w:hAnsi="Times New Roman" w:cs="Times New Roman"/>
                    </w:rPr>
                  </w:pPr>
                  <w:r>
                    <w:rPr>
                      <w:spacing w:val="10"/>
                    </w:rPr>
                    <w:t>临界温度(℃)</w:t>
                  </w:r>
                  <w:r>
                    <w:rPr>
                      <w:spacing w:val="48"/>
                    </w:rPr>
                    <w:t xml:space="preserve"> </w:t>
                  </w:r>
                  <w:r>
                    <w:rPr>
                      <w:spacing w:val="10"/>
                    </w:rPr>
                    <w:t>：</w:t>
                  </w:r>
                  <w:r>
                    <w:rPr>
                      <w:rFonts w:ascii="Times New Roman" w:eastAsia="Times New Roman" w:hAnsi="Times New Roman" w:cs="Times New Roman"/>
                      <w:spacing w:val="10"/>
                    </w:rPr>
                    <w:t>243.</w:t>
                  </w:r>
                  <w:r>
                    <w:rPr>
                      <w:rFonts w:ascii="Times New Roman" w:eastAsia="Times New Roman" w:hAnsi="Times New Roman" w:cs="Times New Roman"/>
                      <w:spacing w:val="-25"/>
                    </w:rPr>
                    <w:t xml:space="preserve"> </w:t>
                  </w:r>
                  <w:r>
                    <w:rPr>
                      <w:rFonts w:ascii="Times New Roman" w:eastAsia="Times New Roman" w:hAnsi="Times New Roman" w:cs="Times New Roman"/>
                      <w:spacing w:val="10"/>
                    </w:rPr>
                    <w:t>1</w:t>
                  </w:r>
                </w:p>
              </w:tc>
              <w:tc>
                <w:tcPr>
                  <w:tcW w:w="4090" w:type="dxa"/>
                  <w:gridSpan w:val="2"/>
                  <w:vAlign w:val="top"/>
                </w:tcPr>
                <w:p>
                  <w:pPr>
                    <w:pStyle w:val="TableText"/>
                    <w:spacing w:before="77" w:line="227" w:lineRule="auto"/>
                    <w:ind w:left="113"/>
                    <w:rPr>
                      <w:rFonts w:ascii="Times New Roman" w:eastAsia="Times New Roman" w:hAnsi="Times New Roman" w:cs="Times New Roman"/>
                    </w:rPr>
                  </w:pPr>
                  <w:r>
                    <w:rPr>
                      <w:spacing w:val="5"/>
                    </w:rPr>
                    <w:t>燃烧热（</w:t>
                  </w:r>
                  <w:r>
                    <w:rPr>
                      <w:rFonts w:ascii="Times New Roman" w:eastAsia="Times New Roman" w:hAnsi="Times New Roman" w:cs="Times New Roman"/>
                    </w:rPr>
                    <w:t>KJ</w:t>
                  </w:r>
                  <w:r>
                    <w:rPr>
                      <w:rFonts w:ascii="Times New Roman" w:eastAsia="Times New Roman" w:hAnsi="Times New Roman" w:cs="Times New Roman"/>
                      <w:spacing w:val="5"/>
                    </w:rPr>
                    <w:t>/</w:t>
                  </w:r>
                  <w:r>
                    <w:rPr>
                      <w:rFonts w:ascii="Times New Roman" w:eastAsia="Times New Roman" w:hAnsi="Times New Roman" w:cs="Times New Roman"/>
                    </w:rPr>
                    <w:t>mol</w:t>
                  </w:r>
                  <w:r>
                    <w:rPr>
                      <w:spacing w:val="26"/>
                    </w:rPr>
                    <w:t>）：</w:t>
                  </w:r>
                  <w:r>
                    <w:rPr>
                      <w:rFonts w:ascii="Times New Roman" w:eastAsia="Times New Roman" w:hAnsi="Times New Roman" w:cs="Times New Roman"/>
                      <w:spacing w:val="5"/>
                    </w:rPr>
                    <w:t>1365.5</w:t>
                  </w:r>
                </w:p>
              </w:tc>
            </w:tr>
            <w:tr>
              <w:tblPrEx>
                <w:tblW w:w="8612" w:type="dxa"/>
                <w:tblInd w:w="543" w:type="dxa"/>
                <w:tblLayout w:type="fixed"/>
                <w:tblCellMar>
                  <w:top w:w="0" w:type="dxa"/>
                  <w:left w:w="0" w:type="dxa"/>
                  <w:bottom w:w="0" w:type="dxa"/>
                  <w:right w:w="0" w:type="dxa"/>
                </w:tblCellMar>
              </w:tblPrEx>
              <w:trPr>
                <w:trHeight w:val="335"/>
              </w:trPr>
              <w:tc>
                <w:tcPr>
                  <w:tcW w:w="725" w:type="dxa"/>
                  <w:vMerge/>
                  <w:tcBorders>
                    <w:top w:val="nil"/>
                  </w:tcBorders>
                  <w:vAlign w:val="top"/>
                </w:tcPr>
                <w:p/>
              </w:tc>
              <w:tc>
                <w:tcPr>
                  <w:tcW w:w="3797" w:type="dxa"/>
                  <w:vAlign w:val="top"/>
                </w:tcPr>
                <w:p>
                  <w:pPr>
                    <w:pStyle w:val="TableText"/>
                    <w:spacing w:before="78" w:line="228" w:lineRule="auto"/>
                    <w:ind w:left="122"/>
                    <w:rPr>
                      <w:rFonts w:ascii="Times New Roman" w:eastAsia="Times New Roman" w:hAnsi="Times New Roman" w:cs="Times New Roman"/>
                    </w:rPr>
                  </w:pPr>
                  <w:r>
                    <w:rPr>
                      <w:spacing w:val="6"/>
                    </w:rPr>
                    <w:t>临界压力（</w:t>
                  </w:r>
                  <w:r>
                    <w:rPr>
                      <w:rFonts w:ascii="Times New Roman" w:eastAsia="Times New Roman" w:hAnsi="Times New Roman" w:cs="Times New Roman"/>
                    </w:rPr>
                    <w:t>MPa</w:t>
                  </w:r>
                  <w:r>
                    <w:rPr>
                      <w:spacing w:val="16"/>
                    </w:rPr>
                    <w:t>）：</w:t>
                  </w:r>
                  <w:r>
                    <w:rPr>
                      <w:rFonts w:ascii="Times New Roman" w:eastAsia="Times New Roman" w:hAnsi="Times New Roman" w:cs="Times New Roman"/>
                      <w:spacing w:val="6"/>
                    </w:rPr>
                    <w:t>6.38</w:t>
                  </w:r>
                </w:p>
              </w:tc>
              <w:tc>
                <w:tcPr>
                  <w:tcW w:w="4090" w:type="dxa"/>
                  <w:gridSpan w:val="2"/>
                  <w:vAlign w:val="top"/>
                </w:tcPr>
                <w:p>
                  <w:pPr>
                    <w:pStyle w:val="TableText"/>
                    <w:spacing w:before="78" w:line="228" w:lineRule="auto"/>
                    <w:ind w:left="115"/>
                  </w:pPr>
                  <w:r>
                    <w:rPr>
                      <w:spacing w:val="8"/>
                    </w:rPr>
                    <w:t>最小点火能（</w:t>
                  </w:r>
                  <w:r>
                    <w:rPr>
                      <w:rFonts w:ascii="Times New Roman" w:eastAsia="Times New Roman" w:hAnsi="Times New Roman" w:cs="Times New Roman"/>
                    </w:rPr>
                    <w:t>KJ</w:t>
                  </w:r>
                  <w:r>
                    <w:rPr>
                      <w:spacing w:val="17"/>
                    </w:rPr>
                    <w:t>）：</w:t>
                  </w:r>
                  <w:r>
                    <w:rPr>
                      <w:spacing w:val="8"/>
                    </w:rPr>
                    <w:t>无资料</w:t>
                  </w:r>
                </w:p>
              </w:tc>
            </w:tr>
            <w:tr>
              <w:tblPrEx>
                <w:tblW w:w="8612" w:type="dxa"/>
                <w:tblInd w:w="543" w:type="dxa"/>
                <w:tblLayout w:type="fixed"/>
                <w:tblCellMar>
                  <w:top w:w="0" w:type="dxa"/>
                  <w:left w:w="0" w:type="dxa"/>
                  <w:bottom w:w="0" w:type="dxa"/>
                  <w:right w:w="0" w:type="dxa"/>
                </w:tblCellMar>
              </w:tblPrEx>
              <w:trPr>
                <w:trHeight w:val="335"/>
              </w:trPr>
              <w:tc>
                <w:tcPr>
                  <w:tcW w:w="725" w:type="dxa"/>
                  <w:vMerge w:val="restart"/>
                  <w:tcBorders>
                    <w:bottom w:val="nil"/>
                  </w:tcBorders>
                  <w:textDirection w:val="tbRlV"/>
                  <w:vAlign w:val="top"/>
                </w:tcPr>
                <w:p>
                  <w:pPr>
                    <w:pStyle w:val="TableText"/>
                    <w:spacing w:before="108" w:line="298" w:lineRule="exact"/>
                    <w:ind w:left="921"/>
                  </w:pPr>
                  <w:r>
                    <w:rPr>
                      <w:spacing w:val="8"/>
                      <w:position w:val="7"/>
                    </w:rPr>
                    <w:t>烧</w:t>
                  </w:r>
                  <w:r>
                    <w:rPr>
                      <w:spacing w:val="-8"/>
                      <w:position w:val="7"/>
                    </w:rPr>
                    <w:t xml:space="preserve"> </w:t>
                  </w:r>
                  <w:r>
                    <w:rPr>
                      <w:spacing w:val="8"/>
                      <w:position w:val="7"/>
                    </w:rPr>
                    <w:t>炸</w:t>
                  </w:r>
                  <w:r>
                    <w:rPr>
                      <w:spacing w:val="-9"/>
                      <w:position w:val="7"/>
                    </w:rPr>
                    <w:t xml:space="preserve"> </w:t>
                  </w:r>
                  <w:r>
                    <w:rPr>
                      <w:spacing w:val="8"/>
                      <w:position w:val="7"/>
                    </w:rPr>
                    <w:t>险</w:t>
                  </w:r>
                </w:p>
                <w:p>
                  <w:pPr>
                    <w:pStyle w:val="TableText"/>
                    <w:spacing w:line="214" w:lineRule="auto"/>
                    <w:ind w:left="921"/>
                  </w:pPr>
                  <w:r>
                    <w:rPr>
                      <w:spacing w:val="8"/>
                    </w:rPr>
                    <w:t>燃</w:t>
                  </w:r>
                  <w:r>
                    <w:rPr>
                      <w:spacing w:val="-7"/>
                    </w:rPr>
                    <w:t xml:space="preserve"> </w:t>
                  </w:r>
                  <w:r>
                    <w:rPr>
                      <w:spacing w:val="8"/>
                    </w:rPr>
                    <w:t>爆</w:t>
                  </w:r>
                  <w:r>
                    <w:rPr>
                      <w:spacing w:val="-9"/>
                    </w:rPr>
                    <w:t xml:space="preserve"> </w:t>
                  </w:r>
                  <w:r>
                    <w:rPr>
                      <w:spacing w:val="8"/>
                    </w:rPr>
                    <w:t>危</w:t>
                  </w:r>
                  <w:r>
                    <w:rPr>
                      <w:spacing w:val="-9"/>
                    </w:rPr>
                    <w:t xml:space="preserve"> </w:t>
                  </w:r>
                  <w:r>
                    <w:rPr>
                      <w:spacing w:val="8"/>
                    </w:rPr>
                    <w:t>性</w:t>
                  </w:r>
                </w:p>
              </w:tc>
              <w:tc>
                <w:tcPr>
                  <w:tcW w:w="3797" w:type="dxa"/>
                  <w:vAlign w:val="top"/>
                </w:tcPr>
                <w:p>
                  <w:pPr>
                    <w:pStyle w:val="TableText"/>
                    <w:spacing w:before="79" w:line="227" w:lineRule="auto"/>
                    <w:ind w:left="111"/>
                  </w:pPr>
                  <w:r>
                    <w:rPr>
                      <w:spacing w:val="8"/>
                    </w:rPr>
                    <w:t>燃烧性；易燃</w:t>
                  </w:r>
                </w:p>
              </w:tc>
              <w:tc>
                <w:tcPr>
                  <w:tcW w:w="4090" w:type="dxa"/>
                  <w:gridSpan w:val="2"/>
                  <w:vAlign w:val="top"/>
                </w:tcPr>
                <w:p>
                  <w:pPr>
                    <w:pStyle w:val="TableText"/>
                    <w:spacing w:before="79" w:line="227" w:lineRule="auto"/>
                    <w:ind w:left="113"/>
                    <w:rPr>
                      <w:rFonts w:ascii="Times New Roman" w:eastAsia="Times New Roman" w:hAnsi="Times New Roman" w:cs="Times New Roman"/>
                      <w:sz w:val="13"/>
                      <w:szCs w:val="13"/>
                    </w:rPr>
                  </w:pPr>
                  <w:r>
                    <w:rPr>
                      <w:spacing w:val="8"/>
                    </w:rPr>
                    <w:t>燃烧（分解）产物：</w:t>
                  </w:r>
                  <w:r>
                    <w:rPr>
                      <w:rFonts w:ascii="Times New Roman" w:eastAsia="Times New Roman" w:hAnsi="Times New Roman" w:cs="Times New Roman"/>
                    </w:rPr>
                    <w:t>CO</w:t>
                  </w:r>
                  <w:r>
                    <w:rPr>
                      <w:rFonts w:ascii="Times New Roman" w:eastAsia="Times New Roman" w:hAnsi="Times New Roman" w:cs="Times New Roman"/>
                      <w:spacing w:val="-17"/>
                    </w:rPr>
                    <w:t xml:space="preserve"> </w:t>
                  </w:r>
                  <w:r>
                    <w:rPr>
                      <w:spacing w:val="8"/>
                    </w:rPr>
                    <w:t>、</w:t>
                  </w:r>
                  <w:r>
                    <w:rPr>
                      <w:rFonts w:ascii="Times New Roman" w:eastAsia="Times New Roman" w:hAnsi="Times New Roman" w:cs="Times New Roman"/>
                    </w:rPr>
                    <w:t>CO</w:t>
                  </w:r>
                  <w:r>
                    <w:rPr>
                      <w:rFonts w:ascii="Times New Roman" w:eastAsia="Times New Roman" w:hAnsi="Times New Roman" w:cs="Times New Roman"/>
                      <w:spacing w:val="8"/>
                      <w:position w:val="-1"/>
                      <w:sz w:val="13"/>
                      <w:szCs w:val="13"/>
                    </w:rPr>
                    <w:t>2</w:t>
                  </w:r>
                </w:p>
              </w:tc>
            </w:tr>
            <w:tr>
              <w:tblPrEx>
                <w:tblW w:w="8612" w:type="dxa"/>
                <w:tblInd w:w="543" w:type="dxa"/>
                <w:tblLayout w:type="fixed"/>
                <w:tblCellMar>
                  <w:top w:w="0" w:type="dxa"/>
                  <w:left w:w="0" w:type="dxa"/>
                  <w:bottom w:w="0" w:type="dxa"/>
                  <w:right w:w="0" w:type="dxa"/>
                </w:tblCellMar>
              </w:tblPrEx>
              <w:trPr>
                <w:trHeight w:val="335"/>
              </w:trPr>
              <w:tc>
                <w:tcPr>
                  <w:tcW w:w="725" w:type="dxa"/>
                  <w:vMerge/>
                  <w:tcBorders>
                    <w:top w:val="nil"/>
                    <w:bottom w:val="nil"/>
                  </w:tcBorders>
                  <w:textDirection w:val="tbRlV"/>
                  <w:vAlign w:val="top"/>
                </w:tcPr>
                <w:p/>
              </w:tc>
              <w:tc>
                <w:tcPr>
                  <w:tcW w:w="3797" w:type="dxa"/>
                  <w:vAlign w:val="top"/>
                </w:tcPr>
                <w:p>
                  <w:pPr>
                    <w:pStyle w:val="TableText"/>
                    <w:spacing w:before="78" w:line="228" w:lineRule="auto"/>
                    <w:ind w:left="129"/>
                    <w:rPr>
                      <w:rFonts w:ascii="Times New Roman" w:eastAsia="Times New Roman" w:hAnsi="Times New Roman" w:cs="Times New Roman"/>
                    </w:rPr>
                  </w:pPr>
                  <w:r>
                    <w:rPr>
                      <w:spacing w:val="12"/>
                    </w:rPr>
                    <w:t>闪点(℃)</w:t>
                  </w:r>
                  <w:r>
                    <w:rPr>
                      <w:spacing w:val="46"/>
                    </w:rPr>
                    <w:t xml:space="preserve"> </w:t>
                  </w:r>
                  <w:r>
                    <w:rPr>
                      <w:spacing w:val="12"/>
                    </w:rPr>
                    <w:t>：</w:t>
                  </w:r>
                  <w:r>
                    <w:rPr>
                      <w:rFonts w:ascii="Times New Roman" w:eastAsia="Times New Roman" w:hAnsi="Times New Roman" w:cs="Times New Roman"/>
                      <w:spacing w:val="12"/>
                    </w:rPr>
                    <w:t>12</w:t>
                  </w:r>
                </w:p>
              </w:tc>
              <w:tc>
                <w:tcPr>
                  <w:tcW w:w="4090" w:type="dxa"/>
                  <w:gridSpan w:val="2"/>
                  <w:vAlign w:val="top"/>
                </w:tcPr>
                <w:p>
                  <w:pPr>
                    <w:pStyle w:val="TableText"/>
                    <w:spacing w:before="78" w:line="228" w:lineRule="auto"/>
                    <w:ind w:left="120"/>
                  </w:pPr>
                  <w:r>
                    <w:rPr>
                      <w:spacing w:val="7"/>
                    </w:rPr>
                    <w:t>聚合危害：不聚合</w:t>
                  </w:r>
                </w:p>
              </w:tc>
            </w:tr>
            <w:tr>
              <w:tblPrEx>
                <w:tblW w:w="8612" w:type="dxa"/>
                <w:tblInd w:w="543" w:type="dxa"/>
                <w:tblLayout w:type="fixed"/>
                <w:tblCellMar>
                  <w:top w:w="0" w:type="dxa"/>
                  <w:left w:w="0" w:type="dxa"/>
                  <w:bottom w:w="0" w:type="dxa"/>
                  <w:right w:w="0" w:type="dxa"/>
                </w:tblCellMar>
              </w:tblPrEx>
              <w:trPr>
                <w:trHeight w:val="335"/>
              </w:trPr>
              <w:tc>
                <w:tcPr>
                  <w:tcW w:w="725" w:type="dxa"/>
                  <w:vMerge/>
                  <w:tcBorders>
                    <w:top w:val="nil"/>
                    <w:bottom w:val="nil"/>
                  </w:tcBorders>
                  <w:textDirection w:val="tbRlV"/>
                  <w:vAlign w:val="top"/>
                </w:tcPr>
                <w:p/>
              </w:tc>
              <w:tc>
                <w:tcPr>
                  <w:tcW w:w="3797" w:type="dxa"/>
                  <w:vAlign w:val="top"/>
                </w:tcPr>
                <w:p>
                  <w:pPr>
                    <w:pStyle w:val="TableText"/>
                    <w:spacing w:before="78" w:line="226" w:lineRule="auto"/>
                    <w:ind w:left="110"/>
                    <w:rPr>
                      <w:rFonts w:ascii="Times New Roman" w:eastAsia="Times New Roman" w:hAnsi="Times New Roman" w:cs="Times New Roman"/>
                    </w:rPr>
                  </w:pPr>
                  <w:r>
                    <w:rPr>
                      <w:spacing w:val="6"/>
                    </w:rPr>
                    <w:t>爆炸极限（</w:t>
                  </w:r>
                  <w:r>
                    <w:rPr>
                      <w:rFonts w:ascii="Times New Roman" w:eastAsia="Times New Roman" w:hAnsi="Times New Roman" w:cs="Times New Roman"/>
                      <w:spacing w:val="6"/>
                    </w:rPr>
                    <w:t>V%</w:t>
                  </w:r>
                  <w:r>
                    <w:rPr>
                      <w:spacing w:val="16"/>
                    </w:rPr>
                    <w:t>）：</w:t>
                  </w:r>
                  <w:r>
                    <w:rPr>
                      <w:rFonts w:ascii="Times New Roman" w:eastAsia="Times New Roman" w:hAnsi="Times New Roman" w:cs="Times New Roman"/>
                      <w:spacing w:val="6"/>
                    </w:rPr>
                    <w:t>3.3</w:t>
                  </w:r>
                  <w:r>
                    <w:rPr>
                      <w:spacing w:val="6"/>
                    </w:rPr>
                    <w:t>～</w:t>
                  </w:r>
                  <w:r>
                    <w:rPr>
                      <w:rFonts w:ascii="Times New Roman" w:eastAsia="Times New Roman" w:hAnsi="Times New Roman" w:cs="Times New Roman"/>
                      <w:spacing w:val="6"/>
                    </w:rPr>
                    <w:t>19</w:t>
                  </w:r>
                </w:p>
              </w:tc>
              <w:tc>
                <w:tcPr>
                  <w:tcW w:w="4090" w:type="dxa"/>
                  <w:gridSpan w:val="2"/>
                  <w:vAlign w:val="top"/>
                </w:tcPr>
                <w:p>
                  <w:pPr>
                    <w:pStyle w:val="TableText"/>
                    <w:spacing w:before="78" w:line="228" w:lineRule="auto"/>
                    <w:ind w:left="113"/>
                  </w:pPr>
                  <w:r>
                    <w:rPr>
                      <w:spacing w:val="8"/>
                    </w:rPr>
                    <w:t>稳定性：稳定</w:t>
                  </w:r>
                </w:p>
              </w:tc>
            </w:tr>
            <w:tr>
              <w:tblPrEx>
                <w:tblW w:w="8612" w:type="dxa"/>
                <w:tblInd w:w="543" w:type="dxa"/>
                <w:tblLayout w:type="fixed"/>
                <w:tblCellMar>
                  <w:top w:w="0" w:type="dxa"/>
                  <w:left w:w="0" w:type="dxa"/>
                  <w:bottom w:w="0" w:type="dxa"/>
                  <w:right w:w="0" w:type="dxa"/>
                </w:tblCellMar>
              </w:tblPrEx>
              <w:trPr>
                <w:trHeight w:val="335"/>
              </w:trPr>
              <w:tc>
                <w:tcPr>
                  <w:tcW w:w="725" w:type="dxa"/>
                  <w:vMerge/>
                  <w:tcBorders>
                    <w:top w:val="nil"/>
                    <w:bottom w:val="nil"/>
                  </w:tcBorders>
                  <w:textDirection w:val="tbRlV"/>
                  <w:vAlign w:val="top"/>
                </w:tcPr>
                <w:p/>
              </w:tc>
              <w:tc>
                <w:tcPr>
                  <w:tcW w:w="3797" w:type="dxa"/>
                  <w:vAlign w:val="top"/>
                </w:tcPr>
                <w:p>
                  <w:pPr>
                    <w:pStyle w:val="TableText"/>
                    <w:spacing w:before="79" w:line="227" w:lineRule="auto"/>
                    <w:ind w:left="126"/>
                    <w:rPr>
                      <w:rFonts w:ascii="Times New Roman" w:eastAsia="Times New Roman" w:hAnsi="Times New Roman" w:cs="Times New Roman"/>
                    </w:rPr>
                  </w:pPr>
                  <w:r>
                    <w:rPr>
                      <w:spacing w:val="11"/>
                    </w:rPr>
                    <w:t>引燃温度(℃)</w:t>
                  </w:r>
                  <w:r>
                    <w:rPr>
                      <w:spacing w:val="50"/>
                    </w:rPr>
                    <w:t xml:space="preserve"> </w:t>
                  </w:r>
                  <w:r>
                    <w:rPr>
                      <w:spacing w:val="11"/>
                    </w:rPr>
                    <w:t>：</w:t>
                  </w:r>
                  <w:r>
                    <w:rPr>
                      <w:rFonts w:ascii="Times New Roman" w:eastAsia="Times New Roman" w:hAnsi="Times New Roman" w:cs="Times New Roman"/>
                      <w:spacing w:val="11"/>
                    </w:rPr>
                    <w:t>363</w:t>
                  </w:r>
                </w:p>
              </w:tc>
              <w:tc>
                <w:tcPr>
                  <w:tcW w:w="4090" w:type="dxa"/>
                  <w:gridSpan w:val="2"/>
                  <w:vAlign w:val="top"/>
                </w:tcPr>
                <w:p>
                  <w:pPr>
                    <w:pStyle w:val="TableText"/>
                    <w:spacing w:before="79" w:line="227" w:lineRule="auto"/>
                    <w:ind w:left="112"/>
                  </w:pPr>
                  <w:r>
                    <w:rPr>
                      <w:spacing w:val="9"/>
                    </w:rPr>
                    <w:t>禁忌物：强氧化剂、酸类、酸酐、胺类</w:t>
                  </w:r>
                </w:p>
              </w:tc>
            </w:tr>
            <w:tr>
              <w:tblPrEx>
                <w:tblW w:w="8612" w:type="dxa"/>
                <w:tblInd w:w="543" w:type="dxa"/>
                <w:tblLayout w:type="fixed"/>
                <w:tblCellMar>
                  <w:top w:w="0" w:type="dxa"/>
                  <w:left w:w="0" w:type="dxa"/>
                  <w:bottom w:w="0" w:type="dxa"/>
                  <w:right w:w="0" w:type="dxa"/>
                </w:tblCellMar>
              </w:tblPrEx>
              <w:trPr>
                <w:trHeight w:val="944"/>
              </w:trPr>
              <w:tc>
                <w:tcPr>
                  <w:tcW w:w="725" w:type="dxa"/>
                  <w:vMerge/>
                  <w:tcBorders>
                    <w:top w:val="nil"/>
                    <w:bottom w:val="nil"/>
                  </w:tcBorders>
                  <w:textDirection w:val="tbRlV"/>
                  <w:vAlign w:val="top"/>
                </w:tcPr>
                <w:p/>
              </w:tc>
              <w:tc>
                <w:tcPr>
                  <w:tcW w:w="7887" w:type="dxa"/>
                  <w:gridSpan w:val="3"/>
                  <w:vAlign w:val="top"/>
                </w:tcPr>
                <w:p>
                  <w:pPr>
                    <w:pStyle w:val="TableText"/>
                    <w:spacing w:before="83" w:line="260" w:lineRule="auto"/>
                    <w:ind w:left="109" w:right="106" w:firstLine="14"/>
                    <w:jc w:val="both"/>
                  </w:pPr>
                  <w:r>
                    <w:rPr>
                      <w:spacing w:val="7"/>
                    </w:rPr>
                    <w:t>易燃，其蒸气与空气可形成爆炸性混合物，遇高热、明火会引起</w:t>
                  </w:r>
                  <w:r>
                    <w:rPr>
                      <w:spacing w:val="6"/>
                    </w:rPr>
                    <w:t>燃烧爆炸，与氧化剂</w:t>
                  </w:r>
                  <w:r>
                    <w:t xml:space="preserve"> </w:t>
                  </w:r>
                  <w:r>
                    <w:rPr>
                      <w:spacing w:val="7"/>
                    </w:rPr>
                    <w:t>接触会发生猛烈反应或引起燃烧。在火场中，受热的容器有爆炸的危险。其蒸气比空</w:t>
                  </w:r>
                  <w:r>
                    <w:rPr>
                      <w:spacing w:val="5"/>
                    </w:rPr>
                    <w:t xml:space="preserve"> </w:t>
                  </w:r>
                  <w:r>
                    <w:rPr>
                      <w:spacing w:val="9"/>
                    </w:rPr>
                    <w:t>气重，能在较低处扩散到相当远的地方。遇明火会引着回燃。</w:t>
                  </w:r>
                </w:p>
              </w:tc>
            </w:tr>
            <w:tr>
              <w:tblPrEx>
                <w:tblW w:w="8612" w:type="dxa"/>
                <w:tblInd w:w="543" w:type="dxa"/>
                <w:tblLayout w:type="fixed"/>
                <w:tblCellMar>
                  <w:top w:w="0" w:type="dxa"/>
                  <w:left w:w="0" w:type="dxa"/>
                  <w:bottom w:w="0" w:type="dxa"/>
                  <w:right w:w="0" w:type="dxa"/>
                </w:tblCellMar>
              </w:tblPrEx>
              <w:trPr>
                <w:trHeight w:val="612"/>
              </w:trPr>
              <w:tc>
                <w:tcPr>
                  <w:tcW w:w="725" w:type="dxa"/>
                  <w:vMerge/>
                  <w:tcBorders>
                    <w:top w:val="nil"/>
                  </w:tcBorders>
                  <w:textDirection w:val="tbRlV"/>
                  <w:vAlign w:val="top"/>
                </w:tcPr>
                <w:p/>
              </w:tc>
              <w:tc>
                <w:tcPr>
                  <w:tcW w:w="7887" w:type="dxa"/>
                  <w:gridSpan w:val="3"/>
                  <w:vAlign w:val="top"/>
                </w:tcPr>
                <w:p>
                  <w:pPr>
                    <w:pStyle w:val="TableText"/>
                    <w:spacing w:before="69" w:line="227" w:lineRule="auto"/>
                    <w:ind w:left="113"/>
                  </w:pPr>
                  <w:r>
                    <w:rPr>
                      <w:spacing w:val="9"/>
                    </w:rPr>
                    <w:t>灭火剂：尽可能将容器从火场移至空旷处。喷水保持火场容器冷却，直至灭火结束。</w:t>
                  </w:r>
                </w:p>
                <w:p>
                  <w:pPr>
                    <w:pStyle w:val="TableText"/>
                    <w:spacing w:before="53" w:line="215" w:lineRule="auto"/>
                    <w:ind w:left="113"/>
                  </w:pPr>
                  <w:r>
                    <w:rPr>
                      <w:spacing w:val="8"/>
                    </w:rPr>
                    <w:t>灭火剂：抗溶性泡沫、干粉、二氧化碳、砂土。</w:t>
                  </w:r>
                </w:p>
              </w:tc>
            </w:tr>
            <w:tr>
              <w:tblPrEx>
                <w:tblW w:w="8612" w:type="dxa"/>
                <w:tblInd w:w="543" w:type="dxa"/>
                <w:tblLayout w:type="fixed"/>
                <w:tblCellMar>
                  <w:top w:w="0" w:type="dxa"/>
                  <w:left w:w="0" w:type="dxa"/>
                  <w:bottom w:w="0" w:type="dxa"/>
                  <w:right w:w="0" w:type="dxa"/>
                </w:tblCellMar>
              </w:tblPrEx>
              <w:trPr>
                <w:trHeight w:val="446"/>
              </w:trPr>
              <w:tc>
                <w:tcPr>
                  <w:tcW w:w="725" w:type="dxa"/>
                  <w:tcBorders>
                    <w:bottom w:val="nil"/>
                  </w:tcBorders>
                  <w:vAlign w:val="top"/>
                </w:tcPr>
                <w:p>
                  <w:pPr>
                    <w:pStyle w:val="TableText"/>
                    <w:spacing w:before="136" w:line="228" w:lineRule="auto"/>
                    <w:ind w:left="114"/>
                  </w:pPr>
                  <w:r>
                    <w:rPr>
                      <w:spacing w:val="3"/>
                    </w:rPr>
                    <w:t>毒性</w:t>
                  </w:r>
                </w:p>
              </w:tc>
              <w:tc>
                <w:tcPr>
                  <w:tcW w:w="7887" w:type="dxa"/>
                  <w:gridSpan w:val="3"/>
                  <w:tcBorders>
                    <w:bottom w:val="nil"/>
                  </w:tcBorders>
                  <w:vAlign w:val="top"/>
                </w:tcPr>
                <w:p>
                  <w:pPr>
                    <w:pStyle w:val="TableText"/>
                    <w:spacing w:before="136" w:line="221" w:lineRule="auto"/>
                    <w:ind w:left="117"/>
                  </w:pPr>
                  <w:r>
                    <w:rPr>
                      <w:spacing w:val="6"/>
                    </w:rPr>
                    <w:t>急性毒性：</w:t>
                  </w:r>
                  <w:r>
                    <w:rPr>
                      <w:rFonts w:ascii="Times New Roman" w:eastAsia="Times New Roman" w:hAnsi="Times New Roman" w:cs="Times New Roman"/>
                    </w:rPr>
                    <w:t>LC</w:t>
                  </w:r>
                  <w:r>
                    <w:rPr>
                      <w:rFonts w:ascii="Times New Roman" w:eastAsia="Times New Roman" w:hAnsi="Times New Roman" w:cs="Times New Roman"/>
                      <w:spacing w:val="6"/>
                      <w:position w:val="-1"/>
                      <w:sz w:val="13"/>
                      <w:szCs w:val="13"/>
                    </w:rPr>
                    <w:t>50</w:t>
                  </w:r>
                  <w:r>
                    <w:rPr>
                      <w:spacing w:val="6"/>
                    </w:rPr>
                    <w:t>：</w:t>
                  </w:r>
                  <w:r>
                    <w:rPr>
                      <w:rFonts w:ascii="Times New Roman" w:eastAsia="Times New Roman" w:hAnsi="Times New Roman" w:cs="Times New Roman"/>
                      <w:spacing w:val="6"/>
                    </w:rPr>
                    <w:t>37620</w:t>
                  </w:r>
                  <w:r>
                    <w:rPr>
                      <w:rFonts w:ascii="Times New Roman" w:eastAsia="Times New Roman" w:hAnsi="Times New Roman" w:cs="Times New Roman"/>
                    </w:rPr>
                    <w:t>mg</w:t>
                  </w:r>
                  <w:r>
                    <w:rPr>
                      <w:rFonts w:ascii="Times New Roman" w:eastAsia="Times New Roman" w:hAnsi="Times New Roman" w:cs="Times New Roman"/>
                      <w:spacing w:val="6"/>
                    </w:rPr>
                    <w:t>/m</w:t>
                  </w:r>
                  <w:r>
                    <w:rPr>
                      <w:rFonts w:ascii="Times New Roman" w:eastAsia="Times New Roman" w:hAnsi="Times New Roman" w:cs="Times New Roman"/>
                      <w:spacing w:val="6"/>
                      <w:position w:val="6"/>
                      <w:sz w:val="13"/>
                      <w:szCs w:val="13"/>
                    </w:rPr>
                    <w:t>3</w:t>
                  </w:r>
                  <w:r>
                    <w:rPr>
                      <w:rFonts w:ascii="Times New Roman" w:eastAsia="Times New Roman" w:hAnsi="Times New Roman" w:cs="Times New Roman"/>
                      <w:spacing w:val="-8"/>
                      <w:position w:val="6"/>
                      <w:sz w:val="13"/>
                      <w:szCs w:val="13"/>
                    </w:rPr>
                    <w:t xml:space="preserve"> </w:t>
                  </w:r>
                  <w:r>
                    <w:rPr>
                      <w:spacing w:val="6"/>
                    </w:rPr>
                    <w:t>，</w:t>
                  </w:r>
                  <w:r>
                    <w:rPr>
                      <w:rFonts w:ascii="Times New Roman" w:eastAsia="Times New Roman" w:hAnsi="Times New Roman" w:cs="Times New Roman"/>
                      <w:spacing w:val="6"/>
                    </w:rPr>
                    <w:t xml:space="preserve">10h </w:t>
                  </w:r>
                  <w:r>
                    <w:rPr>
                      <w:spacing w:val="6"/>
                    </w:rPr>
                    <w:t>大鼠吸</w:t>
                  </w:r>
                  <w:r>
                    <w:rPr>
                      <w:spacing w:val="5"/>
                    </w:rPr>
                    <w:t>入。</w:t>
                  </w:r>
                </w:p>
              </w:tc>
            </w:tr>
          </w:tbl>
          <w:p>
            <w:pPr>
              <w:spacing w:line="14" w:lineRule="auto"/>
              <w:rPr>
                <w:sz w:val="2"/>
              </w:rPr>
            </w:pPr>
          </w:p>
        </w:tc>
      </w:tr>
    </w:tbl>
    <w:p>
      <w:pPr>
        <w:pStyle w:val="BodyText"/>
      </w:pPr>
    </w:p>
    <w:p>
      <w:pPr>
        <w:sectPr>
          <w:footerReference w:type="default" r:id="rId28"/>
          <w:pgSz w:w="11906" w:h="16839"/>
          <w:pgMar w:top="1416" w:right="1299" w:bottom="1014" w:left="1299" w:header="0" w:footer="852" w:gutter="0"/>
          <w:pgNumType w:start="25"/>
          <w:cols w:num="1" w:space="720"/>
        </w:sectPr>
      </w:pPr>
    </w:p>
    <w:tbl>
      <w:tblPr>
        <w:tblStyle w:val="TableNormal024"/>
        <w:tblW w:w="9292" w:type="dxa"/>
        <w:tblInd w:w="7" w:type="dxa"/>
        <w:tblBorders>
          <w:top w:val="single" w:sz="4" w:space="0" w:color="000000"/>
          <w:left w:val="single" w:sz="6" w:space="0" w:color="000000"/>
          <w:bottom w:val="single" w:sz="6" w:space="0" w:color="000000"/>
          <w:right w:val="single" w:sz="6" w:space="0" w:color="000000"/>
          <w:insideH w:val="none" w:sz="0" w:space="0" w:color="auto"/>
          <w:insideV w:val="none" w:sz="0" w:space="0" w:color="auto"/>
        </w:tblBorders>
        <w:tblLayout w:type="fixed"/>
        <w:tblCellMar>
          <w:top w:w="0" w:type="dxa"/>
          <w:left w:w="0" w:type="dxa"/>
          <w:bottom w:w="0" w:type="dxa"/>
          <w:right w:w="0" w:type="dxa"/>
        </w:tblCellMar>
      </w:tblPr>
      <w:tblGrid>
        <w:gridCol w:w="9292"/>
      </w:tblGrid>
      <w:tr>
        <w:tblPrEx>
          <w:tblW w:w="9292" w:type="dxa"/>
          <w:tblInd w:w="7" w:type="dxa"/>
          <w:tblBorders>
            <w:top w:val="single" w:sz="4" w:space="0" w:color="000000"/>
            <w:left w:val="single" w:sz="6" w:space="0" w:color="000000"/>
            <w:bottom w:val="single" w:sz="6" w:space="0" w:color="000000"/>
            <w:right w:val="single" w:sz="6" w:space="0" w:color="000000"/>
            <w:insideH w:val="none" w:sz="0" w:space="0" w:color="auto"/>
            <w:insideV w:val="none" w:sz="0" w:space="0" w:color="auto"/>
          </w:tblBorders>
          <w:tblLayout w:type="fixed"/>
          <w:tblCellMar>
            <w:top w:w="0" w:type="dxa"/>
            <w:left w:w="0" w:type="dxa"/>
            <w:bottom w:w="0" w:type="dxa"/>
            <w:right w:w="0" w:type="dxa"/>
          </w:tblCellMar>
        </w:tblPrEx>
        <w:trPr>
          <w:trHeight w:val="13877"/>
        </w:trPr>
        <w:tc>
          <w:tcPr>
            <w:tcW w:w="9292" w:type="dxa"/>
            <w:vAlign w:val="top"/>
          </w:tcPr>
          <w:p>
            <w:pPr>
              <w:spacing w:line="104" w:lineRule="auto"/>
              <w:rPr>
                <w:sz w:val="2"/>
              </w:rPr>
            </w:pPr>
            <w:r>
              <w:pict>
                <v:rect id="_x0000_s1032" o:spid="_x0000_s1031" style="width:0.5pt;height:693.2pt;margin-top:0.95pt;margin-left:21.05pt;mso-height-relative:page;mso-position-horizontal-relative:page;mso-position-vertical-relative:page;mso-width-relative:page;position:absolute;z-index:251664384" coordsize="21600,21600" filled="t" fillcolor="black" stroked="f"/>
              </w:pict>
            </w:r>
          </w:p>
          <w:tbl>
            <w:tblPr>
              <w:tblStyle w:val="TableNormal024"/>
              <w:tblW w:w="8612" w:type="dxa"/>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25"/>
              <w:gridCol w:w="7887"/>
            </w:tblGrid>
            <w:tr>
              <w:tblPrEx>
                <w:tblW w:w="8612" w:type="dxa"/>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276"/>
              </w:trPr>
              <w:tc>
                <w:tcPr>
                  <w:tcW w:w="725" w:type="dxa"/>
                  <w:tcBorders>
                    <w:top w:val="nil"/>
                  </w:tcBorders>
                  <w:vAlign w:val="top"/>
                </w:tcPr>
                <w:p>
                  <w:pPr>
                    <w:spacing w:line="276" w:lineRule="auto"/>
                  </w:pPr>
                </w:p>
                <w:p>
                  <w:pPr>
                    <w:spacing w:line="276" w:lineRule="auto"/>
                  </w:pPr>
                </w:p>
                <w:p>
                  <w:pPr>
                    <w:spacing w:line="276" w:lineRule="auto"/>
                  </w:pPr>
                </w:p>
                <w:p>
                  <w:pPr>
                    <w:pStyle w:val="TableText"/>
                    <w:spacing w:before="65" w:line="253" w:lineRule="auto"/>
                    <w:ind w:left="115" w:right="108" w:hanging="2"/>
                  </w:pPr>
                  <w:r>
                    <w:rPr>
                      <w:spacing w:val="1"/>
                    </w:rPr>
                    <w:t>健</w:t>
                  </w:r>
                  <w:r>
                    <w:rPr>
                      <w:spacing w:val="-5"/>
                    </w:rPr>
                    <w:t xml:space="preserve"> </w:t>
                  </w:r>
                  <w:r>
                    <w:rPr>
                      <w:spacing w:val="1"/>
                    </w:rPr>
                    <w:t>康</w:t>
                  </w:r>
                  <w:r>
                    <w:t xml:space="preserve"> </w:t>
                  </w:r>
                  <w:r>
                    <w:rPr>
                      <w:spacing w:val="3"/>
                    </w:rPr>
                    <w:t>危害</w:t>
                  </w:r>
                </w:p>
              </w:tc>
              <w:tc>
                <w:tcPr>
                  <w:tcW w:w="7887" w:type="dxa"/>
                  <w:tcBorders>
                    <w:top w:val="nil"/>
                  </w:tcBorders>
                  <w:vAlign w:val="top"/>
                </w:tcPr>
                <w:p>
                  <w:pPr>
                    <w:pStyle w:val="TableText"/>
                    <w:spacing w:before="165" w:line="315" w:lineRule="auto"/>
                    <w:ind w:left="110" w:right="35" w:firstLine="1"/>
                    <w:jc w:val="both"/>
                  </w:pPr>
                  <w:r>
                    <w:rPr>
                      <w:spacing w:val="7"/>
                    </w:rPr>
                    <w:t>侵入途径：吸入、食入、经皮吸收。本品为中枢神经系</w:t>
                  </w:r>
                  <w:r>
                    <w:rPr>
                      <w:spacing w:val="6"/>
                    </w:rPr>
                    <w:t xml:space="preserve">统抑制剂。先引起兴奋，随后 </w:t>
                  </w:r>
                  <w:r>
                    <w:rPr>
                      <w:spacing w:val="7"/>
                    </w:rPr>
                    <w:t>抑制。急性中毒多发于口服。一股可分为兴奋、催眠、麻醉</w:t>
                  </w:r>
                  <w:r>
                    <w:rPr>
                      <w:spacing w:val="6"/>
                    </w:rPr>
                    <w:t xml:space="preserve">、窒息四阶段。患者进入 </w:t>
                  </w:r>
                  <w:r>
                    <w:rPr>
                      <w:spacing w:val="7"/>
                    </w:rPr>
                    <w:t>第三或第四阶段，出现意识丧失、瞳孔扩大、呼吸不规律、</w:t>
                  </w:r>
                  <w:r>
                    <w:rPr>
                      <w:spacing w:val="6"/>
                    </w:rPr>
                    <w:t xml:space="preserve">体克、心力循环衰竭及呼 </w:t>
                  </w:r>
                  <w:r>
                    <w:rPr>
                      <w:spacing w:val="4"/>
                    </w:rPr>
                    <w:t>吸停止。慢性影响：长期接触高浓度可引起鼻</w:t>
                  </w:r>
                  <w:r>
                    <w:rPr>
                      <w:spacing w:val="3"/>
                    </w:rPr>
                    <w:t>、眼、粘膜剌激症状，以及头痛、头晕、</w:t>
                  </w:r>
                  <w:r>
                    <w:t xml:space="preserve"> </w:t>
                  </w:r>
                  <w:r>
                    <w:rPr>
                      <w:spacing w:val="9"/>
                    </w:rPr>
                    <w:t>疲乏、易激动、震颤、恶心等。长期酗酒可引起多发性神经病、慢性胃炎、脂肪肝、</w:t>
                  </w:r>
                  <w:r>
                    <w:rPr>
                      <w:spacing w:val="1"/>
                    </w:rPr>
                    <w:t xml:space="preserve"> </w:t>
                  </w:r>
                  <w:r>
                    <w:rPr>
                      <w:spacing w:val="4"/>
                    </w:rPr>
                    <w:t>肝硬化、心肌损害及器质性精神病等。皮肤长</w:t>
                  </w:r>
                  <w:r>
                    <w:rPr>
                      <w:spacing w:val="3"/>
                    </w:rPr>
                    <w:t>期接触可引起干燥、脱屑、皲裂和皮炎。</w:t>
                  </w:r>
                </w:p>
              </w:tc>
            </w:tr>
            <w:tr>
              <w:tblPrEx>
                <w:tblW w:w="8612" w:type="dxa"/>
                <w:tblInd w:w="543" w:type="dxa"/>
                <w:tblLayout w:type="fixed"/>
                <w:tblCellMar>
                  <w:top w:w="0" w:type="dxa"/>
                  <w:left w:w="0" w:type="dxa"/>
                  <w:bottom w:w="0" w:type="dxa"/>
                  <w:right w:w="0" w:type="dxa"/>
                </w:tblCellMar>
              </w:tblPrEx>
              <w:trPr>
                <w:trHeight w:val="881"/>
              </w:trPr>
              <w:tc>
                <w:tcPr>
                  <w:tcW w:w="725" w:type="dxa"/>
                  <w:vAlign w:val="top"/>
                </w:tcPr>
                <w:p>
                  <w:pPr>
                    <w:pStyle w:val="TableText"/>
                    <w:spacing w:before="199" w:line="253" w:lineRule="auto"/>
                    <w:ind w:left="113" w:right="108" w:firstLine="6"/>
                  </w:pPr>
                  <w:r>
                    <w:rPr>
                      <w:spacing w:val="-3"/>
                    </w:rPr>
                    <w:t>急 救</w:t>
                  </w:r>
                  <w:r>
                    <w:t xml:space="preserve"> </w:t>
                  </w:r>
                  <w:r>
                    <w:rPr>
                      <w:spacing w:val="4"/>
                    </w:rPr>
                    <w:t>措施</w:t>
                  </w:r>
                </w:p>
              </w:tc>
              <w:tc>
                <w:tcPr>
                  <w:tcW w:w="7887" w:type="dxa"/>
                  <w:vAlign w:val="top"/>
                </w:tcPr>
                <w:p>
                  <w:pPr>
                    <w:pStyle w:val="TableText"/>
                    <w:spacing w:before="188" w:line="280" w:lineRule="auto"/>
                    <w:ind w:left="112" w:right="45" w:firstLine="1"/>
                  </w:pPr>
                  <w:r>
                    <w:rPr>
                      <w:spacing w:val="9"/>
                    </w:rPr>
                    <w:t>皮肤接触：脱去被污染衣着，用清水冲洗。提起眼睑，用</w:t>
                  </w:r>
                  <w:r>
                    <w:rPr>
                      <w:spacing w:val="8"/>
                    </w:rPr>
                    <w:t>大量清水或生理盐水冲洗。</w:t>
                  </w:r>
                  <w:r>
                    <w:t xml:space="preserve"> </w:t>
                  </w:r>
                  <w:r>
                    <w:rPr>
                      <w:spacing w:val="9"/>
                    </w:rPr>
                    <w:t>就医。迅速脱离现场至空气新鲜处。食入：用足量的温水漱口，催吐。就医。</w:t>
                  </w:r>
                </w:p>
              </w:tc>
            </w:tr>
            <w:tr>
              <w:tblPrEx>
                <w:tblW w:w="8612" w:type="dxa"/>
                <w:tblInd w:w="543" w:type="dxa"/>
                <w:tblLayout w:type="fixed"/>
                <w:tblCellMar>
                  <w:top w:w="0" w:type="dxa"/>
                  <w:left w:w="0" w:type="dxa"/>
                  <w:bottom w:w="0" w:type="dxa"/>
                  <w:right w:w="0" w:type="dxa"/>
                </w:tblCellMar>
              </w:tblPrEx>
              <w:trPr>
                <w:trHeight w:val="1216"/>
              </w:trPr>
              <w:tc>
                <w:tcPr>
                  <w:tcW w:w="725" w:type="dxa"/>
                  <w:vAlign w:val="top"/>
                </w:tcPr>
                <w:p>
                  <w:pPr>
                    <w:spacing w:line="300" w:lineRule="auto"/>
                  </w:pPr>
                </w:p>
                <w:p>
                  <w:pPr>
                    <w:pStyle w:val="TableText"/>
                    <w:spacing w:before="65" w:line="253" w:lineRule="auto"/>
                    <w:ind w:left="113" w:right="108" w:firstLine="13"/>
                  </w:pPr>
                  <w:r>
                    <w:rPr>
                      <w:spacing w:val="-5"/>
                    </w:rPr>
                    <w:t>防 护</w:t>
                  </w:r>
                  <w:r>
                    <w:t xml:space="preserve"> </w:t>
                  </w:r>
                  <w:r>
                    <w:rPr>
                      <w:spacing w:val="4"/>
                    </w:rPr>
                    <w:t>措施</w:t>
                  </w:r>
                </w:p>
              </w:tc>
              <w:tc>
                <w:tcPr>
                  <w:tcW w:w="7887" w:type="dxa"/>
                  <w:vAlign w:val="top"/>
                </w:tcPr>
                <w:p>
                  <w:pPr>
                    <w:pStyle w:val="TableText"/>
                    <w:spacing w:before="177" w:line="297" w:lineRule="auto"/>
                    <w:ind w:left="114" w:right="63" w:hanging="1"/>
                    <w:jc w:val="both"/>
                  </w:pPr>
                  <w:r>
                    <w:rPr>
                      <w:spacing w:val="7"/>
                    </w:rPr>
                    <w:t>工程控制：生产过程密闭，全面通风。提供安全淋浴和洗眼设备。呼吸系统防护：可</w:t>
                  </w:r>
                  <w:r>
                    <w:rPr>
                      <w:spacing w:val="2"/>
                    </w:rPr>
                    <w:t xml:space="preserve"> </w:t>
                  </w:r>
                  <w:r>
                    <w:rPr>
                      <w:spacing w:val="8"/>
                    </w:rPr>
                    <w:t>能接触时，佩戴过滤式防毒面具（半面罩）。身体防护：穿防静电工作服；手防护：</w:t>
                  </w:r>
                  <w:r>
                    <w:rPr>
                      <w:spacing w:val="7"/>
                    </w:rPr>
                    <w:t xml:space="preserve"> </w:t>
                  </w:r>
                  <w:r>
                    <w:rPr>
                      <w:spacing w:val="9"/>
                    </w:rPr>
                    <w:t>戴一般作业防护手套；其它：工作现场禁止</w:t>
                  </w:r>
                  <w:r>
                    <w:rPr>
                      <w:spacing w:val="8"/>
                    </w:rPr>
                    <w:t>吸烟。</w:t>
                  </w:r>
                </w:p>
              </w:tc>
            </w:tr>
            <w:tr>
              <w:tblPrEx>
                <w:tblW w:w="8612" w:type="dxa"/>
                <w:tblInd w:w="543" w:type="dxa"/>
                <w:tblLayout w:type="fixed"/>
                <w:tblCellMar>
                  <w:top w:w="0" w:type="dxa"/>
                  <w:left w:w="0" w:type="dxa"/>
                  <w:bottom w:w="0" w:type="dxa"/>
                  <w:right w:w="0" w:type="dxa"/>
                </w:tblCellMar>
              </w:tblPrEx>
              <w:trPr>
                <w:trHeight w:val="1904"/>
              </w:trPr>
              <w:tc>
                <w:tcPr>
                  <w:tcW w:w="725" w:type="dxa"/>
                  <w:vAlign w:val="top"/>
                </w:tcPr>
                <w:p>
                  <w:pPr>
                    <w:spacing w:line="247" w:lineRule="auto"/>
                  </w:pPr>
                </w:p>
                <w:p>
                  <w:pPr>
                    <w:spacing w:line="247" w:lineRule="auto"/>
                  </w:pPr>
                </w:p>
                <w:p>
                  <w:pPr>
                    <w:pStyle w:val="TableText"/>
                    <w:spacing w:before="65" w:line="262" w:lineRule="auto"/>
                    <w:ind w:left="113" w:right="108" w:firstLine="3"/>
                    <w:jc w:val="both"/>
                  </w:pPr>
                  <w:r>
                    <w:rPr>
                      <w:spacing w:val="-2"/>
                    </w:rPr>
                    <w:t>泄 漏</w:t>
                  </w:r>
                  <w:r>
                    <w:t xml:space="preserve"> </w:t>
                  </w:r>
                  <w:r>
                    <w:rPr>
                      <w:spacing w:val="-1"/>
                    </w:rPr>
                    <w:t>应 急</w:t>
                  </w:r>
                  <w:r>
                    <w:t xml:space="preserve"> </w:t>
                  </w:r>
                  <w:r>
                    <w:rPr>
                      <w:spacing w:val="4"/>
                    </w:rPr>
                    <w:t>处理</w:t>
                  </w:r>
                </w:p>
              </w:tc>
              <w:tc>
                <w:tcPr>
                  <w:tcW w:w="7887" w:type="dxa"/>
                  <w:vAlign w:val="top"/>
                </w:tcPr>
                <w:p>
                  <w:pPr>
                    <w:pStyle w:val="TableText"/>
                    <w:spacing w:before="164" w:line="311" w:lineRule="auto"/>
                    <w:ind w:left="110" w:right="35"/>
                    <w:jc w:val="both"/>
                  </w:pPr>
                  <w:r>
                    <w:rPr>
                      <w:spacing w:val="7"/>
                    </w:rPr>
                    <w:t>迅速撤离泄漏污染区人员至安全区，进行隔离，限制出入；</w:t>
                  </w:r>
                  <w:r>
                    <w:rPr>
                      <w:spacing w:val="6"/>
                    </w:rPr>
                    <w:t xml:space="preserve">切断火源。应急人员戴自 </w:t>
                  </w:r>
                  <w:r>
                    <w:rPr>
                      <w:spacing w:val="7"/>
                    </w:rPr>
                    <w:t>给正压式呼吸器，穿消防防护服。尽可能切断泄漏源。防</w:t>
                  </w:r>
                  <w:r>
                    <w:rPr>
                      <w:spacing w:val="6"/>
                    </w:rPr>
                    <w:t xml:space="preserve">止进入下水道、排洪沟等限 </w:t>
                  </w:r>
                  <w:r>
                    <w:rPr>
                      <w:spacing w:val="4"/>
                    </w:rPr>
                    <w:t>制性空间。小量泄漏：用砂土或其它不燃材</w:t>
                  </w:r>
                  <w:r>
                    <w:rPr>
                      <w:spacing w:val="3"/>
                    </w:rPr>
                    <w:t>料吸收。可用大量水冲洗，放入废水系统。</w:t>
                  </w:r>
                  <w:r>
                    <w:t xml:space="preserve"> </w:t>
                  </w:r>
                  <w:r>
                    <w:rPr>
                      <w:spacing w:val="7"/>
                    </w:rPr>
                    <w:t>大量泄漏：构筑围堤或挖坑收容，用泡沫复盖，降低蒸气</w:t>
                  </w:r>
                  <w:r>
                    <w:rPr>
                      <w:spacing w:val="6"/>
                    </w:rPr>
                    <w:t xml:space="preserve">灾害。用防爆泵转移至槽车 </w:t>
                  </w:r>
                  <w:r>
                    <w:rPr>
                      <w:spacing w:val="9"/>
                    </w:rPr>
                    <w:t>或专用收集器内，回收运至废物处理场所处</w:t>
                  </w:r>
                  <w:r>
                    <w:rPr>
                      <w:spacing w:val="8"/>
                    </w:rPr>
                    <w:t>置。</w:t>
                  </w:r>
                </w:p>
              </w:tc>
            </w:tr>
            <w:tr>
              <w:tblPrEx>
                <w:tblW w:w="8612" w:type="dxa"/>
                <w:tblInd w:w="543" w:type="dxa"/>
                <w:tblLayout w:type="fixed"/>
                <w:tblCellMar>
                  <w:top w:w="0" w:type="dxa"/>
                  <w:left w:w="0" w:type="dxa"/>
                  <w:bottom w:w="0" w:type="dxa"/>
                  <w:right w:w="0" w:type="dxa"/>
                </w:tblCellMar>
              </w:tblPrEx>
              <w:trPr>
                <w:trHeight w:val="2321"/>
              </w:trPr>
              <w:tc>
                <w:tcPr>
                  <w:tcW w:w="725" w:type="dxa"/>
                  <w:vAlign w:val="top"/>
                </w:tcPr>
                <w:p>
                  <w:pPr>
                    <w:spacing w:line="351" w:lineRule="auto"/>
                  </w:pPr>
                </w:p>
                <w:p>
                  <w:pPr>
                    <w:spacing w:line="351" w:lineRule="auto"/>
                  </w:pPr>
                </w:p>
                <w:p>
                  <w:pPr>
                    <w:pStyle w:val="TableText"/>
                    <w:spacing w:before="65" w:line="261" w:lineRule="auto"/>
                    <w:ind w:left="112" w:right="108"/>
                    <w:jc w:val="both"/>
                  </w:pPr>
                  <w:r>
                    <w:rPr>
                      <w:spacing w:val="-1"/>
                    </w:rPr>
                    <w:t>储 运</w:t>
                  </w:r>
                  <w:r>
                    <w:rPr>
                      <w:spacing w:val="1"/>
                    </w:rPr>
                    <w:t xml:space="preserve"> </w:t>
                  </w:r>
                  <w:r>
                    <w:rPr>
                      <w:spacing w:val="-1"/>
                    </w:rPr>
                    <w:t>注 意</w:t>
                  </w:r>
                  <w:r>
                    <w:t xml:space="preserve"> </w:t>
                  </w:r>
                  <w:r>
                    <w:rPr>
                      <w:spacing w:val="4"/>
                    </w:rPr>
                    <w:t>事项</w:t>
                  </w:r>
                </w:p>
              </w:tc>
              <w:tc>
                <w:tcPr>
                  <w:tcW w:w="7887" w:type="dxa"/>
                  <w:vAlign w:val="top"/>
                </w:tcPr>
                <w:p>
                  <w:pPr>
                    <w:pStyle w:val="TableText"/>
                    <w:spacing w:before="189" w:line="315" w:lineRule="auto"/>
                    <w:ind w:left="109" w:right="45"/>
                    <w:jc w:val="both"/>
                  </w:pPr>
                  <w:r>
                    <w:rPr>
                      <w:spacing w:val="13"/>
                    </w:rPr>
                    <w:t>储存于阴凉通风、干燥、通风良好的仓间内，远离火种、热源。仓内温度</w:t>
                  </w:r>
                  <w:r>
                    <w:rPr>
                      <w:spacing w:val="12"/>
                    </w:rPr>
                    <w:t>不宜超过</w:t>
                  </w:r>
                  <w:r>
                    <w:t xml:space="preserve"> </w:t>
                  </w:r>
                  <w:r>
                    <w:rPr>
                      <w:rFonts w:ascii="Times New Roman" w:eastAsia="Times New Roman" w:hAnsi="Times New Roman" w:cs="Times New Roman"/>
                      <w:spacing w:val="6"/>
                    </w:rPr>
                    <w:t>30</w:t>
                  </w:r>
                  <w:r>
                    <w:rPr>
                      <w:spacing w:val="6"/>
                    </w:rPr>
                    <w:t>℃</w:t>
                  </w:r>
                  <w:r>
                    <w:rPr>
                      <w:spacing w:val="-65"/>
                    </w:rPr>
                    <w:t xml:space="preserve"> </w:t>
                  </w:r>
                  <w:r>
                    <w:rPr>
                      <w:spacing w:val="6"/>
                    </w:rPr>
                    <w:t>。防止阳光直射。保持容器密封。与氧化剂分开存放。储存间内的照明、通风等</w:t>
                  </w:r>
                  <w:r>
                    <w:t xml:space="preserve"> </w:t>
                  </w:r>
                  <w:r>
                    <w:rPr>
                      <w:spacing w:val="9"/>
                    </w:rPr>
                    <w:t>设施应采用防爆型，开关设在仓外，配备相应品种和数量消防器材</w:t>
                  </w:r>
                  <w:r>
                    <w:rPr>
                      <w:spacing w:val="8"/>
                    </w:rPr>
                    <w:t>。桶装留有墙距、</w:t>
                  </w:r>
                  <w:r>
                    <w:t xml:space="preserve"> </w:t>
                  </w:r>
                  <w:r>
                    <w:rPr>
                      <w:spacing w:val="7"/>
                    </w:rPr>
                    <w:t>顶距及防火走道。罐储要有防火防爆措施。夏季要有降温措施，禁止使用易产生火花</w:t>
                  </w:r>
                  <w:r>
                    <w:rPr>
                      <w:spacing w:val="4"/>
                    </w:rPr>
                    <w:t xml:space="preserve"> </w:t>
                  </w:r>
                  <w:r>
                    <w:rPr>
                      <w:spacing w:val="10"/>
                    </w:rPr>
                    <w:t>的工具和机械设备。灌装注意流速（不超过</w:t>
                  </w:r>
                  <w:r>
                    <w:rPr>
                      <w:spacing w:val="-34"/>
                    </w:rPr>
                    <w:t xml:space="preserve"> </w:t>
                  </w:r>
                  <w:r>
                    <w:rPr>
                      <w:rFonts w:ascii="Times New Roman" w:eastAsia="Times New Roman" w:hAnsi="Times New Roman" w:cs="Times New Roman"/>
                      <w:spacing w:val="10"/>
                    </w:rPr>
                    <w:t>3m/s</w:t>
                  </w:r>
                  <w:r>
                    <w:rPr>
                      <w:spacing w:val="24"/>
                    </w:rPr>
                    <w:t>），</w:t>
                  </w:r>
                  <w:r>
                    <w:rPr>
                      <w:spacing w:val="10"/>
                    </w:rPr>
                    <w:t>有静电接地装置，防止静电积</w:t>
                  </w:r>
                  <w:r>
                    <w:t xml:space="preserve"> 聚。</w:t>
                  </w:r>
                </w:p>
              </w:tc>
            </w:tr>
          </w:tbl>
          <w:p>
            <w:pPr>
              <w:pStyle w:val="TableText"/>
              <w:spacing w:before="272" w:line="228" w:lineRule="auto"/>
              <w:ind w:left="3610"/>
            </w:pPr>
            <w:r>
              <w:rPr>
                <w:spacing w:val="7"/>
                <w14:textOutline w14:w="3795" w14:cap="sq">
                  <w14:solidFill>
                    <w14:srgbClr w14:val="000000"/>
                  </w14:solidFill>
                  <w14:prstDash w14:val="solid"/>
                  <w14:bevel/>
                </w14:textOutline>
              </w:rPr>
              <w:t>表</w:t>
            </w:r>
            <w:r>
              <w:rPr>
                <w:spacing w:val="-32"/>
              </w:rPr>
              <w:t xml:space="preserve"> </w:t>
            </w:r>
            <w:r>
              <w:rPr>
                <w:rFonts w:ascii="Times New Roman" w:eastAsia="Times New Roman" w:hAnsi="Times New Roman" w:cs="Times New Roman"/>
                <w:b/>
                <w:bCs/>
                <w:spacing w:val="7"/>
              </w:rPr>
              <w:t xml:space="preserve">2-5 </w:t>
            </w:r>
            <w:r>
              <w:rPr>
                <w:spacing w:val="7"/>
                <w14:textOutline w14:w="3795" w14:cap="sq">
                  <w14:solidFill>
                    <w14:srgbClr w14:val="000000"/>
                  </w14:solidFill>
                  <w14:prstDash w14:val="solid"/>
                  <w14:bevel/>
                </w14:textOutline>
              </w:rPr>
              <w:t>水性油墨成分一览表</w:t>
            </w:r>
          </w:p>
          <w:p>
            <w:pPr>
              <w:spacing w:line="130" w:lineRule="exact"/>
            </w:pPr>
          </w:p>
          <w:tbl>
            <w:tblPr>
              <w:tblStyle w:val="TableNormal024"/>
              <w:tblW w:w="7794" w:type="dxa"/>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2451"/>
              <w:gridCol w:w="2767"/>
              <w:gridCol w:w="2576"/>
            </w:tblGrid>
            <w:tr>
              <w:tblPrEx>
                <w:tblW w:w="7794" w:type="dxa"/>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512"/>
              </w:trPr>
              <w:tc>
                <w:tcPr>
                  <w:tcW w:w="2451" w:type="dxa"/>
                  <w:tcBorders>
                    <w:top w:val="single" w:sz="2" w:space="0" w:color="000000"/>
                    <w:left w:val="single" w:sz="2" w:space="0" w:color="000000"/>
                  </w:tcBorders>
                  <w:vAlign w:val="top"/>
                </w:tcPr>
                <w:p>
                  <w:pPr>
                    <w:pStyle w:val="TableText"/>
                    <w:spacing w:before="147" w:line="230" w:lineRule="auto"/>
                    <w:ind w:left="1022"/>
                  </w:pPr>
                  <w:r>
                    <w:rPr>
                      <w:spacing w:val="4"/>
                      <w14:textOutline w14:w="3795" w14:cap="sq">
                        <w14:solidFill>
                          <w14:srgbClr w14:val="000000"/>
                        </w14:solidFill>
                        <w14:prstDash w14:val="solid"/>
                        <w14:bevel/>
                      </w14:textOutline>
                    </w:rPr>
                    <w:t>名称</w:t>
                  </w:r>
                </w:p>
              </w:tc>
              <w:tc>
                <w:tcPr>
                  <w:tcW w:w="2767" w:type="dxa"/>
                  <w:tcBorders>
                    <w:top w:val="single" w:sz="2" w:space="0" w:color="000000"/>
                  </w:tcBorders>
                  <w:vAlign w:val="top"/>
                </w:tcPr>
                <w:p>
                  <w:pPr>
                    <w:pStyle w:val="TableText"/>
                    <w:spacing w:before="148" w:line="228" w:lineRule="auto"/>
                    <w:ind w:left="1176"/>
                  </w:pPr>
                  <w:r>
                    <w:rPr>
                      <w:spacing w:val="5"/>
                      <w14:textOutline w14:w="3795" w14:cap="sq">
                        <w14:solidFill>
                          <w14:srgbClr w14:val="000000"/>
                        </w14:solidFill>
                        <w14:prstDash w14:val="solid"/>
                        <w14:bevel/>
                      </w14:textOutline>
                    </w:rPr>
                    <w:t>成分</w:t>
                  </w:r>
                </w:p>
              </w:tc>
              <w:tc>
                <w:tcPr>
                  <w:tcW w:w="2576" w:type="dxa"/>
                  <w:tcBorders>
                    <w:top w:val="single" w:sz="2" w:space="0" w:color="000000"/>
                    <w:right w:val="single" w:sz="2" w:space="0" w:color="000000"/>
                  </w:tcBorders>
                  <w:vAlign w:val="top"/>
                </w:tcPr>
                <w:p>
                  <w:pPr>
                    <w:pStyle w:val="TableText"/>
                    <w:spacing w:before="147" w:line="228" w:lineRule="auto"/>
                    <w:ind w:left="1079"/>
                  </w:pPr>
                  <w:r>
                    <w:rPr>
                      <w:spacing w:val="6"/>
                      <w14:textOutline w14:w="3795" w14:cap="sq">
                        <w14:solidFill>
                          <w14:srgbClr w14:val="000000"/>
                        </w14:solidFill>
                        <w14:prstDash w14:val="solid"/>
                        <w14:bevel/>
                      </w14:textOutline>
                    </w:rPr>
                    <w:t>含量</w:t>
                  </w:r>
                </w:p>
              </w:tc>
            </w:tr>
            <w:tr>
              <w:tblPrEx>
                <w:tblW w:w="7794" w:type="dxa"/>
                <w:tblInd w:w="952" w:type="dxa"/>
                <w:tblLayout w:type="fixed"/>
                <w:tblCellMar>
                  <w:top w:w="0" w:type="dxa"/>
                  <w:left w:w="0" w:type="dxa"/>
                  <w:bottom w:w="0" w:type="dxa"/>
                  <w:right w:w="0" w:type="dxa"/>
                </w:tblCellMar>
              </w:tblPrEx>
              <w:trPr>
                <w:trHeight w:val="499"/>
              </w:trPr>
              <w:tc>
                <w:tcPr>
                  <w:tcW w:w="2451" w:type="dxa"/>
                  <w:vMerge w:val="restart"/>
                  <w:tcBorders>
                    <w:left w:val="single" w:sz="2" w:space="0" w:color="000000"/>
                    <w:bottom w:val="nil"/>
                  </w:tcBorders>
                  <w:vAlign w:val="top"/>
                </w:tcPr>
                <w:p>
                  <w:pPr>
                    <w:spacing w:line="268" w:lineRule="auto"/>
                  </w:pPr>
                </w:p>
                <w:p>
                  <w:pPr>
                    <w:spacing w:line="268" w:lineRule="auto"/>
                  </w:pPr>
                </w:p>
                <w:p>
                  <w:pPr>
                    <w:spacing w:line="268" w:lineRule="auto"/>
                  </w:pPr>
                </w:p>
                <w:p>
                  <w:pPr>
                    <w:spacing w:line="268" w:lineRule="auto"/>
                  </w:pPr>
                </w:p>
                <w:p>
                  <w:pPr>
                    <w:spacing w:line="268" w:lineRule="auto"/>
                  </w:pPr>
                </w:p>
                <w:p>
                  <w:pPr>
                    <w:pStyle w:val="TableText"/>
                    <w:spacing w:before="65" w:line="228" w:lineRule="auto"/>
                    <w:ind w:left="813"/>
                  </w:pPr>
                  <w:r>
                    <w:rPr>
                      <w:spacing w:val="6"/>
                    </w:rPr>
                    <w:t>水性油墨</w:t>
                  </w:r>
                </w:p>
              </w:tc>
              <w:tc>
                <w:tcPr>
                  <w:tcW w:w="2767" w:type="dxa"/>
                  <w:vAlign w:val="top"/>
                </w:tcPr>
                <w:p>
                  <w:pPr>
                    <w:pStyle w:val="TableText"/>
                    <w:spacing w:before="139" w:line="228" w:lineRule="auto"/>
                    <w:ind w:left="1197"/>
                  </w:pPr>
                  <w:r>
                    <w:rPr>
                      <w:spacing w:val="-6"/>
                    </w:rPr>
                    <w:t>乙醇</w:t>
                  </w:r>
                </w:p>
              </w:tc>
              <w:tc>
                <w:tcPr>
                  <w:tcW w:w="2576" w:type="dxa"/>
                  <w:tcBorders>
                    <w:right w:val="single" w:sz="2" w:space="0" w:color="000000"/>
                  </w:tcBorders>
                  <w:vAlign w:val="top"/>
                </w:tcPr>
                <w:p>
                  <w:pPr>
                    <w:spacing w:before="175" w:line="195" w:lineRule="auto"/>
                    <w:ind w:left="954"/>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3%~5%</w:t>
                  </w:r>
                </w:p>
              </w:tc>
            </w:tr>
            <w:tr>
              <w:tblPrEx>
                <w:tblW w:w="7794" w:type="dxa"/>
                <w:tblInd w:w="952" w:type="dxa"/>
                <w:tblLayout w:type="fixed"/>
                <w:tblCellMar>
                  <w:top w:w="0" w:type="dxa"/>
                  <w:left w:w="0" w:type="dxa"/>
                  <w:bottom w:w="0" w:type="dxa"/>
                  <w:right w:w="0" w:type="dxa"/>
                </w:tblCellMar>
              </w:tblPrEx>
              <w:trPr>
                <w:trHeight w:val="499"/>
              </w:trPr>
              <w:tc>
                <w:tcPr>
                  <w:tcW w:w="2451" w:type="dxa"/>
                  <w:vMerge/>
                  <w:tcBorders>
                    <w:top w:val="nil"/>
                    <w:left w:val="single" w:sz="2" w:space="0" w:color="000000"/>
                    <w:bottom w:val="nil"/>
                  </w:tcBorders>
                  <w:vAlign w:val="top"/>
                </w:tcPr>
                <w:p/>
              </w:tc>
              <w:tc>
                <w:tcPr>
                  <w:tcW w:w="2767" w:type="dxa"/>
                  <w:vAlign w:val="top"/>
                </w:tcPr>
                <w:p>
                  <w:pPr>
                    <w:pStyle w:val="TableText"/>
                    <w:spacing w:before="138" w:line="228" w:lineRule="auto"/>
                    <w:ind w:left="1074"/>
                  </w:pPr>
                  <w:r>
                    <w:rPr>
                      <w:spacing w:val="6"/>
                    </w:rPr>
                    <w:t>异丙醇</w:t>
                  </w:r>
                </w:p>
              </w:tc>
              <w:tc>
                <w:tcPr>
                  <w:tcW w:w="2576" w:type="dxa"/>
                  <w:tcBorders>
                    <w:right w:val="single" w:sz="2" w:space="0" w:color="000000"/>
                  </w:tcBorders>
                  <w:vAlign w:val="top"/>
                </w:tcPr>
                <w:p>
                  <w:pPr>
                    <w:spacing w:before="175" w:line="195" w:lineRule="auto"/>
                    <w:ind w:left="950"/>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2%~3%</w:t>
                  </w:r>
                </w:p>
              </w:tc>
            </w:tr>
            <w:tr>
              <w:tblPrEx>
                <w:tblW w:w="7794" w:type="dxa"/>
                <w:tblInd w:w="952" w:type="dxa"/>
                <w:tblLayout w:type="fixed"/>
                <w:tblCellMar>
                  <w:top w:w="0" w:type="dxa"/>
                  <w:left w:w="0" w:type="dxa"/>
                  <w:bottom w:w="0" w:type="dxa"/>
                  <w:right w:w="0" w:type="dxa"/>
                </w:tblCellMar>
              </w:tblPrEx>
              <w:trPr>
                <w:trHeight w:val="499"/>
              </w:trPr>
              <w:tc>
                <w:tcPr>
                  <w:tcW w:w="2451" w:type="dxa"/>
                  <w:vMerge/>
                  <w:tcBorders>
                    <w:top w:val="nil"/>
                    <w:left w:val="single" w:sz="2" w:space="0" w:color="000000"/>
                    <w:bottom w:val="nil"/>
                  </w:tcBorders>
                  <w:vAlign w:val="top"/>
                </w:tcPr>
                <w:p/>
              </w:tc>
              <w:tc>
                <w:tcPr>
                  <w:tcW w:w="2767" w:type="dxa"/>
                  <w:vAlign w:val="top"/>
                </w:tcPr>
                <w:p>
                  <w:pPr>
                    <w:pStyle w:val="TableText"/>
                    <w:spacing w:before="141" w:line="228" w:lineRule="auto"/>
                    <w:ind w:left="968"/>
                  </w:pPr>
                  <w:r>
                    <w:rPr>
                      <w:spacing w:val="6"/>
                    </w:rPr>
                    <w:t>水性树脂</w:t>
                  </w:r>
                </w:p>
              </w:tc>
              <w:tc>
                <w:tcPr>
                  <w:tcW w:w="2576" w:type="dxa"/>
                  <w:tcBorders>
                    <w:right w:val="single" w:sz="2" w:space="0" w:color="000000"/>
                  </w:tcBorders>
                  <w:vAlign w:val="top"/>
                </w:tcPr>
                <w:p>
                  <w:pPr>
                    <w:spacing w:before="177" w:line="195" w:lineRule="auto"/>
                    <w:ind w:left="849"/>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35%~50%</w:t>
                  </w:r>
                </w:p>
              </w:tc>
            </w:tr>
            <w:tr>
              <w:tblPrEx>
                <w:tblW w:w="7794" w:type="dxa"/>
                <w:tblInd w:w="952" w:type="dxa"/>
                <w:tblLayout w:type="fixed"/>
                <w:tblCellMar>
                  <w:top w:w="0" w:type="dxa"/>
                  <w:left w:w="0" w:type="dxa"/>
                  <w:bottom w:w="0" w:type="dxa"/>
                  <w:right w:w="0" w:type="dxa"/>
                </w:tblCellMar>
              </w:tblPrEx>
              <w:trPr>
                <w:trHeight w:val="499"/>
              </w:trPr>
              <w:tc>
                <w:tcPr>
                  <w:tcW w:w="2451" w:type="dxa"/>
                  <w:vMerge/>
                  <w:tcBorders>
                    <w:top w:val="nil"/>
                    <w:left w:val="single" w:sz="2" w:space="0" w:color="000000"/>
                    <w:bottom w:val="nil"/>
                  </w:tcBorders>
                  <w:vAlign w:val="top"/>
                </w:tcPr>
                <w:p/>
              </w:tc>
              <w:tc>
                <w:tcPr>
                  <w:tcW w:w="2767" w:type="dxa"/>
                  <w:vAlign w:val="top"/>
                </w:tcPr>
                <w:p>
                  <w:pPr>
                    <w:pStyle w:val="TableText"/>
                    <w:spacing w:before="140" w:line="228" w:lineRule="auto"/>
                    <w:ind w:left="1179"/>
                  </w:pPr>
                  <w:r>
                    <w:rPr>
                      <w:spacing w:val="3"/>
                    </w:rPr>
                    <w:t>色粉</w:t>
                  </w:r>
                </w:p>
              </w:tc>
              <w:tc>
                <w:tcPr>
                  <w:tcW w:w="2576" w:type="dxa"/>
                  <w:tcBorders>
                    <w:right w:val="single" w:sz="2" w:space="0" w:color="000000"/>
                  </w:tcBorders>
                  <w:vAlign w:val="top"/>
                </w:tcPr>
                <w:p>
                  <w:pPr>
                    <w:spacing w:before="177" w:line="195" w:lineRule="auto"/>
                    <w:ind w:left="903"/>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5%~20%</w:t>
                  </w:r>
                </w:p>
              </w:tc>
            </w:tr>
            <w:tr>
              <w:tblPrEx>
                <w:tblW w:w="7794" w:type="dxa"/>
                <w:tblInd w:w="952" w:type="dxa"/>
                <w:tblLayout w:type="fixed"/>
                <w:tblCellMar>
                  <w:top w:w="0" w:type="dxa"/>
                  <w:left w:w="0" w:type="dxa"/>
                  <w:bottom w:w="0" w:type="dxa"/>
                  <w:right w:w="0" w:type="dxa"/>
                </w:tblCellMar>
              </w:tblPrEx>
              <w:trPr>
                <w:trHeight w:val="499"/>
              </w:trPr>
              <w:tc>
                <w:tcPr>
                  <w:tcW w:w="2451" w:type="dxa"/>
                  <w:vMerge/>
                  <w:tcBorders>
                    <w:top w:val="nil"/>
                    <w:left w:val="single" w:sz="2" w:space="0" w:color="000000"/>
                    <w:bottom w:val="nil"/>
                  </w:tcBorders>
                  <w:vAlign w:val="top"/>
                </w:tcPr>
                <w:p/>
              </w:tc>
              <w:tc>
                <w:tcPr>
                  <w:tcW w:w="2767" w:type="dxa"/>
                  <w:vAlign w:val="top"/>
                </w:tcPr>
                <w:p>
                  <w:pPr>
                    <w:pStyle w:val="TableText"/>
                    <w:spacing w:before="143" w:line="227" w:lineRule="auto"/>
                    <w:ind w:left="968"/>
                  </w:pPr>
                  <w:r>
                    <w:rPr>
                      <w:spacing w:val="6"/>
                    </w:rPr>
                    <w:t>水性助剂</w:t>
                  </w:r>
                </w:p>
              </w:tc>
              <w:tc>
                <w:tcPr>
                  <w:tcW w:w="2576" w:type="dxa"/>
                  <w:tcBorders>
                    <w:right w:val="single" w:sz="2" w:space="0" w:color="000000"/>
                  </w:tcBorders>
                  <w:vAlign w:val="top"/>
                </w:tcPr>
                <w:p>
                  <w:pPr>
                    <w:spacing w:before="179" w:line="195" w:lineRule="auto"/>
                    <w:ind w:left="874"/>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0.5%~2%</w:t>
                  </w:r>
                </w:p>
              </w:tc>
            </w:tr>
            <w:tr>
              <w:tblPrEx>
                <w:tblW w:w="7794" w:type="dxa"/>
                <w:tblInd w:w="952" w:type="dxa"/>
                <w:tblLayout w:type="fixed"/>
                <w:tblCellMar>
                  <w:top w:w="0" w:type="dxa"/>
                  <w:left w:w="0" w:type="dxa"/>
                  <w:bottom w:w="0" w:type="dxa"/>
                  <w:right w:w="0" w:type="dxa"/>
                </w:tblCellMar>
              </w:tblPrEx>
              <w:trPr>
                <w:trHeight w:val="502"/>
              </w:trPr>
              <w:tc>
                <w:tcPr>
                  <w:tcW w:w="2451" w:type="dxa"/>
                  <w:vMerge/>
                  <w:tcBorders>
                    <w:top w:val="nil"/>
                    <w:left w:val="single" w:sz="2" w:space="0" w:color="000000"/>
                    <w:bottom w:val="single" w:sz="2" w:space="0" w:color="000000"/>
                  </w:tcBorders>
                  <w:vAlign w:val="top"/>
                </w:tcPr>
                <w:p/>
              </w:tc>
              <w:tc>
                <w:tcPr>
                  <w:tcW w:w="2767" w:type="dxa"/>
                  <w:tcBorders>
                    <w:bottom w:val="single" w:sz="2" w:space="0" w:color="000000"/>
                  </w:tcBorders>
                  <w:vAlign w:val="top"/>
                </w:tcPr>
                <w:p>
                  <w:pPr>
                    <w:pStyle w:val="TableText"/>
                    <w:spacing w:before="142" w:line="228" w:lineRule="auto"/>
                    <w:ind w:left="969"/>
                  </w:pPr>
                  <w:r>
                    <w:rPr>
                      <w:spacing w:val="6"/>
                    </w:rPr>
                    <w:t>去离子水</w:t>
                  </w:r>
                </w:p>
              </w:tc>
              <w:tc>
                <w:tcPr>
                  <w:tcW w:w="2576" w:type="dxa"/>
                  <w:tcBorders>
                    <w:bottom w:val="single" w:sz="2" w:space="0" w:color="000000"/>
                    <w:right w:val="single" w:sz="2" w:space="0" w:color="000000"/>
                  </w:tcBorders>
                  <w:vAlign w:val="top"/>
                </w:tcPr>
                <w:p>
                  <w:pPr>
                    <w:spacing w:before="179" w:line="195" w:lineRule="auto"/>
                    <w:ind w:left="849"/>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30%~50%</w:t>
                  </w:r>
                </w:p>
              </w:tc>
            </w:tr>
          </w:tbl>
          <w:p>
            <w:pPr>
              <w:pStyle w:val="TableText"/>
              <w:spacing w:before="271" w:line="228" w:lineRule="auto"/>
              <w:ind w:left="957"/>
            </w:pPr>
            <w:r>
              <w:rPr>
                <w:spacing w:val="3"/>
              </w:rPr>
              <w:t>项目</w:t>
            </w:r>
            <w:r>
              <w:rPr>
                <w:spacing w:val="-32"/>
              </w:rPr>
              <w:t xml:space="preserve"> </w:t>
            </w:r>
            <w:r>
              <w:rPr>
                <w:rFonts w:ascii="Times New Roman" w:eastAsia="Times New Roman" w:hAnsi="Times New Roman" w:cs="Times New Roman"/>
              </w:rPr>
              <w:t>VOCs</w:t>
            </w:r>
            <w:r>
              <w:rPr>
                <w:rFonts w:ascii="Times New Roman" w:eastAsia="Times New Roman" w:hAnsi="Times New Roman" w:cs="Times New Roman"/>
                <w:spacing w:val="3"/>
              </w:rPr>
              <w:t xml:space="preserve"> </w:t>
            </w:r>
            <w:r>
              <w:rPr>
                <w:spacing w:val="3"/>
              </w:rPr>
              <w:t>平衡见图</w:t>
            </w:r>
            <w:r>
              <w:rPr>
                <w:spacing w:val="-20"/>
              </w:rPr>
              <w:t xml:space="preserve"> </w:t>
            </w:r>
            <w:r>
              <w:rPr>
                <w:rFonts w:ascii="Times New Roman" w:eastAsia="Times New Roman" w:hAnsi="Times New Roman" w:cs="Times New Roman"/>
                <w:spacing w:val="3"/>
              </w:rPr>
              <w:t>1~</w:t>
            </w:r>
            <w:r>
              <w:rPr>
                <w:rFonts w:ascii="Times New Roman" w:eastAsia="Times New Roman" w:hAnsi="Times New Roman" w:cs="Times New Roman"/>
                <w:spacing w:val="-22"/>
              </w:rPr>
              <w:t xml:space="preserve"> </w:t>
            </w:r>
            <w:r>
              <w:rPr>
                <w:spacing w:val="3"/>
              </w:rPr>
              <w:t>图</w:t>
            </w:r>
            <w:r>
              <w:rPr>
                <w:spacing w:val="-39"/>
              </w:rPr>
              <w:t xml:space="preserve"> </w:t>
            </w:r>
            <w:r>
              <w:rPr>
                <w:rFonts w:ascii="Times New Roman" w:eastAsia="Times New Roman" w:hAnsi="Times New Roman" w:cs="Times New Roman"/>
                <w:spacing w:val="3"/>
              </w:rPr>
              <w:t xml:space="preserve">3 </w:t>
            </w:r>
            <w:r>
              <w:rPr>
                <w:spacing w:val="3"/>
              </w:rPr>
              <w:t>和表</w:t>
            </w:r>
            <w:r>
              <w:rPr>
                <w:spacing w:val="-40"/>
              </w:rPr>
              <w:t xml:space="preserve"> </w:t>
            </w:r>
            <w:r>
              <w:rPr>
                <w:rFonts w:ascii="Times New Roman" w:eastAsia="Times New Roman" w:hAnsi="Times New Roman" w:cs="Times New Roman"/>
                <w:spacing w:val="3"/>
              </w:rPr>
              <w:t>2-6~</w:t>
            </w:r>
            <w:r>
              <w:rPr>
                <w:spacing w:val="3"/>
              </w:rPr>
              <w:t>表</w:t>
            </w:r>
            <w:r>
              <w:rPr>
                <w:spacing w:val="-43"/>
              </w:rPr>
              <w:t xml:space="preserve"> </w:t>
            </w:r>
            <w:r>
              <w:rPr>
                <w:rFonts w:ascii="Times New Roman" w:eastAsia="Times New Roman" w:hAnsi="Times New Roman" w:cs="Times New Roman"/>
                <w:spacing w:val="3"/>
              </w:rPr>
              <w:t>2-8</w:t>
            </w:r>
            <w:r>
              <w:rPr>
                <w:spacing w:val="3"/>
              </w:rPr>
              <w:t>。</w:t>
            </w:r>
          </w:p>
        </w:tc>
      </w:tr>
    </w:tbl>
    <w:p>
      <w:pPr>
        <w:pStyle w:val="BodyText"/>
      </w:pPr>
    </w:p>
    <w:p>
      <w:pPr>
        <w:sectPr>
          <w:footerReference w:type="default" r:id="rId29"/>
          <w:pgSz w:w="11906" w:h="16839"/>
          <w:pgMar w:top="1416" w:right="1299" w:bottom="1014" w:left="1299" w:header="0" w:footer="852" w:gutter="0"/>
          <w:pgNumType w:start="26"/>
          <w:cols w:num="1" w:space="720"/>
        </w:sectPr>
      </w:pPr>
    </w:p>
    <w:tbl>
      <w:tblPr>
        <w:tblStyle w:val="TableNormal025"/>
        <w:tblW w:w="9292"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432"/>
        <w:gridCol w:w="442"/>
        <w:gridCol w:w="1746"/>
        <w:gridCol w:w="1736"/>
        <w:gridCol w:w="2007"/>
        <w:gridCol w:w="2477"/>
        <w:gridCol w:w="452"/>
      </w:tblGrid>
      <w:tr>
        <w:tblPrEx>
          <w:tblW w:w="9292"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971"/>
        </w:trPr>
        <w:tc>
          <w:tcPr>
            <w:tcW w:w="432" w:type="dxa"/>
            <w:vMerge w:val="restart"/>
            <w:tcBorders>
              <w:top w:val="single" w:sz="6" w:space="0" w:color="000000"/>
              <w:left w:val="single" w:sz="6" w:space="0" w:color="000000"/>
              <w:bottom w:val="nil"/>
            </w:tcBorders>
            <w:vAlign w:val="top"/>
          </w:tcPr>
          <w:p/>
        </w:tc>
        <w:tc>
          <w:tcPr>
            <w:tcW w:w="8860" w:type="dxa"/>
            <w:gridSpan w:val="6"/>
            <w:tcBorders>
              <w:top w:val="single" w:sz="6" w:space="0" w:color="000000"/>
              <w:bottom w:val="nil"/>
              <w:right w:val="single" w:sz="6" w:space="0" w:color="000000"/>
            </w:tcBorders>
            <w:vAlign w:val="top"/>
          </w:tcPr>
          <w:p>
            <w:pPr>
              <w:spacing w:line="369" w:lineRule="auto"/>
            </w:pPr>
            <w:r>
              <w:drawing>
                <wp:anchor distT="0" distB="0" distL="0" distR="0" simplePos="0" relativeHeight="251680768" behindDoc="0" locked="0" layoutInCell="1" allowOverlap="1">
                  <wp:simplePos x="0" y="0"/>
                  <wp:positionH relativeFrom="rightMargin">
                    <wp:posOffset>-3141980</wp:posOffset>
                  </wp:positionH>
                  <wp:positionV relativeFrom="topMargin">
                    <wp:posOffset>645160</wp:posOffset>
                  </wp:positionV>
                  <wp:extent cx="201295" cy="24511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30"/>
                          <a:stretch>
                            <a:fillRect/>
                          </a:stretch>
                        </pic:blipFill>
                        <pic:spPr>
                          <a:xfrm>
                            <a:off x="0" y="0"/>
                            <a:ext cx="201587" cy="244893"/>
                          </a:xfrm>
                          <a:prstGeom prst="rect">
                            <a:avLst/>
                          </a:prstGeom>
                        </pic:spPr>
                      </pic:pic>
                    </a:graphicData>
                  </a:graphic>
                </wp:anchor>
              </w:drawing>
            </w:r>
            <w:r>
              <w:drawing>
                <wp:anchor distT="0" distB="0" distL="0" distR="0" simplePos="0" relativeHeight="251673600" behindDoc="0" locked="0" layoutInCell="1" allowOverlap="1">
                  <wp:simplePos x="0" y="0"/>
                  <wp:positionH relativeFrom="rightMargin">
                    <wp:posOffset>-3710305</wp:posOffset>
                  </wp:positionH>
                  <wp:positionV relativeFrom="topMargin">
                    <wp:posOffset>885825</wp:posOffset>
                  </wp:positionV>
                  <wp:extent cx="771525" cy="29337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31"/>
                          <a:stretch>
                            <a:fillRect/>
                          </a:stretch>
                        </pic:blipFill>
                        <pic:spPr>
                          <a:xfrm>
                            <a:off x="0" y="0"/>
                            <a:ext cx="771524" cy="293369"/>
                          </a:xfrm>
                          <a:prstGeom prst="rect">
                            <a:avLst/>
                          </a:prstGeom>
                        </pic:spPr>
                      </pic:pic>
                    </a:graphicData>
                  </a:graphic>
                </wp:anchor>
              </w:drawing>
            </w:r>
            <w:r>
              <w:drawing>
                <wp:anchor distT="0" distB="0" distL="0" distR="0" simplePos="0" relativeHeight="251677696" behindDoc="0" locked="0" layoutInCell="1" allowOverlap="1">
                  <wp:simplePos x="0" y="0"/>
                  <wp:positionH relativeFrom="rightMargin">
                    <wp:posOffset>-5235575</wp:posOffset>
                  </wp:positionH>
                  <wp:positionV relativeFrom="topMargin">
                    <wp:posOffset>889635</wp:posOffset>
                  </wp:positionV>
                  <wp:extent cx="808990" cy="27686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32"/>
                          <a:stretch>
                            <a:fillRect/>
                          </a:stretch>
                        </pic:blipFill>
                        <pic:spPr>
                          <a:xfrm>
                            <a:off x="0" y="0"/>
                            <a:ext cx="808990" cy="27685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3" o:spid="_x0000_s1032" type="#_x0000_t202" style="width:81.15pt;height:14.35pt;margin-top:75.45pt;margin-left:121.6pt;mso-height-relative:page;mso-position-horizontal-relative:page;mso-position-vertical-relative:page;mso-width-relative:page;position:absolute;z-index:251700224" coordsize="21600,21600" filled="f" stroked="f">
                  <o:lock v:ext="edit" aspectratio="f"/>
                  <v:textbox inset="0,0,0,0">
                    <w:txbxContent>
                      <w:p>
                        <w:pPr>
                          <w:pStyle w:val="TableText"/>
                          <w:spacing w:before="19" w:line="228" w:lineRule="auto"/>
                          <w:ind w:left="20"/>
                        </w:pPr>
                        <w:r>
                          <w:drawing>
                            <wp:inline distT="0" distB="0" distL="0" distR="0">
                              <wp:extent cx="360045" cy="762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33"/>
                                      <a:stretch>
                                        <a:fillRect/>
                                      </a:stretch>
                                    </pic:blipFill>
                                    <pic:spPr>
                                      <a:xfrm>
                                        <a:off x="0" y="0"/>
                                        <a:ext cx="360045" cy="76200"/>
                                      </a:xfrm>
                                      <a:prstGeom prst="rect">
                                        <a:avLst/>
                                      </a:prstGeom>
                                    </pic:spPr>
                                  </pic:pic>
                                </a:graphicData>
                              </a:graphic>
                            </wp:inline>
                          </w:drawing>
                        </w:r>
                        <w:r>
                          <w:rPr>
                            <w:spacing w:val="94"/>
                          </w:rPr>
                          <w:t xml:space="preserve"> </w:t>
                        </w:r>
                        <w:r>
                          <w:rPr>
                            <w:spacing w:val="5"/>
                          </w:rPr>
                          <w:t>总产生量</w:t>
                        </w:r>
                      </w:p>
                    </w:txbxContent>
                  </v:textbox>
                </v:shape>
              </w:pict>
            </w:r>
            <w:r>
              <w:pict>
                <v:shape id="_x0000_s1034" o:spid="_x0000_s1033" type="#_x0000_t202" style="width:204.45pt;height:14.4pt;margin-top:76.05pt;margin-left:210.9pt;mso-height-relative:page;mso-position-horizontal-relative:page;mso-position-vertical-relative:page;mso-width-relative:page;position:absolute;z-index:251706368" coordsize="21600,21600" filled="f" stroked="f">
                  <o:lock v:ext="edit" aspectratio="f"/>
                  <v:textbox inset="0,0,0,0">
                    <w:txbxContent>
                      <w:p>
                        <w:pPr>
                          <w:pStyle w:val="TableText"/>
                          <w:spacing w:before="20" w:line="228" w:lineRule="auto"/>
                          <w:ind w:left="20"/>
                          <w:rPr>
                            <w:rFonts w:ascii="Times New Roman" w:eastAsia="Times New Roman" w:hAnsi="Times New Roman" w:cs="Times New Roman"/>
                          </w:rPr>
                        </w:pPr>
                        <w:r>
                          <w:drawing>
                            <wp:inline distT="0" distB="0" distL="0" distR="0">
                              <wp:extent cx="360045" cy="762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34"/>
                                      <a:stretch>
                                        <a:fillRect/>
                                      </a:stretch>
                                    </pic:blipFill>
                                    <pic:spPr>
                                      <a:xfrm>
                                        <a:off x="0" y="0"/>
                                        <a:ext cx="360045" cy="76200"/>
                                      </a:xfrm>
                                      <a:prstGeom prst="rect">
                                        <a:avLst/>
                                      </a:prstGeom>
                                    </pic:spPr>
                                  </pic:pic>
                                </a:graphicData>
                              </a:graphic>
                            </wp:inline>
                          </w:drawing>
                        </w:r>
                        <w:r>
                          <w:rPr>
                            <w:spacing w:val="77"/>
                          </w:rPr>
                          <w:t xml:space="preserve"> </w:t>
                        </w:r>
                        <w:r>
                          <w:rPr>
                            <w:spacing w:val="6"/>
                          </w:rPr>
                          <w:t>废气处理</w:t>
                        </w:r>
                        <w:r>
                          <w:rPr>
                            <w:spacing w:val="90"/>
                          </w:rPr>
                          <w:t xml:space="preserve"> </w:t>
                        </w:r>
                        <w:r>
                          <w:drawing>
                            <wp:inline distT="0" distB="0" distL="0" distR="0">
                              <wp:extent cx="360045" cy="762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35"/>
                                      <a:stretch>
                                        <a:fillRect/>
                                      </a:stretch>
                                    </pic:blipFill>
                                    <pic:spPr>
                                      <a:xfrm>
                                        <a:off x="0" y="0"/>
                                        <a:ext cx="360045" cy="76200"/>
                                      </a:xfrm>
                                      <a:prstGeom prst="rect">
                                        <a:avLst/>
                                      </a:prstGeom>
                                    </pic:spPr>
                                  </pic:pic>
                                </a:graphicData>
                              </a:graphic>
                            </wp:inline>
                          </w:drawing>
                        </w:r>
                        <w:r>
                          <w:rPr>
                            <w:spacing w:val="81"/>
                          </w:rPr>
                          <w:t xml:space="preserve"> </w:t>
                        </w:r>
                        <w:r>
                          <w:rPr>
                            <w:spacing w:val="6"/>
                          </w:rPr>
                          <w:t>有组织排放</w:t>
                        </w:r>
                        <w:r>
                          <w:rPr>
                            <w:spacing w:val="-38"/>
                          </w:rPr>
                          <w:t xml:space="preserve"> </w:t>
                        </w:r>
                        <w:r>
                          <w:rPr>
                            <w:rFonts w:ascii="Times New Roman" w:eastAsia="Times New Roman" w:hAnsi="Times New Roman" w:cs="Times New Roman"/>
                            <w:spacing w:val="6"/>
                          </w:rPr>
                          <w:t>0.3</w:t>
                        </w:r>
                        <w:r>
                          <w:rPr>
                            <w:rFonts w:ascii="Times New Roman" w:eastAsia="Times New Roman" w:hAnsi="Times New Roman" w:cs="Times New Roman"/>
                          </w:rPr>
                          <w:t xml:space="preserve">    </w:t>
                        </w:r>
                      </w:p>
                    </w:txbxContent>
                  </v:textbox>
                </v:shape>
              </w:pict>
            </w:r>
            <w:r>
              <w:drawing>
                <wp:anchor distT="0" distB="0" distL="0" distR="0" simplePos="0" relativeHeight="251683840" behindDoc="0" locked="0" layoutInCell="1" allowOverlap="1">
                  <wp:simplePos x="0" y="0"/>
                  <wp:positionH relativeFrom="rightMargin">
                    <wp:posOffset>-2233930</wp:posOffset>
                  </wp:positionH>
                  <wp:positionV relativeFrom="topMargin">
                    <wp:posOffset>1184910</wp:posOffset>
                  </wp:positionV>
                  <wp:extent cx="76200" cy="35750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36"/>
                          <a:stretch>
                            <a:fillRect/>
                          </a:stretch>
                        </pic:blipFill>
                        <pic:spPr>
                          <a:xfrm>
                            <a:off x="0" y="0"/>
                            <a:ext cx="76200" cy="357517"/>
                          </a:xfrm>
                          <a:prstGeom prst="rect">
                            <a:avLst/>
                          </a:prstGeom>
                        </pic:spPr>
                      </pic:pic>
                    </a:graphicData>
                  </a:graphic>
                </wp:anchor>
              </w:drawing>
            </w:r>
            <w:r>
              <w:drawing>
                <wp:anchor distT="0" distB="0" distL="0" distR="0" simplePos="0" relativeHeight="251678720" behindDoc="0" locked="0" layoutInCell="1" allowOverlap="1">
                  <wp:simplePos x="0" y="0"/>
                  <wp:positionH relativeFrom="rightMargin">
                    <wp:posOffset>-5241925</wp:posOffset>
                  </wp:positionH>
                  <wp:positionV relativeFrom="topMargin">
                    <wp:posOffset>1486535</wp:posOffset>
                  </wp:positionV>
                  <wp:extent cx="808990" cy="27686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37"/>
                          <a:stretch>
                            <a:fillRect/>
                          </a:stretch>
                        </pic:blipFill>
                        <pic:spPr>
                          <a:xfrm>
                            <a:off x="0" y="0"/>
                            <a:ext cx="808990" cy="276859"/>
                          </a:xfrm>
                          <a:prstGeom prst="rect">
                            <a:avLst/>
                          </a:prstGeom>
                        </pic:spPr>
                      </pic:pic>
                    </a:graphicData>
                  </a:graphic>
                </wp:anchor>
              </w:drawing>
            </w:r>
            <w:r>
              <w:drawing>
                <wp:anchor distT="0" distB="0" distL="0" distR="0" simplePos="0" relativeHeight="251671552" behindDoc="0" locked="0" layoutInCell="1" allowOverlap="1">
                  <wp:simplePos x="0" y="0"/>
                  <wp:positionH relativeFrom="rightMargin">
                    <wp:posOffset>-2581910</wp:posOffset>
                  </wp:positionH>
                  <wp:positionV relativeFrom="topMargin">
                    <wp:posOffset>1536065</wp:posOffset>
                  </wp:positionV>
                  <wp:extent cx="771525" cy="29337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38"/>
                          <a:stretch>
                            <a:fillRect/>
                          </a:stretch>
                        </pic:blipFill>
                        <pic:spPr>
                          <a:xfrm>
                            <a:off x="0" y="0"/>
                            <a:ext cx="771525" cy="293370"/>
                          </a:xfrm>
                          <a:prstGeom prst="rect">
                            <a:avLst/>
                          </a:prstGeom>
                        </pic:spPr>
                      </pic:pic>
                    </a:graphicData>
                  </a:graphic>
                </wp:anchor>
              </w:drawing>
            </w:r>
            <w:r>
              <w:pict>
                <v:shape id="_x0000_s1035" o:spid="_x0000_s1034" type="#_x0000_t202" style="width:43.15pt;height:14.3pt;margin-top:126.7pt;margin-left:248.55pt;mso-height-relative:page;mso-position-horizontal-relative:page;mso-position-vertical-relative:page;mso-width-relative:page;position:absolute;z-index:251705344" coordsize="21600,21600" filled="f" stroked="f">
                  <o:lock v:ext="edit" aspectratio="f"/>
                  <v:textbox inset="0,0,0,0">
                    <w:txbxContent>
                      <w:p>
                        <w:pPr>
                          <w:pStyle w:val="TableText"/>
                          <w:spacing w:before="19" w:line="227" w:lineRule="auto"/>
                          <w:ind w:left="20"/>
                          <w:rPr>
                            <w:rFonts w:ascii="Times New Roman" w:eastAsia="Times New Roman" w:hAnsi="Times New Roman" w:cs="Times New Roman"/>
                          </w:rPr>
                        </w:pPr>
                        <w:r>
                          <w:rPr>
                            <w:spacing w:val="2"/>
                          </w:rPr>
                          <w:t>吸附</w:t>
                        </w:r>
                        <w:r>
                          <w:rPr>
                            <w:spacing w:val="-41"/>
                          </w:rPr>
                          <w:t xml:space="preserve"> </w:t>
                        </w:r>
                        <w:r>
                          <w:rPr>
                            <w:rFonts w:ascii="Times New Roman" w:eastAsia="Times New Roman" w:hAnsi="Times New Roman" w:cs="Times New Roman"/>
                            <w:spacing w:val="2"/>
                          </w:rPr>
                          <w:t>2.68</w:t>
                        </w:r>
                      </w:p>
                    </w:txbxContent>
                  </v:textbox>
                </v:shape>
              </w:pict>
            </w:r>
            <w:r>
              <w:pict>
                <v:shape id="_x0000_s1036" o:spid="_x0000_s1035" type="#_x0000_t202" style="width:71.1pt;height:14.4pt;margin-top:74.5pt;margin-left:52.15pt;mso-height-relative:page;mso-position-horizontal-relative:page;mso-position-vertical-relative:page;mso-width-relative:page;position:absolute;z-index:251692032" coordsize="21600,21600" filled="f" stroked="f">
                  <o:lock v:ext="edit" aspectratio="f"/>
                  <v:textbox inset="0,0,0,0">
                    <w:txbxContent>
                      <w:p>
                        <w:pPr>
                          <w:pStyle w:val="TableText"/>
                          <w:spacing w:before="20" w:line="228" w:lineRule="auto"/>
                          <w:ind w:left="20"/>
                        </w:pPr>
                        <w:r>
                          <w:rPr>
                            <w:spacing w:val="-6"/>
                          </w:rPr>
                          <w:t>乙醇</w:t>
                        </w:r>
                        <w:r>
                          <w:rPr>
                            <w:spacing w:val="6"/>
                          </w:rPr>
                          <w:t xml:space="preserve">    </w:t>
                        </w:r>
                        <w:r>
                          <w:rPr>
                            <w:position w:val="-1"/>
                          </w:rPr>
                          <w:drawing>
                            <wp:inline distT="0" distB="0" distL="0" distR="0">
                              <wp:extent cx="360045" cy="762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xmlns:r="http://schemas.openxmlformats.org/officeDocument/2006/relationships" r:embed="rId39"/>
                                      <a:stretch>
                                        <a:fillRect/>
                                      </a:stretch>
                                    </pic:blipFill>
                                    <pic:spPr>
                                      <a:xfrm>
                                        <a:off x="0" y="0"/>
                                        <a:ext cx="360045" cy="76200"/>
                                      </a:xfrm>
                                      <a:prstGeom prst="rect">
                                        <a:avLst/>
                                      </a:prstGeom>
                                    </pic:spPr>
                                  </pic:pic>
                                </a:graphicData>
                              </a:graphic>
                            </wp:inline>
                          </w:drawing>
                        </w:r>
                      </w:p>
                    </w:txbxContent>
                  </v:textbox>
                </v:shape>
              </w:pict>
            </w:r>
            <w:r>
              <w:pict>
                <v:shape id="_x0000_s1037" o:spid="_x0000_s1036" type="#_x0000_t202" style="width:83.7pt;height:14.4pt;margin-top:121.4pt;margin-left:38.9pt;mso-height-relative:page;mso-position-horizontal-relative:page;mso-position-vertical-relative:page;mso-width-relative:page;position:absolute;z-index:251691008" coordsize="21600,21600" filled="f" stroked="f">
                  <o:lock v:ext="edit" aspectratio="f"/>
                  <v:textbox inset="0,0,0,0">
                    <w:txbxContent>
                      <w:p>
                        <w:pPr>
                          <w:pStyle w:val="TableText"/>
                          <w:spacing w:before="20" w:line="228" w:lineRule="auto"/>
                          <w:ind w:left="20"/>
                        </w:pPr>
                        <w:r>
                          <w:rPr>
                            <w:rFonts w:ascii="Times New Roman" w:eastAsia="Times New Roman" w:hAnsi="Times New Roman" w:cs="Times New Roman"/>
                          </w:rPr>
                          <w:t>PVC</w:t>
                        </w:r>
                        <w:r>
                          <w:rPr>
                            <w:rFonts w:ascii="Times New Roman" w:eastAsia="Times New Roman" w:hAnsi="Times New Roman" w:cs="Times New Roman"/>
                            <w:spacing w:val="13"/>
                          </w:rPr>
                          <w:t xml:space="preserve"> </w:t>
                        </w:r>
                        <w:r>
                          <w:rPr>
                            <w:spacing w:val="11"/>
                          </w:rPr>
                          <w:t>基膜</w:t>
                        </w:r>
                        <w:r>
                          <w:rPr>
                            <w:spacing w:val="91"/>
                          </w:rPr>
                          <w:t xml:space="preserve"> </w:t>
                        </w:r>
                        <w:r>
                          <w:rPr>
                            <w:position w:val="-1"/>
                          </w:rPr>
                          <w:drawing>
                            <wp:inline distT="0" distB="0" distL="0" distR="0">
                              <wp:extent cx="359410" cy="7620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xmlns:r="http://schemas.openxmlformats.org/officeDocument/2006/relationships" r:embed="rId40"/>
                                      <a:stretch>
                                        <a:fillRect/>
                                      </a:stretch>
                                    </pic:blipFill>
                                    <pic:spPr>
                                      <a:xfrm>
                                        <a:off x="0" y="0"/>
                                        <a:ext cx="360044" cy="76200"/>
                                      </a:xfrm>
                                      <a:prstGeom prst="rect">
                                        <a:avLst/>
                                      </a:prstGeom>
                                    </pic:spPr>
                                  </pic:pic>
                                </a:graphicData>
                              </a:graphic>
                            </wp:inline>
                          </w:drawing>
                        </w:r>
                      </w:p>
                    </w:txbxContent>
                  </v:textbox>
                </v:shape>
              </w:pict>
            </w:r>
          </w:p>
          <w:p>
            <w:pPr>
              <w:spacing w:before="58" w:line="173" w:lineRule="auto"/>
              <w:ind w:left="1963"/>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2.51</w:t>
            </w:r>
          </w:p>
          <w:p>
            <w:pPr>
              <w:pStyle w:val="TableText"/>
              <w:spacing w:line="227" w:lineRule="auto"/>
              <w:ind w:left="832"/>
            </w:pPr>
            <w:r>
              <w:pict>
                <v:rect id="_x0000_s1038" o:spid="_x0000_s1037" style="width:0.85pt;height:93.55pt;margin-top:5.9pt;margin-left:121.25pt;mso-height-relative:page;mso-width-relative:page;position:absolute;z-index:251689984" coordsize="21600,21600" filled="t" fillcolor="black" stroked="f"/>
              </w:pict>
            </w:r>
            <w:r>
              <w:drawing>
                <wp:anchor distT="0" distB="0" distL="0" distR="0" simplePos="0" relativeHeight="251667456" behindDoc="1" locked="0" layoutInCell="1" allowOverlap="1">
                  <wp:simplePos x="0" y="0"/>
                  <wp:positionH relativeFrom="column">
                    <wp:posOffset>384175</wp:posOffset>
                  </wp:positionH>
                  <wp:positionV relativeFrom="paragraph">
                    <wp:posOffset>-58420</wp:posOffset>
                  </wp:positionV>
                  <wp:extent cx="808990" cy="27686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xmlns:r="http://schemas.openxmlformats.org/officeDocument/2006/relationships" r:embed="rId41"/>
                          <a:stretch>
                            <a:fillRect/>
                          </a:stretch>
                        </pic:blipFill>
                        <pic:spPr>
                          <a:xfrm>
                            <a:off x="0" y="0"/>
                            <a:ext cx="808990" cy="276859"/>
                          </a:xfrm>
                          <a:prstGeom prst="rect">
                            <a:avLst/>
                          </a:prstGeom>
                        </pic:spPr>
                      </pic:pic>
                    </a:graphicData>
                  </a:graphic>
                </wp:anchor>
              </w:drawing>
            </w:r>
            <w:r>
              <w:rPr>
                <w:spacing w:val="6"/>
              </w:rPr>
              <w:t xml:space="preserve">水性油墨  </w:t>
            </w:r>
            <w:r>
              <w:drawing>
                <wp:inline distT="0" distB="0" distL="0" distR="0">
                  <wp:extent cx="360045" cy="762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xmlns:r="http://schemas.openxmlformats.org/officeDocument/2006/relationships" r:embed="rId42"/>
                          <a:stretch>
                            <a:fillRect/>
                          </a:stretch>
                        </pic:blipFill>
                        <pic:spPr>
                          <a:xfrm>
                            <a:off x="0" y="0"/>
                            <a:ext cx="360045" cy="76200"/>
                          </a:xfrm>
                          <a:prstGeom prst="rect">
                            <a:avLst/>
                          </a:prstGeom>
                        </pic:spPr>
                      </pic:pic>
                    </a:graphicData>
                  </a:graphic>
                </wp:inline>
              </w:drawing>
            </w:r>
          </w:p>
          <w:p>
            <w:pPr>
              <w:pStyle w:val="TableText"/>
              <w:spacing w:before="36" w:line="228" w:lineRule="auto"/>
              <w:ind w:left="4299"/>
              <w:rPr>
                <w:rFonts w:ascii="Times New Roman" w:eastAsia="Times New Roman" w:hAnsi="Times New Roman" w:cs="Times New Roman"/>
              </w:rPr>
            </w:pPr>
            <w:r>
              <w:rPr>
                <w:spacing w:val="5"/>
              </w:rPr>
              <w:t>无组织排放</w:t>
            </w:r>
            <w:r>
              <w:rPr>
                <w:spacing w:val="-36"/>
              </w:rPr>
              <w:t xml:space="preserve"> </w:t>
            </w:r>
            <w:r>
              <w:rPr>
                <w:rFonts w:ascii="Times New Roman" w:eastAsia="Times New Roman" w:hAnsi="Times New Roman" w:cs="Times New Roman"/>
                <w:spacing w:val="5"/>
              </w:rPr>
              <w:t>0.33</w:t>
            </w:r>
          </w:p>
          <w:p>
            <w:pPr>
              <w:spacing w:before="192" w:line="185" w:lineRule="auto"/>
              <w:ind w:left="2034"/>
              <w:rPr>
                <w:rFonts w:ascii="Times New Roman" w:eastAsia="Times New Roman" w:hAnsi="Times New Roman" w:cs="Times New Roman"/>
                <w:sz w:val="20"/>
                <w:szCs w:val="20"/>
              </w:rPr>
            </w:pPr>
            <w:r>
              <w:pict>
                <v:shape id="_x0000_s1039" o:spid="_x0000_s1038" type="#_x0000_t202" style="width:20pt;height:11.35pt;margin-top:9.2pt;margin-left:126.75pt;mso-height-relative:page;mso-width-relative:page;position:absolute;z-index:251701248" coordsize="21600,21600" filled="f" stroked="f">
                  <o:lock v:ext="edit" aspectratio="f"/>
                  <v:textbox inset="0,0,0,0">
                    <w:txbxContent>
                      <w:p>
                        <w:pPr>
                          <w:spacing w:before="19" w:line="195" w:lineRule="auto"/>
                          <w:ind w:lef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3.31</w:t>
                        </w:r>
                      </w:p>
                    </w:txbxContent>
                  </v:textbox>
                </v:shape>
              </w:pict>
            </w:r>
            <w:r>
              <w:pict>
                <v:shape id="_x0000_s1040" o:spid="_x0000_s1039" type="#_x0000_t202" style="width:106.25pt;height:12.65pt;margin-top:10.6pt;margin-left:214.3pt;mso-height-relative:page;mso-width-relative:page;position:absolute;z-index:251702272" coordsize="21600,21600" filled="f" stroked="f">
                  <o:lock v:ext="edit" aspectratio="f"/>
                  <v:textbox inset="0,0,0,0">
                    <w:txbxContent>
                      <w:p>
                        <w:pPr>
                          <w:spacing w:before="20" w:line="201" w:lineRule="auto"/>
                          <w:ind w:left="20"/>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2.98</w:t>
                        </w:r>
                        <w:r>
                          <w:rPr>
                            <w:rFonts w:ascii="Times New Roman" w:eastAsia="Times New Roman" w:hAnsi="Times New Roman" w:cs="Times New Roman"/>
                            <w:position w:val="-1"/>
                            <w:sz w:val="20"/>
                            <w:szCs w:val="20"/>
                          </w:rPr>
                          <w:t xml:space="preserve">                             </w:t>
                        </w:r>
                        <w:r>
                          <w:rPr>
                            <w:rFonts w:ascii="Times New Roman" w:eastAsia="Times New Roman" w:hAnsi="Times New Roman" w:cs="Times New Roman"/>
                            <w:spacing w:val="2"/>
                            <w:position w:val="1"/>
                            <w:sz w:val="20"/>
                            <w:szCs w:val="20"/>
                          </w:rPr>
                          <w:t>0.3</w:t>
                        </w:r>
                      </w:p>
                    </w:txbxContent>
                  </v:textbox>
                </v:shape>
              </w:pict>
            </w:r>
            <w:r>
              <w:rPr>
                <w:rFonts w:ascii="Times New Roman" w:eastAsia="Times New Roman" w:hAnsi="Times New Roman" w:cs="Times New Roman"/>
                <w:spacing w:val="1"/>
                <w:sz w:val="20"/>
                <w:szCs w:val="20"/>
              </w:rPr>
              <w:t>0.5</w:t>
            </w:r>
          </w:p>
          <w:p>
            <w:pPr>
              <w:spacing w:line="241" w:lineRule="auto"/>
            </w:pPr>
          </w:p>
          <w:p>
            <w:pPr>
              <w:spacing w:line="241" w:lineRule="auto"/>
            </w:pPr>
          </w:p>
          <w:p>
            <w:pPr>
              <w:spacing w:line="241" w:lineRule="auto"/>
            </w:pPr>
          </w:p>
          <w:p>
            <w:pPr>
              <w:spacing w:before="57" w:line="160" w:lineRule="auto"/>
              <w:ind w:left="201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0.3</w:t>
            </w:r>
          </w:p>
        </w:tc>
      </w:tr>
      <w:tr>
        <w:tblPrEx>
          <w:tblW w:w="9292" w:type="dxa"/>
          <w:tblInd w:w="7" w:type="dxa"/>
          <w:tblLayout w:type="fixed"/>
          <w:tblCellMar>
            <w:top w:w="0" w:type="dxa"/>
            <w:left w:w="0" w:type="dxa"/>
            <w:bottom w:w="0" w:type="dxa"/>
            <w:right w:w="0" w:type="dxa"/>
          </w:tblCellMar>
        </w:tblPrEx>
        <w:trPr>
          <w:trHeight w:val="433"/>
        </w:trPr>
        <w:tc>
          <w:tcPr>
            <w:tcW w:w="432" w:type="dxa"/>
            <w:vMerge/>
            <w:tcBorders>
              <w:top w:val="nil"/>
              <w:left w:val="single" w:sz="6" w:space="0" w:color="000000"/>
              <w:bottom w:val="nil"/>
            </w:tcBorders>
            <w:vAlign w:val="top"/>
          </w:tcPr>
          <w:p/>
        </w:tc>
        <w:tc>
          <w:tcPr>
            <w:tcW w:w="8860" w:type="dxa"/>
            <w:gridSpan w:val="6"/>
            <w:tcBorders>
              <w:top w:val="nil"/>
              <w:bottom w:val="nil"/>
              <w:right w:val="single" w:sz="6" w:space="0" w:color="000000"/>
            </w:tcBorders>
            <w:vAlign w:val="top"/>
          </w:tcPr>
          <w:p>
            <w:pPr>
              <w:pStyle w:val="TableText"/>
              <w:spacing w:before="95" w:line="210" w:lineRule="auto"/>
              <w:ind w:left="2736"/>
            </w:pPr>
            <w:r>
              <w:rPr>
                <w:spacing w:val="9"/>
                <w14:textOutline w14:w="3795" w14:cap="sq">
                  <w14:solidFill>
                    <w14:srgbClr w14:val="000000"/>
                  </w14:solidFill>
                  <w14:prstDash w14:val="solid"/>
                  <w14:bevel/>
                </w14:textOutline>
              </w:rPr>
              <w:t>图</w:t>
            </w:r>
            <w:r>
              <w:rPr>
                <w:spacing w:val="-4"/>
              </w:rPr>
              <w:t xml:space="preserve"> </w:t>
            </w:r>
            <w:r>
              <w:rPr>
                <w:rFonts w:ascii="Times New Roman" w:eastAsia="Times New Roman" w:hAnsi="Times New Roman" w:cs="Times New Roman"/>
                <w:b/>
                <w:bCs/>
                <w:spacing w:val="9"/>
              </w:rPr>
              <w:t>1</w:t>
            </w:r>
            <w:r>
              <w:rPr>
                <w:rFonts w:ascii="Times New Roman" w:eastAsia="Times New Roman" w:hAnsi="Times New Roman" w:cs="Times New Roman"/>
                <w:b/>
                <w:bCs/>
                <w:spacing w:val="17"/>
                <w:w w:val="101"/>
              </w:rPr>
              <w:t xml:space="preserve">  </w:t>
            </w:r>
            <w:r>
              <w:rPr>
                <w:spacing w:val="9"/>
                <w14:textOutline w14:w="3795" w14:cap="sq">
                  <w14:solidFill>
                    <w14:srgbClr w14:val="000000"/>
                  </w14:solidFill>
                  <w14:prstDash w14:val="solid"/>
                  <w14:bevel/>
                </w14:textOutline>
              </w:rPr>
              <w:t>项目一期</w:t>
            </w:r>
            <w:r>
              <w:rPr>
                <w:spacing w:val="-29"/>
              </w:rPr>
              <w:t xml:space="preserve"> </w:t>
            </w:r>
            <w:r>
              <w:rPr>
                <w:rFonts w:ascii="Times New Roman" w:eastAsia="Times New Roman" w:hAnsi="Times New Roman" w:cs="Times New Roman"/>
                <w:b/>
                <w:bCs/>
              </w:rPr>
              <w:t>VOCs</w:t>
            </w:r>
            <w:r>
              <w:rPr>
                <w:rFonts w:ascii="Times New Roman" w:eastAsia="Times New Roman" w:hAnsi="Times New Roman" w:cs="Times New Roman"/>
                <w:b/>
                <w:bCs/>
                <w:spacing w:val="9"/>
              </w:rPr>
              <w:t xml:space="preserve"> </w:t>
            </w:r>
            <w:r>
              <w:rPr>
                <w:spacing w:val="9"/>
                <w14:textOutline w14:w="3795" w14:cap="sq">
                  <w14:solidFill>
                    <w14:srgbClr w14:val="000000"/>
                  </w14:solidFill>
                  <w14:prstDash w14:val="solid"/>
                  <w14:bevel/>
                </w14:textOutline>
              </w:rPr>
              <w:t>平衡图（</w:t>
            </w:r>
            <w:r>
              <w:rPr>
                <w:rFonts w:ascii="Times New Roman" w:eastAsia="Times New Roman" w:hAnsi="Times New Roman" w:cs="Times New Roman"/>
                <w:b/>
                <w:bCs/>
                <w:spacing w:val="9"/>
                <w:sz w:val="24"/>
                <w:szCs w:val="24"/>
              </w:rPr>
              <w:t>t/a</w:t>
            </w:r>
            <w:r>
              <w:rPr>
                <w:spacing w:val="9"/>
                <w14:textOutline w14:w="3795" w14:cap="sq">
                  <w14:solidFill>
                    <w14:srgbClr w14:val="000000"/>
                  </w14:solidFill>
                  <w14:prstDash w14:val="solid"/>
                  <w14:bevel/>
                </w14:textOutline>
              </w:rPr>
              <w:t>）</w:t>
            </w:r>
          </w:p>
        </w:tc>
      </w:tr>
      <w:tr>
        <w:tblPrEx>
          <w:tblW w:w="9292" w:type="dxa"/>
          <w:tblInd w:w="7" w:type="dxa"/>
          <w:tblLayout w:type="fixed"/>
          <w:tblCellMar>
            <w:top w:w="0" w:type="dxa"/>
            <w:left w:w="0" w:type="dxa"/>
            <w:bottom w:w="0" w:type="dxa"/>
            <w:right w:w="0" w:type="dxa"/>
          </w:tblCellMar>
        </w:tblPrEx>
        <w:trPr>
          <w:trHeight w:val="2663"/>
        </w:trPr>
        <w:tc>
          <w:tcPr>
            <w:tcW w:w="432" w:type="dxa"/>
            <w:vMerge/>
            <w:tcBorders>
              <w:top w:val="nil"/>
              <w:left w:val="single" w:sz="6" w:space="0" w:color="000000"/>
              <w:bottom w:val="nil"/>
            </w:tcBorders>
            <w:vAlign w:val="top"/>
          </w:tcPr>
          <w:p/>
        </w:tc>
        <w:tc>
          <w:tcPr>
            <w:tcW w:w="8860" w:type="dxa"/>
            <w:gridSpan w:val="6"/>
            <w:tcBorders>
              <w:top w:val="nil"/>
              <w:bottom w:val="nil"/>
              <w:right w:val="single" w:sz="6" w:space="0" w:color="000000"/>
            </w:tcBorders>
            <w:vAlign w:val="top"/>
          </w:tcPr>
          <w:p>
            <w:pPr>
              <w:spacing w:before="135" w:line="183" w:lineRule="auto"/>
              <w:ind w:left="2082"/>
              <w:rPr>
                <w:rFonts w:ascii="Times New Roman" w:eastAsia="Times New Roman" w:hAnsi="Times New Roman" w:cs="Times New Roman"/>
                <w:sz w:val="20"/>
                <w:szCs w:val="20"/>
              </w:rPr>
            </w:pPr>
            <w:r>
              <w:drawing>
                <wp:anchor distT="0" distB="0" distL="0" distR="0" simplePos="0" relativeHeight="251681792" behindDoc="0" locked="0" layoutInCell="1" allowOverlap="1">
                  <wp:simplePos x="0" y="0"/>
                  <wp:positionH relativeFrom="rightMargin">
                    <wp:posOffset>-3077210</wp:posOffset>
                  </wp:positionH>
                  <wp:positionV relativeFrom="topMargin">
                    <wp:posOffset>464820</wp:posOffset>
                  </wp:positionV>
                  <wp:extent cx="201295" cy="24511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xmlns:r="http://schemas.openxmlformats.org/officeDocument/2006/relationships" r:embed="rId43"/>
                          <a:stretch>
                            <a:fillRect/>
                          </a:stretch>
                        </pic:blipFill>
                        <pic:spPr>
                          <a:xfrm>
                            <a:off x="0" y="0"/>
                            <a:ext cx="201587" cy="244893"/>
                          </a:xfrm>
                          <a:prstGeom prst="rect">
                            <a:avLst/>
                          </a:prstGeom>
                        </pic:spPr>
                      </pic:pic>
                    </a:graphicData>
                  </a:graphic>
                </wp:anchor>
              </w:drawing>
            </w:r>
            <w:r>
              <w:drawing>
                <wp:anchor distT="0" distB="0" distL="0" distR="0" simplePos="0" relativeHeight="251670528" behindDoc="0" locked="0" layoutInCell="1" allowOverlap="1">
                  <wp:simplePos x="0" y="0"/>
                  <wp:positionH relativeFrom="rightMargin">
                    <wp:posOffset>-2518410</wp:posOffset>
                  </wp:positionH>
                  <wp:positionV relativeFrom="topMargin">
                    <wp:posOffset>713105</wp:posOffset>
                  </wp:positionV>
                  <wp:extent cx="2223770" cy="29337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xmlns:r="http://schemas.openxmlformats.org/officeDocument/2006/relationships" r:embed="rId44"/>
                          <a:stretch>
                            <a:fillRect/>
                          </a:stretch>
                        </pic:blipFill>
                        <pic:spPr>
                          <a:xfrm>
                            <a:off x="0" y="0"/>
                            <a:ext cx="2223769" cy="293370"/>
                          </a:xfrm>
                          <a:prstGeom prst="rect">
                            <a:avLst/>
                          </a:prstGeom>
                        </pic:spPr>
                      </pic:pic>
                    </a:graphicData>
                  </a:graphic>
                </wp:anchor>
              </w:drawing>
            </w:r>
            <w:r>
              <w:pict>
                <v:shape id="_x0000_s1041" o:spid="_x0000_s1040" type="#_x0000_t202" style="width:90.65pt;height:14.35pt;margin-top:60.5pt;margin-left:126.7pt;mso-height-relative:page;mso-position-horizontal-relative:page;mso-position-vertical-relative:page;mso-width-relative:page;position:absolute;z-index:251698176" coordsize="21600,21600" filled="f" stroked="f">
                  <o:lock v:ext="edit" aspectratio="f"/>
                  <v:textbox inset="0,0,0,0">
                    <w:txbxContent>
                      <w:p>
                        <w:pPr>
                          <w:pStyle w:val="TableText"/>
                          <w:spacing w:before="19" w:line="228" w:lineRule="auto"/>
                          <w:ind w:left="20"/>
                        </w:pPr>
                        <w:r>
                          <w:drawing>
                            <wp:inline distT="0" distB="0" distL="0" distR="0">
                              <wp:extent cx="359410" cy="7620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xmlns:r="http://schemas.openxmlformats.org/officeDocument/2006/relationships" r:embed="rId45"/>
                                      <a:stretch>
                                        <a:fillRect/>
                                      </a:stretch>
                                    </pic:blipFill>
                                    <pic:spPr>
                                      <a:xfrm>
                                        <a:off x="0" y="0"/>
                                        <a:ext cx="360044" cy="76200"/>
                                      </a:xfrm>
                                      <a:prstGeom prst="rect">
                                        <a:avLst/>
                                      </a:prstGeom>
                                    </pic:spPr>
                                  </pic:pic>
                                </a:graphicData>
                              </a:graphic>
                            </wp:inline>
                          </w:drawing>
                        </w:r>
                        <w:r>
                          <w:rPr>
                            <w:spacing w:val="95"/>
                          </w:rPr>
                          <w:t xml:space="preserve"> </w:t>
                        </w:r>
                        <w:r>
                          <w:rPr>
                            <w:spacing w:val="5"/>
                          </w:rPr>
                          <w:t>总产生量</w:t>
                        </w:r>
                        <w:r>
                          <w:t xml:space="preserve">  </w:t>
                        </w:r>
                      </w:p>
                    </w:txbxContent>
                  </v:textbox>
                </v:shape>
              </w:pict>
            </w:r>
            <w:r>
              <w:pict>
                <v:shape id="_x0000_s1042" o:spid="_x0000_s1041" type="#_x0000_t202" style="width:195.35pt;height:14.4pt;margin-top:61.1pt;margin-left:3in;mso-height-relative:page;mso-position-horizontal-relative:page;mso-position-vertical-relative:page;mso-width-relative:page;position:absolute;z-index:251699200" coordsize="21600,21600" filled="f" stroked="f">
                  <o:lock v:ext="edit" aspectratio="f"/>
                  <v:textbox inset="0,0,0,0">
                    <w:txbxContent>
                      <w:p>
                        <w:pPr>
                          <w:pStyle w:val="TableText"/>
                          <w:spacing w:before="20" w:line="228" w:lineRule="auto"/>
                          <w:ind w:left="20"/>
                          <w:rPr>
                            <w:rFonts w:ascii="Times New Roman" w:eastAsia="Times New Roman" w:hAnsi="Times New Roman" w:cs="Times New Roman"/>
                          </w:rPr>
                        </w:pPr>
                        <w:r>
                          <w:drawing>
                            <wp:inline distT="0" distB="0" distL="0" distR="0">
                              <wp:extent cx="360045" cy="7620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xmlns:r="http://schemas.openxmlformats.org/officeDocument/2006/relationships" r:embed="rId46"/>
                                      <a:stretch>
                                        <a:fillRect/>
                                      </a:stretch>
                                    </pic:blipFill>
                                    <pic:spPr>
                                      <a:xfrm>
                                        <a:off x="0" y="0"/>
                                        <a:ext cx="360045" cy="76200"/>
                                      </a:xfrm>
                                      <a:prstGeom prst="rect">
                                        <a:avLst/>
                                      </a:prstGeom>
                                    </pic:spPr>
                                  </pic:pic>
                                </a:graphicData>
                              </a:graphic>
                            </wp:inline>
                          </w:drawing>
                        </w:r>
                        <w:r>
                          <w:rPr>
                            <w:spacing w:val="76"/>
                          </w:rPr>
                          <w:t xml:space="preserve"> </w:t>
                        </w:r>
                        <w:r>
                          <w:rPr>
                            <w:spacing w:val="6"/>
                          </w:rPr>
                          <w:t>废气处理</w:t>
                        </w:r>
                        <w:r>
                          <w:rPr>
                            <w:spacing w:val="91"/>
                          </w:rPr>
                          <w:t xml:space="preserve"> </w:t>
                        </w:r>
                        <w:r>
                          <w:drawing>
                            <wp:inline distT="0" distB="0" distL="0" distR="0">
                              <wp:extent cx="359410" cy="7620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xmlns:r="http://schemas.openxmlformats.org/officeDocument/2006/relationships" r:embed="rId47"/>
                                      <a:stretch>
                                        <a:fillRect/>
                                      </a:stretch>
                                    </pic:blipFill>
                                    <pic:spPr>
                                      <a:xfrm>
                                        <a:off x="0" y="0"/>
                                        <a:ext cx="360044" cy="76200"/>
                                      </a:xfrm>
                                      <a:prstGeom prst="rect">
                                        <a:avLst/>
                                      </a:prstGeom>
                                    </pic:spPr>
                                  </pic:pic>
                                </a:graphicData>
                              </a:graphic>
                            </wp:inline>
                          </w:drawing>
                        </w:r>
                        <w:r>
                          <w:rPr>
                            <w:spacing w:val="82"/>
                          </w:rPr>
                          <w:t xml:space="preserve"> </w:t>
                        </w:r>
                        <w:r>
                          <w:rPr>
                            <w:spacing w:val="6"/>
                          </w:rPr>
                          <w:t>有组织排放</w:t>
                        </w:r>
                        <w:r>
                          <w:rPr>
                            <w:spacing w:val="-40"/>
                          </w:rPr>
                          <w:t xml:space="preserve"> </w:t>
                        </w:r>
                        <w:r>
                          <w:rPr>
                            <w:rFonts w:ascii="Times New Roman" w:eastAsia="Times New Roman" w:hAnsi="Times New Roman" w:cs="Times New Roman"/>
                            <w:spacing w:val="6"/>
                          </w:rPr>
                          <w:t>0.6</w:t>
                        </w:r>
                      </w:p>
                    </w:txbxContent>
                  </v:textbox>
                </v:shape>
              </w:pict>
            </w:r>
            <w:r>
              <w:drawing>
                <wp:anchor distT="0" distB="0" distL="0" distR="0" simplePos="0" relativeHeight="251682816" behindDoc="0" locked="0" layoutInCell="1" allowOverlap="1">
                  <wp:simplePos x="0" y="0"/>
                  <wp:positionH relativeFrom="rightMargin">
                    <wp:posOffset>-2169160</wp:posOffset>
                  </wp:positionH>
                  <wp:positionV relativeFrom="topMargin">
                    <wp:posOffset>1004570</wp:posOffset>
                  </wp:positionV>
                  <wp:extent cx="76200" cy="35750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xmlns:r="http://schemas.openxmlformats.org/officeDocument/2006/relationships" r:embed="rId48"/>
                          <a:stretch>
                            <a:fillRect/>
                          </a:stretch>
                        </pic:blipFill>
                        <pic:spPr>
                          <a:xfrm>
                            <a:off x="0" y="0"/>
                            <a:ext cx="76200" cy="357518"/>
                          </a:xfrm>
                          <a:prstGeom prst="rect">
                            <a:avLst/>
                          </a:prstGeom>
                        </pic:spPr>
                      </pic:pic>
                    </a:graphicData>
                  </a:graphic>
                </wp:anchor>
              </w:drawing>
            </w:r>
            <w:r>
              <w:drawing>
                <wp:anchor distT="0" distB="0" distL="0" distR="0" simplePos="0" relativeHeight="251676672" behindDoc="0" locked="0" layoutInCell="1" allowOverlap="1">
                  <wp:simplePos x="0" y="0"/>
                  <wp:positionH relativeFrom="rightMargin">
                    <wp:posOffset>-5177155</wp:posOffset>
                  </wp:positionH>
                  <wp:positionV relativeFrom="topMargin">
                    <wp:posOffset>1306195</wp:posOffset>
                  </wp:positionV>
                  <wp:extent cx="808990" cy="27686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xmlns:r="http://schemas.openxmlformats.org/officeDocument/2006/relationships" r:embed="rId49"/>
                          <a:stretch>
                            <a:fillRect/>
                          </a:stretch>
                        </pic:blipFill>
                        <pic:spPr>
                          <a:xfrm>
                            <a:off x="0" y="0"/>
                            <a:ext cx="808990" cy="276859"/>
                          </a:xfrm>
                          <a:prstGeom prst="rect">
                            <a:avLst/>
                          </a:prstGeom>
                        </pic:spPr>
                      </pic:pic>
                    </a:graphicData>
                  </a:graphic>
                </wp:anchor>
              </w:drawing>
            </w:r>
            <w:r>
              <w:drawing>
                <wp:anchor distT="0" distB="0" distL="0" distR="0" simplePos="0" relativeHeight="251672576" behindDoc="0" locked="0" layoutInCell="1" allowOverlap="1">
                  <wp:simplePos x="0" y="0"/>
                  <wp:positionH relativeFrom="rightMargin">
                    <wp:posOffset>-2517140</wp:posOffset>
                  </wp:positionH>
                  <wp:positionV relativeFrom="topMargin">
                    <wp:posOffset>1355725</wp:posOffset>
                  </wp:positionV>
                  <wp:extent cx="771525" cy="29337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xmlns:r="http://schemas.openxmlformats.org/officeDocument/2006/relationships" r:embed="rId50"/>
                          <a:stretch>
                            <a:fillRect/>
                          </a:stretch>
                        </pic:blipFill>
                        <pic:spPr>
                          <a:xfrm>
                            <a:off x="0" y="0"/>
                            <a:ext cx="771525" cy="293370"/>
                          </a:xfrm>
                          <a:prstGeom prst="rect">
                            <a:avLst/>
                          </a:prstGeom>
                        </pic:spPr>
                      </pic:pic>
                    </a:graphicData>
                  </a:graphic>
                </wp:anchor>
              </w:drawing>
            </w:r>
            <w:r>
              <w:pict>
                <v:shape id="_x0000_s1043" o:spid="_x0000_s1042" type="#_x0000_t202" style="width:43.25pt;height:14.3pt;margin-top:111.75pt;margin-left:253.6pt;mso-height-relative:page;mso-position-horizontal-relative:page;mso-position-vertical-relative:page;mso-width-relative:page;position:absolute;z-index:251696128" coordsize="21600,21600" filled="f" stroked="f">
                  <o:lock v:ext="edit" aspectratio="f"/>
                  <v:textbox inset="0,0,0,0">
                    <w:txbxContent>
                      <w:p>
                        <w:pPr>
                          <w:pStyle w:val="TableText"/>
                          <w:spacing w:before="19" w:line="227" w:lineRule="auto"/>
                          <w:ind w:left="20"/>
                          <w:rPr>
                            <w:rFonts w:ascii="Times New Roman" w:eastAsia="Times New Roman" w:hAnsi="Times New Roman" w:cs="Times New Roman"/>
                          </w:rPr>
                        </w:pPr>
                        <w:r>
                          <w:rPr>
                            <w:spacing w:val="1"/>
                          </w:rPr>
                          <w:t>吸附</w:t>
                        </w:r>
                        <w:r>
                          <w:rPr>
                            <w:spacing w:val="-33"/>
                          </w:rPr>
                          <w:t xml:space="preserve"> </w:t>
                        </w:r>
                        <w:r>
                          <w:rPr>
                            <w:rFonts w:ascii="Times New Roman" w:eastAsia="Times New Roman" w:hAnsi="Times New Roman" w:cs="Times New Roman"/>
                            <w:spacing w:val="1"/>
                          </w:rPr>
                          <w:t>5.36</w:t>
                        </w:r>
                      </w:p>
                    </w:txbxContent>
                  </v:textbox>
                </v:shape>
              </w:pict>
            </w:r>
            <w:r>
              <w:pict>
                <v:shape id="_x0000_s1044" o:spid="_x0000_s1043" type="#_x0000_t202" style="width:93.85pt;height:14.4pt;margin-top:59.4pt;margin-left:34.5pt;mso-height-relative:page;mso-position-horizontal-relative:page;mso-position-vertical-relative:page;mso-width-relative:page;position:absolute;z-index:251687936" coordsize="21600,21600" filled="f" stroked="f">
                  <o:lock v:ext="edit" aspectratio="f"/>
                  <v:textbox inset="0,0,0,0">
                    <w:txbxContent>
                      <w:p>
                        <w:pPr>
                          <w:pStyle w:val="TableText"/>
                          <w:tabs>
                            <w:tab w:val="left" w:pos="472"/>
                          </w:tabs>
                          <w:spacing w:before="20" w:line="228" w:lineRule="auto"/>
                          <w:ind w:left="20"/>
                        </w:pPr>
                        <w:r>
                          <w:tab/>
                        </w:r>
                        <w:r>
                          <w:rPr>
                            <w:spacing w:val="-5"/>
                          </w:rPr>
                          <w:t>乙醇</w:t>
                        </w:r>
                        <w:r>
                          <w:rPr>
                            <w:spacing w:val="6"/>
                          </w:rPr>
                          <w:t xml:space="preserve">    </w:t>
                        </w:r>
                        <w:r>
                          <w:rPr>
                            <w:position w:val="-1"/>
                          </w:rPr>
                          <w:drawing>
                            <wp:inline distT="0" distB="0" distL="0" distR="0">
                              <wp:extent cx="359410" cy="7620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xmlns:r="http://schemas.openxmlformats.org/officeDocument/2006/relationships" r:embed="rId51"/>
                                      <a:stretch>
                                        <a:fillRect/>
                                      </a:stretch>
                                    </pic:blipFill>
                                    <pic:spPr>
                                      <a:xfrm>
                                        <a:off x="0" y="0"/>
                                        <a:ext cx="360044" cy="76200"/>
                                      </a:xfrm>
                                      <a:prstGeom prst="rect">
                                        <a:avLst/>
                                      </a:prstGeom>
                                    </pic:spPr>
                                  </pic:pic>
                                </a:graphicData>
                              </a:graphic>
                            </wp:inline>
                          </w:drawing>
                        </w:r>
                      </w:p>
                    </w:txbxContent>
                  </v:textbox>
                </v:shape>
              </w:pict>
            </w:r>
            <w:r>
              <w:pict>
                <v:shape id="_x0000_s1045" o:spid="_x0000_s1044" type="#_x0000_t202" style="width:83.75pt;height:14.4pt;margin-top:106.45pt;margin-left:43.9pt;mso-height-relative:page;mso-position-horizontal-relative:page;mso-position-vertical-relative:page;mso-width-relative:page;position:absolute;z-index:251688960" coordsize="21600,21600" filled="f" stroked="f">
                  <o:lock v:ext="edit" aspectratio="f"/>
                  <v:textbox inset="0,0,0,0">
                    <w:txbxContent>
                      <w:p>
                        <w:pPr>
                          <w:pStyle w:val="TableText"/>
                          <w:spacing w:before="20" w:line="228" w:lineRule="auto"/>
                          <w:ind w:left="20"/>
                        </w:pPr>
                        <w:r>
                          <w:rPr>
                            <w:rFonts w:ascii="Times New Roman" w:eastAsia="Times New Roman" w:hAnsi="Times New Roman" w:cs="Times New Roman"/>
                          </w:rPr>
                          <w:t>PVC</w:t>
                        </w:r>
                        <w:r>
                          <w:rPr>
                            <w:rFonts w:ascii="Times New Roman" w:eastAsia="Times New Roman" w:hAnsi="Times New Roman" w:cs="Times New Roman"/>
                            <w:spacing w:val="15"/>
                            <w:w w:val="101"/>
                          </w:rPr>
                          <w:t xml:space="preserve"> </w:t>
                        </w:r>
                        <w:r>
                          <w:rPr>
                            <w:spacing w:val="11"/>
                          </w:rPr>
                          <w:t>基膜</w:t>
                        </w:r>
                        <w:r>
                          <w:rPr>
                            <w:spacing w:val="90"/>
                          </w:rPr>
                          <w:t xml:space="preserve"> </w:t>
                        </w:r>
                        <w:r>
                          <w:rPr>
                            <w:position w:val="-1"/>
                          </w:rPr>
                          <w:drawing>
                            <wp:inline distT="0" distB="0" distL="0" distR="0">
                              <wp:extent cx="360045" cy="7620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xmlns:r="http://schemas.openxmlformats.org/officeDocument/2006/relationships" r:embed="rId52"/>
                                      <a:stretch>
                                        <a:fillRect/>
                                      </a:stretch>
                                    </pic:blipFill>
                                    <pic:spPr>
                                      <a:xfrm>
                                        <a:off x="0" y="0"/>
                                        <a:ext cx="360045" cy="76200"/>
                                      </a:xfrm>
                                      <a:prstGeom prst="rect">
                                        <a:avLst/>
                                      </a:prstGeom>
                                    </pic:spPr>
                                  </pic:pic>
                                </a:graphicData>
                              </a:graphic>
                            </wp:inline>
                          </w:drawing>
                        </w:r>
                      </w:p>
                    </w:txbxContent>
                  </v:textbox>
                </v:shape>
              </w:pict>
            </w:r>
            <w:r>
              <w:rPr>
                <w:rFonts w:ascii="Times New Roman" w:eastAsia="Times New Roman" w:hAnsi="Times New Roman" w:cs="Times New Roman"/>
                <w:spacing w:val="2"/>
                <w:sz w:val="20"/>
                <w:szCs w:val="20"/>
              </w:rPr>
              <w:t>5.02</w:t>
            </w:r>
          </w:p>
          <w:p>
            <w:pPr>
              <w:pStyle w:val="TableText"/>
              <w:spacing w:line="227" w:lineRule="auto"/>
              <w:ind w:left="933"/>
            </w:pPr>
            <w:r>
              <w:pict>
                <v:rect id="_x0000_s1046" o:spid="_x0000_s1045" style="width:0.85pt;height:93.55pt;margin-top:5.9pt;margin-left:126.35pt;mso-height-relative:page;mso-width-relative:page;position:absolute;z-index:251686912" coordsize="21600,21600" filled="t" fillcolor="black" stroked="f"/>
              </w:pict>
            </w:r>
            <w:r>
              <w:drawing>
                <wp:anchor distT="0" distB="0" distL="0" distR="0" simplePos="0" relativeHeight="251665408" behindDoc="1" locked="0" layoutInCell="1" allowOverlap="1">
                  <wp:simplePos x="0" y="0"/>
                  <wp:positionH relativeFrom="column">
                    <wp:posOffset>448945</wp:posOffset>
                  </wp:positionH>
                  <wp:positionV relativeFrom="paragraph">
                    <wp:posOffset>-58420</wp:posOffset>
                  </wp:positionV>
                  <wp:extent cx="808990" cy="27686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xmlns:r="http://schemas.openxmlformats.org/officeDocument/2006/relationships" r:embed="rId53"/>
                          <a:stretch>
                            <a:fillRect/>
                          </a:stretch>
                        </pic:blipFill>
                        <pic:spPr>
                          <a:xfrm>
                            <a:off x="0" y="0"/>
                            <a:ext cx="808990" cy="276859"/>
                          </a:xfrm>
                          <a:prstGeom prst="rect">
                            <a:avLst/>
                          </a:prstGeom>
                        </pic:spPr>
                      </pic:pic>
                    </a:graphicData>
                  </a:graphic>
                </wp:anchor>
              </w:drawing>
            </w:r>
            <w:r>
              <w:rPr>
                <w:spacing w:val="7"/>
              </w:rPr>
              <w:t xml:space="preserve">水性油墨  </w:t>
            </w:r>
            <w:r>
              <w:drawing>
                <wp:inline distT="0" distB="0" distL="0" distR="0">
                  <wp:extent cx="359410" cy="7620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xmlns:r="http://schemas.openxmlformats.org/officeDocument/2006/relationships" r:embed="rId54"/>
                          <a:stretch>
                            <a:fillRect/>
                          </a:stretch>
                        </pic:blipFill>
                        <pic:spPr>
                          <a:xfrm>
                            <a:off x="0" y="0"/>
                            <a:ext cx="360044" cy="76200"/>
                          </a:xfrm>
                          <a:prstGeom prst="rect">
                            <a:avLst/>
                          </a:prstGeom>
                        </pic:spPr>
                      </pic:pic>
                    </a:graphicData>
                  </a:graphic>
                </wp:inline>
              </w:drawing>
            </w:r>
          </w:p>
          <w:p>
            <w:pPr>
              <w:pStyle w:val="TableText"/>
              <w:spacing w:before="36" w:line="228" w:lineRule="auto"/>
              <w:ind w:left="4400"/>
              <w:rPr>
                <w:rFonts w:ascii="Times New Roman" w:eastAsia="Times New Roman" w:hAnsi="Times New Roman" w:cs="Times New Roman"/>
              </w:rPr>
            </w:pPr>
            <w:r>
              <w:rPr>
                <w:spacing w:val="5"/>
              </w:rPr>
              <w:t>无组织排放</w:t>
            </w:r>
            <w:r>
              <w:rPr>
                <w:spacing w:val="-36"/>
              </w:rPr>
              <w:t xml:space="preserve"> </w:t>
            </w:r>
            <w:r>
              <w:rPr>
                <w:rFonts w:ascii="Times New Roman" w:eastAsia="Times New Roman" w:hAnsi="Times New Roman" w:cs="Times New Roman"/>
                <w:spacing w:val="5"/>
              </w:rPr>
              <w:t>0.66</w:t>
            </w:r>
          </w:p>
          <w:p>
            <w:pPr>
              <w:spacing w:before="192" w:line="143" w:lineRule="exact"/>
              <w:ind w:left="2231"/>
              <w:rPr>
                <w:rFonts w:ascii="Times New Roman" w:eastAsia="Times New Roman" w:hAnsi="Times New Roman" w:cs="Times New Roman"/>
                <w:sz w:val="20"/>
                <w:szCs w:val="20"/>
              </w:rPr>
            </w:pPr>
            <w:r>
              <w:pict>
                <v:shape id="_x0000_s1047" o:spid="_x0000_s1046" type="#_x0000_t202" style="width:19.9pt;height:11.35pt;margin-top:9.05pt;margin-left:131.95pt;mso-height-relative:page;mso-width-relative:page;position:absolute;z-index:251704320" coordsize="21600,21600" filled="f" stroked="f">
                  <o:lock v:ext="edit" aspectratio="f"/>
                  <v:textbox inset="0,0,0,0">
                    <w:txbxContent>
                      <w:p>
                        <w:pPr>
                          <w:spacing w:before="19" w:line="195" w:lineRule="auto"/>
                          <w:ind w:lef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6.62</w:t>
                        </w:r>
                      </w:p>
                    </w:txbxContent>
                  </v:textbox>
                </v:shape>
              </w:pict>
            </w:r>
            <w:r>
              <w:pict>
                <v:shape id="_x0000_s1048" o:spid="_x0000_s1047" type="#_x0000_t202" style="width:105.85pt;height:12.55pt;margin-top:10.6pt;margin-left:219.75pt;mso-height-relative:page;mso-width-relative:page;position:absolute;z-index:251703296" coordsize="21600,21600" filled="f" stroked="f">
                  <o:lock v:ext="edit" aspectratio="f"/>
                  <v:textbox inset="0,0,0,0">
                    <w:txbxContent>
                      <w:p>
                        <w:pPr>
                          <w:spacing w:before="20" w:line="209" w:lineRule="auto"/>
                          <w:ind w:lef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5.96</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position w:val="1"/>
                            <w:sz w:val="20"/>
                            <w:szCs w:val="20"/>
                          </w:rPr>
                          <w:t>0.6</w:t>
                        </w:r>
                      </w:p>
                    </w:txbxContent>
                  </v:textbox>
                </v:shape>
              </w:pict>
            </w:r>
            <w:r>
              <w:rPr>
                <w:rFonts w:ascii="Times New Roman" w:eastAsia="Times New Roman" w:hAnsi="Times New Roman" w:cs="Times New Roman"/>
                <w:position w:val="-2"/>
                <w:sz w:val="20"/>
                <w:szCs w:val="20"/>
              </w:rPr>
              <w:t>1</w:t>
            </w:r>
          </w:p>
          <w:p>
            <w:pPr>
              <w:spacing w:line="252" w:lineRule="auto"/>
            </w:pPr>
          </w:p>
          <w:p>
            <w:pPr>
              <w:spacing w:line="252" w:lineRule="auto"/>
            </w:pPr>
          </w:p>
          <w:p>
            <w:pPr>
              <w:spacing w:line="252" w:lineRule="auto"/>
            </w:pPr>
          </w:p>
          <w:p>
            <w:pPr>
              <w:spacing w:before="59" w:line="160" w:lineRule="auto"/>
              <w:ind w:left="212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0.6</w:t>
            </w:r>
          </w:p>
        </w:tc>
      </w:tr>
      <w:tr>
        <w:tblPrEx>
          <w:tblW w:w="9292" w:type="dxa"/>
          <w:tblInd w:w="7" w:type="dxa"/>
          <w:tblLayout w:type="fixed"/>
          <w:tblCellMar>
            <w:top w:w="0" w:type="dxa"/>
            <w:left w:w="0" w:type="dxa"/>
            <w:bottom w:w="0" w:type="dxa"/>
            <w:right w:w="0" w:type="dxa"/>
          </w:tblCellMar>
        </w:tblPrEx>
        <w:trPr>
          <w:trHeight w:val="377"/>
        </w:trPr>
        <w:tc>
          <w:tcPr>
            <w:tcW w:w="432" w:type="dxa"/>
            <w:vMerge/>
            <w:tcBorders>
              <w:top w:val="nil"/>
              <w:left w:val="single" w:sz="6" w:space="0" w:color="000000"/>
              <w:bottom w:val="nil"/>
            </w:tcBorders>
            <w:vAlign w:val="top"/>
          </w:tcPr>
          <w:p/>
        </w:tc>
        <w:tc>
          <w:tcPr>
            <w:tcW w:w="8860" w:type="dxa"/>
            <w:gridSpan w:val="6"/>
            <w:tcBorders>
              <w:top w:val="nil"/>
              <w:bottom w:val="nil"/>
              <w:right w:val="single" w:sz="6" w:space="0" w:color="000000"/>
            </w:tcBorders>
            <w:vAlign w:val="top"/>
          </w:tcPr>
          <w:p>
            <w:pPr>
              <w:pStyle w:val="TableText"/>
              <w:spacing w:before="78" w:line="210" w:lineRule="auto"/>
              <w:ind w:left="2736"/>
            </w:pPr>
            <w:r>
              <w:rPr>
                <w:spacing w:val="10"/>
                <w14:textOutline w14:w="3795" w14:cap="sq">
                  <w14:solidFill>
                    <w14:srgbClr w14:val="000000"/>
                  </w14:solidFill>
                  <w14:prstDash w14:val="solid"/>
                  <w14:bevel/>
                </w14:textOutline>
              </w:rPr>
              <w:t>图</w:t>
            </w:r>
            <w:r>
              <w:rPr>
                <w:spacing w:val="-19"/>
              </w:rPr>
              <w:t xml:space="preserve"> </w:t>
            </w:r>
            <w:r>
              <w:rPr>
                <w:rFonts w:ascii="Times New Roman" w:eastAsia="Times New Roman" w:hAnsi="Times New Roman" w:cs="Times New Roman"/>
                <w:b/>
                <w:bCs/>
                <w:spacing w:val="10"/>
              </w:rPr>
              <w:t>2</w:t>
            </w:r>
            <w:r>
              <w:rPr>
                <w:rFonts w:ascii="Times New Roman" w:eastAsia="Times New Roman" w:hAnsi="Times New Roman" w:cs="Times New Roman"/>
                <w:b/>
                <w:bCs/>
                <w:spacing w:val="17"/>
                <w:w w:val="101"/>
              </w:rPr>
              <w:t xml:space="preserve">  </w:t>
            </w:r>
            <w:r>
              <w:rPr>
                <w:spacing w:val="10"/>
                <w14:textOutline w14:w="3795" w14:cap="sq">
                  <w14:solidFill>
                    <w14:srgbClr w14:val="000000"/>
                  </w14:solidFill>
                  <w14:prstDash w14:val="solid"/>
                  <w14:bevel/>
                </w14:textOutline>
              </w:rPr>
              <w:t>项目二期</w:t>
            </w:r>
            <w:r>
              <w:rPr>
                <w:spacing w:val="-29"/>
              </w:rPr>
              <w:t xml:space="preserve"> </w:t>
            </w:r>
            <w:r>
              <w:rPr>
                <w:rFonts w:ascii="Times New Roman" w:eastAsia="Times New Roman" w:hAnsi="Times New Roman" w:cs="Times New Roman"/>
                <w:b/>
                <w:bCs/>
              </w:rPr>
              <w:t>VOCs</w:t>
            </w:r>
            <w:r>
              <w:rPr>
                <w:rFonts w:ascii="Times New Roman" w:eastAsia="Times New Roman" w:hAnsi="Times New Roman" w:cs="Times New Roman"/>
                <w:b/>
                <w:bCs/>
                <w:spacing w:val="10"/>
              </w:rPr>
              <w:t xml:space="preserve"> </w:t>
            </w:r>
            <w:r>
              <w:rPr>
                <w:spacing w:val="10"/>
                <w14:textOutline w14:w="3795" w14:cap="sq">
                  <w14:solidFill>
                    <w14:srgbClr w14:val="000000"/>
                  </w14:solidFill>
                  <w14:prstDash w14:val="solid"/>
                  <w14:bevel/>
                </w14:textOutline>
              </w:rPr>
              <w:t>平衡图（</w:t>
            </w:r>
            <w:r>
              <w:rPr>
                <w:rFonts w:ascii="Times New Roman" w:eastAsia="Times New Roman" w:hAnsi="Times New Roman" w:cs="Times New Roman"/>
                <w:b/>
                <w:bCs/>
                <w:spacing w:val="10"/>
                <w:sz w:val="24"/>
                <w:szCs w:val="24"/>
              </w:rPr>
              <w:t>t/a</w:t>
            </w:r>
            <w:r>
              <w:rPr>
                <w:spacing w:val="10"/>
                <w14:textOutline w14:w="3795" w14:cap="sq">
                  <w14:solidFill>
                    <w14:srgbClr w14:val="000000"/>
                  </w14:solidFill>
                  <w14:prstDash w14:val="solid"/>
                  <w14:bevel/>
                </w14:textOutline>
              </w:rPr>
              <w:t>）</w:t>
            </w:r>
          </w:p>
        </w:tc>
      </w:tr>
      <w:tr>
        <w:tblPrEx>
          <w:tblW w:w="9292" w:type="dxa"/>
          <w:tblInd w:w="7" w:type="dxa"/>
          <w:tblLayout w:type="fixed"/>
          <w:tblCellMar>
            <w:top w:w="0" w:type="dxa"/>
            <w:left w:w="0" w:type="dxa"/>
            <w:bottom w:w="0" w:type="dxa"/>
            <w:right w:w="0" w:type="dxa"/>
          </w:tblCellMar>
        </w:tblPrEx>
        <w:trPr>
          <w:trHeight w:val="2662"/>
        </w:trPr>
        <w:tc>
          <w:tcPr>
            <w:tcW w:w="432" w:type="dxa"/>
            <w:vMerge/>
            <w:tcBorders>
              <w:top w:val="nil"/>
              <w:left w:val="single" w:sz="6" w:space="0" w:color="000000"/>
              <w:bottom w:val="nil"/>
            </w:tcBorders>
            <w:vAlign w:val="top"/>
          </w:tcPr>
          <w:p/>
        </w:tc>
        <w:tc>
          <w:tcPr>
            <w:tcW w:w="8860" w:type="dxa"/>
            <w:gridSpan w:val="6"/>
            <w:tcBorders>
              <w:top w:val="nil"/>
              <w:bottom w:val="nil"/>
              <w:right w:val="single" w:sz="6" w:space="0" w:color="000000"/>
            </w:tcBorders>
            <w:vAlign w:val="top"/>
          </w:tcPr>
          <w:p>
            <w:pPr>
              <w:spacing w:before="102" w:line="183" w:lineRule="auto"/>
              <w:ind w:left="2082"/>
              <w:rPr>
                <w:rFonts w:ascii="Times New Roman" w:eastAsia="Times New Roman" w:hAnsi="Times New Roman" w:cs="Times New Roman"/>
                <w:sz w:val="20"/>
                <w:szCs w:val="20"/>
              </w:rPr>
            </w:pPr>
            <w:r>
              <w:drawing>
                <wp:anchor distT="0" distB="0" distL="0" distR="0" simplePos="0" relativeHeight="251679744" behindDoc="0" locked="0" layoutInCell="1" allowOverlap="1">
                  <wp:simplePos x="0" y="0"/>
                  <wp:positionH relativeFrom="rightMargin">
                    <wp:posOffset>-3075940</wp:posOffset>
                  </wp:positionH>
                  <wp:positionV relativeFrom="topMargin">
                    <wp:posOffset>444500</wp:posOffset>
                  </wp:positionV>
                  <wp:extent cx="201295" cy="24511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xmlns:r="http://schemas.openxmlformats.org/officeDocument/2006/relationships" r:embed="rId55"/>
                          <a:stretch>
                            <a:fillRect/>
                          </a:stretch>
                        </pic:blipFill>
                        <pic:spPr>
                          <a:xfrm>
                            <a:off x="0" y="0"/>
                            <a:ext cx="201587" cy="244893"/>
                          </a:xfrm>
                          <a:prstGeom prst="rect">
                            <a:avLst/>
                          </a:prstGeom>
                        </pic:spPr>
                      </pic:pic>
                    </a:graphicData>
                  </a:graphic>
                </wp:anchor>
              </w:drawing>
            </w:r>
            <w:r>
              <w:drawing>
                <wp:anchor distT="0" distB="0" distL="0" distR="0" simplePos="0" relativeHeight="251675648" behindDoc="0" locked="0" layoutInCell="1" allowOverlap="1">
                  <wp:simplePos x="0" y="0"/>
                  <wp:positionH relativeFrom="rightMargin">
                    <wp:posOffset>-5169535</wp:posOffset>
                  </wp:positionH>
                  <wp:positionV relativeFrom="topMargin">
                    <wp:posOffset>688975</wp:posOffset>
                  </wp:positionV>
                  <wp:extent cx="808990" cy="27686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xmlns:r="http://schemas.openxmlformats.org/officeDocument/2006/relationships" r:embed="rId56"/>
                          <a:stretch>
                            <a:fillRect/>
                          </a:stretch>
                        </pic:blipFill>
                        <pic:spPr>
                          <a:xfrm>
                            <a:off x="0" y="0"/>
                            <a:ext cx="808990" cy="276859"/>
                          </a:xfrm>
                          <a:prstGeom prst="rect">
                            <a:avLst/>
                          </a:prstGeom>
                        </pic:spPr>
                      </pic:pic>
                    </a:graphicData>
                  </a:graphic>
                </wp:anchor>
              </w:drawing>
            </w:r>
            <w:r>
              <w:drawing>
                <wp:anchor distT="0" distB="0" distL="0" distR="0" simplePos="0" relativeHeight="251684864" behindDoc="0" locked="0" layoutInCell="1" allowOverlap="1">
                  <wp:simplePos x="0" y="0"/>
                  <wp:positionH relativeFrom="rightMargin">
                    <wp:posOffset>-2167890</wp:posOffset>
                  </wp:positionH>
                  <wp:positionV relativeFrom="topMargin">
                    <wp:posOffset>983615</wp:posOffset>
                  </wp:positionV>
                  <wp:extent cx="76200" cy="357505"/>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xmlns:r="http://schemas.openxmlformats.org/officeDocument/2006/relationships" r:embed="rId57"/>
                          <a:stretch>
                            <a:fillRect/>
                          </a:stretch>
                        </pic:blipFill>
                        <pic:spPr>
                          <a:xfrm>
                            <a:off x="0" y="0"/>
                            <a:ext cx="76200" cy="357517"/>
                          </a:xfrm>
                          <a:prstGeom prst="rect">
                            <a:avLst/>
                          </a:prstGeom>
                        </pic:spPr>
                      </pic:pic>
                    </a:graphicData>
                  </a:graphic>
                </wp:anchor>
              </w:drawing>
            </w:r>
            <w:r>
              <w:drawing>
                <wp:anchor distT="0" distB="0" distL="0" distR="0" simplePos="0" relativeHeight="251674624" behindDoc="0" locked="0" layoutInCell="1" allowOverlap="1">
                  <wp:simplePos x="0" y="0"/>
                  <wp:positionH relativeFrom="rightMargin">
                    <wp:posOffset>-5175885</wp:posOffset>
                  </wp:positionH>
                  <wp:positionV relativeFrom="topMargin">
                    <wp:posOffset>1285240</wp:posOffset>
                  </wp:positionV>
                  <wp:extent cx="808990" cy="27686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xmlns:r="http://schemas.openxmlformats.org/officeDocument/2006/relationships" r:embed="rId58"/>
                          <a:stretch>
                            <a:fillRect/>
                          </a:stretch>
                        </pic:blipFill>
                        <pic:spPr>
                          <a:xfrm>
                            <a:off x="0" y="0"/>
                            <a:ext cx="808990" cy="276860"/>
                          </a:xfrm>
                          <a:prstGeom prst="rect">
                            <a:avLst/>
                          </a:prstGeom>
                        </pic:spPr>
                      </pic:pic>
                    </a:graphicData>
                  </a:graphic>
                </wp:anchor>
              </w:drawing>
            </w:r>
            <w:r>
              <w:rPr>
                <w:rFonts w:ascii="Times New Roman" w:eastAsia="Times New Roman" w:hAnsi="Times New Roman" w:cs="Times New Roman"/>
                <w:spacing w:val="2"/>
                <w:sz w:val="20"/>
                <w:szCs w:val="20"/>
              </w:rPr>
              <w:t>7.53</w:t>
            </w:r>
          </w:p>
          <w:p>
            <w:pPr>
              <w:pStyle w:val="TableText"/>
              <w:spacing w:line="227" w:lineRule="auto"/>
              <w:ind w:left="935"/>
            </w:pPr>
            <w:r>
              <w:pict>
                <v:rect id="_x0000_s1049" o:spid="_x0000_s1048" style="width:0.85pt;height:93.55pt;margin-top:5.9pt;margin-left:126.45pt;mso-height-relative:page;mso-width-relative:page;position:absolute;z-index:251685888" coordsize="21600,21600" filled="t" fillcolor="black" stroked="f"/>
              </w:pict>
            </w:r>
            <w:r>
              <w:drawing>
                <wp:anchor distT="0" distB="0" distL="0" distR="0" simplePos="0" relativeHeight="251666432" behindDoc="1" locked="0" layoutInCell="1" allowOverlap="1">
                  <wp:simplePos x="0" y="0"/>
                  <wp:positionH relativeFrom="column">
                    <wp:posOffset>450215</wp:posOffset>
                  </wp:positionH>
                  <wp:positionV relativeFrom="paragraph">
                    <wp:posOffset>-59055</wp:posOffset>
                  </wp:positionV>
                  <wp:extent cx="808990" cy="276860"/>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xmlns:r="http://schemas.openxmlformats.org/officeDocument/2006/relationships" r:embed="rId59"/>
                          <a:stretch>
                            <a:fillRect/>
                          </a:stretch>
                        </pic:blipFill>
                        <pic:spPr>
                          <a:xfrm>
                            <a:off x="0" y="0"/>
                            <a:ext cx="808990" cy="276859"/>
                          </a:xfrm>
                          <a:prstGeom prst="rect">
                            <a:avLst/>
                          </a:prstGeom>
                        </pic:spPr>
                      </pic:pic>
                    </a:graphicData>
                  </a:graphic>
                </wp:anchor>
              </w:drawing>
            </w:r>
            <w:r>
              <w:rPr>
                <w:spacing w:val="6"/>
              </w:rPr>
              <w:t xml:space="preserve">水性油墨  </w:t>
            </w:r>
            <w:r>
              <w:drawing>
                <wp:inline distT="0" distB="0" distL="0" distR="0">
                  <wp:extent cx="360045" cy="7620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xmlns:r="http://schemas.openxmlformats.org/officeDocument/2006/relationships" r:embed="rId60"/>
                          <a:stretch>
                            <a:fillRect/>
                          </a:stretch>
                        </pic:blipFill>
                        <pic:spPr>
                          <a:xfrm>
                            <a:off x="0" y="0"/>
                            <a:ext cx="360045" cy="76200"/>
                          </a:xfrm>
                          <a:prstGeom prst="rect">
                            <a:avLst/>
                          </a:prstGeom>
                        </pic:spPr>
                      </pic:pic>
                    </a:graphicData>
                  </a:graphic>
                </wp:inline>
              </w:drawing>
            </w:r>
          </w:p>
          <w:p>
            <w:pPr>
              <w:pStyle w:val="TableText"/>
              <w:spacing w:before="39" w:line="228" w:lineRule="auto"/>
              <w:ind w:left="4402"/>
              <w:rPr>
                <w:rFonts w:ascii="Times New Roman" w:eastAsia="Times New Roman" w:hAnsi="Times New Roman" w:cs="Times New Roman"/>
              </w:rPr>
            </w:pPr>
            <w:r>
              <w:rPr>
                <w:spacing w:val="5"/>
              </w:rPr>
              <w:t>无组织排放</w:t>
            </w:r>
            <w:r>
              <w:rPr>
                <w:spacing w:val="-36"/>
              </w:rPr>
              <w:t xml:space="preserve"> </w:t>
            </w:r>
            <w:r>
              <w:rPr>
                <w:rFonts w:ascii="Times New Roman" w:eastAsia="Times New Roman" w:hAnsi="Times New Roman" w:cs="Times New Roman"/>
                <w:spacing w:val="5"/>
              </w:rPr>
              <w:t>0.99</w:t>
            </w:r>
          </w:p>
          <w:p>
            <w:pPr>
              <w:spacing w:before="232" w:line="157" w:lineRule="auto"/>
              <w:ind w:left="4420"/>
              <w:rPr>
                <w:rFonts w:ascii="Times New Roman" w:eastAsia="Times New Roman" w:hAnsi="Times New Roman" w:cs="Times New Roman"/>
                <w:sz w:val="20"/>
                <w:szCs w:val="20"/>
              </w:rPr>
            </w:pPr>
            <w:r>
              <w:pict>
                <v:shape id="_x0000_s1050" o:spid="_x0000_s1049" type="#_x0000_t202" style="width:20.05pt;height:11.35pt;margin-top:9.05pt;margin-left:131.9pt;mso-height-relative:page;mso-width-relative:page;position:absolute;z-index:251697152" coordsize="21600,21600" filled="f" stroked="f">
                  <o:lock v:ext="edit" aspectratio="f"/>
                  <v:textbox inset="0,0,0,0">
                    <w:txbxContent>
                      <w:p>
                        <w:pPr>
                          <w:spacing w:before="19" w:line="195" w:lineRule="auto"/>
                          <w:ind w:lef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9.93</w:t>
                        </w:r>
                      </w:p>
                    </w:txbxContent>
                  </v:textbox>
                </v:shape>
              </w:pict>
            </w:r>
            <w:r>
              <w:pict>
                <v:shape id="_x0000_s1051" o:spid="_x0000_s1050" type="#_x0000_t202" style="width:71.15pt;height:23.25pt;margin-top:8.45pt;margin-left:57.1pt;mso-height-relative:page;mso-width-relative:page;position:absolute;z-index:251695104" coordsize="21600,21600" filled="f" stroked="f">
                  <o:lock v:ext="edit" aspectratio="f"/>
                  <v:textbox inset="0,0,0,0">
                    <w:txbxContent>
                      <w:p>
                        <w:pPr>
                          <w:spacing w:before="20" w:line="185" w:lineRule="auto"/>
                          <w:ind w:left="1011"/>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1.5</w:t>
                        </w:r>
                      </w:p>
                      <w:p>
                        <w:pPr>
                          <w:pStyle w:val="TableText"/>
                          <w:spacing w:line="228" w:lineRule="auto"/>
                          <w:ind w:left="20"/>
                        </w:pPr>
                        <w:r>
                          <w:rPr>
                            <w:spacing w:val="-6"/>
                          </w:rPr>
                          <w:t>乙醇</w:t>
                        </w:r>
                        <w:r>
                          <w:rPr>
                            <w:spacing w:val="6"/>
                          </w:rPr>
                          <w:t xml:space="preserve">    </w:t>
                        </w:r>
                        <w:r>
                          <w:rPr>
                            <w:position w:val="-1"/>
                          </w:rPr>
                          <w:drawing>
                            <wp:inline distT="0" distB="0" distL="0" distR="0">
                              <wp:extent cx="360045" cy="7620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xmlns:r="http://schemas.openxmlformats.org/officeDocument/2006/relationships" r:embed="rId61"/>
                                      <a:stretch>
                                        <a:fillRect/>
                                      </a:stretch>
                                    </pic:blipFill>
                                    <pic:spPr>
                                      <a:xfrm>
                                        <a:off x="0" y="0"/>
                                        <a:ext cx="360045" cy="76200"/>
                                      </a:xfrm>
                                      <a:prstGeom prst="rect">
                                        <a:avLst/>
                                      </a:prstGeom>
                                    </pic:spPr>
                                  </pic:pic>
                                </a:graphicData>
                              </a:graphic>
                            </wp:inline>
                          </w:drawing>
                        </w:r>
                      </w:p>
                    </w:txbxContent>
                  </v:textbox>
                </v:shape>
              </w:pict>
            </w:r>
            <w:r>
              <w:rPr>
                <w:rFonts w:ascii="Times New Roman" w:eastAsia="Times New Roman" w:hAnsi="Times New Roman" w:cs="Times New Roman"/>
                <w:spacing w:val="1"/>
                <w:position w:val="-1"/>
                <w:sz w:val="20"/>
                <w:szCs w:val="20"/>
              </w:rPr>
              <w:t>8.94</w:t>
            </w:r>
            <w:r>
              <w:rPr>
                <w:rFonts w:ascii="Times New Roman" w:eastAsia="Times New Roman" w:hAnsi="Times New Roman" w:cs="Times New Roman"/>
                <w:position w:val="-1"/>
                <w:sz w:val="20"/>
                <w:szCs w:val="20"/>
              </w:rPr>
              <w:t xml:space="preserve">                             </w:t>
            </w:r>
            <w:r>
              <w:rPr>
                <w:rFonts w:ascii="Times New Roman" w:eastAsia="Times New Roman" w:hAnsi="Times New Roman" w:cs="Times New Roman"/>
                <w:spacing w:val="1"/>
                <w:position w:val="1"/>
                <w:sz w:val="20"/>
                <w:szCs w:val="20"/>
              </w:rPr>
              <w:t>0.9</w:t>
            </w:r>
          </w:p>
          <w:p>
            <w:pPr>
              <w:pStyle w:val="TableText"/>
              <w:spacing w:line="188" w:lineRule="auto"/>
              <w:ind w:left="4338"/>
              <w:rPr>
                <w:rFonts w:ascii="Times New Roman" w:eastAsia="Times New Roman" w:hAnsi="Times New Roman" w:cs="Times New Roman"/>
              </w:rPr>
            </w:pPr>
            <w:r>
              <w:drawing>
                <wp:anchor distT="0" distB="0" distL="0" distR="0" simplePos="0" relativeHeight="251668480" behindDoc="1" locked="0" layoutInCell="1" allowOverlap="1">
                  <wp:simplePos x="0" y="0"/>
                  <wp:positionH relativeFrom="column">
                    <wp:posOffset>3101975</wp:posOffset>
                  </wp:positionH>
                  <wp:positionV relativeFrom="paragraph">
                    <wp:posOffset>-77470</wp:posOffset>
                  </wp:positionV>
                  <wp:extent cx="771525" cy="29337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xmlns:r="http://schemas.openxmlformats.org/officeDocument/2006/relationships" r:embed="rId62"/>
                          <a:stretch>
                            <a:fillRect/>
                          </a:stretch>
                        </pic:blipFill>
                        <pic:spPr>
                          <a:xfrm>
                            <a:off x="0" y="0"/>
                            <a:ext cx="771525" cy="293370"/>
                          </a:xfrm>
                          <a:prstGeom prst="rect">
                            <a:avLst/>
                          </a:prstGeom>
                        </pic:spPr>
                      </pic:pic>
                    </a:graphicData>
                  </a:graphic>
                </wp:anchor>
              </w:drawing>
            </w:r>
            <w:r>
              <w:pict>
                <v:shape id="_x0000_s1052" o:spid="_x0000_s1051" type="#_x0000_t202" style="width:90.65pt;height:14.35pt;margin-top:-1.8pt;margin-left:126.6pt;mso-height-relative:page;mso-width-relative:page;position:absolute;z-index:251693056" coordsize="21600,21600" filled="f" stroked="f">
                  <o:lock v:ext="edit" aspectratio="f"/>
                  <v:textbox inset="0,0,0,0">
                    <w:txbxContent>
                      <w:p>
                        <w:pPr>
                          <w:pStyle w:val="TableText"/>
                          <w:spacing w:before="19" w:line="228" w:lineRule="auto"/>
                          <w:ind w:left="20"/>
                        </w:pPr>
                        <w:r>
                          <w:drawing>
                            <wp:inline distT="0" distB="0" distL="0" distR="0">
                              <wp:extent cx="360045" cy="7620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xmlns:r="http://schemas.openxmlformats.org/officeDocument/2006/relationships" r:embed="rId63"/>
                                      <a:stretch>
                                        <a:fillRect/>
                                      </a:stretch>
                                    </pic:blipFill>
                                    <pic:spPr>
                                      <a:xfrm>
                                        <a:off x="0" y="0"/>
                                        <a:ext cx="360045" cy="76200"/>
                                      </a:xfrm>
                                      <a:prstGeom prst="rect">
                                        <a:avLst/>
                                      </a:prstGeom>
                                    </pic:spPr>
                                  </pic:pic>
                                </a:graphicData>
                              </a:graphic>
                            </wp:inline>
                          </w:drawing>
                        </w:r>
                        <w:r>
                          <w:rPr>
                            <w:spacing w:val="95"/>
                          </w:rPr>
                          <w:t xml:space="preserve"> </w:t>
                        </w:r>
                        <w:r>
                          <w:rPr>
                            <w:spacing w:val="5"/>
                          </w:rPr>
                          <w:t>总产生量</w:t>
                        </w:r>
                        <w:r>
                          <w:t xml:space="preserve">  </w:t>
                        </w:r>
                      </w:p>
                    </w:txbxContent>
                  </v:textbox>
                </v:shape>
              </w:pict>
            </w:r>
            <w:r>
              <w:drawing>
                <wp:inline distT="0" distB="0" distL="0" distR="0">
                  <wp:extent cx="359410" cy="7429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xmlns:r="http://schemas.openxmlformats.org/officeDocument/2006/relationships" r:embed="rId64"/>
                          <a:stretch>
                            <a:fillRect/>
                          </a:stretch>
                        </pic:blipFill>
                        <pic:spPr>
                          <a:xfrm>
                            <a:off x="0" y="0"/>
                            <a:ext cx="360044" cy="74479"/>
                          </a:xfrm>
                          <a:prstGeom prst="rect">
                            <a:avLst/>
                          </a:prstGeom>
                        </pic:spPr>
                      </pic:pic>
                    </a:graphicData>
                  </a:graphic>
                </wp:inline>
              </w:drawing>
            </w:r>
            <w:r>
              <w:rPr>
                <w:spacing w:val="76"/>
              </w:rPr>
              <w:t xml:space="preserve"> </w:t>
            </w:r>
            <w:r>
              <w:rPr>
                <w:spacing w:val="6"/>
              </w:rPr>
              <w:t>废气处理</w:t>
            </w:r>
            <w:r>
              <w:rPr>
                <w:spacing w:val="91"/>
              </w:rPr>
              <w:t xml:space="preserve"> </w:t>
            </w:r>
            <w:r>
              <w:drawing>
                <wp:inline distT="0" distB="0" distL="0" distR="0">
                  <wp:extent cx="359410" cy="7429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xmlns:r="http://schemas.openxmlformats.org/officeDocument/2006/relationships" r:embed="rId65"/>
                          <a:stretch>
                            <a:fillRect/>
                          </a:stretch>
                        </pic:blipFill>
                        <pic:spPr>
                          <a:xfrm>
                            <a:off x="0" y="0"/>
                            <a:ext cx="360044" cy="74479"/>
                          </a:xfrm>
                          <a:prstGeom prst="rect">
                            <a:avLst/>
                          </a:prstGeom>
                        </pic:spPr>
                      </pic:pic>
                    </a:graphicData>
                  </a:graphic>
                </wp:inline>
              </w:drawing>
            </w:r>
            <w:r>
              <w:rPr>
                <w:spacing w:val="82"/>
              </w:rPr>
              <w:t xml:space="preserve"> </w:t>
            </w:r>
            <w:r>
              <w:rPr>
                <w:spacing w:val="6"/>
              </w:rPr>
              <w:t>有组织排放</w:t>
            </w:r>
            <w:r>
              <w:rPr>
                <w:spacing w:val="-40"/>
              </w:rPr>
              <w:t xml:space="preserve"> </w:t>
            </w:r>
            <w:r>
              <w:rPr>
                <w:rFonts w:ascii="Times New Roman" w:eastAsia="Times New Roman" w:hAnsi="Times New Roman" w:cs="Times New Roman"/>
                <w:spacing w:val="6"/>
              </w:rPr>
              <w:t>0.9</w:t>
            </w:r>
            <w:r>
              <w:rPr>
                <w:rFonts w:ascii="Times New Roman" w:eastAsia="Times New Roman" w:hAnsi="Times New Roman" w:cs="Times New Roman"/>
              </w:rPr>
              <w:t xml:space="preserve">    </w:t>
            </w:r>
          </w:p>
          <w:p>
            <w:pPr>
              <w:spacing w:line="242" w:lineRule="auto"/>
            </w:pPr>
          </w:p>
          <w:p>
            <w:pPr>
              <w:spacing w:line="242" w:lineRule="auto"/>
            </w:pPr>
          </w:p>
          <w:p>
            <w:pPr>
              <w:spacing w:before="58" w:line="160" w:lineRule="auto"/>
              <w:ind w:left="212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0.9</w:t>
            </w:r>
          </w:p>
          <w:p>
            <w:pPr>
              <w:pStyle w:val="TableText"/>
              <w:spacing w:before="106" w:line="227" w:lineRule="auto"/>
              <w:ind w:left="5090"/>
              <w:rPr>
                <w:rFonts w:ascii="Times New Roman" w:eastAsia="Times New Roman" w:hAnsi="Times New Roman" w:cs="Times New Roman"/>
              </w:rPr>
            </w:pPr>
            <w:r>
              <w:drawing>
                <wp:anchor distT="0" distB="0" distL="0" distR="0" simplePos="0" relativeHeight="251669504" behindDoc="1" locked="0" layoutInCell="1" allowOverlap="1">
                  <wp:simplePos x="0" y="0"/>
                  <wp:positionH relativeFrom="column">
                    <wp:posOffset>3103245</wp:posOffset>
                  </wp:positionH>
                  <wp:positionV relativeFrom="paragraph">
                    <wp:posOffset>-8890</wp:posOffset>
                  </wp:positionV>
                  <wp:extent cx="771525" cy="293370"/>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xmlns:r="http://schemas.openxmlformats.org/officeDocument/2006/relationships" r:embed="rId66"/>
                          <a:stretch>
                            <a:fillRect/>
                          </a:stretch>
                        </pic:blipFill>
                        <pic:spPr>
                          <a:xfrm>
                            <a:off x="0" y="0"/>
                            <a:ext cx="771525" cy="293370"/>
                          </a:xfrm>
                          <a:prstGeom prst="rect">
                            <a:avLst/>
                          </a:prstGeom>
                        </pic:spPr>
                      </pic:pic>
                    </a:graphicData>
                  </a:graphic>
                </wp:anchor>
              </w:drawing>
            </w:r>
            <w:r>
              <w:pict>
                <v:shape id="_x0000_s1053" o:spid="_x0000_s1052" type="#_x0000_t202" style="width:83.75pt;height:14.4pt;margin-top:-1pt;margin-left:43.85pt;mso-height-relative:page;mso-width-relative:page;position:absolute;z-index:251694080" coordsize="21600,21600" filled="f" stroked="f">
                  <o:lock v:ext="edit" aspectratio="f"/>
                  <v:textbox inset="0,0,0,0">
                    <w:txbxContent>
                      <w:p>
                        <w:pPr>
                          <w:pStyle w:val="TableText"/>
                          <w:spacing w:before="20" w:line="228" w:lineRule="auto"/>
                          <w:ind w:left="20"/>
                        </w:pPr>
                        <w:r>
                          <w:rPr>
                            <w:rFonts w:ascii="Times New Roman" w:eastAsia="Times New Roman" w:hAnsi="Times New Roman" w:cs="Times New Roman"/>
                          </w:rPr>
                          <w:t>PVC</w:t>
                        </w:r>
                        <w:r>
                          <w:rPr>
                            <w:rFonts w:ascii="Times New Roman" w:eastAsia="Times New Roman" w:hAnsi="Times New Roman" w:cs="Times New Roman"/>
                            <w:spacing w:val="13"/>
                          </w:rPr>
                          <w:t xml:space="preserve"> </w:t>
                        </w:r>
                        <w:r>
                          <w:rPr>
                            <w:spacing w:val="11"/>
                          </w:rPr>
                          <w:t>基膜</w:t>
                        </w:r>
                        <w:r>
                          <w:rPr>
                            <w:spacing w:val="92"/>
                          </w:rPr>
                          <w:t xml:space="preserve"> </w:t>
                        </w:r>
                        <w:r>
                          <w:rPr>
                            <w:position w:val="-1"/>
                          </w:rPr>
                          <w:drawing>
                            <wp:inline distT="0" distB="0" distL="0" distR="0">
                              <wp:extent cx="360045" cy="7620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xmlns:r="http://schemas.openxmlformats.org/officeDocument/2006/relationships" r:embed="rId67"/>
                                      <a:stretch>
                                        <a:fillRect/>
                                      </a:stretch>
                                    </pic:blipFill>
                                    <pic:spPr>
                                      <a:xfrm>
                                        <a:off x="0" y="0"/>
                                        <a:ext cx="360045" cy="76200"/>
                                      </a:xfrm>
                                      <a:prstGeom prst="rect">
                                        <a:avLst/>
                                      </a:prstGeom>
                                    </pic:spPr>
                                  </pic:pic>
                                </a:graphicData>
                              </a:graphic>
                            </wp:inline>
                          </w:drawing>
                        </w:r>
                      </w:p>
                    </w:txbxContent>
                  </v:textbox>
                </v:shape>
              </w:pict>
            </w:r>
            <w:r>
              <w:rPr>
                <w:spacing w:val="1"/>
              </w:rPr>
              <w:t>吸附</w:t>
            </w:r>
            <w:r>
              <w:rPr>
                <w:spacing w:val="-33"/>
              </w:rPr>
              <w:t xml:space="preserve"> </w:t>
            </w:r>
            <w:r>
              <w:rPr>
                <w:rFonts w:ascii="Times New Roman" w:eastAsia="Times New Roman" w:hAnsi="Times New Roman" w:cs="Times New Roman"/>
                <w:spacing w:val="1"/>
              </w:rPr>
              <w:t>8.04</w:t>
            </w:r>
          </w:p>
        </w:tc>
      </w:tr>
      <w:tr>
        <w:tblPrEx>
          <w:tblW w:w="9292" w:type="dxa"/>
          <w:tblInd w:w="7" w:type="dxa"/>
          <w:tblLayout w:type="fixed"/>
          <w:tblCellMar>
            <w:top w:w="0" w:type="dxa"/>
            <w:left w:w="0" w:type="dxa"/>
            <w:bottom w:w="0" w:type="dxa"/>
            <w:right w:w="0" w:type="dxa"/>
          </w:tblCellMar>
        </w:tblPrEx>
        <w:trPr>
          <w:trHeight w:val="2983"/>
        </w:trPr>
        <w:tc>
          <w:tcPr>
            <w:tcW w:w="432" w:type="dxa"/>
            <w:vMerge/>
            <w:tcBorders>
              <w:top w:val="nil"/>
              <w:left w:val="single" w:sz="6" w:space="0" w:color="000000"/>
              <w:bottom w:val="nil"/>
            </w:tcBorders>
            <w:vAlign w:val="top"/>
          </w:tcPr>
          <w:p/>
        </w:tc>
        <w:tc>
          <w:tcPr>
            <w:tcW w:w="8860" w:type="dxa"/>
            <w:gridSpan w:val="6"/>
            <w:tcBorders>
              <w:top w:val="nil"/>
              <w:right w:val="single" w:sz="6" w:space="0" w:color="000000"/>
            </w:tcBorders>
            <w:vAlign w:val="top"/>
          </w:tcPr>
          <w:p>
            <w:pPr>
              <w:pStyle w:val="TableText"/>
              <w:spacing w:before="116" w:line="210" w:lineRule="auto"/>
              <w:ind w:left="2960"/>
            </w:pPr>
            <w:r>
              <w:rPr>
                <w:spacing w:val="9"/>
                <w14:textOutline w14:w="3795" w14:cap="sq">
                  <w14:solidFill>
                    <w14:srgbClr w14:val="000000"/>
                  </w14:solidFill>
                  <w14:prstDash w14:val="solid"/>
                  <w14:bevel/>
                </w14:textOutline>
              </w:rPr>
              <w:t>图</w:t>
            </w:r>
            <w:r>
              <w:rPr>
                <w:spacing w:val="-26"/>
              </w:rPr>
              <w:t xml:space="preserve"> </w:t>
            </w:r>
            <w:r>
              <w:rPr>
                <w:rFonts w:ascii="Times New Roman" w:eastAsia="Times New Roman" w:hAnsi="Times New Roman" w:cs="Times New Roman"/>
                <w:b/>
                <w:bCs/>
                <w:spacing w:val="9"/>
              </w:rPr>
              <w:t>3</w:t>
            </w:r>
            <w:r>
              <w:rPr>
                <w:rFonts w:ascii="Times New Roman" w:eastAsia="Times New Roman" w:hAnsi="Times New Roman" w:cs="Times New Roman"/>
                <w:b/>
                <w:bCs/>
                <w:spacing w:val="15"/>
                <w:w w:val="101"/>
              </w:rPr>
              <w:t xml:space="preserve">  </w:t>
            </w:r>
            <w:r>
              <w:rPr>
                <w:spacing w:val="9"/>
                <w14:textOutline w14:w="3795" w14:cap="sq">
                  <w14:solidFill>
                    <w14:srgbClr w14:val="000000"/>
                  </w14:solidFill>
                  <w14:prstDash w14:val="solid"/>
                  <w14:bevel/>
                </w14:textOutline>
              </w:rPr>
              <w:t>全厂</w:t>
            </w:r>
            <w:r>
              <w:rPr>
                <w:spacing w:val="-29"/>
              </w:rPr>
              <w:t xml:space="preserve"> </w:t>
            </w:r>
            <w:r>
              <w:rPr>
                <w:rFonts w:ascii="Times New Roman" w:eastAsia="Times New Roman" w:hAnsi="Times New Roman" w:cs="Times New Roman"/>
                <w:b/>
                <w:bCs/>
              </w:rPr>
              <w:t>VOCs</w:t>
            </w:r>
            <w:r>
              <w:rPr>
                <w:rFonts w:ascii="Times New Roman" w:eastAsia="Times New Roman" w:hAnsi="Times New Roman" w:cs="Times New Roman"/>
                <w:b/>
                <w:bCs/>
                <w:spacing w:val="9"/>
              </w:rPr>
              <w:t xml:space="preserve"> </w:t>
            </w:r>
            <w:r>
              <w:rPr>
                <w:spacing w:val="9"/>
                <w14:textOutline w14:w="3795" w14:cap="sq">
                  <w14:solidFill>
                    <w14:srgbClr w14:val="000000"/>
                  </w14:solidFill>
                  <w14:prstDash w14:val="solid"/>
                  <w14:bevel/>
                </w14:textOutline>
              </w:rPr>
              <w:t>平衡图（</w:t>
            </w:r>
            <w:r>
              <w:rPr>
                <w:rFonts w:ascii="Times New Roman" w:eastAsia="Times New Roman" w:hAnsi="Times New Roman" w:cs="Times New Roman"/>
                <w:b/>
                <w:bCs/>
                <w:spacing w:val="9"/>
                <w:sz w:val="24"/>
                <w:szCs w:val="24"/>
              </w:rPr>
              <w:t>t/a</w:t>
            </w:r>
            <w:r>
              <w:rPr>
                <w:spacing w:val="9"/>
                <w14:textOutline w14:w="3795" w14:cap="sq">
                  <w14:solidFill>
                    <w14:srgbClr w14:val="000000"/>
                  </w14:solidFill>
                  <w14:prstDash w14:val="solid"/>
                  <w14:bevel/>
                </w14:textOutline>
              </w:rPr>
              <w:t>）</w:t>
            </w:r>
          </w:p>
          <w:p>
            <w:pPr>
              <w:pStyle w:val="TableText"/>
              <w:spacing w:before="163" w:line="222" w:lineRule="auto"/>
              <w:ind w:left="3044"/>
            </w:pPr>
            <w:r>
              <w:rPr>
                <w:spacing w:val="12"/>
                <w14:textOutline w14:w="3795" w14:cap="sq">
                  <w14:solidFill>
                    <w14:srgbClr w14:val="000000"/>
                  </w14:solidFill>
                  <w14:prstDash w14:val="solid"/>
                  <w14:bevel/>
                </w14:textOutline>
              </w:rPr>
              <w:t>表</w:t>
            </w:r>
            <w:r>
              <w:rPr>
                <w:spacing w:val="-41"/>
              </w:rPr>
              <w:t xml:space="preserve"> </w:t>
            </w:r>
            <w:r>
              <w:rPr>
                <w:rFonts w:ascii="Times New Roman" w:eastAsia="Times New Roman" w:hAnsi="Times New Roman" w:cs="Times New Roman"/>
                <w:b/>
                <w:bCs/>
                <w:spacing w:val="12"/>
              </w:rPr>
              <w:t xml:space="preserve">2-6  </w:t>
            </w:r>
            <w:r>
              <w:rPr>
                <w:spacing w:val="12"/>
                <w14:textOutline w14:w="3795" w14:cap="sq">
                  <w14:solidFill>
                    <w14:srgbClr w14:val="000000"/>
                  </w14:solidFill>
                  <w14:prstDash w14:val="solid"/>
                  <w14:bevel/>
                </w14:textOutline>
              </w:rPr>
              <w:t>项目一期</w:t>
            </w:r>
            <w:r>
              <w:rPr>
                <w:spacing w:val="-43"/>
              </w:rPr>
              <w:t xml:space="preserve"> </w:t>
            </w:r>
            <w:r>
              <w:rPr>
                <w:rFonts w:ascii="Times New Roman" w:eastAsia="Times New Roman" w:hAnsi="Times New Roman" w:cs="Times New Roman"/>
                <w:b/>
                <w:bCs/>
              </w:rPr>
              <w:t>VOCs</w:t>
            </w:r>
            <w:r>
              <w:rPr>
                <w:spacing w:val="12"/>
                <w14:textOutline w14:w="3795" w14:cap="sq">
                  <w14:solidFill>
                    <w14:srgbClr w14:val="000000"/>
                  </w14:solidFill>
                  <w14:prstDash w14:val="solid"/>
                  <w14:bevel/>
                </w14:textOutline>
              </w:rPr>
              <w:t>平衡表</w:t>
            </w:r>
          </w:p>
          <w:tbl>
            <w:tblPr>
              <w:tblStyle w:val="TableNormal025"/>
              <w:tblW w:w="7983" w:type="dxa"/>
              <w:tblInd w:w="4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752"/>
              <w:gridCol w:w="1738"/>
              <w:gridCol w:w="2009"/>
              <w:gridCol w:w="2484"/>
            </w:tblGrid>
            <w:tr>
              <w:tblPrEx>
                <w:tblW w:w="7983" w:type="dxa"/>
                <w:tblInd w:w="4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trPr>
              <w:tc>
                <w:tcPr>
                  <w:tcW w:w="3490" w:type="dxa"/>
                  <w:gridSpan w:val="2"/>
                  <w:vAlign w:val="top"/>
                </w:tcPr>
                <w:p>
                  <w:pPr>
                    <w:pStyle w:val="TableText"/>
                    <w:spacing w:before="64" w:line="228" w:lineRule="auto"/>
                    <w:ind w:left="1401"/>
                    <w:rPr>
                      <w:rFonts w:ascii="Times New Roman" w:eastAsia="Times New Roman" w:hAnsi="Times New Roman" w:cs="Times New Roman"/>
                    </w:rPr>
                  </w:pPr>
                  <w:r>
                    <w:rPr>
                      <w:spacing w:val="2"/>
                      <w14:textOutline w14:w="3795" w14:cap="sq">
                        <w14:solidFill>
                          <w14:srgbClr w14:val="000000"/>
                        </w14:solidFill>
                        <w14:prstDash w14:val="solid"/>
                        <w14:bevel/>
                      </w14:textOutline>
                    </w:rPr>
                    <w:t>原料</w:t>
                  </w:r>
                  <w:r>
                    <w:rPr>
                      <w:spacing w:val="-40"/>
                    </w:rPr>
                    <w:t xml:space="preserve"> </w:t>
                  </w:r>
                  <w:r>
                    <w:rPr>
                      <w:rFonts w:ascii="Times New Roman" w:eastAsia="Times New Roman" w:hAnsi="Times New Roman" w:cs="Times New Roman"/>
                      <w:b/>
                      <w:bCs/>
                      <w:spacing w:val="2"/>
                    </w:rPr>
                    <w:t>t/a</w:t>
                  </w:r>
                </w:p>
              </w:tc>
              <w:tc>
                <w:tcPr>
                  <w:tcW w:w="4493" w:type="dxa"/>
                  <w:gridSpan w:val="2"/>
                  <w:vAlign w:val="top"/>
                </w:tcPr>
                <w:p>
                  <w:pPr>
                    <w:pStyle w:val="TableText"/>
                    <w:spacing w:before="64" w:line="228" w:lineRule="auto"/>
                    <w:ind w:left="1794"/>
                    <w:rPr>
                      <w:rFonts w:ascii="Times New Roman" w:eastAsia="Times New Roman" w:hAnsi="Times New Roman" w:cs="Times New Roman"/>
                    </w:rPr>
                  </w:pPr>
                  <w:r>
                    <w:rPr>
                      <w:spacing w:val="4"/>
                      <w14:textOutline w14:w="3795" w14:cap="sq">
                        <w14:solidFill>
                          <w14:srgbClr w14:val="000000"/>
                        </w14:solidFill>
                        <w14:prstDash w14:val="solid"/>
                        <w14:bevel/>
                      </w14:textOutline>
                    </w:rPr>
                    <w:t>污染物</w:t>
                  </w:r>
                  <w:r>
                    <w:rPr>
                      <w:spacing w:val="-42"/>
                    </w:rPr>
                    <w:t xml:space="preserve"> </w:t>
                  </w:r>
                  <w:r>
                    <w:rPr>
                      <w:rFonts w:ascii="Times New Roman" w:eastAsia="Times New Roman" w:hAnsi="Times New Roman" w:cs="Times New Roman"/>
                      <w:b/>
                      <w:bCs/>
                      <w:spacing w:val="4"/>
                    </w:rPr>
                    <w:t>t/a</w:t>
                  </w:r>
                </w:p>
              </w:tc>
            </w:tr>
            <w:tr>
              <w:tblPrEx>
                <w:tblW w:w="7983" w:type="dxa"/>
                <w:tblInd w:w="431" w:type="dxa"/>
                <w:tblLayout w:type="fixed"/>
                <w:tblCellMar>
                  <w:top w:w="0" w:type="dxa"/>
                  <w:left w:w="0" w:type="dxa"/>
                  <w:bottom w:w="0" w:type="dxa"/>
                  <w:right w:w="0" w:type="dxa"/>
                </w:tblCellMar>
              </w:tblPrEx>
              <w:trPr>
                <w:trHeight w:val="334"/>
              </w:trPr>
              <w:tc>
                <w:tcPr>
                  <w:tcW w:w="1752" w:type="dxa"/>
                  <w:vAlign w:val="top"/>
                </w:tcPr>
                <w:p>
                  <w:pPr>
                    <w:pStyle w:val="TableText"/>
                    <w:spacing w:before="61" w:line="228" w:lineRule="auto"/>
                    <w:ind w:left="463"/>
                  </w:pPr>
                  <w:r>
                    <w:rPr>
                      <w:spacing w:val="6"/>
                    </w:rPr>
                    <w:t>水性油墨</w:t>
                  </w:r>
                </w:p>
              </w:tc>
              <w:tc>
                <w:tcPr>
                  <w:tcW w:w="1738" w:type="dxa"/>
                  <w:vAlign w:val="top"/>
                </w:tcPr>
                <w:p>
                  <w:pPr>
                    <w:spacing w:before="97" w:line="195" w:lineRule="auto"/>
                    <w:ind w:left="68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2.51</w:t>
                  </w:r>
                </w:p>
              </w:tc>
              <w:tc>
                <w:tcPr>
                  <w:tcW w:w="2009" w:type="dxa"/>
                  <w:vAlign w:val="top"/>
                </w:tcPr>
                <w:p>
                  <w:pPr>
                    <w:pStyle w:val="TableText"/>
                    <w:spacing w:before="62" w:line="228" w:lineRule="auto"/>
                    <w:ind w:left="485"/>
                  </w:pPr>
                  <w:r>
                    <w:rPr>
                      <w:spacing w:val="8"/>
                    </w:rPr>
                    <w:t>进入活性炭</w:t>
                  </w:r>
                </w:p>
              </w:tc>
              <w:tc>
                <w:tcPr>
                  <w:tcW w:w="2484" w:type="dxa"/>
                  <w:vAlign w:val="top"/>
                </w:tcPr>
                <w:p>
                  <w:pPr>
                    <w:spacing w:before="97" w:line="195" w:lineRule="auto"/>
                    <w:ind w:left="1058"/>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2.68</w:t>
                  </w:r>
                </w:p>
              </w:tc>
            </w:tr>
            <w:tr>
              <w:tblPrEx>
                <w:tblW w:w="7983" w:type="dxa"/>
                <w:tblInd w:w="431" w:type="dxa"/>
                <w:tblLayout w:type="fixed"/>
                <w:tblCellMar>
                  <w:top w:w="0" w:type="dxa"/>
                  <w:left w:w="0" w:type="dxa"/>
                  <w:bottom w:w="0" w:type="dxa"/>
                  <w:right w:w="0" w:type="dxa"/>
                </w:tblCellMar>
              </w:tblPrEx>
              <w:trPr>
                <w:trHeight w:val="334"/>
              </w:trPr>
              <w:tc>
                <w:tcPr>
                  <w:tcW w:w="1752" w:type="dxa"/>
                  <w:vAlign w:val="top"/>
                </w:tcPr>
                <w:p>
                  <w:pPr>
                    <w:pStyle w:val="TableText"/>
                    <w:spacing w:before="61" w:line="228" w:lineRule="auto"/>
                    <w:ind w:left="692"/>
                  </w:pPr>
                  <w:r>
                    <w:rPr>
                      <w:spacing w:val="-6"/>
                    </w:rPr>
                    <w:t>乙醇</w:t>
                  </w:r>
                </w:p>
              </w:tc>
              <w:tc>
                <w:tcPr>
                  <w:tcW w:w="1738" w:type="dxa"/>
                  <w:vAlign w:val="top"/>
                </w:tcPr>
                <w:p>
                  <w:pPr>
                    <w:spacing w:before="99" w:line="195" w:lineRule="auto"/>
                    <w:ind w:left="74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0.5</w:t>
                  </w:r>
                </w:p>
              </w:tc>
              <w:tc>
                <w:tcPr>
                  <w:tcW w:w="2009" w:type="dxa"/>
                  <w:vAlign w:val="top"/>
                </w:tcPr>
                <w:p>
                  <w:pPr>
                    <w:pStyle w:val="TableText"/>
                    <w:spacing w:before="61" w:line="228" w:lineRule="auto"/>
                    <w:ind w:left="487"/>
                  </w:pPr>
                  <w:r>
                    <w:rPr>
                      <w:spacing w:val="7"/>
                    </w:rPr>
                    <w:t>有组织排放</w:t>
                  </w:r>
                </w:p>
              </w:tc>
              <w:tc>
                <w:tcPr>
                  <w:tcW w:w="2484" w:type="dxa"/>
                  <w:vAlign w:val="top"/>
                </w:tcPr>
                <w:p>
                  <w:pPr>
                    <w:spacing w:before="99" w:line="195" w:lineRule="auto"/>
                    <w:ind w:left="111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0.3</w:t>
                  </w:r>
                </w:p>
              </w:tc>
            </w:tr>
            <w:tr>
              <w:tblPrEx>
                <w:tblW w:w="7983" w:type="dxa"/>
                <w:tblInd w:w="431" w:type="dxa"/>
                <w:tblLayout w:type="fixed"/>
                <w:tblCellMar>
                  <w:top w:w="0" w:type="dxa"/>
                  <w:left w:w="0" w:type="dxa"/>
                  <w:bottom w:w="0" w:type="dxa"/>
                  <w:right w:w="0" w:type="dxa"/>
                </w:tblCellMar>
              </w:tblPrEx>
              <w:trPr>
                <w:trHeight w:val="334"/>
              </w:trPr>
              <w:tc>
                <w:tcPr>
                  <w:tcW w:w="1752" w:type="dxa"/>
                  <w:vAlign w:val="top"/>
                </w:tcPr>
                <w:p>
                  <w:pPr>
                    <w:pStyle w:val="TableText"/>
                    <w:spacing w:before="63" w:line="228" w:lineRule="auto"/>
                    <w:ind w:left="437"/>
                  </w:pPr>
                  <w:r>
                    <w:rPr>
                      <w:rFonts w:ascii="Times New Roman" w:eastAsia="Times New Roman" w:hAnsi="Times New Roman" w:cs="Times New Roman"/>
                    </w:rPr>
                    <w:t>PVC</w:t>
                  </w:r>
                  <w:r>
                    <w:rPr>
                      <w:rFonts w:ascii="Times New Roman" w:eastAsia="Times New Roman" w:hAnsi="Times New Roman" w:cs="Times New Roman"/>
                      <w:spacing w:val="13"/>
                    </w:rPr>
                    <w:t xml:space="preserve"> </w:t>
                  </w:r>
                  <w:r>
                    <w:rPr>
                      <w:spacing w:val="11"/>
                    </w:rPr>
                    <w:t>基膜</w:t>
                  </w:r>
                </w:p>
              </w:tc>
              <w:tc>
                <w:tcPr>
                  <w:tcW w:w="1738" w:type="dxa"/>
                  <w:vAlign w:val="top"/>
                </w:tcPr>
                <w:p>
                  <w:pPr>
                    <w:spacing w:before="101" w:line="195" w:lineRule="auto"/>
                    <w:ind w:left="74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0.3</w:t>
                  </w:r>
                </w:p>
              </w:tc>
              <w:tc>
                <w:tcPr>
                  <w:tcW w:w="2009" w:type="dxa"/>
                  <w:vAlign w:val="top"/>
                </w:tcPr>
                <w:p>
                  <w:pPr>
                    <w:pStyle w:val="TableText"/>
                    <w:spacing w:before="63" w:line="228" w:lineRule="auto"/>
                    <w:ind w:left="488"/>
                  </w:pPr>
                  <w:r>
                    <w:rPr>
                      <w:spacing w:val="7"/>
                    </w:rPr>
                    <w:t>无组织排放</w:t>
                  </w:r>
                </w:p>
              </w:tc>
              <w:tc>
                <w:tcPr>
                  <w:tcW w:w="2484" w:type="dxa"/>
                  <w:vAlign w:val="top"/>
                </w:tcPr>
                <w:p>
                  <w:pPr>
                    <w:spacing w:before="101" w:line="195" w:lineRule="auto"/>
                    <w:ind w:left="10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0.33</w:t>
                  </w:r>
                </w:p>
              </w:tc>
            </w:tr>
            <w:tr>
              <w:tblPrEx>
                <w:tblW w:w="7983" w:type="dxa"/>
                <w:tblInd w:w="431" w:type="dxa"/>
                <w:tblLayout w:type="fixed"/>
                <w:tblCellMar>
                  <w:top w:w="0" w:type="dxa"/>
                  <w:left w:w="0" w:type="dxa"/>
                  <w:bottom w:w="0" w:type="dxa"/>
                  <w:right w:w="0" w:type="dxa"/>
                </w:tblCellMar>
              </w:tblPrEx>
              <w:trPr>
                <w:trHeight w:val="339"/>
              </w:trPr>
              <w:tc>
                <w:tcPr>
                  <w:tcW w:w="1752" w:type="dxa"/>
                  <w:vAlign w:val="top"/>
                </w:tcPr>
                <w:p>
                  <w:pPr>
                    <w:pStyle w:val="TableText"/>
                    <w:spacing w:before="64" w:line="229" w:lineRule="auto"/>
                    <w:ind w:left="672"/>
                  </w:pPr>
                  <w:r>
                    <w:rPr>
                      <w:spacing w:val="4"/>
                    </w:rPr>
                    <w:t>合计</w:t>
                  </w:r>
                </w:p>
              </w:tc>
              <w:tc>
                <w:tcPr>
                  <w:tcW w:w="1738" w:type="dxa"/>
                  <w:vAlign w:val="top"/>
                </w:tcPr>
                <w:p>
                  <w:pPr>
                    <w:spacing w:before="100" w:line="195" w:lineRule="auto"/>
                    <w:ind w:left="68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3.31</w:t>
                  </w:r>
                </w:p>
              </w:tc>
              <w:tc>
                <w:tcPr>
                  <w:tcW w:w="2009" w:type="dxa"/>
                  <w:vAlign w:val="top"/>
                </w:tcPr>
                <w:p>
                  <w:pPr>
                    <w:pStyle w:val="TableText"/>
                    <w:spacing w:before="64" w:line="229" w:lineRule="auto"/>
                    <w:ind w:left="802"/>
                  </w:pPr>
                  <w:r>
                    <w:rPr>
                      <w:spacing w:val="4"/>
                    </w:rPr>
                    <w:t>合计</w:t>
                  </w:r>
                </w:p>
              </w:tc>
              <w:tc>
                <w:tcPr>
                  <w:tcW w:w="2484" w:type="dxa"/>
                  <w:vAlign w:val="top"/>
                </w:tcPr>
                <w:p>
                  <w:pPr>
                    <w:spacing w:before="100" w:line="195" w:lineRule="auto"/>
                    <w:ind w:left="10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3.31</w:t>
                  </w:r>
                </w:p>
              </w:tc>
            </w:tr>
          </w:tbl>
          <w:p>
            <w:pPr>
              <w:pStyle w:val="TableText"/>
              <w:spacing w:before="272" w:line="206" w:lineRule="auto"/>
              <w:ind w:left="3044"/>
            </w:pPr>
            <w:r>
              <w:rPr>
                <w:spacing w:val="12"/>
                <w14:textOutline w14:w="3795" w14:cap="sq">
                  <w14:solidFill>
                    <w14:srgbClr w14:val="000000"/>
                  </w14:solidFill>
                  <w14:prstDash w14:val="solid"/>
                  <w14:bevel/>
                </w14:textOutline>
              </w:rPr>
              <w:t>表</w:t>
            </w:r>
            <w:r>
              <w:rPr>
                <w:spacing w:val="-41"/>
              </w:rPr>
              <w:t xml:space="preserve"> </w:t>
            </w:r>
            <w:r>
              <w:rPr>
                <w:rFonts w:ascii="Times New Roman" w:eastAsia="Times New Roman" w:hAnsi="Times New Roman" w:cs="Times New Roman"/>
                <w:b/>
                <w:bCs/>
                <w:spacing w:val="12"/>
              </w:rPr>
              <w:t xml:space="preserve">2-7  </w:t>
            </w:r>
            <w:r>
              <w:rPr>
                <w:spacing w:val="12"/>
                <w14:textOutline w14:w="3795" w14:cap="sq">
                  <w14:solidFill>
                    <w14:srgbClr w14:val="000000"/>
                  </w14:solidFill>
                  <w14:prstDash w14:val="solid"/>
                  <w14:bevel/>
                </w14:textOutline>
              </w:rPr>
              <w:t>项目二期</w:t>
            </w:r>
            <w:r>
              <w:rPr>
                <w:spacing w:val="-43"/>
              </w:rPr>
              <w:t xml:space="preserve"> </w:t>
            </w:r>
            <w:r>
              <w:rPr>
                <w:rFonts w:ascii="Times New Roman" w:eastAsia="Times New Roman" w:hAnsi="Times New Roman" w:cs="Times New Roman"/>
                <w:b/>
                <w:bCs/>
              </w:rPr>
              <w:t>VOCs</w:t>
            </w:r>
            <w:r>
              <w:rPr>
                <w:spacing w:val="12"/>
                <w14:textOutline w14:w="3795" w14:cap="sq">
                  <w14:solidFill>
                    <w14:srgbClr w14:val="000000"/>
                  </w14:solidFill>
                  <w14:prstDash w14:val="solid"/>
                  <w14:bevel/>
                </w14:textOutline>
              </w:rPr>
              <w:t>平衡表</w:t>
            </w:r>
          </w:p>
        </w:tc>
      </w:tr>
      <w:tr>
        <w:tblPrEx>
          <w:tblW w:w="9292" w:type="dxa"/>
          <w:tblInd w:w="7" w:type="dxa"/>
          <w:tblLayout w:type="fixed"/>
          <w:tblCellMar>
            <w:top w:w="0" w:type="dxa"/>
            <w:left w:w="0" w:type="dxa"/>
            <w:bottom w:w="0" w:type="dxa"/>
            <w:right w:w="0" w:type="dxa"/>
          </w:tblCellMar>
        </w:tblPrEx>
        <w:trPr>
          <w:trHeight w:val="334"/>
        </w:trPr>
        <w:tc>
          <w:tcPr>
            <w:tcW w:w="432" w:type="dxa"/>
            <w:vMerge/>
            <w:tcBorders>
              <w:top w:val="nil"/>
              <w:left w:val="single" w:sz="6" w:space="0" w:color="000000"/>
              <w:bottom w:val="nil"/>
            </w:tcBorders>
            <w:vAlign w:val="top"/>
          </w:tcPr>
          <w:p/>
        </w:tc>
        <w:tc>
          <w:tcPr>
            <w:tcW w:w="442" w:type="dxa"/>
            <w:vMerge w:val="restart"/>
            <w:tcBorders>
              <w:top w:val="nil"/>
              <w:bottom w:val="nil"/>
            </w:tcBorders>
            <w:vAlign w:val="top"/>
          </w:tcPr>
          <w:p/>
        </w:tc>
        <w:tc>
          <w:tcPr>
            <w:tcW w:w="3482" w:type="dxa"/>
            <w:gridSpan w:val="2"/>
            <w:vAlign w:val="top"/>
          </w:tcPr>
          <w:p>
            <w:pPr>
              <w:pStyle w:val="TableText"/>
              <w:spacing w:before="71" w:line="228" w:lineRule="auto"/>
              <w:ind w:left="1393"/>
              <w:rPr>
                <w:rFonts w:ascii="Times New Roman" w:eastAsia="Times New Roman" w:hAnsi="Times New Roman" w:cs="Times New Roman"/>
              </w:rPr>
            </w:pPr>
            <w:r>
              <w:rPr>
                <w:spacing w:val="2"/>
                <w14:textOutline w14:w="3795" w14:cap="sq">
                  <w14:solidFill>
                    <w14:srgbClr w14:val="000000"/>
                  </w14:solidFill>
                  <w14:prstDash w14:val="solid"/>
                  <w14:bevel/>
                </w14:textOutline>
              </w:rPr>
              <w:t>原料</w:t>
            </w:r>
            <w:r>
              <w:rPr>
                <w:spacing w:val="-40"/>
              </w:rPr>
              <w:t xml:space="preserve"> </w:t>
            </w:r>
            <w:r>
              <w:rPr>
                <w:rFonts w:ascii="Times New Roman" w:eastAsia="Times New Roman" w:hAnsi="Times New Roman" w:cs="Times New Roman"/>
                <w:b/>
                <w:bCs/>
                <w:spacing w:val="2"/>
              </w:rPr>
              <w:t>t/a</w:t>
            </w:r>
          </w:p>
        </w:tc>
        <w:tc>
          <w:tcPr>
            <w:tcW w:w="4484" w:type="dxa"/>
            <w:gridSpan w:val="2"/>
            <w:vAlign w:val="top"/>
          </w:tcPr>
          <w:p>
            <w:pPr>
              <w:pStyle w:val="TableText"/>
              <w:spacing w:before="71" w:line="228" w:lineRule="auto"/>
              <w:ind w:left="1794"/>
              <w:rPr>
                <w:rFonts w:ascii="Times New Roman" w:eastAsia="Times New Roman" w:hAnsi="Times New Roman" w:cs="Times New Roman"/>
              </w:rPr>
            </w:pPr>
            <w:r>
              <w:rPr>
                <w:spacing w:val="4"/>
                <w14:textOutline w14:w="3795" w14:cap="sq">
                  <w14:solidFill>
                    <w14:srgbClr w14:val="000000"/>
                  </w14:solidFill>
                  <w14:prstDash w14:val="solid"/>
                  <w14:bevel/>
                </w14:textOutline>
              </w:rPr>
              <w:t>污染物</w:t>
            </w:r>
            <w:r>
              <w:rPr>
                <w:spacing w:val="-42"/>
              </w:rPr>
              <w:t xml:space="preserve"> </w:t>
            </w:r>
            <w:r>
              <w:rPr>
                <w:rFonts w:ascii="Times New Roman" w:eastAsia="Times New Roman" w:hAnsi="Times New Roman" w:cs="Times New Roman"/>
                <w:b/>
                <w:bCs/>
                <w:spacing w:val="4"/>
              </w:rPr>
              <w:t>t/a</w:t>
            </w:r>
          </w:p>
        </w:tc>
        <w:tc>
          <w:tcPr>
            <w:tcW w:w="452" w:type="dxa"/>
            <w:vMerge w:val="restart"/>
            <w:tcBorders>
              <w:top w:val="nil"/>
              <w:bottom w:val="nil"/>
              <w:right w:val="single" w:sz="6" w:space="0" w:color="000000"/>
            </w:tcBorders>
            <w:vAlign w:val="top"/>
          </w:tcPr>
          <w:p/>
        </w:tc>
      </w:tr>
      <w:tr>
        <w:tblPrEx>
          <w:tblW w:w="9292" w:type="dxa"/>
          <w:tblInd w:w="7" w:type="dxa"/>
          <w:tblLayout w:type="fixed"/>
          <w:tblCellMar>
            <w:top w:w="0" w:type="dxa"/>
            <w:left w:w="0" w:type="dxa"/>
            <w:bottom w:w="0" w:type="dxa"/>
            <w:right w:w="0" w:type="dxa"/>
          </w:tblCellMar>
        </w:tblPrEx>
        <w:trPr>
          <w:trHeight w:val="334"/>
        </w:trPr>
        <w:tc>
          <w:tcPr>
            <w:tcW w:w="432" w:type="dxa"/>
            <w:vMerge/>
            <w:tcBorders>
              <w:top w:val="nil"/>
              <w:left w:val="single" w:sz="6" w:space="0" w:color="000000"/>
              <w:bottom w:val="nil"/>
            </w:tcBorders>
            <w:vAlign w:val="top"/>
          </w:tcPr>
          <w:p/>
        </w:tc>
        <w:tc>
          <w:tcPr>
            <w:tcW w:w="442" w:type="dxa"/>
            <w:vMerge/>
            <w:tcBorders>
              <w:top w:val="nil"/>
              <w:bottom w:val="nil"/>
            </w:tcBorders>
            <w:vAlign w:val="top"/>
          </w:tcPr>
          <w:p/>
        </w:tc>
        <w:tc>
          <w:tcPr>
            <w:tcW w:w="1746" w:type="dxa"/>
            <w:vAlign w:val="top"/>
          </w:tcPr>
          <w:p>
            <w:pPr>
              <w:pStyle w:val="TableText"/>
              <w:spacing w:before="72" w:line="228" w:lineRule="auto"/>
              <w:ind w:left="455"/>
            </w:pPr>
            <w:r>
              <w:rPr>
                <w:spacing w:val="6"/>
              </w:rPr>
              <w:t>水性油墨</w:t>
            </w:r>
          </w:p>
        </w:tc>
        <w:tc>
          <w:tcPr>
            <w:tcW w:w="1736" w:type="dxa"/>
            <w:vAlign w:val="top"/>
          </w:tcPr>
          <w:p>
            <w:pPr>
              <w:spacing w:before="109" w:line="195" w:lineRule="auto"/>
              <w:ind w:left="68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5.02</w:t>
            </w:r>
          </w:p>
        </w:tc>
        <w:tc>
          <w:tcPr>
            <w:tcW w:w="2007" w:type="dxa"/>
            <w:vAlign w:val="top"/>
          </w:tcPr>
          <w:p>
            <w:pPr>
              <w:pStyle w:val="TableText"/>
              <w:spacing w:before="73" w:line="228" w:lineRule="auto"/>
              <w:ind w:left="485"/>
            </w:pPr>
            <w:r>
              <w:rPr>
                <w:spacing w:val="8"/>
              </w:rPr>
              <w:t>进入活性炭</w:t>
            </w:r>
          </w:p>
        </w:tc>
        <w:tc>
          <w:tcPr>
            <w:tcW w:w="2477" w:type="dxa"/>
            <w:vAlign w:val="top"/>
          </w:tcPr>
          <w:p>
            <w:pPr>
              <w:spacing w:before="109" w:line="195" w:lineRule="auto"/>
              <w:ind w:left="106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5.36</w:t>
            </w:r>
          </w:p>
        </w:tc>
        <w:tc>
          <w:tcPr>
            <w:tcW w:w="452" w:type="dxa"/>
            <w:vMerge/>
            <w:tcBorders>
              <w:top w:val="nil"/>
              <w:bottom w:val="nil"/>
              <w:right w:val="single" w:sz="6" w:space="0" w:color="000000"/>
            </w:tcBorders>
            <w:vAlign w:val="top"/>
          </w:tcPr>
          <w:p/>
        </w:tc>
      </w:tr>
      <w:tr>
        <w:tblPrEx>
          <w:tblW w:w="9292" w:type="dxa"/>
          <w:tblInd w:w="7" w:type="dxa"/>
          <w:tblLayout w:type="fixed"/>
          <w:tblCellMar>
            <w:top w:w="0" w:type="dxa"/>
            <w:left w:w="0" w:type="dxa"/>
            <w:bottom w:w="0" w:type="dxa"/>
            <w:right w:w="0" w:type="dxa"/>
          </w:tblCellMar>
        </w:tblPrEx>
        <w:trPr>
          <w:trHeight w:val="335"/>
        </w:trPr>
        <w:tc>
          <w:tcPr>
            <w:tcW w:w="432" w:type="dxa"/>
            <w:vMerge/>
            <w:tcBorders>
              <w:top w:val="nil"/>
              <w:left w:val="single" w:sz="6" w:space="0" w:color="000000"/>
              <w:bottom w:val="nil"/>
            </w:tcBorders>
            <w:vAlign w:val="top"/>
          </w:tcPr>
          <w:p/>
        </w:tc>
        <w:tc>
          <w:tcPr>
            <w:tcW w:w="442" w:type="dxa"/>
            <w:vMerge/>
            <w:tcBorders>
              <w:top w:val="nil"/>
              <w:bottom w:val="nil"/>
            </w:tcBorders>
            <w:vAlign w:val="top"/>
          </w:tcPr>
          <w:p/>
        </w:tc>
        <w:tc>
          <w:tcPr>
            <w:tcW w:w="1746" w:type="dxa"/>
            <w:vAlign w:val="top"/>
          </w:tcPr>
          <w:p>
            <w:pPr>
              <w:pStyle w:val="TableText"/>
              <w:spacing w:before="73" w:line="228" w:lineRule="auto"/>
              <w:ind w:left="684"/>
            </w:pPr>
            <w:r>
              <w:rPr>
                <w:spacing w:val="-6"/>
              </w:rPr>
              <w:t>乙醇</w:t>
            </w:r>
          </w:p>
        </w:tc>
        <w:tc>
          <w:tcPr>
            <w:tcW w:w="1736" w:type="dxa"/>
            <w:vAlign w:val="top"/>
          </w:tcPr>
          <w:p>
            <w:pPr>
              <w:spacing w:before="111" w:line="195" w:lineRule="auto"/>
              <w:ind w:left="835"/>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07" w:type="dxa"/>
            <w:vAlign w:val="top"/>
          </w:tcPr>
          <w:p>
            <w:pPr>
              <w:pStyle w:val="TableText"/>
              <w:spacing w:before="73" w:line="228" w:lineRule="auto"/>
              <w:ind w:left="487"/>
            </w:pPr>
            <w:r>
              <w:rPr>
                <w:spacing w:val="7"/>
              </w:rPr>
              <w:t>有组织排放</w:t>
            </w:r>
          </w:p>
        </w:tc>
        <w:tc>
          <w:tcPr>
            <w:tcW w:w="2477" w:type="dxa"/>
            <w:vAlign w:val="top"/>
          </w:tcPr>
          <w:p>
            <w:pPr>
              <w:spacing w:before="110" w:line="195" w:lineRule="auto"/>
              <w:ind w:left="111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0.6</w:t>
            </w:r>
          </w:p>
        </w:tc>
        <w:tc>
          <w:tcPr>
            <w:tcW w:w="452" w:type="dxa"/>
            <w:vMerge/>
            <w:tcBorders>
              <w:top w:val="nil"/>
              <w:bottom w:val="nil"/>
              <w:right w:val="single" w:sz="6" w:space="0" w:color="000000"/>
            </w:tcBorders>
            <w:vAlign w:val="top"/>
          </w:tcPr>
          <w:p/>
        </w:tc>
      </w:tr>
      <w:tr>
        <w:tblPrEx>
          <w:tblW w:w="9292" w:type="dxa"/>
          <w:tblInd w:w="7" w:type="dxa"/>
          <w:tblLayout w:type="fixed"/>
          <w:tblCellMar>
            <w:top w:w="0" w:type="dxa"/>
            <w:left w:w="0" w:type="dxa"/>
            <w:bottom w:w="0" w:type="dxa"/>
            <w:right w:w="0" w:type="dxa"/>
          </w:tblCellMar>
        </w:tblPrEx>
        <w:trPr>
          <w:trHeight w:val="335"/>
        </w:trPr>
        <w:tc>
          <w:tcPr>
            <w:tcW w:w="432" w:type="dxa"/>
            <w:vMerge/>
            <w:tcBorders>
              <w:top w:val="nil"/>
              <w:left w:val="single" w:sz="6" w:space="0" w:color="000000"/>
              <w:bottom w:val="nil"/>
            </w:tcBorders>
            <w:vAlign w:val="top"/>
          </w:tcPr>
          <w:p/>
        </w:tc>
        <w:tc>
          <w:tcPr>
            <w:tcW w:w="442" w:type="dxa"/>
            <w:vMerge/>
            <w:tcBorders>
              <w:top w:val="nil"/>
              <w:bottom w:val="nil"/>
            </w:tcBorders>
            <w:vAlign w:val="top"/>
          </w:tcPr>
          <w:p/>
        </w:tc>
        <w:tc>
          <w:tcPr>
            <w:tcW w:w="1746" w:type="dxa"/>
            <w:vAlign w:val="top"/>
          </w:tcPr>
          <w:p>
            <w:pPr>
              <w:pStyle w:val="TableText"/>
              <w:spacing w:before="73" w:line="228" w:lineRule="auto"/>
              <w:ind w:left="428"/>
            </w:pPr>
            <w:r>
              <w:rPr>
                <w:rFonts w:ascii="Times New Roman" w:eastAsia="Times New Roman" w:hAnsi="Times New Roman" w:cs="Times New Roman"/>
              </w:rPr>
              <w:t>PVC</w:t>
            </w:r>
            <w:r>
              <w:rPr>
                <w:rFonts w:ascii="Times New Roman" w:eastAsia="Times New Roman" w:hAnsi="Times New Roman" w:cs="Times New Roman"/>
                <w:spacing w:val="13"/>
              </w:rPr>
              <w:t xml:space="preserve"> </w:t>
            </w:r>
            <w:r>
              <w:rPr>
                <w:spacing w:val="11"/>
              </w:rPr>
              <w:t>基膜</w:t>
            </w:r>
          </w:p>
        </w:tc>
        <w:tc>
          <w:tcPr>
            <w:tcW w:w="1736" w:type="dxa"/>
            <w:vAlign w:val="top"/>
          </w:tcPr>
          <w:p>
            <w:pPr>
              <w:spacing w:before="109" w:line="195" w:lineRule="auto"/>
              <w:ind w:left="73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0.6</w:t>
            </w:r>
          </w:p>
        </w:tc>
        <w:tc>
          <w:tcPr>
            <w:tcW w:w="2007" w:type="dxa"/>
            <w:vAlign w:val="top"/>
          </w:tcPr>
          <w:p>
            <w:pPr>
              <w:pStyle w:val="TableText"/>
              <w:spacing w:before="73" w:line="228" w:lineRule="auto"/>
              <w:ind w:left="488"/>
            </w:pPr>
            <w:r>
              <w:rPr>
                <w:spacing w:val="7"/>
              </w:rPr>
              <w:t>无组织排放</w:t>
            </w:r>
          </w:p>
        </w:tc>
        <w:tc>
          <w:tcPr>
            <w:tcW w:w="2477" w:type="dxa"/>
            <w:vAlign w:val="top"/>
          </w:tcPr>
          <w:p>
            <w:pPr>
              <w:spacing w:before="109" w:line="195" w:lineRule="auto"/>
              <w:ind w:left="10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0.66</w:t>
            </w:r>
          </w:p>
        </w:tc>
        <w:tc>
          <w:tcPr>
            <w:tcW w:w="452" w:type="dxa"/>
            <w:vMerge/>
            <w:tcBorders>
              <w:top w:val="nil"/>
              <w:bottom w:val="nil"/>
              <w:right w:val="single" w:sz="6" w:space="0" w:color="000000"/>
            </w:tcBorders>
            <w:vAlign w:val="top"/>
          </w:tcPr>
          <w:p/>
        </w:tc>
      </w:tr>
      <w:tr>
        <w:tblPrEx>
          <w:tblW w:w="9292" w:type="dxa"/>
          <w:tblInd w:w="7" w:type="dxa"/>
          <w:tblLayout w:type="fixed"/>
          <w:tblCellMar>
            <w:top w:w="0" w:type="dxa"/>
            <w:left w:w="0" w:type="dxa"/>
            <w:bottom w:w="0" w:type="dxa"/>
            <w:right w:w="0" w:type="dxa"/>
          </w:tblCellMar>
        </w:tblPrEx>
        <w:trPr>
          <w:trHeight w:val="357"/>
        </w:trPr>
        <w:tc>
          <w:tcPr>
            <w:tcW w:w="432" w:type="dxa"/>
            <w:vMerge/>
            <w:tcBorders>
              <w:top w:val="nil"/>
              <w:left w:val="single" w:sz="6" w:space="0" w:color="000000"/>
              <w:bottom w:val="single" w:sz="6" w:space="0" w:color="000000"/>
            </w:tcBorders>
            <w:vAlign w:val="top"/>
          </w:tcPr>
          <w:p/>
        </w:tc>
        <w:tc>
          <w:tcPr>
            <w:tcW w:w="442" w:type="dxa"/>
            <w:vMerge/>
            <w:tcBorders>
              <w:top w:val="nil"/>
              <w:bottom w:val="single" w:sz="6" w:space="0" w:color="000000"/>
            </w:tcBorders>
            <w:vAlign w:val="top"/>
          </w:tcPr>
          <w:p/>
        </w:tc>
        <w:tc>
          <w:tcPr>
            <w:tcW w:w="1746" w:type="dxa"/>
            <w:tcBorders>
              <w:bottom w:val="single" w:sz="6" w:space="0" w:color="000000"/>
            </w:tcBorders>
            <w:vAlign w:val="top"/>
          </w:tcPr>
          <w:p>
            <w:pPr>
              <w:pStyle w:val="TableText"/>
              <w:spacing w:before="74" w:line="229" w:lineRule="auto"/>
              <w:ind w:left="664"/>
            </w:pPr>
            <w:r>
              <w:rPr>
                <w:spacing w:val="4"/>
              </w:rPr>
              <w:t>合计</w:t>
            </w:r>
          </w:p>
        </w:tc>
        <w:tc>
          <w:tcPr>
            <w:tcW w:w="1736" w:type="dxa"/>
            <w:tcBorders>
              <w:bottom w:val="single" w:sz="6" w:space="0" w:color="000000"/>
            </w:tcBorders>
            <w:vAlign w:val="top"/>
          </w:tcPr>
          <w:p>
            <w:pPr>
              <w:spacing w:before="110" w:line="195" w:lineRule="auto"/>
              <w:ind w:left="687"/>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6.62</w:t>
            </w:r>
          </w:p>
        </w:tc>
        <w:tc>
          <w:tcPr>
            <w:tcW w:w="2007" w:type="dxa"/>
            <w:tcBorders>
              <w:bottom w:val="single" w:sz="6" w:space="0" w:color="000000"/>
            </w:tcBorders>
            <w:vAlign w:val="top"/>
          </w:tcPr>
          <w:p>
            <w:pPr>
              <w:pStyle w:val="TableText"/>
              <w:spacing w:before="74" w:line="229" w:lineRule="auto"/>
              <w:ind w:left="801"/>
            </w:pPr>
            <w:r>
              <w:rPr>
                <w:spacing w:val="4"/>
              </w:rPr>
              <w:t>合计</w:t>
            </w:r>
          </w:p>
        </w:tc>
        <w:tc>
          <w:tcPr>
            <w:tcW w:w="2477" w:type="dxa"/>
            <w:tcBorders>
              <w:bottom w:val="single" w:sz="6" w:space="0" w:color="000000"/>
            </w:tcBorders>
            <w:vAlign w:val="top"/>
          </w:tcPr>
          <w:p>
            <w:pPr>
              <w:spacing w:before="110" w:line="195" w:lineRule="auto"/>
              <w:ind w:left="10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6.62</w:t>
            </w:r>
          </w:p>
        </w:tc>
        <w:tc>
          <w:tcPr>
            <w:tcW w:w="452" w:type="dxa"/>
            <w:vMerge/>
            <w:tcBorders>
              <w:top w:val="nil"/>
              <w:bottom w:val="single" w:sz="6" w:space="0" w:color="000000"/>
              <w:right w:val="single" w:sz="6" w:space="0" w:color="000000"/>
            </w:tcBorders>
            <w:vAlign w:val="top"/>
          </w:tcPr>
          <w:p/>
        </w:tc>
      </w:tr>
    </w:tbl>
    <w:p>
      <w:pPr>
        <w:pStyle w:val="BodyText"/>
      </w:pPr>
    </w:p>
    <w:p>
      <w:pPr>
        <w:sectPr>
          <w:footerReference w:type="default" r:id="rId68"/>
          <w:pgSz w:w="11906" w:h="16839"/>
          <w:pgMar w:top="1416" w:right="1299" w:bottom="1014" w:left="1299" w:header="0" w:footer="852" w:gutter="0"/>
          <w:pgNumType w:start="27"/>
          <w:cols w:num="1" w:space="720"/>
        </w:sectPr>
      </w:pPr>
    </w:p>
    <w:tbl>
      <w:tblPr>
        <w:tblStyle w:val="TableNormal026"/>
        <w:tblW w:w="929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432"/>
        <w:gridCol w:w="8860"/>
      </w:tblGrid>
      <w:tr>
        <w:tblPrEx>
          <w:tblW w:w="929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Ex>
        <w:trPr>
          <w:trHeight w:val="13875"/>
        </w:trPr>
        <w:tc>
          <w:tcPr>
            <w:tcW w:w="432" w:type="dxa"/>
            <w:tcBorders>
              <w:right w:val="single" w:sz="2" w:space="0" w:color="000000"/>
            </w:tcBorders>
            <w:vAlign w:val="top"/>
          </w:tcPr>
          <w:p/>
        </w:tc>
        <w:tc>
          <w:tcPr>
            <w:tcW w:w="8860" w:type="dxa"/>
            <w:tcBorders>
              <w:left w:val="single" w:sz="2" w:space="0" w:color="000000"/>
            </w:tcBorders>
            <w:vAlign w:val="top"/>
          </w:tcPr>
          <w:p>
            <w:pPr>
              <w:pStyle w:val="TableText"/>
              <w:spacing w:before="35" w:line="223" w:lineRule="auto"/>
              <w:ind w:left="3253"/>
            </w:pPr>
            <w:r>
              <w:rPr>
                <w:spacing w:val="12"/>
                <w14:textOutline w14:w="3795" w14:cap="sq">
                  <w14:solidFill>
                    <w14:srgbClr w14:val="000000"/>
                  </w14:solidFill>
                  <w14:prstDash w14:val="solid"/>
                  <w14:bevel/>
                </w14:textOutline>
              </w:rPr>
              <w:t>表</w:t>
            </w:r>
            <w:r>
              <w:rPr>
                <w:spacing w:val="-34"/>
              </w:rPr>
              <w:t xml:space="preserve"> </w:t>
            </w:r>
            <w:r>
              <w:rPr>
                <w:rFonts w:ascii="Times New Roman" w:eastAsia="Times New Roman" w:hAnsi="Times New Roman" w:cs="Times New Roman"/>
                <w:b/>
                <w:bCs/>
                <w:spacing w:val="12"/>
              </w:rPr>
              <w:t xml:space="preserve">2-8  </w:t>
            </w:r>
            <w:r>
              <w:rPr>
                <w:spacing w:val="12"/>
                <w14:textOutline w14:w="3795" w14:cap="sq">
                  <w14:solidFill>
                    <w14:srgbClr w14:val="000000"/>
                  </w14:solidFill>
                  <w14:prstDash w14:val="solid"/>
                  <w14:bevel/>
                </w14:textOutline>
              </w:rPr>
              <w:t>全厂</w:t>
            </w:r>
            <w:r>
              <w:rPr>
                <w:spacing w:val="-43"/>
              </w:rPr>
              <w:t xml:space="preserve"> </w:t>
            </w:r>
            <w:r>
              <w:rPr>
                <w:rFonts w:ascii="Times New Roman" w:eastAsia="Times New Roman" w:hAnsi="Times New Roman" w:cs="Times New Roman"/>
                <w:b/>
                <w:bCs/>
              </w:rPr>
              <w:t>VOCs</w:t>
            </w:r>
            <w:r>
              <w:rPr>
                <w:spacing w:val="12"/>
                <w14:textOutline w14:w="3795" w14:cap="sq">
                  <w14:solidFill>
                    <w14:srgbClr w14:val="000000"/>
                  </w14:solidFill>
                  <w14:prstDash w14:val="solid"/>
                  <w14:bevel/>
                </w14:textOutline>
              </w:rPr>
              <w:t>平衡表</w:t>
            </w:r>
          </w:p>
          <w:tbl>
            <w:tblPr>
              <w:tblStyle w:val="TableNormal026"/>
              <w:tblW w:w="7983" w:type="dxa"/>
              <w:tblInd w:w="4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752"/>
              <w:gridCol w:w="1738"/>
              <w:gridCol w:w="2009"/>
              <w:gridCol w:w="2484"/>
            </w:tblGrid>
            <w:tr>
              <w:tblPrEx>
                <w:tblW w:w="7983" w:type="dxa"/>
                <w:tblInd w:w="4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trPr>
              <w:tc>
                <w:tcPr>
                  <w:tcW w:w="3490" w:type="dxa"/>
                  <w:gridSpan w:val="2"/>
                  <w:vAlign w:val="top"/>
                </w:tcPr>
                <w:p>
                  <w:pPr>
                    <w:pStyle w:val="TableText"/>
                    <w:spacing w:before="63" w:line="228" w:lineRule="auto"/>
                    <w:ind w:left="1401"/>
                    <w:rPr>
                      <w:rFonts w:ascii="Times New Roman" w:eastAsia="Times New Roman" w:hAnsi="Times New Roman" w:cs="Times New Roman"/>
                    </w:rPr>
                  </w:pPr>
                  <w:r>
                    <w:rPr>
                      <w:spacing w:val="2"/>
                      <w14:textOutline w14:w="3795" w14:cap="sq">
                        <w14:solidFill>
                          <w14:srgbClr w14:val="000000"/>
                        </w14:solidFill>
                        <w14:prstDash w14:val="solid"/>
                        <w14:bevel/>
                      </w14:textOutline>
                    </w:rPr>
                    <w:t>原料</w:t>
                  </w:r>
                  <w:r>
                    <w:rPr>
                      <w:spacing w:val="-40"/>
                    </w:rPr>
                    <w:t xml:space="preserve"> </w:t>
                  </w:r>
                  <w:r>
                    <w:rPr>
                      <w:rFonts w:ascii="Times New Roman" w:eastAsia="Times New Roman" w:hAnsi="Times New Roman" w:cs="Times New Roman"/>
                      <w:b/>
                      <w:bCs/>
                      <w:spacing w:val="2"/>
                    </w:rPr>
                    <w:t>t/a</w:t>
                  </w:r>
                </w:p>
              </w:tc>
              <w:tc>
                <w:tcPr>
                  <w:tcW w:w="4493" w:type="dxa"/>
                  <w:gridSpan w:val="2"/>
                  <w:vAlign w:val="top"/>
                </w:tcPr>
                <w:p>
                  <w:pPr>
                    <w:pStyle w:val="TableText"/>
                    <w:spacing w:before="63" w:line="228" w:lineRule="auto"/>
                    <w:ind w:left="1794"/>
                    <w:rPr>
                      <w:rFonts w:ascii="Times New Roman" w:eastAsia="Times New Roman" w:hAnsi="Times New Roman" w:cs="Times New Roman"/>
                    </w:rPr>
                  </w:pPr>
                  <w:r>
                    <w:rPr>
                      <w:spacing w:val="4"/>
                      <w14:textOutline w14:w="3795" w14:cap="sq">
                        <w14:solidFill>
                          <w14:srgbClr w14:val="000000"/>
                        </w14:solidFill>
                        <w14:prstDash w14:val="solid"/>
                        <w14:bevel/>
                      </w14:textOutline>
                    </w:rPr>
                    <w:t>污染物</w:t>
                  </w:r>
                  <w:r>
                    <w:rPr>
                      <w:spacing w:val="-42"/>
                    </w:rPr>
                    <w:t xml:space="preserve"> </w:t>
                  </w:r>
                  <w:r>
                    <w:rPr>
                      <w:rFonts w:ascii="Times New Roman" w:eastAsia="Times New Roman" w:hAnsi="Times New Roman" w:cs="Times New Roman"/>
                      <w:b/>
                      <w:bCs/>
                      <w:spacing w:val="4"/>
                    </w:rPr>
                    <w:t>t/a</w:t>
                  </w:r>
                </w:p>
              </w:tc>
            </w:tr>
            <w:tr>
              <w:tblPrEx>
                <w:tblW w:w="7983" w:type="dxa"/>
                <w:tblInd w:w="431" w:type="dxa"/>
                <w:tblLayout w:type="fixed"/>
                <w:tblCellMar>
                  <w:top w:w="0" w:type="dxa"/>
                  <w:left w:w="0" w:type="dxa"/>
                  <w:bottom w:w="0" w:type="dxa"/>
                  <w:right w:w="0" w:type="dxa"/>
                </w:tblCellMar>
              </w:tblPrEx>
              <w:trPr>
                <w:trHeight w:val="334"/>
              </w:trPr>
              <w:tc>
                <w:tcPr>
                  <w:tcW w:w="1752" w:type="dxa"/>
                  <w:vAlign w:val="top"/>
                </w:tcPr>
                <w:p>
                  <w:pPr>
                    <w:pStyle w:val="TableText"/>
                    <w:spacing w:before="60" w:line="228" w:lineRule="auto"/>
                    <w:ind w:left="463"/>
                  </w:pPr>
                  <w:r>
                    <w:rPr>
                      <w:spacing w:val="6"/>
                    </w:rPr>
                    <w:t>水性油墨</w:t>
                  </w:r>
                </w:p>
              </w:tc>
              <w:tc>
                <w:tcPr>
                  <w:tcW w:w="1738" w:type="dxa"/>
                  <w:vAlign w:val="top"/>
                </w:tcPr>
                <w:p>
                  <w:pPr>
                    <w:spacing w:before="97" w:line="195" w:lineRule="auto"/>
                    <w:ind w:left="68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7.53</w:t>
                  </w:r>
                </w:p>
              </w:tc>
              <w:tc>
                <w:tcPr>
                  <w:tcW w:w="2009" w:type="dxa"/>
                  <w:vAlign w:val="top"/>
                </w:tcPr>
                <w:p>
                  <w:pPr>
                    <w:pStyle w:val="TableText"/>
                    <w:spacing w:before="61" w:line="228" w:lineRule="auto"/>
                    <w:ind w:left="485"/>
                  </w:pPr>
                  <w:r>
                    <w:rPr>
                      <w:spacing w:val="8"/>
                    </w:rPr>
                    <w:t>进入活性炭</w:t>
                  </w:r>
                </w:p>
              </w:tc>
              <w:tc>
                <w:tcPr>
                  <w:tcW w:w="2484" w:type="dxa"/>
                  <w:vAlign w:val="top"/>
                </w:tcPr>
                <w:p>
                  <w:pPr>
                    <w:spacing w:before="97" w:line="195" w:lineRule="auto"/>
                    <w:ind w:left="106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8.04</w:t>
                  </w:r>
                </w:p>
              </w:tc>
            </w:tr>
            <w:tr>
              <w:tblPrEx>
                <w:tblW w:w="7983" w:type="dxa"/>
                <w:tblInd w:w="431" w:type="dxa"/>
                <w:tblLayout w:type="fixed"/>
                <w:tblCellMar>
                  <w:top w:w="0" w:type="dxa"/>
                  <w:left w:w="0" w:type="dxa"/>
                  <w:bottom w:w="0" w:type="dxa"/>
                  <w:right w:w="0" w:type="dxa"/>
                </w:tblCellMar>
              </w:tblPrEx>
              <w:trPr>
                <w:trHeight w:val="334"/>
              </w:trPr>
              <w:tc>
                <w:tcPr>
                  <w:tcW w:w="1752" w:type="dxa"/>
                  <w:vAlign w:val="top"/>
                </w:tcPr>
                <w:p>
                  <w:pPr>
                    <w:pStyle w:val="TableText"/>
                    <w:spacing w:before="63" w:line="228" w:lineRule="auto"/>
                    <w:ind w:left="692"/>
                  </w:pPr>
                  <w:r>
                    <w:rPr>
                      <w:spacing w:val="-6"/>
                    </w:rPr>
                    <w:t>乙醇</w:t>
                  </w:r>
                </w:p>
              </w:tc>
              <w:tc>
                <w:tcPr>
                  <w:tcW w:w="1738" w:type="dxa"/>
                  <w:vAlign w:val="top"/>
                </w:tcPr>
                <w:p>
                  <w:pPr>
                    <w:spacing w:before="98" w:line="195" w:lineRule="auto"/>
                    <w:ind w:left="75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1.5</w:t>
                  </w:r>
                </w:p>
              </w:tc>
              <w:tc>
                <w:tcPr>
                  <w:tcW w:w="2009" w:type="dxa"/>
                  <w:vAlign w:val="top"/>
                </w:tcPr>
                <w:p>
                  <w:pPr>
                    <w:pStyle w:val="TableText"/>
                    <w:spacing w:before="63" w:line="228" w:lineRule="auto"/>
                    <w:ind w:left="487"/>
                  </w:pPr>
                  <w:r>
                    <w:rPr>
                      <w:spacing w:val="7"/>
                    </w:rPr>
                    <w:t>有组织排放</w:t>
                  </w:r>
                </w:p>
              </w:tc>
              <w:tc>
                <w:tcPr>
                  <w:tcW w:w="2484" w:type="dxa"/>
                  <w:vAlign w:val="top"/>
                </w:tcPr>
                <w:p>
                  <w:pPr>
                    <w:spacing w:before="98" w:line="195" w:lineRule="auto"/>
                    <w:ind w:left="111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0.9</w:t>
                  </w:r>
                </w:p>
              </w:tc>
            </w:tr>
            <w:tr>
              <w:tblPrEx>
                <w:tblW w:w="7983" w:type="dxa"/>
                <w:tblInd w:w="431" w:type="dxa"/>
                <w:tblLayout w:type="fixed"/>
                <w:tblCellMar>
                  <w:top w:w="0" w:type="dxa"/>
                  <w:left w:w="0" w:type="dxa"/>
                  <w:bottom w:w="0" w:type="dxa"/>
                  <w:right w:w="0" w:type="dxa"/>
                </w:tblCellMar>
              </w:tblPrEx>
              <w:trPr>
                <w:trHeight w:val="334"/>
              </w:trPr>
              <w:tc>
                <w:tcPr>
                  <w:tcW w:w="1752" w:type="dxa"/>
                  <w:vAlign w:val="top"/>
                </w:tcPr>
                <w:p>
                  <w:pPr>
                    <w:pStyle w:val="TableText"/>
                    <w:spacing w:before="62" w:line="228" w:lineRule="auto"/>
                    <w:ind w:left="437"/>
                  </w:pPr>
                  <w:r>
                    <w:rPr>
                      <w:rFonts w:ascii="Times New Roman" w:eastAsia="Times New Roman" w:hAnsi="Times New Roman" w:cs="Times New Roman"/>
                    </w:rPr>
                    <w:t>PVC</w:t>
                  </w:r>
                  <w:r>
                    <w:rPr>
                      <w:rFonts w:ascii="Times New Roman" w:eastAsia="Times New Roman" w:hAnsi="Times New Roman" w:cs="Times New Roman"/>
                      <w:spacing w:val="13"/>
                    </w:rPr>
                    <w:t xml:space="preserve"> </w:t>
                  </w:r>
                  <w:r>
                    <w:rPr>
                      <w:spacing w:val="11"/>
                    </w:rPr>
                    <w:t>基膜</w:t>
                  </w:r>
                </w:p>
              </w:tc>
              <w:tc>
                <w:tcPr>
                  <w:tcW w:w="1738" w:type="dxa"/>
                  <w:vAlign w:val="top"/>
                </w:tcPr>
                <w:p>
                  <w:pPr>
                    <w:spacing w:before="100" w:line="195" w:lineRule="auto"/>
                    <w:ind w:left="74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0.9</w:t>
                  </w:r>
                </w:p>
              </w:tc>
              <w:tc>
                <w:tcPr>
                  <w:tcW w:w="2009" w:type="dxa"/>
                  <w:vAlign w:val="top"/>
                </w:tcPr>
                <w:p>
                  <w:pPr>
                    <w:pStyle w:val="TableText"/>
                    <w:spacing w:before="62" w:line="228" w:lineRule="auto"/>
                    <w:ind w:left="488"/>
                  </w:pPr>
                  <w:r>
                    <w:rPr>
                      <w:spacing w:val="7"/>
                    </w:rPr>
                    <w:t>无组织排放</w:t>
                  </w:r>
                </w:p>
              </w:tc>
              <w:tc>
                <w:tcPr>
                  <w:tcW w:w="2484" w:type="dxa"/>
                  <w:vAlign w:val="top"/>
                </w:tcPr>
                <w:p>
                  <w:pPr>
                    <w:spacing w:before="100" w:line="195" w:lineRule="auto"/>
                    <w:ind w:left="10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0.99</w:t>
                  </w:r>
                </w:p>
              </w:tc>
            </w:tr>
            <w:tr>
              <w:tblPrEx>
                <w:tblW w:w="7983" w:type="dxa"/>
                <w:tblInd w:w="431" w:type="dxa"/>
                <w:tblLayout w:type="fixed"/>
                <w:tblCellMar>
                  <w:top w:w="0" w:type="dxa"/>
                  <w:left w:w="0" w:type="dxa"/>
                  <w:bottom w:w="0" w:type="dxa"/>
                  <w:right w:w="0" w:type="dxa"/>
                </w:tblCellMar>
              </w:tblPrEx>
              <w:trPr>
                <w:trHeight w:val="339"/>
              </w:trPr>
              <w:tc>
                <w:tcPr>
                  <w:tcW w:w="1752" w:type="dxa"/>
                  <w:vAlign w:val="top"/>
                </w:tcPr>
                <w:p>
                  <w:pPr>
                    <w:pStyle w:val="TableText"/>
                    <w:spacing w:before="64" w:line="229" w:lineRule="auto"/>
                    <w:ind w:left="672"/>
                  </w:pPr>
                  <w:r>
                    <w:rPr>
                      <w:spacing w:val="4"/>
                    </w:rPr>
                    <w:t>合计</w:t>
                  </w:r>
                </w:p>
              </w:tc>
              <w:tc>
                <w:tcPr>
                  <w:tcW w:w="1738" w:type="dxa"/>
                  <w:vAlign w:val="top"/>
                </w:tcPr>
                <w:p>
                  <w:pPr>
                    <w:spacing w:before="100" w:line="195" w:lineRule="auto"/>
                    <w:ind w:left="68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9.93</w:t>
                  </w:r>
                </w:p>
              </w:tc>
              <w:tc>
                <w:tcPr>
                  <w:tcW w:w="2009" w:type="dxa"/>
                  <w:vAlign w:val="top"/>
                </w:tcPr>
                <w:p>
                  <w:pPr>
                    <w:pStyle w:val="TableText"/>
                    <w:spacing w:before="64" w:line="229" w:lineRule="auto"/>
                    <w:ind w:left="802"/>
                  </w:pPr>
                  <w:r>
                    <w:rPr>
                      <w:spacing w:val="4"/>
                    </w:rPr>
                    <w:t>合计</w:t>
                  </w:r>
                </w:p>
              </w:tc>
              <w:tc>
                <w:tcPr>
                  <w:tcW w:w="2484" w:type="dxa"/>
                  <w:vAlign w:val="top"/>
                </w:tcPr>
                <w:p>
                  <w:pPr>
                    <w:spacing w:before="100" w:line="195" w:lineRule="auto"/>
                    <w:ind w:left="10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9.93</w:t>
                  </w:r>
                </w:p>
              </w:tc>
            </w:tr>
          </w:tbl>
          <w:p>
            <w:pPr>
              <w:pStyle w:val="TableText"/>
              <w:spacing w:before="272" w:line="228" w:lineRule="auto"/>
              <w:ind w:left="526"/>
            </w:pPr>
            <w:r>
              <w:rPr>
                <w:rFonts w:ascii="Times New Roman" w:eastAsia="Times New Roman" w:hAnsi="Times New Roman" w:cs="Times New Roman"/>
                <w:b/>
                <w:bCs/>
                <w:spacing w:val="6"/>
              </w:rPr>
              <w:t>5</w:t>
            </w:r>
            <w:r>
              <w:rPr>
                <w:rFonts w:ascii="Times New Roman" w:eastAsia="Times New Roman" w:hAnsi="Times New Roman" w:cs="Times New Roman"/>
                <w:b/>
                <w:bCs/>
                <w:spacing w:val="-24"/>
              </w:rPr>
              <w:t xml:space="preserve"> </w:t>
            </w:r>
            <w:r>
              <w:rPr>
                <w:spacing w:val="6"/>
                <w14:textOutline w14:w="3795" w14:cap="sq">
                  <w14:solidFill>
                    <w14:srgbClr w14:val="000000"/>
                  </w14:solidFill>
                  <w14:prstDash w14:val="solid"/>
                  <w14:bevel/>
                </w14:textOutline>
              </w:rPr>
              <w:t>、主要设备一览表</w:t>
            </w:r>
          </w:p>
          <w:p>
            <w:pPr>
              <w:pStyle w:val="TableText"/>
              <w:spacing w:before="160" w:line="228" w:lineRule="auto"/>
              <w:ind w:left="530"/>
            </w:pPr>
            <w:r>
              <w:rPr>
                <w:spacing w:val="7"/>
              </w:rPr>
              <w:t>项目生产设备详见下表。</w:t>
            </w:r>
          </w:p>
          <w:p>
            <w:pPr>
              <w:pStyle w:val="TableText"/>
              <w:spacing w:before="160" w:line="228" w:lineRule="auto"/>
              <w:ind w:left="3183"/>
            </w:pPr>
            <w:r>
              <w:rPr>
                <w:spacing w:val="7"/>
                <w14:textOutline w14:w="3795" w14:cap="sq">
                  <w14:solidFill>
                    <w14:srgbClr w14:val="000000"/>
                  </w14:solidFill>
                  <w14:prstDash w14:val="solid"/>
                  <w14:bevel/>
                </w14:textOutline>
              </w:rPr>
              <w:t>表</w:t>
            </w:r>
            <w:r>
              <w:rPr>
                <w:spacing w:val="-32"/>
              </w:rPr>
              <w:t xml:space="preserve"> </w:t>
            </w:r>
            <w:r>
              <w:rPr>
                <w:rFonts w:ascii="Times New Roman" w:eastAsia="Times New Roman" w:hAnsi="Times New Roman" w:cs="Times New Roman"/>
                <w:b/>
                <w:bCs/>
                <w:spacing w:val="7"/>
              </w:rPr>
              <w:t xml:space="preserve">2-9 </w:t>
            </w:r>
            <w:r>
              <w:rPr>
                <w:spacing w:val="7"/>
                <w14:textOutline w14:w="3795" w14:cap="sq">
                  <w14:solidFill>
                    <w14:srgbClr w14:val="000000"/>
                  </w14:solidFill>
                  <w14:prstDash w14:val="solid"/>
                  <w14:bevel/>
                </w14:textOutline>
              </w:rPr>
              <w:t>主要生产设备一览表</w:t>
            </w:r>
          </w:p>
          <w:p>
            <w:pPr>
              <w:spacing w:line="132" w:lineRule="exact"/>
            </w:pPr>
          </w:p>
          <w:tbl>
            <w:tblPr>
              <w:tblStyle w:val="TableNormal026"/>
              <w:tblW w:w="8412"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960"/>
              <w:gridCol w:w="1717"/>
              <w:gridCol w:w="1086"/>
              <w:gridCol w:w="1088"/>
              <w:gridCol w:w="1308"/>
              <w:gridCol w:w="1308"/>
              <w:gridCol w:w="945"/>
            </w:tblGrid>
            <w:tr>
              <w:tblPrEx>
                <w:tblW w:w="8412"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456"/>
              </w:trPr>
              <w:tc>
                <w:tcPr>
                  <w:tcW w:w="960" w:type="dxa"/>
                  <w:tcBorders>
                    <w:top w:val="single" w:sz="2" w:space="0" w:color="000000"/>
                    <w:left w:val="single" w:sz="2" w:space="0" w:color="000000"/>
                  </w:tcBorders>
                  <w:vAlign w:val="top"/>
                </w:tcPr>
                <w:p>
                  <w:pPr>
                    <w:pStyle w:val="TableText"/>
                    <w:spacing w:before="120" w:line="229" w:lineRule="auto"/>
                    <w:ind w:left="274"/>
                  </w:pPr>
                  <w:r>
                    <w:rPr>
                      <w:spacing w:val="6"/>
                      <w14:textOutline w14:w="3795" w14:cap="sq">
                        <w14:solidFill>
                          <w14:srgbClr w14:val="000000"/>
                        </w14:solidFill>
                        <w14:prstDash w14:val="solid"/>
                        <w14:bevel/>
                      </w14:textOutline>
                    </w:rPr>
                    <w:t>序号</w:t>
                  </w:r>
                </w:p>
              </w:tc>
              <w:tc>
                <w:tcPr>
                  <w:tcW w:w="1717" w:type="dxa"/>
                  <w:tcBorders>
                    <w:top w:val="single" w:sz="2" w:space="0" w:color="000000"/>
                  </w:tcBorders>
                  <w:vAlign w:val="top"/>
                </w:tcPr>
                <w:p>
                  <w:pPr>
                    <w:pStyle w:val="TableText"/>
                    <w:spacing w:before="120" w:line="230" w:lineRule="auto"/>
                    <w:ind w:left="651"/>
                  </w:pPr>
                  <w:r>
                    <w:rPr>
                      <w:spacing w:val="4"/>
                      <w14:textOutline w14:w="3795" w14:cap="sq">
                        <w14:solidFill>
                          <w14:srgbClr w14:val="000000"/>
                        </w14:solidFill>
                        <w14:prstDash w14:val="solid"/>
                        <w14:bevel/>
                      </w14:textOutline>
                    </w:rPr>
                    <w:t>名称</w:t>
                  </w:r>
                </w:p>
              </w:tc>
              <w:tc>
                <w:tcPr>
                  <w:tcW w:w="1086" w:type="dxa"/>
                  <w:tcBorders>
                    <w:top w:val="single" w:sz="2" w:space="0" w:color="000000"/>
                  </w:tcBorders>
                  <w:vAlign w:val="top"/>
                </w:tcPr>
                <w:p>
                  <w:pPr>
                    <w:pStyle w:val="TableText"/>
                    <w:spacing w:before="120" w:line="229" w:lineRule="auto"/>
                    <w:ind w:left="340"/>
                  </w:pPr>
                  <w:r>
                    <w:rPr>
                      <w:spacing w:val="2"/>
                      <w14:textOutline w14:w="3795" w14:cap="sq">
                        <w14:solidFill>
                          <w14:srgbClr w14:val="000000"/>
                        </w14:solidFill>
                        <w14:prstDash w14:val="solid"/>
                        <w14:bevel/>
                      </w14:textOutline>
                    </w:rPr>
                    <w:t>型号</w:t>
                  </w:r>
                </w:p>
              </w:tc>
              <w:tc>
                <w:tcPr>
                  <w:tcW w:w="1088" w:type="dxa"/>
                  <w:tcBorders>
                    <w:top w:val="single" w:sz="2" w:space="0" w:color="000000"/>
                  </w:tcBorders>
                  <w:vAlign w:val="top"/>
                </w:tcPr>
                <w:p>
                  <w:pPr>
                    <w:pStyle w:val="TableText"/>
                    <w:spacing w:before="120" w:line="228" w:lineRule="auto"/>
                    <w:ind w:left="339"/>
                  </w:pPr>
                  <w:r>
                    <w:rPr>
                      <w:spacing w:val="5"/>
                      <w14:textOutline w14:w="3795" w14:cap="sq">
                        <w14:solidFill>
                          <w14:srgbClr w14:val="000000"/>
                        </w14:solidFill>
                        <w14:prstDash w14:val="solid"/>
                        <w14:bevel/>
                      </w14:textOutline>
                    </w:rPr>
                    <w:t>单位</w:t>
                  </w:r>
                </w:p>
              </w:tc>
              <w:tc>
                <w:tcPr>
                  <w:tcW w:w="1308" w:type="dxa"/>
                  <w:tcBorders>
                    <w:top w:val="single" w:sz="2" w:space="0" w:color="000000"/>
                  </w:tcBorders>
                  <w:vAlign w:val="top"/>
                </w:tcPr>
                <w:p>
                  <w:pPr>
                    <w:pStyle w:val="TableText"/>
                    <w:spacing w:before="119" w:line="228" w:lineRule="auto"/>
                    <w:ind w:right="8"/>
                    <w:jc w:val="right"/>
                  </w:pPr>
                  <w:r>
                    <w:rPr>
                      <w:spacing w:val="-4"/>
                      <w14:textOutline w14:w="3795" w14:cap="sq">
                        <w14:solidFill>
                          <w14:srgbClr w14:val="000000"/>
                        </w14:solidFill>
                        <w14:prstDash w14:val="solid"/>
                        <w14:bevel/>
                      </w14:textOutline>
                    </w:rPr>
                    <w:t>数量（一期）</w:t>
                  </w:r>
                </w:p>
              </w:tc>
              <w:tc>
                <w:tcPr>
                  <w:tcW w:w="1308" w:type="dxa"/>
                  <w:tcBorders>
                    <w:top w:val="single" w:sz="2" w:space="0" w:color="000000"/>
                  </w:tcBorders>
                  <w:vAlign w:val="top"/>
                </w:tcPr>
                <w:p>
                  <w:pPr>
                    <w:pStyle w:val="TableText"/>
                    <w:spacing w:before="119" w:line="228" w:lineRule="auto"/>
                    <w:ind w:right="8"/>
                    <w:jc w:val="right"/>
                  </w:pPr>
                  <w:r>
                    <w:rPr>
                      <w:spacing w:val="-5"/>
                      <w14:textOutline w14:w="3795" w14:cap="sq">
                        <w14:solidFill>
                          <w14:srgbClr w14:val="000000"/>
                        </w14:solidFill>
                        <w14:prstDash w14:val="solid"/>
                        <w14:bevel/>
                      </w14:textOutline>
                    </w:rPr>
                    <w:t>数量（二期）</w:t>
                  </w:r>
                </w:p>
              </w:tc>
              <w:tc>
                <w:tcPr>
                  <w:tcW w:w="945" w:type="dxa"/>
                  <w:tcBorders>
                    <w:top w:val="single" w:sz="2" w:space="0" w:color="000000"/>
                    <w:right w:val="single" w:sz="2" w:space="0" w:color="000000"/>
                  </w:tcBorders>
                  <w:vAlign w:val="top"/>
                </w:tcPr>
                <w:p>
                  <w:pPr>
                    <w:pStyle w:val="TableText"/>
                    <w:spacing w:before="119" w:line="228" w:lineRule="auto"/>
                    <w:ind w:left="164"/>
                  </w:pPr>
                  <w:r>
                    <w:rPr>
                      <w:spacing w:val="5"/>
                      <w14:textOutline w14:w="3795" w14:cap="sq">
                        <w14:solidFill>
                          <w14:srgbClr w14:val="000000"/>
                        </w14:solidFill>
                        <w14:prstDash w14:val="solid"/>
                        <w14:bevel/>
                      </w14:textOutline>
                    </w:rPr>
                    <w:t>总数量</w:t>
                  </w:r>
                </w:p>
              </w:tc>
            </w:tr>
            <w:tr>
              <w:tblPrEx>
                <w:tblW w:w="8412" w:type="dxa"/>
                <w:tblInd w:w="101" w:type="dxa"/>
                <w:tblLayout w:type="fixed"/>
                <w:tblCellMar>
                  <w:top w:w="0" w:type="dxa"/>
                  <w:left w:w="0" w:type="dxa"/>
                  <w:bottom w:w="0" w:type="dxa"/>
                  <w:right w:w="0" w:type="dxa"/>
                </w:tblCellMar>
              </w:tblPrEx>
              <w:trPr>
                <w:trHeight w:val="443"/>
              </w:trPr>
              <w:tc>
                <w:tcPr>
                  <w:tcW w:w="960" w:type="dxa"/>
                  <w:tcBorders>
                    <w:left w:val="single" w:sz="2" w:space="0" w:color="000000"/>
                  </w:tcBorders>
                  <w:vAlign w:val="top"/>
                </w:tcPr>
                <w:p>
                  <w:pPr>
                    <w:spacing w:before="146" w:line="195" w:lineRule="auto"/>
                    <w:ind w:left="449"/>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17" w:type="dxa"/>
                  <w:vAlign w:val="top"/>
                </w:tcPr>
                <w:p>
                  <w:pPr>
                    <w:pStyle w:val="TableText"/>
                    <w:spacing w:before="110" w:line="227" w:lineRule="auto"/>
                    <w:ind w:left="562"/>
                  </w:pPr>
                  <w:r>
                    <w:rPr>
                      <w:spacing w:val="1"/>
                    </w:rPr>
                    <w:t>印刷机</w:t>
                  </w:r>
                </w:p>
              </w:tc>
              <w:tc>
                <w:tcPr>
                  <w:tcW w:w="1086" w:type="dxa"/>
                  <w:vAlign w:val="top"/>
                </w:tcPr>
                <w:p>
                  <w:pPr>
                    <w:spacing w:before="146" w:line="195" w:lineRule="auto"/>
                    <w:ind w:left="212"/>
                    <w:rPr>
                      <w:rFonts w:ascii="Times New Roman" w:eastAsia="Times New Roman" w:hAnsi="Times New Roman" w:cs="Times New Roman"/>
                      <w:sz w:val="20"/>
                      <w:szCs w:val="20"/>
                    </w:rPr>
                  </w:pPr>
                  <w:r>
                    <w:rPr>
                      <w:rFonts w:ascii="Times New Roman" w:eastAsia="Times New Roman" w:hAnsi="Times New Roman" w:cs="Times New Roman"/>
                      <w:sz w:val="20"/>
                      <w:szCs w:val="20"/>
                    </w:rPr>
                    <w:t>YS</w:t>
                  </w:r>
                  <w:r>
                    <w:rPr>
                      <w:rFonts w:ascii="Times New Roman" w:eastAsia="Times New Roman" w:hAnsi="Times New Roman" w:cs="Times New Roman"/>
                      <w:spacing w:val="6"/>
                      <w:sz w:val="20"/>
                      <w:szCs w:val="20"/>
                    </w:rPr>
                    <w:t>-001</w:t>
                  </w:r>
                </w:p>
              </w:tc>
              <w:tc>
                <w:tcPr>
                  <w:tcW w:w="1088" w:type="dxa"/>
                  <w:vAlign w:val="top"/>
                </w:tcPr>
                <w:p>
                  <w:pPr>
                    <w:pStyle w:val="TableText"/>
                    <w:spacing w:before="110" w:line="230" w:lineRule="auto"/>
                    <w:ind w:left="459"/>
                  </w:pPr>
                  <w:r>
                    <w:t>台</w:t>
                  </w:r>
                </w:p>
              </w:tc>
              <w:tc>
                <w:tcPr>
                  <w:tcW w:w="1308" w:type="dxa"/>
                  <w:vAlign w:val="top"/>
                </w:tcPr>
                <w:p>
                  <w:pPr>
                    <w:spacing w:before="146" w:line="195" w:lineRule="auto"/>
                    <w:ind w:left="62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08" w:type="dxa"/>
                  <w:vAlign w:val="top"/>
                </w:tcPr>
                <w:p>
                  <w:pPr>
                    <w:spacing w:before="146" w:line="195" w:lineRule="auto"/>
                    <w:ind w:left="601"/>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5" w:type="dxa"/>
                  <w:tcBorders>
                    <w:right w:val="single" w:sz="2" w:space="0" w:color="000000"/>
                  </w:tcBorders>
                  <w:vAlign w:val="top"/>
                </w:tcPr>
                <w:p>
                  <w:pPr>
                    <w:spacing w:before="146" w:line="195" w:lineRule="auto"/>
                    <w:ind w:left="423"/>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tblPrEx>
                <w:tblW w:w="8412" w:type="dxa"/>
                <w:tblInd w:w="101" w:type="dxa"/>
                <w:tblLayout w:type="fixed"/>
                <w:tblCellMar>
                  <w:top w:w="0" w:type="dxa"/>
                  <w:left w:w="0" w:type="dxa"/>
                  <w:bottom w:w="0" w:type="dxa"/>
                  <w:right w:w="0" w:type="dxa"/>
                </w:tblCellMar>
              </w:tblPrEx>
              <w:trPr>
                <w:trHeight w:val="443"/>
              </w:trPr>
              <w:tc>
                <w:tcPr>
                  <w:tcW w:w="960" w:type="dxa"/>
                  <w:tcBorders>
                    <w:left w:val="single" w:sz="2" w:space="0" w:color="000000"/>
                  </w:tcBorders>
                  <w:vAlign w:val="top"/>
                </w:tcPr>
                <w:p>
                  <w:pPr>
                    <w:spacing w:before="149" w:line="195" w:lineRule="auto"/>
                    <w:ind w:left="429"/>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717" w:type="dxa"/>
                  <w:vAlign w:val="top"/>
                </w:tcPr>
                <w:p>
                  <w:pPr>
                    <w:pStyle w:val="TableText"/>
                    <w:spacing w:before="113" w:line="227" w:lineRule="auto"/>
                    <w:ind w:left="549"/>
                  </w:pPr>
                  <w:r>
                    <w:rPr>
                      <w:spacing w:val="5"/>
                    </w:rPr>
                    <w:t>贴合机</w:t>
                  </w:r>
                </w:p>
              </w:tc>
              <w:tc>
                <w:tcPr>
                  <w:tcW w:w="1086" w:type="dxa"/>
                  <w:vAlign w:val="top"/>
                </w:tcPr>
                <w:p>
                  <w:pPr>
                    <w:spacing w:before="149" w:line="195" w:lineRule="auto"/>
                    <w:ind w:left="211"/>
                    <w:rPr>
                      <w:rFonts w:ascii="Times New Roman" w:eastAsia="Times New Roman" w:hAnsi="Times New Roman" w:cs="Times New Roman"/>
                      <w:sz w:val="20"/>
                      <w:szCs w:val="20"/>
                    </w:rPr>
                  </w:pPr>
                  <w:r>
                    <w:rPr>
                      <w:rFonts w:ascii="Times New Roman" w:eastAsia="Times New Roman" w:hAnsi="Times New Roman" w:cs="Times New Roman"/>
                      <w:sz w:val="20"/>
                      <w:szCs w:val="20"/>
                    </w:rPr>
                    <w:t>TH</w:t>
                  </w:r>
                  <w:r>
                    <w:rPr>
                      <w:rFonts w:ascii="Times New Roman" w:eastAsia="Times New Roman" w:hAnsi="Times New Roman" w:cs="Times New Roman"/>
                      <w:spacing w:val="6"/>
                      <w:sz w:val="20"/>
                      <w:szCs w:val="20"/>
                    </w:rPr>
                    <w:t>-002</w:t>
                  </w:r>
                </w:p>
              </w:tc>
              <w:tc>
                <w:tcPr>
                  <w:tcW w:w="1088" w:type="dxa"/>
                  <w:vAlign w:val="top"/>
                </w:tcPr>
                <w:p>
                  <w:pPr>
                    <w:pStyle w:val="TableText"/>
                    <w:spacing w:before="113" w:line="230" w:lineRule="auto"/>
                    <w:ind w:left="459"/>
                  </w:pPr>
                  <w:r>
                    <w:t>台</w:t>
                  </w:r>
                </w:p>
              </w:tc>
              <w:tc>
                <w:tcPr>
                  <w:tcW w:w="1308" w:type="dxa"/>
                  <w:vAlign w:val="top"/>
                </w:tcPr>
                <w:p>
                  <w:pPr>
                    <w:spacing w:before="149" w:line="195" w:lineRule="auto"/>
                    <w:ind w:left="62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08" w:type="dxa"/>
                  <w:vAlign w:val="top"/>
                </w:tcPr>
                <w:p>
                  <w:pPr>
                    <w:spacing w:before="149" w:line="195" w:lineRule="auto"/>
                    <w:ind w:left="601"/>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5" w:type="dxa"/>
                  <w:tcBorders>
                    <w:right w:val="single" w:sz="2" w:space="0" w:color="000000"/>
                  </w:tcBorders>
                  <w:vAlign w:val="top"/>
                </w:tcPr>
                <w:p>
                  <w:pPr>
                    <w:spacing w:before="149" w:line="195" w:lineRule="auto"/>
                    <w:ind w:left="423"/>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tblPrEx>
                <w:tblW w:w="8412" w:type="dxa"/>
                <w:tblInd w:w="101" w:type="dxa"/>
                <w:tblLayout w:type="fixed"/>
                <w:tblCellMar>
                  <w:top w:w="0" w:type="dxa"/>
                  <w:left w:w="0" w:type="dxa"/>
                  <w:bottom w:w="0" w:type="dxa"/>
                  <w:right w:w="0" w:type="dxa"/>
                </w:tblCellMar>
              </w:tblPrEx>
              <w:trPr>
                <w:trHeight w:val="443"/>
              </w:trPr>
              <w:tc>
                <w:tcPr>
                  <w:tcW w:w="960" w:type="dxa"/>
                  <w:tcBorders>
                    <w:left w:val="single" w:sz="2" w:space="0" w:color="000000"/>
                  </w:tcBorders>
                  <w:vAlign w:val="top"/>
                </w:tcPr>
                <w:p>
                  <w:pPr>
                    <w:spacing w:before="149" w:line="195" w:lineRule="auto"/>
                    <w:ind w:left="433"/>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17" w:type="dxa"/>
                  <w:vAlign w:val="top"/>
                </w:tcPr>
                <w:p>
                  <w:pPr>
                    <w:pStyle w:val="TableText"/>
                    <w:spacing w:before="113" w:line="227" w:lineRule="auto"/>
                    <w:ind w:left="548"/>
                  </w:pPr>
                  <w:r>
                    <w:rPr>
                      <w:spacing w:val="6"/>
                    </w:rPr>
                    <w:t>分切机</w:t>
                  </w:r>
                </w:p>
              </w:tc>
              <w:tc>
                <w:tcPr>
                  <w:tcW w:w="1086" w:type="dxa"/>
                  <w:vAlign w:val="top"/>
                </w:tcPr>
                <w:p>
                  <w:pPr>
                    <w:spacing w:before="149" w:line="197" w:lineRule="auto"/>
                    <w:ind w:left="213"/>
                    <w:rPr>
                      <w:rFonts w:ascii="Times New Roman" w:eastAsia="Times New Roman" w:hAnsi="Times New Roman" w:cs="Times New Roman"/>
                      <w:sz w:val="20"/>
                      <w:szCs w:val="20"/>
                    </w:rPr>
                  </w:pPr>
                  <w:r>
                    <w:rPr>
                      <w:rFonts w:ascii="Times New Roman" w:eastAsia="Times New Roman" w:hAnsi="Times New Roman" w:cs="Times New Roman"/>
                      <w:sz w:val="20"/>
                      <w:szCs w:val="20"/>
                    </w:rPr>
                    <w:t>FQ</w:t>
                  </w:r>
                  <w:r>
                    <w:rPr>
                      <w:rFonts w:ascii="Times New Roman" w:eastAsia="Times New Roman" w:hAnsi="Times New Roman" w:cs="Times New Roman"/>
                      <w:spacing w:val="6"/>
                      <w:sz w:val="20"/>
                      <w:szCs w:val="20"/>
                    </w:rPr>
                    <w:t>-003</w:t>
                  </w:r>
                </w:p>
              </w:tc>
              <w:tc>
                <w:tcPr>
                  <w:tcW w:w="1088" w:type="dxa"/>
                  <w:vAlign w:val="top"/>
                </w:tcPr>
                <w:p>
                  <w:pPr>
                    <w:pStyle w:val="TableText"/>
                    <w:spacing w:before="113" w:line="230" w:lineRule="auto"/>
                    <w:ind w:left="459"/>
                  </w:pPr>
                  <w:r>
                    <w:t>台</w:t>
                  </w:r>
                </w:p>
              </w:tc>
              <w:tc>
                <w:tcPr>
                  <w:tcW w:w="1308" w:type="dxa"/>
                  <w:vAlign w:val="top"/>
                </w:tcPr>
                <w:p>
                  <w:pPr>
                    <w:spacing w:before="149" w:line="195" w:lineRule="auto"/>
                    <w:ind w:left="62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08" w:type="dxa"/>
                  <w:vAlign w:val="top"/>
                </w:tcPr>
                <w:p>
                  <w:pPr>
                    <w:spacing w:before="149" w:line="195" w:lineRule="auto"/>
                    <w:ind w:left="601"/>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5" w:type="dxa"/>
                  <w:tcBorders>
                    <w:right w:val="single" w:sz="2" w:space="0" w:color="000000"/>
                  </w:tcBorders>
                  <w:vAlign w:val="top"/>
                </w:tcPr>
                <w:p>
                  <w:pPr>
                    <w:spacing w:before="149" w:line="195" w:lineRule="auto"/>
                    <w:ind w:left="423"/>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tblPrEx>
                <w:tblW w:w="8412" w:type="dxa"/>
                <w:tblInd w:w="101" w:type="dxa"/>
                <w:tblLayout w:type="fixed"/>
                <w:tblCellMar>
                  <w:top w:w="0" w:type="dxa"/>
                  <w:left w:w="0" w:type="dxa"/>
                  <w:bottom w:w="0" w:type="dxa"/>
                  <w:right w:w="0" w:type="dxa"/>
                </w:tblCellMar>
              </w:tblPrEx>
              <w:trPr>
                <w:trHeight w:val="443"/>
              </w:trPr>
              <w:tc>
                <w:tcPr>
                  <w:tcW w:w="960" w:type="dxa"/>
                  <w:tcBorders>
                    <w:left w:val="single" w:sz="2" w:space="0" w:color="000000"/>
                  </w:tcBorders>
                  <w:vAlign w:val="top"/>
                </w:tcPr>
                <w:p>
                  <w:pPr>
                    <w:spacing w:before="150" w:line="195" w:lineRule="auto"/>
                    <w:ind w:left="42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1717" w:type="dxa"/>
                  <w:vAlign w:val="top"/>
                </w:tcPr>
                <w:p>
                  <w:pPr>
                    <w:pStyle w:val="TableText"/>
                    <w:spacing w:before="114" w:line="227" w:lineRule="auto"/>
                    <w:ind w:left="546"/>
                  </w:pPr>
                  <w:r>
                    <w:rPr>
                      <w:spacing w:val="6"/>
                    </w:rPr>
                    <w:t>冰水机</w:t>
                  </w:r>
                </w:p>
              </w:tc>
              <w:tc>
                <w:tcPr>
                  <w:tcW w:w="1086" w:type="dxa"/>
                  <w:vAlign w:val="top"/>
                </w:tcPr>
                <w:p>
                  <w:pPr>
                    <w:spacing w:before="150" w:line="195" w:lineRule="auto"/>
                    <w:ind w:left="378"/>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20P</w:t>
                  </w:r>
                </w:p>
              </w:tc>
              <w:tc>
                <w:tcPr>
                  <w:tcW w:w="1088" w:type="dxa"/>
                  <w:vAlign w:val="top"/>
                </w:tcPr>
                <w:p>
                  <w:pPr>
                    <w:pStyle w:val="TableText"/>
                    <w:spacing w:before="114" w:line="230" w:lineRule="auto"/>
                    <w:ind w:left="459"/>
                  </w:pPr>
                  <w:r>
                    <w:t>台</w:t>
                  </w:r>
                </w:p>
              </w:tc>
              <w:tc>
                <w:tcPr>
                  <w:tcW w:w="1308" w:type="dxa"/>
                  <w:vAlign w:val="top"/>
                </w:tcPr>
                <w:p>
                  <w:pPr>
                    <w:spacing w:before="150" w:line="195" w:lineRule="auto"/>
                    <w:ind w:left="62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08" w:type="dxa"/>
                  <w:vAlign w:val="top"/>
                </w:tcPr>
                <w:p>
                  <w:pPr>
                    <w:spacing w:before="150" w:line="195" w:lineRule="auto"/>
                    <w:ind w:left="601"/>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5" w:type="dxa"/>
                  <w:tcBorders>
                    <w:right w:val="single" w:sz="2" w:space="0" w:color="000000"/>
                  </w:tcBorders>
                  <w:vAlign w:val="top"/>
                </w:tcPr>
                <w:p>
                  <w:pPr>
                    <w:spacing w:before="150" w:line="195" w:lineRule="auto"/>
                    <w:ind w:left="423"/>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tblPrEx>
                <w:tblW w:w="8412" w:type="dxa"/>
                <w:tblInd w:w="101" w:type="dxa"/>
                <w:tblLayout w:type="fixed"/>
                <w:tblCellMar>
                  <w:top w:w="0" w:type="dxa"/>
                  <w:left w:w="0" w:type="dxa"/>
                  <w:bottom w:w="0" w:type="dxa"/>
                  <w:right w:w="0" w:type="dxa"/>
                </w:tblCellMar>
              </w:tblPrEx>
              <w:trPr>
                <w:trHeight w:val="443"/>
              </w:trPr>
              <w:tc>
                <w:tcPr>
                  <w:tcW w:w="960" w:type="dxa"/>
                  <w:tcBorders>
                    <w:left w:val="single" w:sz="2" w:space="0" w:color="000000"/>
                  </w:tcBorders>
                  <w:vAlign w:val="top"/>
                </w:tcPr>
                <w:p>
                  <w:pPr>
                    <w:spacing w:before="153" w:line="192" w:lineRule="auto"/>
                    <w:ind w:left="435"/>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717" w:type="dxa"/>
                  <w:vAlign w:val="top"/>
                </w:tcPr>
                <w:p>
                  <w:pPr>
                    <w:pStyle w:val="TableText"/>
                    <w:spacing w:before="114" w:line="227" w:lineRule="auto"/>
                    <w:ind w:left="552"/>
                  </w:pPr>
                  <w:r>
                    <w:rPr>
                      <w:spacing w:val="4"/>
                    </w:rPr>
                    <w:t>空压机</w:t>
                  </w:r>
                </w:p>
              </w:tc>
              <w:tc>
                <w:tcPr>
                  <w:tcW w:w="1086" w:type="dxa"/>
                  <w:vAlign w:val="top"/>
                </w:tcPr>
                <w:p/>
              </w:tc>
              <w:tc>
                <w:tcPr>
                  <w:tcW w:w="1088" w:type="dxa"/>
                  <w:vAlign w:val="top"/>
                </w:tcPr>
                <w:p>
                  <w:pPr>
                    <w:pStyle w:val="TableText"/>
                    <w:spacing w:before="114" w:line="230" w:lineRule="auto"/>
                    <w:ind w:left="459"/>
                  </w:pPr>
                  <w:r>
                    <w:t>台</w:t>
                  </w:r>
                </w:p>
              </w:tc>
              <w:tc>
                <w:tcPr>
                  <w:tcW w:w="1308" w:type="dxa"/>
                  <w:vAlign w:val="top"/>
                </w:tcPr>
                <w:p>
                  <w:pPr>
                    <w:spacing w:before="151" w:line="195" w:lineRule="auto"/>
                    <w:ind w:left="62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08" w:type="dxa"/>
                  <w:vAlign w:val="top"/>
                </w:tcPr>
                <w:p>
                  <w:pPr>
                    <w:pStyle w:val="TableText"/>
                    <w:spacing w:before="114" w:line="228" w:lineRule="auto"/>
                    <w:ind w:left="136"/>
                  </w:pPr>
                  <w:r>
                    <w:rPr>
                      <w:spacing w:val="7"/>
                    </w:rPr>
                    <w:t>与一期共用</w:t>
                  </w:r>
                </w:p>
              </w:tc>
              <w:tc>
                <w:tcPr>
                  <w:tcW w:w="945" w:type="dxa"/>
                  <w:tcBorders>
                    <w:right w:val="single" w:sz="2" w:space="0" w:color="000000"/>
                  </w:tcBorders>
                  <w:vAlign w:val="top"/>
                </w:tcPr>
                <w:p>
                  <w:pPr>
                    <w:spacing w:before="151" w:line="195" w:lineRule="auto"/>
                    <w:ind w:left="439"/>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tblPrEx>
                <w:tblW w:w="8412" w:type="dxa"/>
                <w:tblInd w:w="101" w:type="dxa"/>
                <w:tblLayout w:type="fixed"/>
                <w:tblCellMar>
                  <w:top w:w="0" w:type="dxa"/>
                  <w:left w:w="0" w:type="dxa"/>
                  <w:bottom w:w="0" w:type="dxa"/>
                  <w:right w:w="0" w:type="dxa"/>
                </w:tblCellMar>
              </w:tblPrEx>
              <w:trPr>
                <w:trHeight w:val="444"/>
              </w:trPr>
              <w:tc>
                <w:tcPr>
                  <w:tcW w:w="960" w:type="dxa"/>
                  <w:tcBorders>
                    <w:left w:val="single" w:sz="2" w:space="0" w:color="000000"/>
                  </w:tcBorders>
                  <w:vAlign w:val="top"/>
                </w:tcPr>
                <w:p>
                  <w:pPr>
                    <w:spacing w:before="151" w:line="195" w:lineRule="auto"/>
                    <w:ind w:left="434"/>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717" w:type="dxa"/>
                  <w:vAlign w:val="top"/>
                </w:tcPr>
                <w:p>
                  <w:pPr>
                    <w:pStyle w:val="TableText"/>
                    <w:spacing w:before="115" w:line="229" w:lineRule="auto"/>
                    <w:ind w:left="546"/>
                  </w:pPr>
                  <w:r>
                    <w:rPr>
                      <w:spacing w:val="6"/>
                    </w:rPr>
                    <w:t>变压器</w:t>
                  </w:r>
                </w:p>
              </w:tc>
              <w:tc>
                <w:tcPr>
                  <w:tcW w:w="1086" w:type="dxa"/>
                  <w:vAlign w:val="top"/>
                </w:tcPr>
                <w:p/>
              </w:tc>
              <w:tc>
                <w:tcPr>
                  <w:tcW w:w="1088" w:type="dxa"/>
                  <w:vAlign w:val="top"/>
                </w:tcPr>
                <w:p>
                  <w:pPr>
                    <w:pStyle w:val="TableText"/>
                    <w:spacing w:before="115" w:line="230" w:lineRule="auto"/>
                    <w:ind w:left="459"/>
                  </w:pPr>
                  <w:r>
                    <w:t>台</w:t>
                  </w:r>
                </w:p>
              </w:tc>
              <w:tc>
                <w:tcPr>
                  <w:tcW w:w="1308" w:type="dxa"/>
                  <w:vAlign w:val="top"/>
                </w:tcPr>
                <w:p>
                  <w:pPr>
                    <w:spacing w:before="151" w:line="195" w:lineRule="auto"/>
                    <w:ind w:left="62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08" w:type="dxa"/>
                  <w:vAlign w:val="top"/>
                </w:tcPr>
                <w:p>
                  <w:pPr>
                    <w:spacing w:before="151" w:line="195" w:lineRule="auto"/>
                    <w:ind w:left="604"/>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45" w:type="dxa"/>
                  <w:tcBorders>
                    <w:right w:val="single" w:sz="2" w:space="0" w:color="000000"/>
                  </w:tcBorders>
                  <w:vAlign w:val="top"/>
                </w:tcPr>
                <w:p>
                  <w:pPr>
                    <w:spacing w:before="151" w:line="195" w:lineRule="auto"/>
                    <w:ind w:left="439"/>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tblPrEx>
                <w:tblW w:w="8412" w:type="dxa"/>
                <w:tblInd w:w="101" w:type="dxa"/>
                <w:tblLayout w:type="fixed"/>
                <w:tblCellMar>
                  <w:top w:w="0" w:type="dxa"/>
                  <w:left w:w="0" w:type="dxa"/>
                  <w:bottom w:w="0" w:type="dxa"/>
                  <w:right w:w="0" w:type="dxa"/>
                </w:tblCellMar>
              </w:tblPrEx>
              <w:trPr>
                <w:trHeight w:val="446"/>
              </w:trPr>
              <w:tc>
                <w:tcPr>
                  <w:tcW w:w="960" w:type="dxa"/>
                  <w:tcBorders>
                    <w:left w:val="single" w:sz="2" w:space="0" w:color="000000"/>
                    <w:bottom w:val="single" w:sz="2" w:space="0" w:color="000000"/>
                  </w:tcBorders>
                  <w:vAlign w:val="top"/>
                </w:tcPr>
                <w:p>
                  <w:pPr>
                    <w:spacing w:before="154" w:line="192" w:lineRule="auto"/>
                    <w:ind w:left="432"/>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717" w:type="dxa"/>
                  <w:tcBorders>
                    <w:bottom w:val="single" w:sz="2" w:space="0" w:color="000000"/>
                  </w:tcBorders>
                  <w:vAlign w:val="top"/>
                </w:tcPr>
                <w:p>
                  <w:pPr>
                    <w:pStyle w:val="TableText"/>
                    <w:spacing w:before="114" w:line="228" w:lineRule="auto"/>
                    <w:ind w:left="650"/>
                  </w:pPr>
                  <w:r>
                    <w:rPr>
                      <w:spacing w:val="3"/>
                    </w:rPr>
                    <w:t>叉车</w:t>
                  </w:r>
                </w:p>
              </w:tc>
              <w:tc>
                <w:tcPr>
                  <w:tcW w:w="1086" w:type="dxa"/>
                  <w:tcBorders>
                    <w:bottom w:val="single" w:sz="2" w:space="0" w:color="000000"/>
                  </w:tcBorders>
                  <w:vAlign w:val="top"/>
                </w:tcPr>
                <w:p/>
              </w:tc>
              <w:tc>
                <w:tcPr>
                  <w:tcW w:w="1088" w:type="dxa"/>
                  <w:tcBorders>
                    <w:bottom w:val="single" w:sz="2" w:space="0" w:color="000000"/>
                  </w:tcBorders>
                  <w:vAlign w:val="top"/>
                </w:tcPr>
                <w:p>
                  <w:pPr>
                    <w:pStyle w:val="TableText"/>
                    <w:spacing w:before="115" w:line="230" w:lineRule="auto"/>
                    <w:ind w:left="459"/>
                  </w:pPr>
                  <w:r>
                    <w:t>台</w:t>
                  </w:r>
                </w:p>
              </w:tc>
              <w:tc>
                <w:tcPr>
                  <w:tcW w:w="1308" w:type="dxa"/>
                  <w:tcBorders>
                    <w:bottom w:val="single" w:sz="2" w:space="0" w:color="000000"/>
                  </w:tcBorders>
                  <w:vAlign w:val="top"/>
                </w:tcPr>
                <w:p>
                  <w:pPr>
                    <w:spacing w:before="151" w:line="195" w:lineRule="auto"/>
                    <w:ind w:left="62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08" w:type="dxa"/>
                  <w:tcBorders>
                    <w:bottom w:val="single" w:sz="2" w:space="0" w:color="000000"/>
                  </w:tcBorders>
                  <w:vAlign w:val="top"/>
                </w:tcPr>
                <w:p>
                  <w:pPr>
                    <w:spacing w:before="151" w:line="195" w:lineRule="auto"/>
                    <w:ind w:left="601"/>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5" w:type="dxa"/>
                  <w:tcBorders>
                    <w:bottom w:val="single" w:sz="2" w:space="0" w:color="000000"/>
                    <w:right w:val="single" w:sz="2" w:space="0" w:color="000000"/>
                  </w:tcBorders>
                  <w:vAlign w:val="top"/>
                </w:tcPr>
                <w:p>
                  <w:pPr>
                    <w:spacing w:before="151" w:line="195" w:lineRule="auto"/>
                    <w:ind w:left="423"/>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pPr>
              <w:pStyle w:val="TableText"/>
              <w:spacing w:before="273" w:line="228" w:lineRule="auto"/>
              <w:ind w:left="527"/>
            </w:pPr>
            <w:r>
              <w:rPr>
                <w:rFonts w:ascii="Times New Roman" w:eastAsia="Times New Roman" w:hAnsi="Times New Roman" w:cs="Times New Roman"/>
                <w:b/>
                <w:bCs/>
                <w:spacing w:val="6"/>
              </w:rPr>
              <w:t>6</w:t>
            </w:r>
            <w:r>
              <w:rPr>
                <w:rFonts w:ascii="Times New Roman" w:eastAsia="Times New Roman" w:hAnsi="Times New Roman" w:cs="Times New Roman"/>
                <w:b/>
                <w:bCs/>
                <w:spacing w:val="-25"/>
              </w:rPr>
              <w:t xml:space="preserve"> </w:t>
            </w:r>
            <w:r>
              <w:rPr>
                <w:spacing w:val="6"/>
                <w14:textOutline w14:w="3795" w14:cap="sq">
                  <w14:solidFill>
                    <w14:srgbClr w14:val="000000"/>
                  </w14:solidFill>
                  <w14:prstDash w14:val="solid"/>
                  <w14:bevel/>
                </w14:textOutline>
              </w:rPr>
              <w:t>、公用及辅助工程</w:t>
            </w:r>
          </w:p>
          <w:p>
            <w:pPr>
              <w:pStyle w:val="TableText"/>
              <w:spacing w:before="160" w:line="227" w:lineRule="auto"/>
              <w:ind w:left="537"/>
            </w:pPr>
            <w:r>
              <w:rPr>
                <w:spacing w:val="5"/>
              </w:rPr>
              <w:t>（</w:t>
            </w:r>
            <w:r>
              <w:rPr>
                <w:rFonts w:ascii="Times New Roman" w:eastAsia="Times New Roman" w:hAnsi="Times New Roman" w:cs="Times New Roman"/>
                <w:spacing w:val="5"/>
              </w:rPr>
              <w:t>1</w:t>
            </w:r>
            <w:r>
              <w:rPr>
                <w:spacing w:val="5"/>
              </w:rPr>
              <w:t>）供电</w:t>
            </w:r>
          </w:p>
          <w:p>
            <w:pPr>
              <w:pStyle w:val="TableText"/>
              <w:spacing w:before="163" w:line="408" w:lineRule="exact"/>
              <w:ind w:left="530"/>
            </w:pPr>
            <w:r>
              <w:rPr>
                <w:spacing w:val="6"/>
                <w:position w:val="15"/>
              </w:rPr>
              <w:t>项目年用电量为</w:t>
            </w:r>
            <w:r>
              <w:rPr>
                <w:spacing w:val="-23"/>
                <w:position w:val="15"/>
              </w:rPr>
              <w:t xml:space="preserve"> </w:t>
            </w:r>
            <w:r>
              <w:rPr>
                <w:rFonts w:ascii="Times New Roman" w:eastAsia="Times New Roman" w:hAnsi="Times New Roman" w:cs="Times New Roman"/>
                <w:spacing w:val="6"/>
                <w:position w:val="15"/>
              </w:rPr>
              <w:t>10</w:t>
            </w:r>
            <w:r>
              <w:rPr>
                <w:rFonts w:ascii="Times New Roman" w:eastAsia="Times New Roman" w:hAnsi="Times New Roman" w:cs="Times New Roman"/>
                <w:spacing w:val="14"/>
                <w:w w:val="101"/>
                <w:position w:val="15"/>
              </w:rPr>
              <w:t xml:space="preserve"> </w:t>
            </w:r>
            <w:r>
              <w:rPr>
                <w:spacing w:val="6"/>
                <w:position w:val="15"/>
              </w:rPr>
              <w:t>万</w:t>
            </w:r>
            <w:r>
              <w:rPr>
                <w:spacing w:val="-43"/>
                <w:position w:val="15"/>
              </w:rPr>
              <w:t xml:space="preserve"> </w:t>
            </w:r>
            <w:r>
              <w:rPr>
                <w:rFonts w:ascii="Times New Roman" w:eastAsia="Times New Roman" w:hAnsi="Times New Roman" w:cs="Times New Roman"/>
                <w:position w:val="15"/>
              </w:rPr>
              <w:t>kWh</w:t>
            </w:r>
            <w:r>
              <w:rPr>
                <w:rFonts w:ascii="Times New Roman" w:eastAsia="Times New Roman" w:hAnsi="Times New Roman" w:cs="Times New Roman"/>
                <w:spacing w:val="6"/>
                <w:position w:val="15"/>
              </w:rPr>
              <w:t>/a</w:t>
            </w:r>
            <w:r>
              <w:rPr>
                <w:rFonts w:ascii="Times New Roman" w:eastAsia="Times New Roman" w:hAnsi="Times New Roman" w:cs="Times New Roman"/>
                <w:spacing w:val="-22"/>
                <w:position w:val="15"/>
              </w:rPr>
              <w:t xml:space="preserve"> </w:t>
            </w:r>
            <w:r>
              <w:rPr>
                <w:spacing w:val="6"/>
                <w:position w:val="15"/>
              </w:rPr>
              <w:t>，由平原县供电管</w:t>
            </w:r>
            <w:r>
              <w:rPr>
                <w:spacing w:val="5"/>
                <w:position w:val="15"/>
              </w:rPr>
              <w:t>网提供。</w:t>
            </w:r>
          </w:p>
          <w:p>
            <w:pPr>
              <w:pStyle w:val="TableText"/>
              <w:spacing w:before="1" w:line="226" w:lineRule="auto"/>
              <w:ind w:left="537"/>
            </w:pPr>
            <w:r>
              <w:rPr>
                <w:spacing w:val="5"/>
              </w:rPr>
              <w:t>（</w:t>
            </w:r>
            <w:r>
              <w:rPr>
                <w:rFonts w:ascii="Times New Roman" w:eastAsia="Times New Roman" w:hAnsi="Times New Roman" w:cs="Times New Roman"/>
                <w:spacing w:val="5"/>
              </w:rPr>
              <w:t>2</w:t>
            </w:r>
            <w:r>
              <w:rPr>
                <w:spacing w:val="5"/>
              </w:rPr>
              <w:t>）供水</w:t>
            </w:r>
          </w:p>
          <w:p>
            <w:pPr>
              <w:pStyle w:val="TableText"/>
              <w:spacing w:before="164" w:line="408" w:lineRule="exact"/>
              <w:ind w:left="566"/>
            </w:pPr>
            <w:r>
              <w:rPr>
                <w:spacing w:val="9"/>
                <w:position w:val="15"/>
              </w:rPr>
              <w:t>项目用水主要为循环冷却用水、喷淋用水和生活用水。</w:t>
            </w:r>
          </w:p>
          <w:p>
            <w:pPr>
              <w:pStyle w:val="TableText"/>
              <w:spacing w:before="1" w:line="227" w:lineRule="auto"/>
              <w:ind w:left="579"/>
            </w:pPr>
            <w:r>
              <w:rPr>
                <w:rFonts w:ascii="Times New Roman" w:eastAsia="Times New Roman" w:hAnsi="Times New Roman" w:cs="Times New Roman"/>
                <w:spacing w:val="6"/>
              </w:rPr>
              <w:t>1</w:t>
            </w:r>
            <w:r>
              <w:rPr>
                <w:spacing w:val="6"/>
              </w:rPr>
              <w:t>）循环冷却用水</w:t>
            </w:r>
          </w:p>
          <w:p>
            <w:pPr>
              <w:pStyle w:val="TableText"/>
              <w:spacing w:before="161" w:line="408" w:lineRule="exact"/>
              <w:ind w:left="530"/>
            </w:pPr>
            <w:r>
              <w:rPr>
                <w:spacing w:val="6"/>
                <w:position w:val="15"/>
              </w:rPr>
              <w:t>项目生产过程需降温，采用循环冷却水冷却，冷却水循环使用，一期循环水量</w:t>
            </w:r>
            <w:r>
              <w:rPr>
                <w:spacing w:val="-35"/>
                <w:position w:val="15"/>
              </w:rPr>
              <w:t xml:space="preserve"> </w:t>
            </w:r>
            <w:r>
              <w:rPr>
                <w:rFonts w:ascii="Times New Roman" w:eastAsia="Times New Roman" w:hAnsi="Times New Roman" w:cs="Times New Roman"/>
                <w:spacing w:val="5"/>
                <w:position w:val="15"/>
              </w:rPr>
              <w:t>5m</w:t>
            </w:r>
            <w:r>
              <w:rPr>
                <w:rFonts w:ascii="Times New Roman" w:eastAsia="Times New Roman" w:hAnsi="Times New Roman" w:cs="Times New Roman"/>
                <w:spacing w:val="5"/>
                <w:position w:val="21"/>
                <w:sz w:val="13"/>
                <w:szCs w:val="13"/>
              </w:rPr>
              <w:t>3</w:t>
            </w:r>
            <w:r>
              <w:rPr>
                <w:rFonts w:ascii="Times New Roman" w:eastAsia="Times New Roman" w:hAnsi="Times New Roman" w:cs="Times New Roman"/>
                <w:spacing w:val="5"/>
                <w:position w:val="15"/>
              </w:rPr>
              <w:t>/h</w:t>
            </w:r>
            <w:r>
              <w:rPr>
                <w:rFonts w:ascii="Times New Roman" w:eastAsia="Times New Roman" w:hAnsi="Times New Roman" w:cs="Times New Roman"/>
                <w:spacing w:val="-23"/>
                <w:position w:val="15"/>
              </w:rPr>
              <w:t xml:space="preserve"> </w:t>
            </w:r>
            <w:r>
              <w:rPr>
                <w:spacing w:val="5"/>
                <w:position w:val="15"/>
              </w:rPr>
              <w:t>，年运</w:t>
            </w:r>
          </w:p>
          <w:p>
            <w:pPr>
              <w:pStyle w:val="TableText"/>
              <w:spacing w:before="1" w:line="227" w:lineRule="auto"/>
              <w:ind w:left="110"/>
            </w:pPr>
            <w:r>
              <w:rPr>
                <w:spacing w:val="7"/>
              </w:rPr>
              <w:t>行</w:t>
            </w:r>
            <w:r>
              <w:rPr>
                <w:spacing w:val="-43"/>
              </w:rPr>
              <w:t xml:space="preserve"> </w:t>
            </w:r>
            <w:r>
              <w:rPr>
                <w:rFonts w:ascii="Times New Roman" w:eastAsia="Times New Roman" w:hAnsi="Times New Roman" w:cs="Times New Roman"/>
                <w:spacing w:val="7"/>
              </w:rPr>
              <w:t>2400</w:t>
            </w:r>
            <w:r>
              <w:rPr>
                <w:rFonts w:ascii="Times New Roman" w:eastAsia="Times New Roman" w:hAnsi="Times New Roman" w:cs="Times New Roman"/>
                <w:spacing w:val="15"/>
                <w:w w:val="101"/>
              </w:rPr>
              <w:t xml:space="preserve"> </w:t>
            </w:r>
            <w:r>
              <w:rPr>
                <w:spacing w:val="7"/>
              </w:rPr>
              <w:t>小时，蒸发损耗量按循环水量的</w:t>
            </w:r>
            <w:r>
              <w:rPr>
                <w:spacing w:val="-37"/>
              </w:rPr>
              <w:t xml:space="preserve"> </w:t>
            </w:r>
            <w:r>
              <w:rPr>
                <w:rFonts w:ascii="Times New Roman" w:eastAsia="Times New Roman" w:hAnsi="Times New Roman" w:cs="Times New Roman"/>
                <w:spacing w:val="7"/>
              </w:rPr>
              <w:t>3%</w:t>
            </w:r>
            <w:r>
              <w:rPr>
                <w:spacing w:val="7"/>
              </w:rPr>
              <w:t>计，则循环冷却水补水量为</w:t>
            </w:r>
            <w:r>
              <w:rPr>
                <w:spacing w:val="-36"/>
              </w:rPr>
              <w:t xml:space="preserve"> </w:t>
            </w:r>
            <w:r>
              <w:rPr>
                <w:rFonts w:ascii="Times New Roman" w:eastAsia="Times New Roman" w:hAnsi="Times New Roman" w:cs="Times New Roman"/>
                <w:spacing w:val="7"/>
              </w:rPr>
              <w:t>360</w:t>
            </w:r>
            <w:r>
              <w:rPr>
                <w:rFonts w:ascii="Times New Roman" w:eastAsia="Times New Roman" w:hAnsi="Times New Roman" w:cs="Times New Roman"/>
                <w:spacing w:val="6"/>
              </w:rPr>
              <w:t>m</w:t>
            </w:r>
            <w:r>
              <w:rPr>
                <w:rFonts w:ascii="Times New Roman" w:eastAsia="Times New Roman" w:hAnsi="Times New Roman" w:cs="Times New Roman"/>
                <w:spacing w:val="6"/>
                <w:position w:val="6"/>
                <w:sz w:val="13"/>
                <w:szCs w:val="13"/>
              </w:rPr>
              <w:t>3</w:t>
            </w:r>
            <w:r>
              <w:rPr>
                <w:rFonts w:ascii="Times New Roman" w:eastAsia="Times New Roman" w:hAnsi="Times New Roman" w:cs="Times New Roman"/>
                <w:spacing w:val="6"/>
              </w:rPr>
              <w:t>/a</w:t>
            </w:r>
            <w:r>
              <w:rPr>
                <w:spacing w:val="6"/>
              </w:rPr>
              <w:t>。</w:t>
            </w:r>
          </w:p>
          <w:p>
            <w:pPr>
              <w:pStyle w:val="TableText"/>
              <w:spacing w:before="161" w:line="411" w:lineRule="exact"/>
              <w:ind w:left="530"/>
            </w:pPr>
            <w:r>
              <w:rPr>
                <w:spacing w:val="8"/>
                <w:position w:val="15"/>
              </w:rPr>
              <w:t>项目生产过程需降温，采用循环冷却水冷却，冷却水循环使用，二期循环水量</w:t>
            </w:r>
            <w:r>
              <w:rPr>
                <w:spacing w:val="-23"/>
                <w:position w:val="15"/>
              </w:rPr>
              <w:t xml:space="preserve"> </w:t>
            </w:r>
            <w:r>
              <w:rPr>
                <w:rFonts w:ascii="Times New Roman" w:eastAsia="Times New Roman" w:hAnsi="Times New Roman" w:cs="Times New Roman"/>
                <w:spacing w:val="8"/>
                <w:position w:val="15"/>
              </w:rPr>
              <w:t>10m</w:t>
            </w:r>
            <w:r>
              <w:rPr>
                <w:rFonts w:ascii="Times New Roman" w:eastAsia="Times New Roman" w:hAnsi="Times New Roman" w:cs="Times New Roman"/>
                <w:spacing w:val="8"/>
                <w:position w:val="21"/>
                <w:sz w:val="13"/>
                <w:szCs w:val="13"/>
              </w:rPr>
              <w:t>3</w:t>
            </w:r>
            <w:r>
              <w:rPr>
                <w:rFonts w:ascii="Times New Roman" w:eastAsia="Times New Roman" w:hAnsi="Times New Roman" w:cs="Times New Roman"/>
                <w:spacing w:val="8"/>
                <w:position w:val="15"/>
              </w:rPr>
              <w:t>/h</w:t>
            </w:r>
            <w:r>
              <w:rPr>
                <w:rFonts w:ascii="Times New Roman" w:eastAsia="Times New Roman" w:hAnsi="Times New Roman" w:cs="Times New Roman"/>
                <w:spacing w:val="-24"/>
                <w:position w:val="15"/>
              </w:rPr>
              <w:t xml:space="preserve"> </w:t>
            </w:r>
            <w:r>
              <w:rPr>
                <w:spacing w:val="8"/>
                <w:position w:val="15"/>
              </w:rPr>
              <w:t>，年</w:t>
            </w:r>
          </w:p>
          <w:p>
            <w:pPr>
              <w:pStyle w:val="TableText"/>
              <w:spacing w:line="227" w:lineRule="auto"/>
              <w:ind w:left="107"/>
            </w:pPr>
            <w:r>
              <w:rPr>
                <w:spacing w:val="7"/>
              </w:rPr>
              <w:t>运行</w:t>
            </w:r>
            <w:r>
              <w:rPr>
                <w:spacing w:val="-38"/>
              </w:rPr>
              <w:t xml:space="preserve"> </w:t>
            </w:r>
            <w:r>
              <w:rPr>
                <w:rFonts w:ascii="Times New Roman" w:eastAsia="Times New Roman" w:hAnsi="Times New Roman" w:cs="Times New Roman"/>
                <w:spacing w:val="7"/>
              </w:rPr>
              <w:t>2400</w:t>
            </w:r>
            <w:r>
              <w:rPr>
                <w:rFonts w:ascii="Times New Roman" w:eastAsia="Times New Roman" w:hAnsi="Times New Roman" w:cs="Times New Roman"/>
                <w:spacing w:val="16"/>
              </w:rPr>
              <w:t xml:space="preserve"> </w:t>
            </w:r>
            <w:r>
              <w:rPr>
                <w:spacing w:val="7"/>
              </w:rPr>
              <w:t>小时，蒸发损耗量按循环水量的</w:t>
            </w:r>
            <w:r>
              <w:rPr>
                <w:spacing w:val="-39"/>
              </w:rPr>
              <w:t xml:space="preserve"> </w:t>
            </w:r>
            <w:r>
              <w:rPr>
                <w:rFonts w:ascii="Times New Roman" w:eastAsia="Times New Roman" w:hAnsi="Times New Roman" w:cs="Times New Roman"/>
                <w:spacing w:val="7"/>
              </w:rPr>
              <w:t>3%</w:t>
            </w:r>
            <w:r>
              <w:rPr>
                <w:spacing w:val="7"/>
              </w:rPr>
              <w:t>计，则循环冷却水补水量为</w:t>
            </w:r>
            <w:r>
              <w:rPr>
                <w:spacing w:val="-40"/>
              </w:rPr>
              <w:t xml:space="preserve"> </w:t>
            </w:r>
            <w:r>
              <w:rPr>
                <w:rFonts w:ascii="Times New Roman" w:eastAsia="Times New Roman" w:hAnsi="Times New Roman" w:cs="Times New Roman"/>
                <w:spacing w:val="7"/>
              </w:rPr>
              <w:t>720m</w:t>
            </w:r>
            <w:r>
              <w:rPr>
                <w:rFonts w:ascii="Times New Roman" w:eastAsia="Times New Roman" w:hAnsi="Times New Roman" w:cs="Times New Roman"/>
                <w:spacing w:val="7"/>
                <w:position w:val="6"/>
                <w:sz w:val="13"/>
                <w:szCs w:val="13"/>
              </w:rPr>
              <w:t>3</w:t>
            </w:r>
            <w:r>
              <w:rPr>
                <w:rFonts w:ascii="Times New Roman" w:eastAsia="Times New Roman" w:hAnsi="Times New Roman" w:cs="Times New Roman"/>
                <w:spacing w:val="7"/>
              </w:rPr>
              <w:t>/a</w:t>
            </w:r>
            <w:r>
              <w:rPr>
                <w:spacing w:val="7"/>
              </w:rPr>
              <w:t>。</w:t>
            </w:r>
          </w:p>
          <w:p>
            <w:pPr>
              <w:pStyle w:val="TableText"/>
              <w:spacing w:before="162" w:line="226" w:lineRule="auto"/>
              <w:ind w:left="559"/>
            </w:pPr>
            <w:r>
              <w:rPr>
                <w:rFonts w:ascii="Times New Roman" w:eastAsia="Times New Roman" w:hAnsi="Times New Roman" w:cs="Times New Roman"/>
                <w:spacing w:val="8"/>
              </w:rPr>
              <w:t>2</w:t>
            </w:r>
            <w:r>
              <w:rPr>
                <w:spacing w:val="8"/>
              </w:rPr>
              <w:t>）喷淋用水</w:t>
            </w:r>
          </w:p>
          <w:p>
            <w:pPr>
              <w:pStyle w:val="TableText"/>
              <w:spacing w:before="163" w:line="226" w:lineRule="auto"/>
              <w:ind w:left="530"/>
            </w:pPr>
            <w:r>
              <w:rPr>
                <w:spacing w:val="7"/>
              </w:rPr>
              <w:t>项目一期废气治理喷淋用水量</w:t>
            </w:r>
            <w:r>
              <w:rPr>
                <w:spacing w:val="-20"/>
              </w:rPr>
              <w:t xml:space="preserve"> </w:t>
            </w:r>
            <w:r>
              <w:rPr>
                <w:rFonts w:ascii="Times New Roman" w:eastAsia="Times New Roman" w:hAnsi="Times New Roman" w:cs="Times New Roman"/>
                <w:spacing w:val="7"/>
              </w:rPr>
              <w:t>1m</w:t>
            </w:r>
            <w:r>
              <w:rPr>
                <w:rFonts w:ascii="Times New Roman" w:eastAsia="Times New Roman" w:hAnsi="Times New Roman" w:cs="Times New Roman"/>
                <w:spacing w:val="7"/>
                <w:position w:val="6"/>
                <w:sz w:val="13"/>
                <w:szCs w:val="13"/>
              </w:rPr>
              <w:t>3</w:t>
            </w:r>
            <w:r>
              <w:rPr>
                <w:rFonts w:ascii="Times New Roman" w:eastAsia="Times New Roman" w:hAnsi="Times New Roman" w:cs="Times New Roman"/>
                <w:spacing w:val="7"/>
              </w:rPr>
              <w:t>/a</w:t>
            </w:r>
            <w:r>
              <w:rPr>
                <w:spacing w:val="7"/>
              </w:rPr>
              <w:t>；项目二期废气治理喷淋用水量</w:t>
            </w:r>
            <w:r>
              <w:rPr>
                <w:spacing w:val="-41"/>
              </w:rPr>
              <w:t xml:space="preserve"> </w:t>
            </w:r>
            <w:r>
              <w:rPr>
                <w:rFonts w:ascii="Times New Roman" w:eastAsia="Times New Roman" w:hAnsi="Times New Roman" w:cs="Times New Roman"/>
                <w:spacing w:val="7"/>
              </w:rPr>
              <w:t>2m</w:t>
            </w:r>
            <w:r>
              <w:rPr>
                <w:rFonts w:ascii="Times New Roman" w:eastAsia="Times New Roman" w:hAnsi="Times New Roman" w:cs="Times New Roman"/>
                <w:spacing w:val="7"/>
                <w:position w:val="6"/>
                <w:sz w:val="13"/>
                <w:szCs w:val="13"/>
              </w:rPr>
              <w:t>3</w:t>
            </w:r>
            <w:r>
              <w:rPr>
                <w:rFonts w:ascii="Times New Roman" w:eastAsia="Times New Roman" w:hAnsi="Times New Roman" w:cs="Times New Roman"/>
                <w:spacing w:val="7"/>
              </w:rPr>
              <w:t>/a</w:t>
            </w:r>
            <w:r>
              <w:rPr>
                <w:spacing w:val="7"/>
              </w:rPr>
              <w:t>。</w:t>
            </w:r>
          </w:p>
          <w:p>
            <w:pPr>
              <w:pStyle w:val="TableText"/>
              <w:spacing w:before="163" w:line="228" w:lineRule="auto"/>
              <w:ind w:left="527"/>
            </w:pPr>
            <w:r>
              <w:rPr>
                <w:rFonts w:ascii="Times New Roman" w:eastAsia="Times New Roman" w:hAnsi="Times New Roman" w:cs="Times New Roman"/>
                <w:spacing w:val="7"/>
              </w:rPr>
              <w:t>3</w:t>
            </w:r>
            <w:r>
              <w:rPr>
                <w:spacing w:val="7"/>
              </w:rPr>
              <w:t>）生活用水</w:t>
            </w:r>
          </w:p>
          <w:p>
            <w:pPr>
              <w:pStyle w:val="TableText"/>
              <w:spacing w:before="164" w:line="408" w:lineRule="exact"/>
              <w:ind w:left="530"/>
            </w:pPr>
            <w:r>
              <w:rPr>
                <w:spacing w:val="8"/>
                <w:position w:val="15"/>
              </w:rPr>
              <w:t>项目一期劳动定员</w:t>
            </w:r>
            <w:r>
              <w:rPr>
                <w:spacing w:val="-43"/>
                <w:position w:val="15"/>
              </w:rPr>
              <w:t xml:space="preserve"> </w:t>
            </w:r>
            <w:r>
              <w:rPr>
                <w:rFonts w:ascii="Times New Roman" w:eastAsia="Times New Roman" w:hAnsi="Times New Roman" w:cs="Times New Roman"/>
                <w:spacing w:val="8"/>
                <w:position w:val="15"/>
              </w:rPr>
              <w:t xml:space="preserve">20 </w:t>
            </w:r>
            <w:r>
              <w:rPr>
                <w:spacing w:val="8"/>
                <w:position w:val="15"/>
              </w:rPr>
              <w:t>人，用水量按</w:t>
            </w:r>
            <w:r>
              <w:rPr>
                <w:spacing w:val="-36"/>
                <w:position w:val="15"/>
              </w:rPr>
              <w:t xml:space="preserve"> </w:t>
            </w:r>
            <w:r>
              <w:rPr>
                <w:rFonts w:ascii="Times New Roman" w:eastAsia="Times New Roman" w:hAnsi="Times New Roman" w:cs="Times New Roman"/>
                <w:spacing w:val="8"/>
                <w:position w:val="15"/>
              </w:rPr>
              <w:t>30L/</w:t>
            </w:r>
            <w:r>
              <w:rPr>
                <w:spacing w:val="8"/>
                <w:position w:val="15"/>
              </w:rPr>
              <w:t>（人</w:t>
            </w:r>
            <w:r>
              <w:rPr>
                <w:rFonts w:ascii="Times New Roman" w:eastAsia="Times New Roman" w:hAnsi="Times New Roman" w:cs="Times New Roman"/>
                <w:spacing w:val="8"/>
                <w:position w:val="15"/>
              </w:rPr>
              <w:t>•</w:t>
            </w:r>
            <w:r>
              <w:rPr>
                <w:rFonts w:ascii="Times New Roman" w:eastAsia="Times New Roman" w:hAnsi="Times New Roman" w:cs="Times New Roman"/>
                <w:spacing w:val="-34"/>
                <w:position w:val="15"/>
              </w:rPr>
              <w:t xml:space="preserve"> </w:t>
            </w:r>
            <w:r>
              <w:rPr>
                <w:spacing w:val="8"/>
                <w:position w:val="15"/>
              </w:rPr>
              <w:t>天）计，年工作</w:t>
            </w:r>
            <w:r>
              <w:rPr>
                <w:spacing w:val="-37"/>
                <w:position w:val="15"/>
              </w:rPr>
              <w:t xml:space="preserve"> </w:t>
            </w:r>
            <w:r>
              <w:rPr>
                <w:rFonts w:ascii="Times New Roman" w:eastAsia="Times New Roman" w:hAnsi="Times New Roman" w:cs="Times New Roman"/>
                <w:spacing w:val="8"/>
                <w:position w:val="15"/>
              </w:rPr>
              <w:t>300</w:t>
            </w:r>
            <w:r>
              <w:rPr>
                <w:rFonts w:ascii="Times New Roman" w:eastAsia="Times New Roman" w:hAnsi="Times New Roman" w:cs="Times New Roman"/>
                <w:spacing w:val="17"/>
                <w:position w:val="15"/>
              </w:rPr>
              <w:t xml:space="preserve"> </w:t>
            </w:r>
            <w:r>
              <w:rPr>
                <w:spacing w:val="8"/>
                <w:position w:val="15"/>
              </w:rPr>
              <w:t>天，则一期生活用</w:t>
            </w:r>
            <w:r>
              <w:rPr>
                <w:spacing w:val="7"/>
                <w:position w:val="15"/>
              </w:rPr>
              <w:t>水量</w:t>
            </w:r>
          </w:p>
          <w:p>
            <w:pPr>
              <w:pStyle w:val="TableText"/>
              <w:spacing w:line="229" w:lineRule="auto"/>
              <w:ind w:left="110"/>
            </w:pPr>
            <w:r>
              <w:rPr>
                <w:spacing w:val="3"/>
              </w:rPr>
              <w:t>为</w:t>
            </w:r>
            <w:r>
              <w:rPr>
                <w:spacing w:val="-32"/>
              </w:rPr>
              <w:t xml:space="preserve"> </w:t>
            </w:r>
            <w:r>
              <w:rPr>
                <w:rFonts w:ascii="Times New Roman" w:eastAsia="Times New Roman" w:hAnsi="Times New Roman" w:cs="Times New Roman"/>
                <w:spacing w:val="3"/>
              </w:rPr>
              <w:t>0.6m</w:t>
            </w:r>
            <w:r>
              <w:rPr>
                <w:rFonts w:ascii="Times New Roman" w:eastAsia="Times New Roman" w:hAnsi="Times New Roman" w:cs="Times New Roman"/>
                <w:spacing w:val="3"/>
                <w:position w:val="6"/>
                <w:sz w:val="13"/>
                <w:szCs w:val="13"/>
              </w:rPr>
              <w:t>3</w:t>
            </w:r>
            <w:r>
              <w:rPr>
                <w:rFonts w:ascii="Times New Roman" w:eastAsia="Times New Roman" w:hAnsi="Times New Roman" w:cs="Times New Roman"/>
                <w:spacing w:val="3"/>
              </w:rPr>
              <w:t>/d</w:t>
            </w:r>
            <w:r>
              <w:rPr>
                <w:spacing w:val="3"/>
              </w:rPr>
              <w:t>（</w:t>
            </w:r>
            <w:r>
              <w:rPr>
                <w:rFonts w:ascii="Times New Roman" w:eastAsia="Times New Roman" w:hAnsi="Times New Roman" w:cs="Times New Roman"/>
                <w:spacing w:val="3"/>
              </w:rPr>
              <w:t>180m</w:t>
            </w:r>
            <w:r>
              <w:rPr>
                <w:rFonts w:ascii="Times New Roman" w:eastAsia="Times New Roman" w:hAnsi="Times New Roman" w:cs="Times New Roman"/>
                <w:spacing w:val="3"/>
                <w:position w:val="6"/>
                <w:sz w:val="13"/>
                <w:szCs w:val="13"/>
              </w:rPr>
              <w:t>3</w:t>
            </w:r>
            <w:r>
              <w:rPr>
                <w:rFonts w:ascii="Times New Roman" w:eastAsia="Times New Roman" w:hAnsi="Times New Roman" w:cs="Times New Roman"/>
                <w:spacing w:val="3"/>
              </w:rPr>
              <w:t>/a</w:t>
            </w:r>
            <w:r>
              <w:rPr>
                <w:spacing w:val="3"/>
              </w:rPr>
              <w:t>）。</w:t>
            </w:r>
          </w:p>
          <w:p>
            <w:pPr>
              <w:pStyle w:val="TableText"/>
              <w:spacing w:before="159" w:line="228" w:lineRule="auto"/>
              <w:ind w:left="530"/>
            </w:pPr>
            <w:r>
              <w:rPr>
                <w:spacing w:val="8"/>
              </w:rPr>
              <w:t>项目二期劳动定员</w:t>
            </w:r>
            <w:r>
              <w:rPr>
                <w:spacing w:val="-39"/>
              </w:rPr>
              <w:t xml:space="preserve"> </w:t>
            </w:r>
            <w:r>
              <w:rPr>
                <w:rFonts w:ascii="Times New Roman" w:eastAsia="Times New Roman" w:hAnsi="Times New Roman" w:cs="Times New Roman"/>
                <w:spacing w:val="8"/>
              </w:rPr>
              <w:t xml:space="preserve">30 </w:t>
            </w:r>
            <w:r>
              <w:rPr>
                <w:spacing w:val="8"/>
              </w:rPr>
              <w:t>人，用水量按</w:t>
            </w:r>
            <w:r>
              <w:rPr>
                <w:spacing w:val="-36"/>
              </w:rPr>
              <w:t xml:space="preserve"> </w:t>
            </w:r>
            <w:r>
              <w:rPr>
                <w:rFonts w:ascii="Times New Roman" w:eastAsia="Times New Roman" w:hAnsi="Times New Roman" w:cs="Times New Roman"/>
                <w:spacing w:val="8"/>
              </w:rPr>
              <w:t>30L/</w:t>
            </w:r>
            <w:r>
              <w:rPr>
                <w:spacing w:val="8"/>
              </w:rPr>
              <w:t>（人</w:t>
            </w:r>
            <w:r>
              <w:rPr>
                <w:rFonts w:ascii="Times New Roman" w:eastAsia="Times New Roman" w:hAnsi="Times New Roman" w:cs="Times New Roman"/>
                <w:spacing w:val="8"/>
              </w:rPr>
              <w:t>•</w:t>
            </w:r>
            <w:r>
              <w:rPr>
                <w:rFonts w:ascii="Times New Roman" w:eastAsia="Times New Roman" w:hAnsi="Times New Roman" w:cs="Times New Roman"/>
                <w:spacing w:val="-34"/>
              </w:rPr>
              <w:t xml:space="preserve"> </w:t>
            </w:r>
            <w:r>
              <w:rPr>
                <w:spacing w:val="8"/>
              </w:rPr>
              <w:t>天）计，年工作</w:t>
            </w:r>
            <w:r>
              <w:rPr>
                <w:spacing w:val="-37"/>
              </w:rPr>
              <w:t xml:space="preserve"> </w:t>
            </w:r>
            <w:r>
              <w:rPr>
                <w:rFonts w:ascii="Times New Roman" w:eastAsia="Times New Roman" w:hAnsi="Times New Roman" w:cs="Times New Roman"/>
                <w:spacing w:val="8"/>
              </w:rPr>
              <w:t>300</w:t>
            </w:r>
            <w:r>
              <w:rPr>
                <w:rFonts w:ascii="Times New Roman" w:eastAsia="Times New Roman" w:hAnsi="Times New Roman" w:cs="Times New Roman"/>
                <w:spacing w:val="17"/>
              </w:rPr>
              <w:t xml:space="preserve"> </w:t>
            </w:r>
            <w:r>
              <w:rPr>
                <w:spacing w:val="8"/>
              </w:rPr>
              <w:t>天，则二</w:t>
            </w:r>
            <w:r>
              <w:rPr>
                <w:spacing w:val="7"/>
              </w:rPr>
              <w:t>期生活用水量</w:t>
            </w:r>
          </w:p>
        </w:tc>
      </w:tr>
    </w:tbl>
    <w:p>
      <w:pPr>
        <w:pStyle w:val="BodyText"/>
      </w:pPr>
    </w:p>
    <w:p>
      <w:r>
        <w:br/>
      </w:r>
      <w:r>
        <w:br/>
      </w:r>
    </w:p>
    <w:p>
      <w:pPr>
        <w:kinsoku/>
        <w:autoSpaceDE/>
        <w:autoSpaceDN/>
        <w:adjustRightInd/>
        <w:snapToGrid/>
        <w:spacing w:line="240" w:lineRule="auto"/>
        <w:jc w:val="left"/>
        <w:textAlignment w:val="auto"/>
        <w:rPr>
          <w:rFonts w:ascii="SimSun" w:eastAsia="SimSun" w:hAnsi="SimSun" w:cs="SimSun"/>
          <w:b/>
          <w:bCs/>
          <w:snapToGrid/>
          <w:kern w:val="0"/>
          <w:sz w:val="30"/>
          <w:szCs w:val="30"/>
        </w:rPr>
      </w:pPr>
      <w:r>
        <w:rPr>
          <w:rFonts w:ascii="SimSun" w:eastAsia="SimSun" w:hAnsi="SimSun" w:cs="SimSun"/>
          <w:b/>
          <w:bCs/>
          <w:snapToGrid/>
          <w:kern w:val="0"/>
          <w:sz w:val="30"/>
          <w:szCs w:val="30"/>
        </w:rPr>
        <w:t>以上内容仅为本文档的试下载部分，为可阅读页数的一半内容。如要下载或阅读全文，请访问：</w:t>
      </w:r>
      <w:hyperlink r:id="rId69" w:history="1">
        <w:r>
          <w:rPr>
            <w:rFonts w:ascii="SimSun" w:eastAsia="SimSun" w:hAnsi="SimSun" w:cs="SimSun"/>
            <w:b/>
            <w:bCs/>
            <w:snapToGrid/>
            <w:color w:val="0000EE"/>
            <w:kern w:val="0"/>
            <w:sz w:val="30"/>
            <w:szCs w:val="30"/>
            <w:u w:val="single" w:color="0000EE"/>
          </w:rPr>
          <w:t>https://d.book118.com/555322243010011112</w:t>
        </w:r>
      </w:hyperlink>
    </w:p>
    <w:p/>
    <w:sectPr>
      <w:footerReference w:type="default" r:id="rId70"/>
      <w:pgSz w:w="11906" w:h="16839"/>
      <w:pgMar w:top="1416" w:right="1299" w:bottom="1014" w:left="1299" w:header="0" w:footer="852" w:gutter="0"/>
      <w:pgNumType w:start="28"/>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21"/>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7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78"/>
      <w:rPr>
        <w:rFonts w:ascii="Times New Roman" w:eastAsia="Times New Roman" w:hAnsi="Times New Roman" w:cs="Times New Roman"/>
        <w:sz w:val="18"/>
        <w:szCs w:val="18"/>
      </w:rPr>
    </w:pPr>
    <w:r>
      <w:rPr>
        <w:rFonts w:ascii="Times New Roman" w:eastAsia="Times New Roman" w:hAnsi="Times New Roman" w:cs="Times New Roman"/>
        <w:spacing w:val="-11"/>
        <w:sz w:val="18"/>
        <w:szCs w:val="18"/>
      </w:rPr>
      <w:t>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7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7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7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7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7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7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17</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7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18</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7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04"/>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58"/>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20</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58"/>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58"/>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22</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567"/>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23</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567"/>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24</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567"/>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25</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567"/>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26</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567"/>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07"/>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03"/>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3" w:lineRule="auto"/>
      <w:ind w:left="4409"/>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08"/>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3" w:lineRule="auto"/>
      <w:ind w:left="4407"/>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11"/>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07"/>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3953C4B"/>
  </w:rsids>
  <w:docVars>
    <w:docVar w:name="commondata" w:val="eyJoZGlkIjoiMzg5MzIzOGViZDdkODk4MmE0YTVmMDFiMmQzMDNhZDUifQ=="/>
  </w:docVar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1" w:defUnhideWhenUsed="1" w:defQFormat="0" w:count="260">
    <w:lsdException w:name="Normal"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semiHidden/>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autoRedefine/>
    <w:semiHidden/>
    <w:qFormat/>
    <w:rPr>
      <w:rFonts w:ascii="Arial" w:eastAsia="Arial" w:hAnsi="Arial" w:cs="Arial"/>
      <w:sz w:val="21"/>
      <w:szCs w:val="21"/>
      <w:lang w:val="en-US" w:eastAsia="en-US" w:bidi="ar-SA"/>
    </w:rPr>
  </w:style>
  <w:style w:type="table" w:customStyle="1" w:styleId="TableNormal0">
    <w:name w:val="Table Normal_0"/>
    <w:autoRedefine/>
    <w:semiHidden/>
    <w:unhideWhenUsed/>
    <w:qFormat/>
    <w:tblPr>
      <w:tblCellMar>
        <w:top w:w="0" w:type="dxa"/>
        <w:left w:w="0" w:type="dxa"/>
        <w:bottom w:w="0" w:type="dxa"/>
        <w:right w:w="0" w:type="dxa"/>
      </w:tblCellMar>
    </w:tblPr>
  </w:style>
  <w:style w:type="paragraph" w:customStyle="1" w:styleId="TableText">
    <w:name w:val="Table Text"/>
    <w:basedOn w:val="Normal"/>
    <w:autoRedefine/>
    <w:semiHidden/>
    <w:qFormat/>
    <w:rPr>
      <w:rFonts w:ascii="宋体" w:eastAsia="宋体" w:hAnsi="宋体" w:cs="宋体"/>
      <w:sz w:val="20"/>
      <w:szCs w:val="20"/>
      <w:lang w:val="en-US" w:eastAsia="en-US" w:bidi="ar-SA"/>
    </w:rPr>
  </w:style>
  <w:style w:type="table" w:customStyle="1" w:styleId="TableNormal00">
    <w:name w:val="Table Normal_0_0"/>
    <w:autoRedefine/>
    <w:semiHidden/>
    <w:unhideWhenUsed/>
    <w:qFormat/>
    <w:tblPr>
      <w:tblCellMar>
        <w:top w:w="0" w:type="dxa"/>
        <w:left w:w="0" w:type="dxa"/>
        <w:bottom w:w="0" w:type="dxa"/>
        <w:right w:w="0" w:type="dxa"/>
      </w:tblCellMar>
    </w:tblPr>
  </w:style>
  <w:style w:type="table" w:customStyle="1" w:styleId="TableNormal01">
    <w:name w:val="Table Normal_0_1"/>
    <w:autoRedefine/>
    <w:semiHidden/>
    <w:unhideWhenUsed/>
    <w:qFormat/>
    <w:tblPr>
      <w:tblCellMar>
        <w:top w:w="0" w:type="dxa"/>
        <w:left w:w="0" w:type="dxa"/>
        <w:bottom w:w="0" w:type="dxa"/>
        <w:right w:w="0" w:type="dxa"/>
      </w:tblCellMar>
    </w:tblPr>
  </w:style>
  <w:style w:type="table" w:customStyle="1" w:styleId="TableNormal02">
    <w:name w:val="Table Normal_0_2"/>
    <w:autoRedefine/>
    <w:semiHidden/>
    <w:unhideWhenUsed/>
    <w:qFormat/>
    <w:tblPr>
      <w:tblCellMar>
        <w:top w:w="0" w:type="dxa"/>
        <w:left w:w="0" w:type="dxa"/>
        <w:bottom w:w="0" w:type="dxa"/>
        <w:right w:w="0" w:type="dxa"/>
      </w:tblCellMar>
    </w:tblPr>
  </w:style>
  <w:style w:type="table" w:customStyle="1" w:styleId="TableNormal03">
    <w:name w:val="Table Normal_0_3"/>
    <w:autoRedefine/>
    <w:semiHidden/>
    <w:unhideWhenUsed/>
    <w:qFormat/>
    <w:tblPr>
      <w:tblCellMar>
        <w:top w:w="0" w:type="dxa"/>
        <w:left w:w="0" w:type="dxa"/>
        <w:bottom w:w="0" w:type="dxa"/>
        <w:right w:w="0" w:type="dxa"/>
      </w:tblCellMar>
    </w:tblPr>
  </w:style>
  <w:style w:type="table" w:customStyle="1" w:styleId="TableNormal04">
    <w:name w:val="Table Normal_0_4"/>
    <w:autoRedefine/>
    <w:semiHidden/>
    <w:unhideWhenUsed/>
    <w:qFormat/>
    <w:tblPr>
      <w:tblCellMar>
        <w:top w:w="0" w:type="dxa"/>
        <w:left w:w="0" w:type="dxa"/>
        <w:bottom w:w="0" w:type="dxa"/>
        <w:right w:w="0" w:type="dxa"/>
      </w:tblCellMar>
    </w:tblPr>
  </w:style>
  <w:style w:type="table" w:customStyle="1" w:styleId="TableNormal05">
    <w:name w:val="Table Normal_0_5"/>
    <w:autoRedefine/>
    <w:semiHidden/>
    <w:unhideWhenUsed/>
    <w:qFormat/>
    <w:tblPr>
      <w:tblCellMar>
        <w:top w:w="0" w:type="dxa"/>
        <w:left w:w="0" w:type="dxa"/>
        <w:bottom w:w="0" w:type="dxa"/>
        <w:right w:w="0" w:type="dxa"/>
      </w:tblCellMar>
    </w:tblPr>
  </w:style>
  <w:style w:type="table" w:customStyle="1" w:styleId="TableNormal06">
    <w:name w:val="Table Normal_0_6"/>
    <w:autoRedefine/>
    <w:semiHidden/>
    <w:unhideWhenUsed/>
    <w:qFormat/>
    <w:tblPr>
      <w:tblCellMar>
        <w:top w:w="0" w:type="dxa"/>
        <w:left w:w="0" w:type="dxa"/>
        <w:bottom w:w="0" w:type="dxa"/>
        <w:right w:w="0" w:type="dxa"/>
      </w:tblCellMar>
    </w:tblPr>
  </w:style>
  <w:style w:type="table" w:customStyle="1" w:styleId="TableNormal07">
    <w:name w:val="Table Normal_0_7"/>
    <w:autoRedefine/>
    <w:semiHidden/>
    <w:unhideWhenUsed/>
    <w:qFormat/>
    <w:tblPr>
      <w:tblCellMar>
        <w:top w:w="0" w:type="dxa"/>
        <w:left w:w="0" w:type="dxa"/>
        <w:bottom w:w="0" w:type="dxa"/>
        <w:right w:w="0" w:type="dxa"/>
      </w:tblCellMar>
    </w:tblPr>
  </w:style>
  <w:style w:type="table" w:customStyle="1" w:styleId="TableNormal08">
    <w:name w:val="Table Normal_0_8"/>
    <w:autoRedefine/>
    <w:semiHidden/>
    <w:unhideWhenUsed/>
    <w:qFormat/>
    <w:tblPr>
      <w:tblCellMar>
        <w:top w:w="0" w:type="dxa"/>
        <w:left w:w="0" w:type="dxa"/>
        <w:bottom w:w="0" w:type="dxa"/>
        <w:right w:w="0" w:type="dxa"/>
      </w:tblCellMar>
    </w:tblPr>
  </w:style>
  <w:style w:type="table" w:customStyle="1" w:styleId="TableNormal09">
    <w:name w:val="Table Normal_0_9"/>
    <w:autoRedefine/>
    <w:semiHidden/>
    <w:unhideWhenUsed/>
    <w:qFormat/>
    <w:tblPr>
      <w:tblCellMar>
        <w:top w:w="0" w:type="dxa"/>
        <w:left w:w="0" w:type="dxa"/>
        <w:bottom w:w="0" w:type="dxa"/>
        <w:right w:w="0" w:type="dxa"/>
      </w:tblCellMar>
    </w:tblPr>
  </w:style>
  <w:style w:type="table" w:customStyle="1" w:styleId="TableNormal010">
    <w:name w:val="Table Normal_0_10"/>
    <w:autoRedefine/>
    <w:semiHidden/>
    <w:unhideWhenUsed/>
    <w:qFormat/>
    <w:tblPr>
      <w:tblCellMar>
        <w:top w:w="0" w:type="dxa"/>
        <w:left w:w="0" w:type="dxa"/>
        <w:bottom w:w="0" w:type="dxa"/>
        <w:right w:w="0" w:type="dxa"/>
      </w:tblCellMar>
    </w:tblPr>
  </w:style>
  <w:style w:type="table" w:customStyle="1" w:styleId="TableNormal011">
    <w:name w:val="Table Normal_0_11"/>
    <w:autoRedefine/>
    <w:semiHidden/>
    <w:unhideWhenUsed/>
    <w:qFormat/>
    <w:tblPr>
      <w:tblCellMar>
        <w:top w:w="0" w:type="dxa"/>
        <w:left w:w="0" w:type="dxa"/>
        <w:bottom w:w="0" w:type="dxa"/>
        <w:right w:w="0" w:type="dxa"/>
      </w:tblCellMar>
    </w:tblPr>
  </w:style>
  <w:style w:type="table" w:customStyle="1" w:styleId="TableNormal012">
    <w:name w:val="Table Normal_0_12"/>
    <w:autoRedefine/>
    <w:semiHidden/>
    <w:unhideWhenUsed/>
    <w:qFormat/>
    <w:tblPr>
      <w:tblCellMar>
        <w:top w:w="0" w:type="dxa"/>
        <w:left w:w="0" w:type="dxa"/>
        <w:bottom w:w="0" w:type="dxa"/>
        <w:right w:w="0" w:type="dxa"/>
      </w:tblCellMar>
    </w:tblPr>
  </w:style>
  <w:style w:type="table" w:customStyle="1" w:styleId="TableNormal013">
    <w:name w:val="Table Normal_0_13"/>
    <w:autoRedefine/>
    <w:semiHidden/>
    <w:unhideWhenUsed/>
    <w:qFormat/>
    <w:tblPr>
      <w:tblCellMar>
        <w:top w:w="0" w:type="dxa"/>
        <w:left w:w="0" w:type="dxa"/>
        <w:bottom w:w="0" w:type="dxa"/>
        <w:right w:w="0" w:type="dxa"/>
      </w:tblCellMar>
    </w:tblPr>
  </w:style>
  <w:style w:type="table" w:customStyle="1" w:styleId="TableNormal014">
    <w:name w:val="Table Normal_0_14"/>
    <w:autoRedefine/>
    <w:semiHidden/>
    <w:unhideWhenUsed/>
    <w:qFormat/>
    <w:tblPr>
      <w:tblCellMar>
        <w:top w:w="0" w:type="dxa"/>
        <w:left w:w="0" w:type="dxa"/>
        <w:bottom w:w="0" w:type="dxa"/>
        <w:right w:w="0" w:type="dxa"/>
      </w:tblCellMar>
    </w:tblPr>
  </w:style>
  <w:style w:type="table" w:customStyle="1" w:styleId="TableNormal015">
    <w:name w:val="Table Normal_0_15"/>
    <w:autoRedefine/>
    <w:semiHidden/>
    <w:unhideWhenUsed/>
    <w:qFormat/>
    <w:tblPr>
      <w:tblCellMar>
        <w:top w:w="0" w:type="dxa"/>
        <w:left w:w="0" w:type="dxa"/>
        <w:bottom w:w="0" w:type="dxa"/>
        <w:right w:w="0" w:type="dxa"/>
      </w:tblCellMar>
    </w:tblPr>
  </w:style>
  <w:style w:type="table" w:customStyle="1" w:styleId="TableNormal016">
    <w:name w:val="Table Normal_0_16"/>
    <w:autoRedefine/>
    <w:semiHidden/>
    <w:unhideWhenUsed/>
    <w:qFormat/>
    <w:tblPr>
      <w:tblCellMar>
        <w:top w:w="0" w:type="dxa"/>
        <w:left w:w="0" w:type="dxa"/>
        <w:bottom w:w="0" w:type="dxa"/>
        <w:right w:w="0" w:type="dxa"/>
      </w:tblCellMar>
    </w:tblPr>
  </w:style>
  <w:style w:type="table" w:customStyle="1" w:styleId="TableNormal017">
    <w:name w:val="Table Normal_0_17"/>
    <w:autoRedefine/>
    <w:semiHidden/>
    <w:unhideWhenUsed/>
    <w:qFormat/>
    <w:tblPr>
      <w:tblCellMar>
        <w:top w:w="0" w:type="dxa"/>
        <w:left w:w="0" w:type="dxa"/>
        <w:bottom w:w="0" w:type="dxa"/>
        <w:right w:w="0" w:type="dxa"/>
      </w:tblCellMar>
    </w:tblPr>
  </w:style>
  <w:style w:type="table" w:customStyle="1" w:styleId="TableNormal018">
    <w:name w:val="Table Normal_0_18"/>
    <w:autoRedefine/>
    <w:semiHidden/>
    <w:unhideWhenUsed/>
    <w:qFormat/>
    <w:tblPr>
      <w:tblCellMar>
        <w:top w:w="0" w:type="dxa"/>
        <w:left w:w="0" w:type="dxa"/>
        <w:bottom w:w="0" w:type="dxa"/>
        <w:right w:w="0" w:type="dxa"/>
      </w:tblCellMar>
    </w:tblPr>
  </w:style>
  <w:style w:type="table" w:customStyle="1" w:styleId="TableNormal019">
    <w:name w:val="Table Normal_0_19"/>
    <w:autoRedefine/>
    <w:semiHidden/>
    <w:unhideWhenUsed/>
    <w:qFormat/>
    <w:tblPr>
      <w:tblCellMar>
        <w:top w:w="0" w:type="dxa"/>
        <w:left w:w="0" w:type="dxa"/>
        <w:bottom w:w="0" w:type="dxa"/>
        <w:right w:w="0" w:type="dxa"/>
      </w:tblCellMar>
    </w:tblPr>
  </w:style>
  <w:style w:type="table" w:customStyle="1" w:styleId="TableNormal020">
    <w:name w:val="Table Normal_0_20"/>
    <w:autoRedefine/>
    <w:semiHidden/>
    <w:unhideWhenUsed/>
    <w:qFormat/>
    <w:tblPr>
      <w:tblCellMar>
        <w:top w:w="0" w:type="dxa"/>
        <w:left w:w="0" w:type="dxa"/>
        <w:bottom w:w="0" w:type="dxa"/>
        <w:right w:w="0" w:type="dxa"/>
      </w:tblCellMar>
    </w:tblPr>
  </w:style>
  <w:style w:type="table" w:customStyle="1" w:styleId="TableNormal021">
    <w:name w:val="Table Normal_0_21"/>
    <w:autoRedefine/>
    <w:semiHidden/>
    <w:unhideWhenUsed/>
    <w:qFormat/>
    <w:tblPr>
      <w:tblCellMar>
        <w:top w:w="0" w:type="dxa"/>
        <w:left w:w="0" w:type="dxa"/>
        <w:bottom w:w="0" w:type="dxa"/>
        <w:right w:w="0" w:type="dxa"/>
      </w:tblCellMar>
    </w:tblPr>
  </w:style>
  <w:style w:type="table" w:customStyle="1" w:styleId="TableNormal022">
    <w:name w:val="Table Normal_0_22"/>
    <w:autoRedefine/>
    <w:semiHidden/>
    <w:unhideWhenUsed/>
    <w:qFormat/>
    <w:tblPr>
      <w:tblCellMar>
        <w:top w:w="0" w:type="dxa"/>
        <w:left w:w="0" w:type="dxa"/>
        <w:bottom w:w="0" w:type="dxa"/>
        <w:right w:w="0" w:type="dxa"/>
      </w:tblCellMar>
    </w:tblPr>
  </w:style>
  <w:style w:type="table" w:customStyle="1" w:styleId="TableNormal023">
    <w:name w:val="Table Normal_0_23"/>
    <w:autoRedefine/>
    <w:semiHidden/>
    <w:unhideWhenUsed/>
    <w:qFormat/>
    <w:tblPr>
      <w:tblCellMar>
        <w:top w:w="0" w:type="dxa"/>
        <w:left w:w="0" w:type="dxa"/>
        <w:bottom w:w="0" w:type="dxa"/>
        <w:right w:w="0" w:type="dxa"/>
      </w:tblCellMar>
    </w:tblPr>
  </w:style>
  <w:style w:type="table" w:customStyle="1" w:styleId="TableNormal024">
    <w:name w:val="Table Normal_0_24"/>
    <w:autoRedefine/>
    <w:semiHidden/>
    <w:unhideWhenUsed/>
    <w:qFormat/>
    <w:tblPr>
      <w:tblCellMar>
        <w:top w:w="0" w:type="dxa"/>
        <w:left w:w="0" w:type="dxa"/>
        <w:bottom w:w="0" w:type="dxa"/>
        <w:right w:w="0" w:type="dxa"/>
      </w:tblCellMar>
    </w:tblPr>
  </w:style>
  <w:style w:type="table" w:customStyle="1" w:styleId="TableNormal025">
    <w:name w:val="Table Normal_0_25"/>
    <w:autoRedefine/>
    <w:semiHidden/>
    <w:unhideWhenUsed/>
    <w:qFormat/>
    <w:tblPr>
      <w:tblCellMar>
        <w:top w:w="0" w:type="dxa"/>
        <w:left w:w="0" w:type="dxa"/>
        <w:bottom w:w="0" w:type="dxa"/>
        <w:right w:w="0" w:type="dxa"/>
      </w:tblCellMar>
    </w:tblPr>
  </w:style>
  <w:style w:type="table" w:customStyle="1" w:styleId="TableNormal026">
    <w:name w:val="Table Normal_0_26"/>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footer" Target="footer10.xml" /><Relationship Id="rId15" Type="http://schemas.openxmlformats.org/officeDocument/2006/relationships/footer" Target="footer11.xml" /><Relationship Id="rId16" Type="http://schemas.openxmlformats.org/officeDocument/2006/relationships/footer" Target="footer12.xml" /><Relationship Id="rId17" Type="http://schemas.openxmlformats.org/officeDocument/2006/relationships/footer" Target="footer13.xml" /><Relationship Id="rId18" Type="http://schemas.openxmlformats.org/officeDocument/2006/relationships/footer" Target="footer14.xml" /><Relationship Id="rId19" Type="http://schemas.openxmlformats.org/officeDocument/2006/relationships/footer" Target="footer15.xml" /><Relationship Id="rId2" Type="http://schemas.openxmlformats.org/officeDocument/2006/relationships/webSettings" Target="webSettings.xml" /><Relationship Id="rId20" Type="http://schemas.openxmlformats.org/officeDocument/2006/relationships/footer" Target="footer16.xml" /><Relationship Id="rId21" Type="http://schemas.openxmlformats.org/officeDocument/2006/relationships/footer" Target="footer17.xml" /><Relationship Id="rId22" Type="http://schemas.openxmlformats.org/officeDocument/2006/relationships/footer" Target="footer18.xml" /><Relationship Id="rId23" Type="http://schemas.openxmlformats.org/officeDocument/2006/relationships/footer" Target="footer19.xml" /><Relationship Id="rId24" Type="http://schemas.openxmlformats.org/officeDocument/2006/relationships/footer" Target="footer20.xml" /><Relationship Id="rId25" Type="http://schemas.openxmlformats.org/officeDocument/2006/relationships/footer" Target="footer21.xml" /><Relationship Id="rId26" Type="http://schemas.openxmlformats.org/officeDocument/2006/relationships/footer" Target="footer22.xml" /><Relationship Id="rId27" Type="http://schemas.openxmlformats.org/officeDocument/2006/relationships/footer" Target="footer23.xml" /><Relationship Id="rId28" Type="http://schemas.openxmlformats.org/officeDocument/2006/relationships/footer" Target="footer24.xml" /><Relationship Id="rId29" Type="http://schemas.openxmlformats.org/officeDocument/2006/relationships/footer" Target="footer25.xml" /><Relationship Id="rId3" Type="http://schemas.openxmlformats.org/officeDocument/2006/relationships/fontTable" Target="fontTable.xml" /><Relationship Id="rId30" Type="http://schemas.openxmlformats.org/officeDocument/2006/relationships/image" Target="media/image1.png" /><Relationship Id="rId31" Type="http://schemas.openxmlformats.org/officeDocument/2006/relationships/image" Target="media/image2.png" /><Relationship Id="rId32" Type="http://schemas.openxmlformats.org/officeDocument/2006/relationships/image" Target="media/image3.png" /><Relationship Id="rId33" Type="http://schemas.openxmlformats.org/officeDocument/2006/relationships/image" Target="media/image4.png" /><Relationship Id="rId34" Type="http://schemas.openxmlformats.org/officeDocument/2006/relationships/image" Target="media/image5.png" /><Relationship Id="rId35" Type="http://schemas.openxmlformats.org/officeDocument/2006/relationships/image" Target="media/image6.png" /><Relationship Id="rId36" Type="http://schemas.openxmlformats.org/officeDocument/2006/relationships/image" Target="media/image7.png" /><Relationship Id="rId37" Type="http://schemas.openxmlformats.org/officeDocument/2006/relationships/image" Target="media/image8.png" /><Relationship Id="rId38" Type="http://schemas.openxmlformats.org/officeDocument/2006/relationships/image" Target="media/image9.png" /><Relationship Id="rId39" Type="http://schemas.openxmlformats.org/officeDocument/2006/relationships/image" Target="media/image10.png" /><Relationship Id="rId4" Type="http://schemas.openxmlformats.org/officeDocument/2006/relationships/customXml" Target="../customXml/item1.xml" /><Relationship Id="rId40" Type="http://schemas.openxmlformats.org/officeDocument/2006/relationships/image" Target="media/image11.png" /><Relationship Id="rId41" Type="http://schemas.openxmlformats.org/officeDocument/2006/relationships/image" Target="media/image12.png" /><Relationship Id="rId42" Type="http://schemas.openxmlformats.org/officeDocument/2006/relationships/image" Target="media/image13.png" /><Relationship Id="rId43" Type="http://schemas.openxmlformats.org/officeDocument/2006/relationships/image" Target="media/image14.png" /><Relationship Id="rId44" Type="http://schemas.openxmlformats.org/officeDocument/2006/relationships/image" Target="media/image15.png" /><Relationship Id="rId45" Type="http://schemas.openxmlformats.org/officeDocument/2006/relationships/image" Target="media/image16.png" /><Relationship Id="rId46" Type="http://schemas.openxmlformats.org/officeDocument/2006/relationships/image" Target="media/image17.png" /><Relationship Id="rId47" Type="http://schemas.openxmlformats.org/officeDocument/2006/relationships/image" Target="media/image18.png" /><Relationship Id="rId48" Type="http://schemas.openxmlformats.org/officeDocument/2006/relationships/image" Target="media/image19.png" /><Relationship Id="rId49" Type="http://schemas.openxmlformats.org/officeDocument/2006/relationships/image" Target="media/image20.png" /><Relationship Id="rId5" Type="http://schemas.openxmlformats.org/officeDocument/2006/relationships/footer" Target="footer1.xml" /><Relationship Id="rId50" Type="http://schemas.openxmlformats.org/officeDocument/2006/relationships/image" Target="media/image21.png" /><Relationship Id="rId51" Type="http://schemas.openxmlformats.org/officeDocument/2006/relationships/image" Target="media/image22.png" /><Relationship Id="rId52" Type="http://schemas.openxmlformats.org/officeDocument/2006/relationships/image" Target="media/image23.png" /><Relationship Id="rId53" Type="http://schemas.openxmlformats.org/officeDocument/2006/relationships/image" Target="media/image24.png" /><Relationship Id="rId54" Type="http://schemas.openxmlformats.org/officeDocument/2006/relationships/image" Target="media/image25.png" /><Relationship Id="rId55" Type="http://schemas.openxmlformats.org/officeDocument/2006/relationships/image" Target="media/image26.png" /><Relationship Id="rId56" Type="http://schemas.openxmlformats.org/officeDocument/2006/relationships/image" Target="media/image27.png" /><Relationship Id="rId57" Type="http://schemas.openxmlformats.org/officeDocument/2006/relationships/image" Target="media/image28.png" /><Relationship Id="rId58" Type="http://schemas.openxmlformats.org/officeDocument/2006/relationships/image" Target="media/image29.png" /><Relationship Id="rId59" Type="http://schemas.openxmlformats.org/officeDocument/2006/relationships/image" Target="media/image30.png" /><Relationship Id="rId6" Type="http://schemas.openxmlformats.org/officeDocument/2006/relationships/footer" Target="footer2.xml" /><Relationship Id="rId60" Type="http://schemas.openxmlformats.org/officeDocument/2006/relationships/image" Target="media/image31.png" /><Relationship Id="rId61" Type="http://schemas.openxmlformats.org/officeDocument/2006/relationships/image" Target="media/image32.png" /><Relationship Id="rId62" Type="http://schemas.openxmlformats.org/officeDocument/2006/relationships/image" Target="media/image33.png" /><Relationship Id="rId63" Type="http://schemas.openxmlformats.org/officeDocument/2006/relationships/image" Target="media/image34.png" /><Relationship Id="rId64" Type="http://schemas.openxmlformats.org/officeDocument/2006/relationships/image" Target="media/image35.png" /><Relationship Id="rId65" Type="http://schemas.openxmlformats.org/officeDocument/2006/relationships/image" Target="media/image36.png" /><Relationship Id="rId66" Type="http://schemas.openxmlformats.org/officeDocument/2006/relationships/image" Target="media/image37.png" /><Relationship Id="rId67" Type="http://schemas.openxmlformats.org/officeDocument/2006/relationships/image" Target="media/image38.png" /><Relationship Id="rId68" Type="http://schemas.openxmlformats.org/officeDocument/2006/relationships/footer" Target="footer26.xml" /><Relationship Id="rId69" Type="http://schemas.openxmlformats.org/officeDocument/2006/relationships/hyperlink" Target="https://d.book118.com/555322243010011112" TargetMode="External" /><Relationship Id="rId7" Type="http://schemas.openxmlformats.org/officeDocument/2006/relationships/footer" Target="footer3.xml" /><Relationship Id="rId70" Type="http://schemas.openxmlformats.org/officeDocument/2006/relationships/footer" Target="footer27.xml" /><Relationship Id="rId71" Type="http://schemas.openxmlformats.org/officeDocument/2006/relationships/theme" Target="theme/theme1.xml" /><Relationship Id="rId72" Type="http://schemas.openxmlformats.org/officeDocument/2006/relationships/styles" Target="styles.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3"/>
    <customShpInfo spid="_x0000_s1084"/>
    <customShpInfo spid="_x0000_s1082"/>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28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微软用户</dc:creator>
  <cp:lastModifiedBy>龙风呈祥</cp:lastModifiedBy>
  <cp:revision>0</cp:revision>
  <dcterms:created xsi:type="dcterms:W3CDTF">2023-11-03T16:44:00Z</dcterms:created>
  <dcterms:modified xsi:type="dcterms:W3CDTF">2024-02-04T03:16:08Z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2024-02-04T11:14:00Z</vt:filetime>
  </property>
  <property fmtid="{D5CDD505-2E9C-101B-9397-08002B2CF9AE}" pid="3" name="CRO">
    <vt:lpwstr>wqlLaW5nc29mdCBQREYgdG8gV1BTIDkw</vt:lpwstr>
  </property>
  <property fmtid="{D5CDD505-2E9C-101B-9397-08002B2CF9AE}" pid="4" name="ICV">
    <vt:lpwstr>B708FA1E1FDC4BA1AE71654B32464CAC_12</vt:lpwstr>
  </property>
  <property fmtid="{D5CDD505-2E9C-101B-9397-08002B2CF9AE}" pid="5" name="KSOProductBuildVer">
    <vt:lpwstr>2052-12.1.0.16250</vt:lpwstr>
  </property>
</Properties>
</file>