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健康医疗器械项目建设方案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14" w:history="1">
        <w:r>
          <w:rPr>
            <w:rFonts w:ascii="仿宋" w:eastAsia="仿宋" w:hAnsi="仿宋" w:cs="仿宋" w:hint="eastAsia"/>
            <w:lang w:eastAsia="zh-CN"/>
          </w:rPr>
          <w:t>序言</w:t>
        </w:r>
        <w:r>
          <w:tab/>
        </w:r>
        <w:r>
          <w:fldChar w:fldCharType="begin"/>
        </w:r>
        <w:r>
          <w:instrText xml:space="preserve"> PAGEREF _Toc26214 \h </w:instrText>
        </w:r>
        <w:r>
          <w:fldChar w:fldCharType="separate"/>
        </w:r>
        <w:r>
          <w:t>3</w:t>
        </w:r>
        <w:r>
          <w:fldChar w:fldCharType="end"/>
        </w:r>
      </w:hyperlink>
    </w:p>
    <w:p>
      <w:pPr>
        <w:pStyle w:val="TOC1"/>
        <w:tabs>
          <w:tab w:val="right" w:leader="dot" w:pos="8306"/>
        </w:tabs>
      </w:pPr>
      <w:hyperlink w:anchor="_Toc13627" w:history="1">
        <w:r>
          <w:rPr>
            <w:rFonts w:ascii="仿宋" w:eastAsia="仿宋" w:hAnsi="仿宋" w:cs="仿宋" w:hint="eastAsia"/>
            <w:lang w:eastAsia="zh-CN"/>
          </w:rPr>
          <w:t>一、背景、必要性分析</w:t>
        </w:r>
        <w:r>
          <w:tab/>
        </w:r>
        <w:r>
          <w:fldChar w:fldCharType="begin"/>
        </w:r>
        <w:r>
          <w:instrText xml:space="preserve"> PAGEREF _Toc13627 \h </w:instrText>
        </w:r>
        <w:r>
          <w:fldChar w:fldCharType="separate"/>
        </w:r>
        <w:r>
          <w:t>3</w:t>
        </w:r>
        <w:r>
          <w:fldChar w:fldCharType="end"/>
        </w:r>
      </w:hyperlink>
    </w:p>
    <w:p>
      <w:pPr>
        <w:pStyle w:val="TOC2"/>
        <w:tabs>
          <w:tab w:val="right" w:leader="dot" w:pos="8306"/>
        </w:tabs>
      </w:pPr>
      <w:hyperlink w:anchor="_Toc14766" w:history="1">
        <w:r>
          <w:rPr>
            <w:rFonts w:ascii="仿宋" w:eastAsia="仿宋" w:hAnsi="仿宋" w:cs="仿宋" w:hint="eastAsia"/>
            <w:lang w:eastAsia="zh-CN"/>
          </w:rPr>
          <w:t>(一)、项目建设背景</w:t>
        </w:r>
        <w:r>
          <w:tab/>
        </w:r>
        <w:r>
          <w:fldChar w:fldCharType="begin"/>
        </w:r>
        <w:r>
          <w:instrText xml:space="preserve"> PAGEREF _Toc14766 \h </w:instrText>
        </w:r>
        <w:r>
          <w:fldChar w:fldCharType="separate"/>
        </w:r>
        <w:r>
          <w:t>3</w:t>
        </w:r>
        <w:r>
          <w:fldChar w:fldCharType="end"/>
        </w:r>
      </w:hyperlink>
    </w:p>
    <w:p>
      <w:pPr>
        <w:pStyle w:val="TOC2"/>
        <w:tabs>
          <w:tab w:val="right" w:leader="dot" w:pos="8306"/>
        </w:tabs>
      </w:pPr>
      <w:hyperlink w:anchor="_Toc29996" w:history="1">
        <w:r>
          <w:rPr>
            <w:rFonts w:ascii="仿宋" w:eastAsia="仿宋" w:hAnsi="仿宋" w:cs="仿宋" w:hint="eastAsia"/>
            <w:lang w:eastAsia="zh-CN"/>
          </w:rPr>
          <w:t>(二)、必要性分析</w:t>
        </w:r>
        <w:r>
          <w:tab/>
        </w:r>
        <w:r>
          <w:fldChar w:fldCharType="begin"/>
        </w:r>
        <w:r>
          <w:instrText xml:space="preserve"> PAGEREF _Toc29996 \h </w:instrText>
        </w:r>
        <w:r>
          <w:fldChar w:fldCharType="separate"/>
        </w:r>
        <w:r>
          <w:t>4</w:t>
        </w:r>
        <w:r>
          <w:fldChar w:fldCharType="end"/>
        </w:r>
      </w:hyperlink>
    </w:p>
    <w:p>
      <w:pPr>
        <w:pStyle w:val="TOC2"/>
        <w:tabs>
          <w:tab w:val="right" w:leader="dot" w:pos="8306"/>
        </w:tabs>
      </w:pPr>
      <w:hyperlink w:anchor="_Toc21791" w:history="1">
        <w:r>
          <w:rPr>
            <w:rFonts w:ascii="仿宋" w:eastAsia="仿宋" w:hAnsi="仿宋" w:cs="仿宋" w:hint="eastAsia"/>
            <w:lang w:eastAsia="zh-CN"/>
          </w:rPr>
          <w:t>(三)、项目建设有利条件</w:t>
        </w:r>
        <w:r>
          <w:tab/>
        </w:r>
        <w:r>
          <w:fldChar w:fldCharType="begin"/>
        </w:r>
        <w:r>
          <w:instrText xml:space="preserve"> PAGEREF _Toc21791 \h </w:instrText>
        </w:r>
        <w:r>
          <w:fldChar w:fldCharType="separate"/>
        </w:r>
        <w:r>
          <w:t>5</w:t>
        </w:r>
        <w:r>
          <w:fldChar w:fldCharType="end"/>
        </w:r>
      </w:hyperlink>
    </w:p>
    <w:p>
      <w:pPr>
        <w:pStyle w:val="TOC1"/>
        <w:tabs>
          <w:tab w:val="right" w:leader="dot" w:pos="8306"/>
        </w:tabs>
      </w:pPr>
      <w:hyperlink w:anchor="_Toc30512" w:history="1">
        <w:r>
          <w:rPr>
            <w:rFonts w:ascii="仿宋" w:eastAsia="仿宋" w:hAnsi="仿宋" w:cs="仿宋" w:hint="eastAsia"/>
            <w:lang w:eastAsia="zh-CN"/>
          </w:rPr>
          <w:t>二、健康医疗器械项目概论</w:t>
        </w:r>
        <w:r>
          <w:tab/>
        </w:r>
        <w:r>
          <w:fldChar w:fldCharType="begin"/>
        </w:r>
        <w:r>
          <w:instrText xml:space="preserve"> PAGEREF _Toc30512 \h </w:instrText>
        </w:r>
        <w:r>
          <w:fldChar w:fldCharType="separate"/>
        </w:r>
        <w:r>
          <w:t>7</w:t>
        </w:r>
        <w:r>
          <w:fldChar w:fldCharType="end"/>
        </w:r>
      </w:hyperlink>
    </w:p>
    <w:p>
      <w:pPr>
        <w:pStyle w:val="TOC2"/>
        <w:tabs>
          <w:tab w:val="right" w:leader="dot" w:pos="8306"/>
        </w:tabs>
      </w:pPr>
      <w:hyperlink w:anchor="_Toc8112" w:history="1">
        <w:r>
          <w:rPr>
            <w:rFonts w:ascii="仿宋" w:eastAsia="仿宋" w:hAnsi="仿宋" w:cs="仿宋" w:hint="eastAsia"/>
            <w:lang w:eastAsia="zh-CN"/>
          </w:rPr>
          <w:t>(一)、项目申报单位概况</w:t>
        </w:r>
        <w:r>
          <w:tab/>
        </w:r>
        <w:r>
          <w:fldChar w:fldCharType="begin"/>
        </w:r>
        <w:r>
          <w:instrText xml:space="preserve"> PAGEREF _Toc8112 \h </w:instrText>
        </w:r>
        <w:r>
          <w:fldChar w:fldCharType="separate"/>
        </w:r>
        <w:r>
          <w:t>7</w:t>
        </w:r>
        <w:r>
          <w:fldChar w:fldCharType="end"/>
        </w:r>
      </w:hyperlink>
    </w:p>
    <w:p>
      <w:pPr>
        <w:pStyle w:val="TOC2"/>
        <w:tabs>
          <w:tab w:val="right" w:leader="dot" w:pos="8306"/>
        </w:tabs>
      </w:pPr>
      <w:hyperlink w:anchor="_Toc15564" w:history="1">
        <w:r>
          <w:rPr>
            <w:rFonts w:ascii="仿宋" w:eastAsia="仿宋" w:hAnsi="仿宋" w:cs="仿宋" w:hint="eastAsia"/>
            <w:lang w:eastAsia="zh-CN"/>
          </w:rPr>
          <w:t>(二)、项目概况</w:t>
        </w:r>
        <w:r>
          <w:tab/>
        </w:r>
        <w:r>
          <w:fldChar w:fldCharType="begin"/>
        </w:r>
        <w:r>
          <w:instrText xml:space="preserve"> PAGEREF _Toc15564 \h </w:instrText>
        </w:r>
        <w:r>
          <w:fldChar w:fldCharType="separate"/>
        </w:r>
        <w:r>
          <w:t>8</w:t>
        </w:r>
        <w:r>
          <w:fldChar w:fldCharType="end"/>
        </w:r>
      </w:hyperlink>
    </w:p>
    <w:p>
      <w:pPr>
        <w:pStyle w:val="TOC1"/>
        <w:tabs>
          <w:tab w:val="right" w:leader="dot" w:pos="8306"/>
        </w:tabs>
      </w:pPr>
      <w:hyperlink w:anchor="_Toc6543" w:history="1">
        <w:r>
          <w:rPr>
            <w:rFonts w:ascii="仿宋" w:eastAsia="仿宋" w:hAnsi="仿宋" w:cs="仿宋" w:hint="eastAsia"/>
            <w:lang w:eastAsia="zh-CN"/>
          </w:rPr>
          <w:t>三、项目监理与质量保证</w:t>
        </w:r>
        <w:r>
          <w:tab/>
        </w:r>
        <w:r>
          <w:fldChar w:fldCharType="begin"/>
        </w:r>
        <w:r>
          <w:instrText xml:space="preserve"> PAGEREF _Toc6543 \h </w:instrText>
        </w:r>
        <w:r>
          <w:fldChar w:fldCharType="separate"/>
        </w:r>
        <w:r>
          <w:t>11</w:t>
        </w:r>
        <w:r>
          <w:fldChar w:fldCharType="end"/>
        </w:r>
      </w:hyperlink>
    </w:p>
    <w:p>
      <w:pPr>
        <w:pStyle w:val="TOC2"/>
        <w:tabs>
          <w:tab w:val="right" w:leader="dot" w:pos="8306"/>
        </w:tabs>
      </w:pPr>
      <w:hyperlink w:anchor="_Toc16175" w:history="1">
        <w:r>
          <w:rPr>
            <w:rFonts w:ascii="仿宋" w:eastAsia="仿宋" w:hAnsi="仿宋" w:cs="仿宋" w:hint="eastAsia"/>
            <w:lang w:eastAsia="zh-CN"/>
          </w:rPr>
          <w:t>(一)、监理体系构建</w:t>
        </w:r>
        <w:r>
          <w:tab/>
        </w:r>
        <w:r>
          <w:fldChar w:fldCharType="begin"/>
        </w:r>
        <w:r>
          <w:instrText xml:space="preserve"> PAGEREF _Toc16175 \h </w:instrText>
        </w:r>
        <w:r>
          <w:fldChar w:fldCharType="separate"/>
        </w:r>
        <w:r>
          <w:t>11</w:t>
        </w:r>
        <w:r>
          <w:fldChar w:fldCharType="end"/>
        </w:r>
      </w:hyperlink>
    </w:p>
    <w:p>
      <w:pPr>
        <w:pStyle w:val="TOC2"/>
        <w:tabs>
          <w:tab w:val="right" w:leader="dot" w:pos="8306"/>
        </w:tabs>
      </w:pPr>
      <w:hyperlink w:anchor="_Toc21000" w:history="1">
        <w:r>
          <w:rPr>
            <w:rFonts w:ascii="仿宋" w:eastAsia="仿宋" w:hAnsi="仿宋" w:cs="仿宋" w:hint="eastAsia"/>
            <w:lang w:eastAsia="zh-CN"/>
          </w:rPr>
          <w:t>(二)、质量保证体系实施</w:t>
        </w:r>
        <w:r>
          <w:tab/>
        </w:r>
        <w:r>
          <w:fldChar w:fldCharType="begin"/>
        </w:r>
        <w:r>
          <w:instrText xml:space="preserve"> PAGEREF _Toc21000 \h </w:instrText>
        </w:r>
        <w:r>
          <w:fldChar w:fldCharType="separate"/>
        </w:r>
        <w:r>
          <w:t>12</w:t>
        </w:r>
        <w:r>
          <w:fldChar w:fldCharType="end"/>
        </w:r>
      </w:hyperlink>
    </w:p>
    <w:p>
      <w:pPr>
        <w:pStyle w:val="TOC2"/>
        <w:tabs>
          <w:tab w:val="right" w:leader="dot" w:pos="8306"/>
        </w:tabs>
      </w:pPr>
      <w:hyperlink w:anchor="_Toc10237" w:history="1">
        <w:r>
          <w:rPr>
            <w:rFonts w:ascii="仿宋" w:eastAsia="仿宋" w:hAnsi="仿宋" w:cs="仿宋" w:hint="eastAsia"/>
            <w:lang w:eastAsia="zh-CN"/>
          </w:rPr>
          <w:t>(三)、监理与质量控制流程</w:t>
        </w:r>
        <w:r>
          <w:tab/>
        </w:r>
        <w:r>
          <w:fldChar w:fldCharType="begin"/>
        </w:r>
        <w:r>
          <w:instrText xml:space="preserve"> PAGEREF _Toc10237 \h </w:instrText>
        </w:r>
        <w:r>
          <w:fldChar w:fldCharType="separate"/>
        </w:r>
        <w:r>
          <w:t>12</w:t>
        </w:r>
        <w:r>
          <w:fldChar w:fldCharType="end"/>
        </w:r>
      </w:hyperlink>
    </w:p>
    <w:p>
      <w:pPr>
        <w:pStyle w:val="TOC1"/>
        <w:tabs>
          <w:tab w:val="right" w:leader="dot" w:pos="8306"/>
        </w:tabs>
      </w:pPr>
      <w:hyperlink w:anchor="_Toc28048" w:history="1">
        <w:r>
          <w:rPr>
            <w:rFonts w:ascii="仿宋" w:eastAsia="仿宋" w:hAnsi="仿宋" w:cs="仿宋" w:hint="eastAsia"/>
            <w:lang w:eastAsia="zh-CN"/>
          </w:rPr>
          <w:t>四、发展规划、产业政策和行业准入分析</w:t>
        </w:r>
        <w:r>
          <w:tab/>
        </w:r>
        <w:r>
          <w:fldChar w:fldCharType="begin"/>
        </w:r>
        <w:r>
          <w:instrText xml:space="preserve"> PAGEREF _Toc28048 \h </w:instrText>
        </w:r>
        <w:r>
          <w:fldChar w:fldCharType="separate"/>
        </w:r>
        <w:r>
          <w:t>13</w:t>
        </w:r>
        <w:r>
          <w:fldChar w:fldCharType="end"/>
        </w:r>
      </w:hyperlink>
    </w:p>
    <w:p>
      <w:pPr>
        <w:pStyle w:val="TOC2"/>
        <w:tabs>
          <w:tab w:val="right" w:leader="dot" w:pos="8306"/>
        </w:tabs>
      </w:pPr>
      <w:hyperlink w:anchor="_Toc11701" w:history="1">
        <w:r>
          <w:rPr>
            <w:rFonts w:ascii="仿宋" w:eastAsia="仿宋" w:hAnsi="仿宋" w:cs="仿宋" w:hint="eastAsia"/>
            <w:lang w:eastAsia="zh-CN"/>
          </w:rPr>
          <w:t>(一)、发展规划分析</w:t>
        </w:r>
        <w:r>
          <w:tab/>
        </w:r>
        <w:r>
          <w:fldChar w:fldCharType="begin"/>
        </w:r>
        <w:r>
          <w:instrText xml:space="preserve"> PAGEREF _Toc11701 \h </w:instrText>
        </w:r>
        <w:r>
          <w:fldChar w:fldCharType="separate"/>
        </w:r>
        <w:r>
          <w:t>13</w:t>
        </w:r>
        <w:r>
          <w:fldChar w:fldCharType="end"/>
        </w:r>
      </w:hyperlink>
    </w:p>
    <w:p>
      <w:pPr>
        <w:pStyle w:val="TOC2"/>
        <w:tabs>
          <w:tab w:val="right" w:leader="dot" w:pos="8306"/>
        </w:tabs>
      </w:pPr>
      <w:hyperlink w:anchor="_Toc17687" w:history="1">
        <w:r>
          <w:rPr>
            <w:rFonts w:ascii="仿宋" w:eastAsia="仿宋" w:hAnsi="仿宋" w:cs="仿宋" w:hint="eastAsia"/>
            <w:lang w:eastAsia="zh-CN"/>
          </w:rPr>
          <w:t>(二)、产业政策分析</w:t>
        </w:r>
        <w:r>
          <w:tab/>
        </w:r>
        <w:r>
          <w:fldChar w:fldCharType="begin"/>
        </w:r>
        <w:r>
          <w:instrText xml:space="preserve"> PAGEREF _Toc17687 \h </w:instrText>
        </w:r>
        <w:r>
          <w:fldChar w:fldCharType="separate"/>
        </w:r>
        <w:r>
          <w:t>15</w:t>
        </w:r>
        <w:r>
          <w:fldChar w:fldCharType="end"/>
        </w:r>
      </w:hyperlink>
    </w:p>
    <w:p>
      <w:pPr>
        <w:pStyle w:val="TOC2"/>
        <w:tabs>
          <w:tab w:val="right" w:leader="dot" w:pos="8306"/>
        </w:tabs>
      </w:pPr>
      <w:hyperlink w:anchor="_Toc6193" w:history="1">
        <w:r>
          <w:rPr>
            <w:rFonts w:ascii="仿宋" w:eastAsia="仿宋" w:hAnsi="仿宋" w:cs="仿宋" w:hint="eastAsia"/>
            <w:lang w:eastAsia="zh-CN"/>
          </w:rPr>
          <w:t>(三)、行业准入分析</w:t>
        </w:r>
        <w:r>
          <w:tab/>
        </w:r>
        <w:r>
          <w:fldChar w:fldCharType="begin"/>
        </w:r>
        <w:r>
          <w:instrText xml:space="preserve"> PAGEREF _Toc6193 \h </w:instrText>
        </w:r>
        <w:r>
          <w:fldChar w:fldCharType="separate"/>
        </w:r>
        <w:r>
          <w:t>16</w:t>
        </w:r>
        <w:r>
          <w:fldChar w:fldCharType="end"/>
        </w:r>
      </w:hyperlink>
    </w:p>
    <w:p>
      <w:pPr>
        <w:pStyle w:val="TOC1"/>
        <w:tabs>
          <w:tab w:val="right" w:leader="dot" w:pos="8306"/>
        </w:tabs>
      </w:pPr>
      <w:hyperlink w:anchor="_Toc12565" w:history="1">
        <w:r>
          <w:rPr>
            <w:rFonts w:ascii="仿宋" w:eastAsia="仿宋" w:hAnsi="仿宋" w:cs="仿宋" w:hint="eastAsia"/>
            <w:lang w:eastAsia="zh-CN"/>
          </w:rPr>
          <w:t>五、资源开发及综合利用分析</w:t>
        </w:r>
        <w:r>
          <w:tab/>
        </w:r>
        <w:r>
          <w:fldChar w:fldCharType="begin"/>
        </w:r>
        <w:r>
          <w:instrText xml:space="preserve"> PAGEREF _Toc12565 \h </w:instrText>
        </w:r>
        <w:r>
          <w:fldChar w:fldCharType="separate"/>
        </w:r>
        <w:r>
          <w:t>17</w:t>
        </w:r>
        <w:r>
          <w:fldChar w:fldCharType="end"/>
        </w:r>
      </w:hyperlink>
    </w:p>
    <w:p>
      <w:pPr>
        <w:pStyle w:val="TOC2"/>
        <w:tabs>
          <w:tab w:val="right" w:leader="dot" w:pos="8306"/>
        </w:tabs>
      </w:pPr>
      <w:hyperlink w:anchor="_Toc22013" w:history="1">
        <w:r>
          <w:rPr>
            <w:rFonts w:ascii="仿宋" w:eastAsia="仿宋" w:hAnsi="仿宋" w:cs="仿宋" w:hint="eastAsia"/>
            <w:lang w:eastAsia="zh-CN"/>
          </w:rPr>
          <w:t>(一)、资源开发方案</w:t>
        </w:r>
        <w:r>
          <w:tab/>
        </w:r>
        <w:r>
          <w:fldChar w:fldCharType="begin"/>
        </w:r>
        <w:r>
          <w:instrText xml:space="preserve"> PAGEREF _Toc22013 \h </w:instrText>
        </w:r>
        <w:r>
          <w:fldChar w:fldCharType="separate"/>
        </w:r>
        <w:r>
          <w:t>17</w:t>
        </w:r>
        <w:r>
          <w:fldChar w:fldCharType="end"/>
        </w:r>
      </w:hyperlink>
    </w:p>
    <w:p>
      <w:pPr>
        <w:pStyle w:val="TOC2"/>
        <w:tabs>
          <w:tab w:val="right" w:leader="dot" w:pos="8306"/>
        </w:tabs>
      </w:pPr>
      <w:hyperlink w:anchor="_Toc26104" w:history="1">
        <w:r>
          <w:rPr>
            <w:rFonts w:ascii="仿宋" w:eastAsia="仿宋" w:hAnsi="仿宋" w:cs="仿宋" w:hint="eastAsia"/>
            <w:lang w:eastAsia="zh-CN"/>
          </w:rPr>
          <w:t>(二)、资源利用方案</w:t>
        </w:r>
        <w:r>
          <w:tab/>
        </w:r>
        <w:r>
          <w:fldChar w:fldCharType="begin"/>
        </w:r>
        <w:r>
          <w:instrText xml:space="preserve"> PAGEREF _Toc26104 \h </w:instrText>
        </w:r>
        <w:r>
          <w:fldChar w:fldCharType="separate"/>
        </w:r>
        <w:r>
          <w:t>19</w:t>
        </w:r>
        <w:r>
          <w:fldChar w:fldCharType="end"/>
        </w:r>
      </w:hyperlink>
    </w:p>
    <w:p>
      <w:pPr>
        <w:pStyle w:val="TOC2"/>
        <w:tabs>
          <w:tab w:val="right" w:leader="dot" w:pos="8306"/>
        </w:tabs>
      </w:pPr>
      <w:hyperlink w:anchor="_Toc4513" w:history="1">
        <w:r>
          <w:rPr>
            <w:rFonts w:ascii="仿宋" w:eastAsia="仿宋" w:hAnsi="仿宋" w:cs="仿宋" w:hint="eastAsia"/>
            <w:lang w:eastAsia="zh-CN"/>
          </w:rPr>
          <w:t>(三)、资源节约措施</w:t>
        </w:r>
        <w:r>
          <w:tab/>
        </w:r>
        <w:r>
          <w:fldChar w:fldCharType="begin"/>
        </w:r>
        <w:r>
          <w:instrText xml:space="preserve"> PAGEREF _Toc4513 \h </w:instrText>
        </w:r>
        <w:r>
          <w:fldChar w:fldCharType="separate"/>
        </w:r>
        <w:r>
          <w:t>20</w:t>
        </w:r>
        <w:r>
          <w:fldChar w:fldCharType="end"/>
        </w:r>
      </w:hyperlink>
    </w:p>
    <w:p>
      <w:pPr>
        <w:pStyle w:val="TOC1"/>
        <w:tabs>
          <w:tab w:val="right" w:leader="dot" w:pos="8306"/>
        </w:tabs>
      </w:pPr>
      <w:hyperlink w:anchor="_Toc13513" w:history="1">
        <w:r>
          <w:rPr>
            <w:rFonts w:ascii="仿宋" w:eastAsia="仿宋" w:hAnsi="仿宋" w:cs="仿宋" w:hint="eastAsia"/>
            <w:lang w:eastAsia="zh-CN"/>
          </w:rPr>
          <w:t>六、建设风险评估分析</w:t>
        </w:r>
        <w:r>
          <w:tab/>
        </w:r>
        <w:r>
          <w:fldChar w:fldCharType="begin"/>
        </w:r>
        <w:r>
          <w:instrText xml:space="preserve"> PAGEREF _Toc13513 \h </w:instrText>
        </w:r>
        <w:r>
          <w:fldChar w:fldCharType="separate"/>
        </w:r>
        <w:r>
          <w:t>21</w:t>
        </w:r>
        <w:r>
          <w:fldChar w:fldCharType="end"/>
        </w:r>
      </w:hyperlink>
    </w:p>
    <w:p>
      <w:pPr>
        <w:pStyle w:val="TOC2"/>
        <w:tabs>
          <w:tab w:val="right" w:leader="dot" w:pos="8306"/>
        </w:tabs>
      </w:pPr>
      <w:hyperlink w:anchor="_Toc28183" w:history="1">
        <w:r>
          <w:rPr>
            <w:rFonts w:ascii="仿宋" w:eastAsia="仿宋" w:hAnsi="仿宋" w:cs="仿宋" w:hint="eastAsia"/>
            <w:lang w:eastAsia="zh-CN"/>
          </w:rPr>
          <w:t>(一)、政策风险分析</w:t>
        </w:r>
        <w:r>
          <w:tab/>
        </w:r>
        <w:r>
          <w:fldChar w:fldCharType="begin"/>
        </w:r>
        <w:r>
          <w:instrText xml:space="preserve"> PAGEREF _Toc28183 \h </w:instrText>
        </w:r>
        <w:r>
          <w:fldChar w:fldCharType="separate"/>
        </w:r>
        <w:r>
          <w:t>21</w:t>
        </w:r>
        <w:r>
          <w:fldChar w:fldCharType="end"/>
        </w:r>
      </w:hyperlink>
    </w:p>
    <w:p>
      <w:pPr>
        <w:pStyle w:val="TOC2"/>
        <w:tabs>
          <w:tab w:val="right" w:leader="dot" w:pos="8306"/>
        </w:tabs>
      </w:pPr>
      <w:hyperlink w:anchor="_Toc23117" w:history="1">
        <w:r>
          <w:rPr>
            <w:rFonts w:ascii="仿宋" w:eastAsia="仿宋" w:hAnsi="仿宋" w:cs="仿宋" w:hint="eastAsia"/>
            <w:lang w:eastAsia="zh-CN"/>
          </w:rPr>
          <w:t>(二)、社会风险分析</w:t>
        </w:r>
        <w:r>
          <w:tab/>
        </w:r>
        <w:r>
          <w:fldChar w:fldCharType="begin"/>
        </w:r>
        <w:r>
          <w:instrText xml:space="preserve"> PAGEREF _Toc23117 \h </w:instrText>
        </w:r>
        <w:r>
          <w:fldChar w:fldCharType="separate"/>
        </w:r>
        <w:r>
          <w:t>22</w:t>
        </w:r>
        <w:r>
          <w:fldChar w:fldCharType="end"/>
        </w:r>
      </w:hyperlink>
    </w:p>
    <w:p>
      <w:pPr>
        <w:pStyle w:val="TOC2"/>
        <w:tabs>
          <w:tab w:val="right" w:leader="dot" w:pos="8306"/>
        </w:tabs>
      </w:pPr>
      <w:hyperlink w:anchor="_Toc3066" w:history="1">
        <w:r>
          <w:rPr>
            <w:rFonts w:ascii="仿宋" w:eastAsia="仿宋" w:hAnsi="仿宋" w:cs="仿宋" w:hint="eastAsia"/>
            <w:lang w:eastAsia="zh-CN"/>
          </w:rPr>
          <w:t>(三)、市场风险分析</w:t>
        </w:r>
        <w:r>
          <w:tab/>
        </w:r>
        <w:r>
          <w:fldChar w:fldCharType="begin"/>
        </w:r>
        <w:r>
          <w:instrText xml:space="preserve"> PAGEREF _Toc3066 \h </w:instrText>
        </w:r>
        <w:r>
          <w:fldChar w:fldCharType="separate"/>
        </w:r>
        <w:r>
          <w:t>24</w:t>
        </w:r>
        <w:r>
          <w:fldChar w:fldCharType="end"/>
        </w:r>
      </w:hyperlink>
    </w:p>
    <w:p>
      <w:pPr>
        <w:pStyle w:val="TOC2"/>
        <w:tabs>
          <w:tab w:val="right" w:leader="dot" w:pos="8306"/>
        </w:tabs>
      </w:pPr>
      <w:hyperlink w:anchor="_Toc6131" w:history="1">
        <w:r>
          <w:rPr>
            <w:rFonts w:ascii="仿宋" w:eastAsia="仿宋" w:hAnsi="仿宋" w:cs="仿宋" w:hint="eastAsia"/>
            <w:lang w:eastAsia="zh-CN"/>
          </w:rPr>
          <w:t>(四)、资金风险分析</w:t>
        </w:r>
        <w:r>
          <w:tab/>
        </w:r>
        <w:r>
          <w:fldChar w:fldCharType="begin"/>
        </w:r>
        <w:r>
          <w:instrText xml:space="preserve"> PAGEREF _Toc6131 \h </w:instrText>
        </w:r>
        <w:r>
          <w:fldChar w:fldCharType="separate"/>
        </w:r>
        <w:r>
          <w:t>24</w:t>
        </w:r>
        <w:r>
          <w:fldChar w:fldCharType="end"/>
        </w:r>
      </w:hyperlink>
    </w:p>
    <w:p>
      <w:pPr>
        <w:pStyle w:val="TOC2"/>
        <w:tabs>
          <w:tab w:val="right" w:leader="dot" w:pos="8306"/>
        </w:tabs>
      </w:pPr>
      <w:hyperlink w:anchor="_Toc17722" w:history="1">
        <w:r>
          <w:rPr>
            <w:rFonts w:ascii="仿宋" w:eastAsia="仿宋" w:hAnsi="仿宋" w:cs="仿宋" w:hint="eastAsia"/>
            <w:lang w:eastAsia="zh-CN"/>
          </w:rPr>
          <w:t>(五)、技术风险分析</w:t>
        </w:r>
        <w:r>
          <w:tab/>
        </w:r>
        <w:r>
          <w:fldChar w:fldCharType="begin"/>
        </w:r>
        <w:r>
          <w:instrText xml:space="preserve"> PAGEREF _Toc17722 \h </w:instrText>
        </w:r>
        <w:r>
          <w:fldChar w:fldCharType="separate"/>
        </w:r>
        <w:r>
          <w:t>26</w:t>
        </w:r>
        <w:r>
          <w:fldChar w:fldCharType="end"/>
        </w:r>
      </w:hyperlink>
    </w:p>
    <w:p>
      <w:pPr>
        <w:pStyle w:val="TOC2"/>
        <w:tabs>
          <w:tab w:val="right" w:leader="dot" w:pos="8306"/>
        </w:tabs>
      </w:pPr>
      <w:hyperlink w:anchor="_Toc27967" w:history="1">
        <w:r>
          <w:rPr>
            <w:rFonts w:ascii="仿宋" w:eastAsia="仿宋" w:hAnsi="仿宋" w:cs="仿宋" w:hint="eastAsia"/>
            <w:lang w:eastAsia="zh-CN"/>
          </w:rPr>
          <w:t>(六)、财务风险分析</w:t>
        </w:r>
        <w:r>
          <w:tab/>
        </w:r>
        <w:r>
          <w:fldChar w:fldCharType="begin"/>
        </w:r>
        <w:r>
          <w:instrText xml:space="preserve"> PAGEREF _Toc27967 \h </w:instrText>
        </w:r>
        <w:r>
          <w:fldChar w:fldCharType="separate"/>
        </w:r>
        <w:r>
          <w:t>27</w:t>
        </w:r>
        <w:r>
          <w:fldChar w:fldCharType="end"/>
        </w:r>
      </w:hyperlink>
    </w:p>
    <w:p>
      <w:pPr>
        <w:pStyle w:val="TOC2"/>
        <w:tabs>
          <w:tab w:val="right" w:leader="dot" w:pos="8306"/>
        </w:tabs>
      </w:pPr>
      <w:hyperlink w:anchor="_Toc15187" w:history="1">
        <w:r>
          <w:rPr>
            <w:rFonts w:ascii="仿宋" w:eastAsia="仿宋" w:hAnsi="仿宋" w:cs="仿宋" w:hint="eastAsia"/>
            <w:lang w:eastAsia="zh-CN"/>
          </w:rPr>
          <w:t>(七)、管理风险分析</w:t>
        </w:r>
        <w:r>
          <w:tab/>
        </w:r>
        <w:r>
          <w:fldChar w:fldCharType="begin"/>
        </w:r>
        <w:r>
          <w:instrText xml:space="preserve"> PAGEREF _Toc15187 \h </w:instrText>
        </w:r>
        <w:r>
          <w:fldChar w:fldCharType="separate"/>
        </w:r>
        <w:r>
          <w:t>29</w:t>
        </w:r>
        <w:r>
          <w:fldChar w:fldCharType="end"/>
        </w:r>
      </w:hyperlink>
    </w:p>
    <w:p>
      <w:pPr>
        <w:pStyle w:val="TOC2"/>
        <w:tabs>
          <w:tab w:val="right" w:leader="dot" w:pos="8306"/>
        </w:tabs>
      </w:pPr>
      <w:hyperlink w:anchor="_Toc15773" w:history="1">
        <w:r>
          <w:rPr>
            <w:rFonts w:ascii="仿宋" w:eastAsia="仿宋" w:hAnsi="仿宋" w:cs="仿宋" w:hint="eastAsia"/>
            <w:lang w:eastAsia="zh-CN"/>
          </w:rPr>
          <w:t>(八)、其它风险分析</w:t>
        </w:r>
        <w:r>
          <w:tab/>
        </w:r>
        <w:r>
          <w:fldChar w:fldCharType="begin"/>
        </w:r>
        <w:r>
          <w:instrText xml:space="preserve"> PAGEREF _Toc15773 \h </w:instrText>
        </w:r>
        <w:r>
          <w:fldChar w:fldCharType="separate"/>
        </w:r>
        <w:r>
          <w:t>30</w:t>
        </w:r>
        <w:r>
          <w:fldChar w:fldCharType="end"/>
        </w:r>
      </w:hyperlink>
    </w:p>
    <w:p>
      <w:pPr>
        <w:pStyle w:val="TOC2"/>
        <w:tabs>
          <w:tab w:val="right" w:leader="dot" w:pos="8306"/>
        </w:tabs>
      </w:pPr>
      <w:hyperlink w:anchor="_Toc29787" w:history="1">
        <w:r>
          <w:rPr>
            <w:rFonts w:ascii="仿宋" w:eastAsia="仿宋" w:hAnsi="仿宋" w:cs="仿宋" w:hint="eastAsia"/>
            <w:lang w:eastAsia="zh-CN"/>
          </w:rPr>
          <w:t>(九)、社会影响评估</w:t>
        </w:r>
        <w:r>
          <w:tab/>
        </w:r>
        <w:r>
          <w:fldChar w:fldCharType="begin"/>
        </w:r>
        <w:r>
          <w:instrText xml:space="preserve"> PAGEREF _Toc29787 \h </w:instrText>
        </w:r>
        <w:r>
          <w:fldChar w:fldCharType="separate"/>
        </w:r>
        <w:r>
          <w:t>31</w:t>
        </w:r>
        <w:r>
          <w:fldChar w:fldCharType="end"/>
        </w:r>
      </w:hyperlink>
    </w:p>
    <w:p>
      <w:pPr>
        <w:pStyle w:val="TOC1"/>
        <w:tabs>
          <w:tab w:val="right" w:leader="dot" w:pos="8306"/>
        </w:tabs>
      </w:pPr>
      <w:hyperlink w:anchor="_Toc19904" w:history="1">
        <w:r>
          <w:rPr>
            <w:rFonts w:ascii="仿宋" w:eastAsia="仿宋" w:hAnsi="仿宋" w:cs="仿宋" w:hint="eastAsia"/>
            <w:lang w:eastAsia="zh-CN"/>
          </w:rPr>
          <w:t>七、环境保护与治理方案</w:t>
        </w:r>
        <w:r>
          <w:tab/>
        </w:r>
        <w:r>
          <w:fldChar w:fldCharType="begin"/>
        </w:r>
        <w:r>
          <w:instrText xml:space="preserve"> PAGEREF _Toc19904 \h </w:instrText>
        </w:r>
        <w:r>
          <w:fldChar w:fldCharType="separate"/>
        </w:r>
        <w:r>
          <w:t>33</w:t>
        </w:r>
        <w:r>
          <w:fldChar w:fldCharType="end"/>
        </w:r>
      </w:hyperlink>
    </w:p>
    <w:p>
      <w:pPr>
        <w:pStyle w:val="TOC2"/>
        <w:tabs>
          <w:tab w:val="right" w:leader="dot" w:pos="8306"/>
        </w:tabs>
      </w:pPr>
      <w:hyperlink w:anchor="_Toc25955" w:history="1">
        <w:r>
          <w:rPr>
            <w:rFonts w:ascii="仿宋" w:eastAsia="仿宋" w:hAnsi="仿宋" w:cs="仿宋" w:hint="eastAsia"/>
            <w:lang w:eastAsia="zh-CN"/>
          </w:rPr>
          <w:t>(一)、项目环境影响评估</w:t>
        </w:r>
        <w:r>
          <w:tab/>
        </w:r>
        <w:r>
          <w:fldChar w:fldCharType="begin"/>
        </w:r>
        <w:r>
          <w:instrText xml:space="preserve"> PAGEREF _Toc25955 \h </w:instrText>
        </w:r>
        <w:r>
          <w:fldChar w:fldCharType="separate"/>
        </w:r>
        <w:r>
          <w:t>33</w:t>
        </w:r>
        <w:r>
          <w:fldChar w:fldCharType="end"/>
        </w:r>
      </w:hyperlink>
    </w:p>
    <w:p>
      <w:pPr>
        <w:pStyle w:val="TOC2"/>
        <w:tabs>
          <w:tab w:val="right" w:leader="dot" w:pos="8306"/>
        </w:tabs>
      </w:pPr>
      <w:hyperlink w:anchor="_Toc7413" w:history="1">
        <w:r>
          <w:rPr>
            <w:rFonts w:ascii="仿宋" w:eastAsia="仿宋" w:hAnsi="仿宋" w:cs="仿宋" w:hint="eastAsia"/>
            <w:lang w:eastAsia="zh-CN"/>
          </w:rPr>
          <w:t>(二)、环境保护措施与治理方案</w:t>
        </w:r>
        <w:r>
          <w:tab/>
        </w:r>
        <w:r>
          <w:fldChar w:fldCharType="begin"/>
        </w:r>
        <w:r>
          <w:instrText xml:space="preserve"> PAGEREF _Toc7413 \h </w:instrText>
        </w:r>
        <w:r>
          <w:fldChar w:fldCharType="separate"/>
        </w:r>
        <w:r>
          <w:t>34</w:t>
        </w:r>
        <w:r>
          <w:fldChar w:fldCharType="end"/>
        </w:r>
      </w:hyperlink>
    </w:p>
    <w:p>
      <w:pPr>
        <w:pStyle w:val="TOC1"/>
        <w:tabs>
          <w:tab w:val="right" w:leader="dot" w:pos="8306"/>
        </w:tabs>
      </w:pPr>
      <w:hyperlink w:anchor="_Toc31998" w:history="1">
        <w:r>
          <w:rPr>
            <w:rFonts w:ascii="仿宋" w:eastAsia="仿宋" w:hAnsi="仿宋" w:cs="仿宋" w:hint="eastAsia"/>
            <w:lang w:eastAsia="zh-CN"/>
          </w:rPr>
          <w:t>八、项目变更管理</w:t>
        </w:r>
        <w:r>
          <w:tab/>
        </w:r>
        <w:r>
          <w:fldChar w:fldCharType="begin"/>
        </w:r>
        <w:r>
          <w:instrText xml:space="preserve"> PAGEREF _Toc31998 \h </w:instrText>
        </w:r>
        <w:r>
          <w:fldChar w:fldCharType="separate"/>
        </w:r>
        <w:r>
          <w:t>34</w:t>
        </w:r>
        <w:r>
          <w:fldChar w:fldCharType="end"/>
        </w:r>
      </w:hyperlink>
    </w:p>
    <w:p>
      <w:pPr>
        <w:pStyle w:val="TOC2"/>
        <w:tabs>
          <w:tab w:val="right" w:leader="dot" w:pos="8306"/>
        </w:tabs>
      </w:pPr>
      <w:hyperlink w:anchor="_Toc531" w:history="1">
        <w:r>
          <w:rPr>
            <w:rFonts w:ascii="仿宋" w:eastAsia="仿宋" w:hAnsi="仿宋" w:cs="仿宋" w:hint="eastAsia"/>
            <w:lang w:eastAsia="zh-CN"/>
          </w:rPr>
          <w:t>(一)、变更控制流程</w:t>
        </w:r>
        <w:r>
          <w:tab/>
        </w:r>
        <w:r>
          <w:fldChar w:fldCharType="begin"/>
        </w:r>
        <w:r>
          <w:instrText xml:space="preserve"> PAGEREF _Toc531 \h </w:instrText>
        </w:r>
        <w:r>
          <w:fldChar w:fldCharType="separate"/>
        </w:r>
        <w:r>
          <w:t>34</w:t>
        </w:r>
        <w:r>
          <w:fldChar w:fldCharType="end"/>
        </w:r>
      </w:hyperlink>
    </w:p>
    <w:p>
      <w:pPr>
        <w:pStyle w:val="TOC2"/>
        <w:tabs>
          <w:tab w:val="right" w:leader="dot" w:pos="8306"/>
        </w:tabs>
      </w:pPr>
      <w:hyperlink w:anchor="_Toc5873" w:history="1">
        <w:r>
          <w:rPr>
            <w:rFonts w:ascii="仿宋" w:eastAsia="仿宋" w:hAnsi="仿宋" w:cs="仿宋" w:hint="eastAsia"/>
            <w:lang w:eastAsia="zh-CN"/>
          </w:rPr>
          <w:t>(二)、影响评估与处理</w:t>
        </w:r>
        <w:r>
          <w:tab/>
        </w:r>
        <w:r>
          <w:fldChar w:fldCharType="begin"/>
        </w:r>
        <w:r>
          <w:instrText xml:space="preserve"> PAGEREF _Toc5873 \h </w:instrText>
        </w:r>
        <w:r>
          <w:fldChar w:fldCharType="separate"/>
        </w:r>
        <w:r>
          <w:t>35</w:t>
        </w:r>
        <w:r>
          <w:fldChar w:fldCharType="end"/>
        </w:r>
      </w:hyperlink>
    </w:p>
    <w:p>
      <w:pPr>
        <w:pStyle w:val="TOC2"/>
        <w:tabs>
          <w:tab w:val="right" w:leader="dot" w:pos="8306"/>
        </w:tabs>
      </w:pPr>
      <w:hyperlink w:anchor="_Toc28915" w:history="1">
        <w:r>
          <w:rPr>
            <w:rFonts w:ascii="仿宋" w:eastAsia="仿宋" w:hAnsi="仿宋" w:cs="仿宋" w:hint="eastAsia"/>
            <w:lang w:eastAsia="zh-CN"/>
          </w:rPr>
          <w:t>(三)、变更记录与追踪</w:t>
        </w:r>
        <w:r>
          <w:tab/>
        </w:r>
        <w:r>
          <w:fldChar w:fldCharType="begin"/>
        </w:r>
        <w:r>
          <w:instrText xml:space="preserve"> PAGEREF _Toc28915 \h </w:instrText>
        </w:r>
        <w:r>
          <w:fldChar w:fldCharType="separate"/>
        </w:r>
        <w:r>
          <w:t>37</w:t>
        </w:r>
        <w:r>
          <w:fldChar w:fldCharType="end"/>
        </w:r>
      </w:hyperlink>
    </w:p>
    <w:p>
      <w:pPr>
        <w:pStyle w:val="TOC2"/>
        <w:tabs>
          <w:tab w:val="right" w:leader="dot" w:pos="8306"/>
        </w:tabs>
      </w:pPr>
      <w:hyperlink w:anchor="_Toc19021" w:history="1">
        <w:r>
          <w:rPr>
            <w:rFonts w:ascii="仿宋" w:eastAsia="仿宋" w:hAnsi="仿宋" w:cs="仿宋" w:hint="eastAsia"/>
            <w:lang w:eastAsia="zh-CN"/>
          </w:rPr>
          <w:t>(四)、变更管理策略</w:t>
        </w:r>
        <w:r>
          <w:tab/>
        </w:r>
        <w:r>
          <w:fldChar w:fldCharType="begin"/>
        </w:r>
        <w:r>
          <w:instrText xml:space="preserve"> PAGEREF _Toc19021 \h </w:instrText>
        </w:r>
        <w:r>
          <w:fldChar w:fldCharType="separate"/>
        </w:r>
        <w:r>
          <w:t>38</w:t>
        </w:r>
        <w:r>
          <w:fldChar w:fldCharType="end"/>
        </w:r>
      </w:hyperlink>
    </w:p>
    <w:p>
      <w:pPr>
        <w:pStyle w:val="TOC1"/>
        <w:tabs>
          <w:tab w:val="right" w:leader="dot" w:pos="8306"/>
        </w:tabs>
      </w:pPr>
      <w:hyperlink w:anchor="_Toc13455" w:history="1">
        <w:r>
          <w:rPr>
            <w:rFonts w:ascii="仿宋" w:eastAsia="仿宋" w:hAnsi="仿宋" w:cs="仿宋" w:hint="eastAsia"/>
            <w:lang w:eastAsia="zh-CN"/>
          </w:rPr>
          <w:t>九、项目质量与标准</w:t>
        </w:r>
        <w:r>
          <w:tab/>
        </w:r>
        <w:r>
          <w:fldChar w:fldCharType="begin"/>
        </w:r>
        <w:r>
          <w:instrText xml:space="preserve"> PAGEREF _Toc13455 \h </w:instrText>
        </w:r>
        <w:r>
          <w:fldChar w:fldCharType="separate"/>
        </w:r>
        <w:r>
          <w:t>40</w:t>
        </w:r>
        <w:r>
          <w:fldChar w:fldCharType="end"/>
        </w:r>
      </w:hyperlink>
    </w:p>
    <w:p>
      <w:pPr>
        <w:pStyle w:val="TOC2"/>
        <w:tabs>
          <w:tab w:val="right" w:leader="dot" w:pos="8306"/>
        </w:tabs>
      </w:pPr>
      <w:hyperlink w:anchor="_Toc19851" w:history="1">
        <w:r>
          <w:rPr>
            <w:rFonts w:ascii="仿宋" w:eastAsia="仿宋" w:hAnsi="仿宋" w:cs="仿宋" w:hint="eastAsia"/>
            <w:lang w:eastAsia="zh-CN"/>
          </w:rPr>
          <w:t>(一)、质量保障体系</w:t>
        </w:r>
        <w:r>
          <w:tab/>
        </w:r>
        <w:r>
          <w:fldChar w:fldCharType="begin"/>
        </w:r>
        <w:r>
          <w:instrText xml:space="preserve"> PAGEREF _Toc19851 \h </w:instrText>
        </w:r>
        <w:r>
          <w:fldChar w:fldCharType="separate"/>
        </w:r>
        <w:r>
          <w:t>40</w:t>
        </w:r>
        <w:r>
          <w:fldChar w:fldCharType="end"/>
        </w:r>
      </w:hyperlink>
    </w:p>
    <w:p>
      <w:pPr>
        <w:pStyle w:val="TOC2"/>
        <w:tabs>
          <w:tab w:val="right" w:leader="dot" w:pos="8306"/>
        </w:tabs>
      </w:pPr>
      <w:hyperlink w:anchor="_Toc2876" w:history="1">
        <w:r>
          <w:rPr>
            <w:rFonts w:ascii="仿宋" w:eastAsia="仿宋" w:hAnsi="仿宋" w:cs="仿宋" w:hint="eastAsia"/>
            <w:lang w:eastAsia="zh-CN"/>
          </w:rPr>
          <w:t>(二)、标准化作业流程</w:t>
        </w:r>
        <w:r>
          <w:tab/>
        </w:r>
        <w:r>
          <w:fldChar w:fldCharType="begin"/>
        </w:r>
        <w:r>
          <w:instrText xml:space="preserve"> PAGEREF _Toc2876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35" w:history="1">
        <w:r>
          <w:rPr>
            <w:rFonts w:ascii="仿宋" w:eastAsia="仿宋" w:hAnsi="仿宋" w:cs="仿宋" w:hint="eastAsia"/>
            <w:lang w:eastAsia="zh-CN"/>
          </w:rPr>
          <w:t>(三)、质量监控与评估</w:t>
        </w:r>
        <w:r>
          <w:tab/>
        </w:r>
        <w:r>
          <w:fldChar w:fldCharType="begin"/>
        </w:r>
        <w:r>
          <w:instrText xml:space="preserve"> PAGEREF _Toc18535 \h </w:instrText>
        </w:r>
        <w:r>
          <w:fldChar w:fldCharType="separate"/>
        </w:r>
        <w:r>
          <w:t>43</w:t>
        </w:r>
        <w:r>
          <w:fldChar w:fldCharType="end"/>
        </w:r>
      </w:hyperlink>
    </w:p>
    <w:p>
      <w:pPr>
        <w:pStyle w:val="TOC2"/>
        <w:tabs>
          <w:tab w:val="right" w:leader="dot" w:pos="8306"/>
        </w:tabs>
      </w:pPr>
      <w:hyperlink w:anchor="_Toc15776" w:history="1">
        <w:r>
          <w:rPr>
            <w:rFonts w:ascii="仿宋" w:eastAsia="仿宋" w:hAnsi="仿宋" w:cs="仿宋" w:hint="eastAsia"/>
            <w:lang w:eastAsia="zh-CN"/>
          </w:rPr>
          <w:t>(四)、质量改进计划</w:t>
        </w:r>
        <w:r>
          <w:tab/>
        </w:r>
        <w:r>
          <w:fldChar w:fldCharType="begin"/>
        </w:r>
        <w:r>
          <w:instrText xml:space="preserve"> PAGEREF _Toc15776 \h </w:instrText>
        </w:r>
        <w:r>
          <w:fldChar w:fldCharType="separate"/>
        </w:r>
        <w:r>
          <w:t>44</w:t>
        </w:r>
        <w:r>
          <w:fldChar w:fldCharType="end"/>
        </w:r>
      </w:hyperlink>
    </w:p>
    <w:p>
      <w:pPr>
        <w:pStyle w:val="TOC1"/>
        <w:tabs>
          <w:tab w:val="right" w:leader="dot" w:pos="8306"/>
        </w:tabs>
      </w:pPr>
      <w:hyperlink w:anchor="_Toc27003" w:history="1">
        <w:r>
          <w:rPr>
            <w:rFonts w:ascii="仿宋" w:eastAsia="仿宋" w:hAnsi="仿宋" w:cs="仿宋" w:hint="eastAsia"/>
            <w:lang w:eastAsia="zh-CN"/>
          </w:rPr>
          <w:t>十、项目进度计划</w:t>
        </w:r>
        <w:r>
          <w:tab/>
        </w:r>
        <w:r>
          <w:fldChar w:fldCharType="begin"/>
        </w:r>
        <w:r>
          <w:instrText xml:space="preserve"> PAGEREF _Toc27003 \h </w:instrText>
        </w:r>
        <w:r>
          <w:fldChar w:fldCharType="separate"/>
        </w:r>
        <w:r>
          <w:t>46</w:t>
        </w:r>
        <w:r>
          <w:fldChar w:fldCharType="end"/>
        </w:r>
      </w:hyperlink>
    </w:p>
    <w:p>
      <w:pPr>
        <w:pStyle w:val="TOC2"/>
        <w:tabs>
          <w:tab w:val="right" w:leader="dot" w:pos="8306"/>
        </w:tabs>
      </w:pPr>
      <w:hyperlink w:anchor="_Toc20039" w:history="1">
        <w:r>
          <w:rPr>
            <w:rFonts w:ascii="仿宋" w:eastAsia="仿宋" w:hAnsi="仿宋" w:cs="仿宋" w:hint="eastAsia"/>
            <w:lang w:eastAsia="zh-CN"/>
          </w:rPr>
          <w:t>(一)、建设周期</w:t>
        </w:r>
        <w:r>
          <w:tab/>
        </w:r>
        <w:r>
          <w:fldChar w:fldCharType="begin"/>
        </w:r>
        <w:r>
          <w:instrText xml:space="preserve"> PAGEREF _Toc20039 \h </w:instrText>
        </w:r>
        <w:r>
          <w:fldChar w:fldCharType="separate"/>
        </w:r>
        <w:r>
          <w:t>46</w:t>
        </w:r>
        <w:r>
          <w:fldChar w:fldCharType="end"/>
        </w:r>
      </w:hyperlink>
    </w:p>
    <w:p>
      <w:pPr>
        <w:pStyle w:val="TOC2"/>
        <w:tabs>
          <w:tab w:val="right" w:leader="dot" w:pos="8306"/>
        </w:tabs>
      </w:pPr>
      <w:hyperlink w:anchor="_Toc1530" w:history="1">
        <w:r>
          <w:rPr>
            <w:rFonts w:ascii="仿宋" w:eastAsia="仿宋" w:hAnsi="仿宋" w:cs="仿宋" w:hint="eastAsia"/>
            <w:lang w:eastAsia="zh-CN"/>
          </w:rPr>
          <w:t>(二)、建设进度</w:t>
        </w:r>
        <w:r>
          <w:tab/>
        </w:r>
        <w:r>
          <w:fldChar w:fldCharType="begin"/>
        </w:r>
        <w:r>
          <w:instrText xml:space="preserve"> PAGEREF _Toc1530 \h </w:instrText>
        </w:r>
        <w:r>
          <w:fldChar w:fldCharType="separate"/>
        </w:r>
        <w:r>
          <w:t>46</w:t>
        </w:r>
        <w:r>
          <w:fldChar w:fldCharType="end"/>
        </w:r>
      </w:hyperlink>
    </w:p>
    <w:p>
      <w:pPr>
        <w:pStyle w:val="TOC2"/>
        <w:tabs>
          <w:tab w:val="right" w:leader="dot" w:pos="8306"/>
        </w:tabs>
      </w:pPr>
      <w:hyperlink w:anchor="_Toc3854" w:history="1">
        <w:r>
          <w:rPr>
            <w:rFonts w:ascii="仿宋" w:eastAsia="仿宋" w:hAnsi="仿宋" w:cs="仿宋" w:hint="eastAsia"/>
            <w:lang w:eastAsia="zh-CN"/>
          </w:rPr>
          <w:t>(三)、进度安排注意事项</w:t>
        </w:r>
        <w:r>
          <w:tab/>
        </w:r>
        <w:r>
          <w:fldChar w:fldCharType="begin"/>
        </w:r>
        <w:r>
          <w:instrText xml:space="preserve"> PAGEREF _Toc3854 \h </w:instrText>
        </w:r>
        <w:r>
          <w:fldChar w:fldCharType="separate"/>
        </w:r>
        <w:r>
          <w:t>47</w:t>
        </w:r>
        <w:r>
          <w:fldChar w:fldCharType="end"/>
        </w:r>
      </w:hyperlink>
    </w:p>
    <w:p>
      <w:pPr>
        <w:pStyle w:val="TOC2"/>
        <w:tabs>
          <w:tab w:val="right" w:leader="dot" w:pos="8306"/>
        </w:tabs>
      </w:pPr>
      <w:hyperlink w:anchor="_Toc31735" w:history="1">
        <w:r>
          <w:rPr>
            <w:rFonts w:ascii="仿宋" w:eastAsia="仿宋" w:hAnsi="仿宋" w:cs="仿宋" w:hint="eastAsia"/>
            <w:lang w:eastAsia="zh-CN"/>
          </w:rPr>
          <w:t>(四)、人力资源配置</w:t>
        </w:r>
        <w:r>
          <w:tab/>
        </w:r>
        <w:r>
          <w:fldChar w:fldCharType="begin"/>
        </w:r>
        <w:r>
          <w:instrText xml:space="preserve"> PAGEREF _Toc31735 \h </w:instrText>
        </w:r>
        <w:r>
          <w:fldChar w:fldCharType="separate"/>
        </w:r>
        <w:r>
          <w:t>48</w:t>
        </w:r>
        <w:r>
          <w:fldChar w:fldCharType="end"/>
        </w:r>
      </w:hyperlink>
    </w:p>
    <w:p>
      <w:pPr>
        <w:pStyle w:val="TOC2"/>
        <w:tabs>
          <w:tab w:val="right" w:leader="dot" w:pos="8306"/>
        </w:tabs>
      </w:pPr>
      <w:hyperlink w:anchor="_Toc4798" w:history="1">
        <w:r>
          <w:rPr>
            <w:rFonts w:ascii="仿宋" w:eastAsia="仿宋" w:hAnsi="仿宋" w:cs="仿宋" w:hint="eastAsia"/>
            <w:lang w:eastAsia="zh-CN"/>
          </w:rPr>
          <w:t>(五)、员工培训</w:t>
        </w:r>
        <w:r>
          <w:tab/>
        </w:r>
        <w:r>
          <w:fldChar w:fldCharType="begin"/>
        </w:r>
        <w:r>
          <w:instrText xml:space="preserve"> PAGEREF _Toc4798 \h </w:instrText>
        </w:r>
        <w:r>
          <w:fldChar w:fldCharType="separate"/>
        </w:r>
        <w:r>
          <w:t>50</w:t>
        </w:r>
        <w:r>
          <w:fldChar w:fldCharType="end"/>
        </w:r>
      </w:hyperlink>
    </w:p>
    <w:p>
      <w:pPr>
        <w:pStyle w:val="TOC2"/>
        <w:tabs>
          <w:tab w:val="right" w:leader="dot" w:pos="8306"/>
        </w:tabs>
      </w:pPr>
      <w:hyperlink w:anchor="_Toc5140" w:history="1">
        <w:r>
          <w:rPr>
            <w:rFonts w:ascii="仿宋" w:eastAsia="仿宋" w:hAnsi="仿宋" w:cs="仿宋" w:hint="eastAsia"/>
            <w:lang w:eastAsia="zh-CN"/>
          </w:rPr>
          <w:t>(六)、项目实施保障</w:t>
        </w:r>
        <w:r>
          <w:tab/>
        </w:r>
        <w:r>
          <w:fldChar w:fldCharType="begin"/>
        </w:r>
        <w:r>
          <w:instrText xml:space="preserve"> PAGEREF _Toc5140 \h </w:instrText>
        </w:r>
        <w:r>
          <w:fldChar w:fldCharType="separate"/>
        </w:r>
        <w:r>
          <w:t>51</w:t>
        </w:r>
        <w:r>
          <w:fldChar w:fldCharType="end"/>
        </w:r>
      </w:hyperlink>
    </w:p>
    <w:p>
      <w:pPr>
        <w:pStyle w:val="TOC2"/>
        <w:tabs>
          <w:tab w:val="right" w:leader="dot" w:pos="8306"/>
        </w:tabs>
      </w:pPr>
      <w:hyperlink w:anchor="_Toc25730" w:history="1">
        <w:r>
          <w:rPr>
            <w:rFonts w:ascii="仿宋" w:eastAsia="仿宋" w:hAnsi="仿宋" w:cs="仿宋" w:hint="eastAsia"/>
            <w:lang w:eastAsia="zh-CN"/>
          </w:rPr>
          <w:t>(七)、安全规范管理</w:t>
        </w:r>
        <w:r>
          <w:tab/>
        </w:r>
        <w:r>
          <w:fldChar w:fldCharType="begin"/>
        </w:r>
        <w:r>
          <w:instrText xml:space="preserve"> PAGEREF _Toc25730 \h </w:instrText>
        </w:r>
        <w:r>
          <w:fldChar w:fldCharType="separate"/>
        </w:r>
        <w:r>
          <w:t>52</w:t>
        </w:r>
        <w:r>
          <w:fldChar w:fldCharType="end"/>
        </w:r>
      </w:hyperlink>
    </w:p>
    <w:p>
      <w:pPr>
        <w:pStyle w:val="TOC1"/>
        <w:tabs>
          <w:tab w:val="right" w:leader="dot" w:pos="8306"/>
        </w:tabs>
      </w:pPr>
      <w:hyperlink w:anchor="_Toc17816" w:history="1">
        <w:r>
          <w:rPr>
            <w:rFonts w:ascii="仿宋" w:eastAsia="仿宋" w:hAnsi="仿宋" w:cs="仿宋" w:hint="eastAsia"/>
            <w:lang w:eastAsia="zh-CN"/>
          </w:rPr>
          <w:t>十一、技术创新与产业升级</w:t>
        </w:r>
        <w:r>
          <w:tab/>
        </w:r>
        <w:r>
          <w:fldChar w:fldCharType="begin"/>
        </w:r>
        <w:r>
          <w:instrText xml:space="preserve"> PAGEREF _Toc17816 \h </w:instrText>
        </w:r>
        <w:r>
          <w:fldChar w:fldCharType="separate"/>
        </w:r>
        <w:r>
          <w:t>53</w:t>
        </w:r>
        <w:r>
          <w:fldChar w:fldCharType="end"/>
        </w:r>
      </w:hyperlink>
    </w:p>
    <w:p>
      <w:pPr>
        <w:pStyle w:val="TOC2"/>
        <w:tabs>
          <w:tab w:val="right" w:leader="dot" w:pos="8306"/>
        </w:tabs>
      </w:pPr>
      <w:hyperlink w:anchor="_Toc31783" w:history="1">
        <w:r>
          <w:rPr>
            <w:rFonts w:ascii="仿宋" w:eastAsia="仿宋" w:hAnsi="仿宋" w:cs="仿宋" w:hint="eastAsia"/>
            <w:lang w:eastAsia="zh-CN"/>
          </w:rPr>
          <w:t>(一)、技术创新方向与目标</w:t>
        </w:r>
        <w:r>
          <w:tab/>
        </w:r>
        <w:r>
          <w:fldChar w:fldCharType="begin"/>
        </w:r>
        <w:r>
          <w:instrText xml:space="preserve"> PAGEREF _Toc31783 \h </w:instrText>
        </w:r>
        <w:r>
          <w:fldChar w:fldCharType="separate"/>
        </w:r>
        <w:r>
          <w:t>53</w:t>
        </w:r>
        <w:r>
          <w:fldChar w:fldCharType="end"/>
        </w:r>
      </w:hyperlink>
    </w:p>
    <w:p>
      <w:pPr>
        <w:pStyle w:val="TOC2"/>
        <w:tabs>
          <w:tab w:val="right" w:leader="dot" w:pos="8306"/>
        </w:tabs>
      </w:pPr>
      <w:hyperlink w:anchor="_Toc6198" w:history="1">
        <w:r>
          <w:rPr>
            <w:rFonts w:ascii="仿宋" w:eastAsia="仿宋" w:hAnsi="仿宋" w:cs="仿宋" w:hint="eastAsia"/>
            <w:lang w:eastAsia="zh-CN"/>
          </w:rPr>
          <w:t>(二)、产业升级路径与措施</w:t>
        </w:r>
        <w:r>
          <w:tab/>
        </w:r>
        <w:r>
          <w:fldChar w:fldCharType="begin"/>
        </w:r>
        <w:r>
          <w:instrText xml:space="preserve"> PAGEREF _Toc6198 \h </w:instrText>
        </w:r>
        <w:r>
          <w:fldChar w:fldCharType="separate"/>
        </w:r>
        <w:r>
          <w:t>54</w:t>
        </w:r>
        <w:r>
          <w:fldChar w:fldCharType="end"/>
        </w:r>
      </w:hyperlink>
    </w:p>
    <w:p>
      <w:pPr>
        <w:pStyle w:val="TOC1"/>
        <w:tabs>
          <w:tab w:val="right" w:leader="dot" w:pos="8306"/>
        </w:tabs>
      </w:pPr>
      <w:hyperlink w:anchor="_Toc23878" w:history="1">
        <w:r>
          <w:rPr>
            <w:rFonts w:ascii="仿宋" w:eastAsia="仿宋" w:hAnsi="仿宋" w:cs="仿宋" w:hint="eastAsia"/>
            <w:lang w:eastAsia="zh-CN"/>
          </w:rPr>
          <w:t>十二、项目实施与管理方案</w:t>
        </w:r>
        <w:r>
          <w:tab/>
        </w:r>
        <w:r>
          <w:fldChar w:fldCharType="begin"/>
        </w:r>
        <w:r>
          <w:instrText xml:space="preserve"> PAGEREF _Toc23878 \h </w:instrText>
        </w:r>
        <w:r>
          <w:fldChar w:fldCharType="separate"/>
        </w:r>
        <w:r>
          <w:t>56</w:t>
        </w:r>
        <w:r>
          <w:fldChar w:fldCharType="end"/>
        </w:r>
      </w:hyperlink>
    </w:p>
    <w:p>
      <w:pPr>
        <w:pStyle w:val="TOC2"/>
        <w:tabs>
          <w:tab w:val="right" w:leader="dot" w:pos="8306"/>
        </w:tabs>
      </w:pPr>
      <w:hyperlink w:anchor="_Toc30990" w:history="1">
        <w:r>
          <w:rPr>
            <w:rFonts w:ascii="仿宋" w:eastAsia="仿宋" w:hAnsi="仿宋" w:cs="仿宋" w:hint="eastAsia"/>
            <w:lang w:eastAsia="zh-CN"/>
          </w:rPr>
          <w:t>(一)、项目实施计划</w:t>
        </w:r>
        <w:r>
          <w:tab/>
        </w:r>
        <w:r>
          <w:fldChar w:fldCharType="begin"/>
        </w:r>
        <w:r>
          <w:instrText xml:space="preserve"> PAGEREF _Toc30990 \h </w:instrText>
        </w:r>
        <w:r>
          <w:fldChar w:fldCharType="separate"/>
        </w:r>
        <w:r>
          <w:t>56</w:t>
        </w:r>
        <w:r>
          <w:fldChar w:fldCharType="end"/>
        </w:r>
      </w:hyperlink>
    </w:p>
    <w:p>
      <w:pPr>
        <w:pStyle w:val="TOC2"/>
        <w:tabs>
          <w:tab w:val="right" w:leader="dot" w:pos="8306"/>
        </w:tabs>
      </w:pPr>
      <w:hyperlink w:anchor="_Toc195" w:history="1">
        <w:r>
          <w:rPr>
            <w:rFonts w:ascii="仿宋" w:eastAsia="仿宋" w:hAnsi="仿宋" w:cs="仿宋" w:hint="eastAsia"/>
            <w:lang w:eastAsia="zh-CN"/>
          </w:rPr>
          <w:t>(二)、项目组织机构与职责</w:t>
        </w:r>
        <w:r>
          <w:tab/>
        </w:r>
        <w:r>
          <w:fldChar w:fldCharType="begin"/>
        </w:r>
        <w:r>
          <w:instrText xml:space="preserve"> PAGEREF _Toc195 \h </w:instrText>
        </w:r>
        <w:r>
          <w:fldChar w:fldCharType="separate"/>
        </w:r>
        <w:r>
          <w:t>57</w:t>
        </w:r>
        <w:r>
          <w:fldChar w:fldCharType="end"/>
        </w:r>
      </w:hyperlink>
    </w:p>
    <w:p>
      <w:pPr>
        <w:pStyle w:val="TOC2"/>
        <w:tabs>
          <w:tab w:val="right" w:leader="dot" w:pos="8306"/>
        </w:tabs>
      </w:pPr>
      <w:hyperlink w:anchor="_Toc17579" w:history="1">
        <w:r>
          <w:rPr>
            <w:rFonts w:ascii="仿宋" w:eastAsia="仿宋" w:hAnsi="仿宋" w:cs="仿宋" w:hint="eastAsia"/>
            <w:lang w:eastAsia="zh-CN"/>
          </w:rPr>
          <w:t>(三)、项目管理与监控体系</w:t>
        </w:r>
        <w:r>
          <w:tab/>
        </w:r>
        <w:r>
          <w:fldChar w:fldCharType="begin"/>
        </w:r>
        <w:r>
          <w:instrText xml:space="preserve"> PAGEREF _Toc17579 \h </w:instrText>
        </w:r>
        <w:r>
          <w:fldChar w:fldCharType="separate"/>
        </w:r>
        <w:r>
          <w:t>60</w:t>
        </w:r>
        <w:r>
          <w:fldChar w:fldCharType="end"/>
        </w:r>
      </w:hyperlink>
    </w:p>
    <w:p>
      <w:pPr>
        <w:pStyle w:val="TOC1"/>
        <w:tabs>
          <w:tab w:val="right" w:leader="dot" w:pos="8306"/>
        </w:tabs>
      </w:pPr>
      <w:hyperlink w:anchor="_Toc25420" w:history="1">
        <w:r>
          <w:rPr>
            <w:rFonts w:ascii="仿宋" w:eastAsia="仿宋" w:hAnsi="仿宋" w:cs="仿宋" w:hint="eastAsia"/>
            <w:lang w:eastAsia="zh-CN"/>
          </w:rPr>
          <w:t>十三、设施与设备管理</w:t>
        </w:r>
        <w:r>
          <w:tab/>
        </w:r>
        <w:r>
          <w:fldChar w:fldCharType="begin"/>
        </w:r>
        <w:r>
          <w:instrText xml:space="preserve"> PAGEREF _Toc25420 \h </w:instrText>
        </w:r>
        <w:r>
          <w:fldChar w:fldCharType="separate"/>
        </w:r>
        <w:r>
          <w:t>61</w:t>
        </w:r>
        <w:r>
          <w:fldChar w:fldCharType="end"/>
        </w:r>
      </w:hyperlink>
    </w:p>
    <w:p>
      <w:pPr>
        <w:pStyle w:val="TOC2"/>
        <w:tabs>
          <w:tab w:val="right" w:leader="dot" w:pos="8306"/>
        </w:tabs>
      </w:pPr>
      <w:hyperlink w:anchor="_Toc5649" w:history="1">
        <w:r>
          <w:rPr>
            <w:rFonts w:ascii="仿宋" w:eastAsia="仿宋" w:hAnsi="仿宋" w:cs="仿宋" w:hint="eastAsia"/>
            <w:lang w:eastAsia="zh-CN"/>
          </w:rPr>
          <w:t>(一)、设施规划与配置</w:t>
        </w:r>
        <w:r>
          <w:tab/>
        </w:r>
        <w:r>
          <w:fldChar w:fldCharType="begin"/>
        </w:r>
        <w:r>
          <w:instrText xml:space="preserve"> PAGEREF _Toc5649 \h </w:instrText>
        </w:r>
        <w:r>
          <w:fldChar w:fldCharType="separate"/>
        </w:r>
        <w:r>
          <w:t>61</w:t>
        </w:r>
        <w:r>
          <w:fldChar w:fldCharType="end"/>
        </w:r>
      </w:hyperlink>
    </w:p>
    <w:p>
      <w:pPr>
        <w:pStyle w:val="TOC2"/>
        <w:tabs>
          <w:tab w:val="right" w:leader="dot" w:pos="8306"/>
        </w:tabs>
      </w:pPr>
      <w:hyperlink w:anchor="_Toc10422" w:history="1">
        <w:r>
          <w:rPr>
            <w:rFonts w:ascii="仿宋" w:eastAsia="仿宋" w:hAnsi="仿宋" w:cs="仿宋" w:hint="eastAsia"/>
            <w:lang w:eastAsia="zh-CN"/>
          </w:rPr>
          <w:t>(二)、设备采购与维护管理</w:t>
        </w:r>
        <w:r>
          <w:tab/>
        </w:r>
        <w:r>
          <w:fldChar w:fldCharType="begin"/>
        </w:r>
        <w:r>
          <w:instrText xml:space="preserve"> PAGEREF _Toc10422 \h </w:instrText>
        </w:r>
        <w:r>
          <w:fldChar w:fldCharType="separate"/>
        </w:r>
        <w:r>
          <w:t>62</w:t>
        </w:r>
        <w:r>
          <w:fldChar w:fldCharType="end"/>
        </w:r>
      </w:hyperlink>
    </w:p>
    <w:p>
      <w:pPr>
        <w:pStyle w:val="TOC2"/>
        <w:tabs>
          <w:tab w:val="right" w:leader="dot" w:pos="8306"/>
        </w:tabs>
      </w:pPr>
      <w:hyperlink w:anchor="_Toc11031" w:history="1">
        <w:r>
          <w:rPr>
            <w:rFonts w:ascii="仿宋" w:eastAsia="仿宋" w:hAnsi="仿宋" w:cs="仿宋" w:hint="eastAsia"/>
            <w:lang w:eastAsia="zh-CN"/>
          </w:rPr>
          <w:t>(三)、设施设备升级策略</w:t>
        </w:r>
        <w:r>
          <w:tab/>
        </w:r>
        <w:r>
          <w:fldChar w:fldCharType="begin"/>
        </w:r>
        <w:r>
          <w:instrText xml:space="preserve"> PAGEREF _Toc11031 \h </w:instrText>
        </w:r>
        <w:r>
          <w:fldChar w:fldCharType="separate"/>
        </w:r>
        <w:r>
          <w:t>63</w:t>
        </w:r>
        <w:r>
          <w:fldChar w:fldCharType="end"/>
        </w:r>
      </w:hyperlink>
    </w:p>
    <w:p>
      <w:pPr>
        <w:pStyle w:val="TOC1"/>
        <w:tabs>
          <w:tab w:val="right" w:leader="dot" w:pos="8306"/>
        </w:tabs>
      </w:pPr>
      <w:hyperlink w:anchor="_Toc882" w:history="1">
        <w:r>
          <w:rPr>
            <w:rFonts w:ascii="仿宋" w:eastAsia="仿宋" w:hAnsi="仿宋" w:cs="仿宋" w:hint="eastAsia"/>
            <w:lang w:eastAsia="zh-CN"/>
          </w:rPr>
          <w:t>十四、项目施工方案</w:t>
        </w:r>
        <w:r>
          <w:tab/>
        </w:r>
        <w:r>
          <w:fldChar w:fldCharType="begin"/>
        </w:r>
        <w:r>
          <w:instrText xml:space="preserve"> PAGEREF _Toc882 \h </w:instrText>
        </w:r>
        <w:r>
          <w:fldChar w:fldCharType="separate"/>
        </w:r>
        <w:r>
          <w:t>64</w:t>
        </w:r>
        <w:r>
          <w:fldChar w:fldCharType="end"/>
        </w:r>
      </w:hyperlink>
    </w:p>
    <w:p>
      <w:pPr>
        <w:pStyle w:val="TOC2"/>
        <w:tabs>
          <w:tab w:val="right" w:leader="dot" w:pos="8306"/>
        </w:tabs>
      </w:pPr>
      <w:hyperlink w:anchor="_Toc28826" w:history="1">
        <w:r>
          <w:rPr>
            <w:rFonts w:ascii="仿宋" w:eastAsia="仿宋" w:hAnsi="仿宋" w:cs="仿宋" w:hint="eastAsia"/>
            <w:lang w:eastAsia="zh-CN"/>
          </w:rPr>
          <w:t>(一)、施工组织设计</w:t>
        </w:r>
        <w:r>
          <w:tab/>
        </w:r>
        <w:r>
          <w:fldChar w:fldCharType="begin"/>
        </w:r>
        <w:r>
          <w:instrText xml:space="preserve"> PAGEREF _Toc28826 \h </w:instrText>
        </w:r>
        <w:r>
          <w:fldChar w:fldCharType="separate"/>
        </w:r>
        <w:r>
          <w:t>64</w:t>
        </w:r>
        <w:r>
          <w:fldChar w:fldCharType="end"/>
        </w:r>
      </w:hyperlink>
    </w:p>
    <w:p>
      <w:pPr>
        <w:pStyle w:val="TOC2"/>
        <w:tabs>
          <w:tab w:val="right" w:leader="dot" w:pos="8306"/>
        </w:tabs>
      </w:pPr>
      <w:hyperlink w:anchor="_Toc18537" w:history="1">
        <w:r>
          <w:rPr>
            <w:rFonts w:ascii="仿宋" w:eastAsia="仿宋" w:hAnsi="仿宋" w:cs="仿宋" w:hint="eastAsia"/>
            <w:lang w:eastAsia="zh-CN"/>
          </w:rPr>
          <w:t>(二)、施工工艺与技术路线</w:t>
        </w:r>
        <w:r>
          <w:tab/>
        </w:r>
        <w:r>
          <w:fldChar w:fldCharType="begin"/>
        </w:r>
        <w:r>
          <w:instrText xml:space="preserve"> PAGEREF _Toc18537 \h </w:instrText>
        </w:r>
        <w:r>
          <w:fldChar w:fldCharType="separate"/>
        </w:r>
        <w:r>
          <w:t>65</w:t>
        </w:r>
        <w:r>
          <w:fldChar w:fldCharType="end"/>
        </w:r>
      </w:hyperlink>
    </w:p>
    <w:p>
      <w:pPr>
        <w:pStyle w:val="TOC2"/>
        <w:tabs>
          <w:tab w:val="right" w:leader="dot" w:pos="8306"/>
        </w:tabs>
      </w:pPr>
      <w:hyperlink w:anchor="_Toc7507" w:history="1">
        <w:r>
          <w:rPr>
            <w:rFonts w:ascii="仿宋" w:eastAsia="仿宋" w:hAnsi="仿宋" w:cs="仿宋" w:hint="eastAsia"/>
            <w:lang w:eastAsia="zh-CN"/>
          </w:rPr>
          <w:t>(三)、关键节点施工计划</w:t>
        </w:r>
        <w:r>
          <w:tab/>
        </w:r>
        <w:r>
          <w:fldChar w:fldCharType="begin"/>
        </w:r>
        <w:r>
          <w:instrText xml:space="preserve"> PAGEREF _Toc7507 \h </w:instrText>
        </w:r>
        <w:r>
          <w:fldChar w:fldCharType="separate"/>
        </w:r>
        <w:r>
          <w:t>66</w:t>
        </w:r>
        <w:r>
          <w:fldChar w:fldCharType="end"/>
        </w:r>
      </w:hyperlink>
    </w:p>
    <w:p>
      <w:pPr>
        <w:pStyle w:val="TOC2"/>
        <w:tabs>
          <w:tab w:val="right" w:leader="dot" w:pos="8306"/>
        </w:tabs>
      </w:pPr>
      <w:hyperlink w:anchor="_Toc6916" w:history="1">
        <w:r>
          <w:rPr>
            <w:rFonts w:ascii="仿宋" w:eastAsia="仿宋" w:hAnsi="仿宋" w:cs="仿宋" w:hint="eastAsia"/>
            <w:lang w:eastAsia="zh-CN"/>
          </w:rPr>
          <w:t>(四)、施工现场管理</w:t>
        </w:r>
        <w:r>
          <w:tab/>
        </w:r>
        <w:r>
          <w:fldChar w:fldCharType="begin"/>
        </w:r>
        <w:r>
          <w:instrText xml:space="preserve"> PAGEREF _Toc6916 \h </w:instrText>
        </w:r>
        <w:r>
          <w:fldChar w:fldCharType="separate"/>
        </w:r>
        <w:r>
          <w:t>68</w:t>
        </w:r>
        <w:r>
          <w:fldChar w:fldCharType="end"/>
        </w:r>
      </w:hyperlink>
    </w:p>
    <w:p>
      <w:pPr>
        <w:pStyle w:val="TOC1"/>
        <w:tabs>
          <w:tab w:val="right" w:leader="dot" w:pos="8306"/>
        </w:tabs>
      </w:pPr>
      <w:hyperlink w:anchor="_Toc14420" w:history="1">
        <w:r>
          <w:rPr>
            <w:rFonts w:ascii="仿宋" w:eastAsia="仿宋" w:hAnsi="仿宋" w:cs="仿宋" w:hint="eastAsia"/>
            <w:lang w:eastAsia="zh-CN"/>
          </w:rPr>
          <w:t>十五、知识产权管理与保护</w:t>
        </w:r>
        <w:r>
          <w:tab/>
        </w:r>
        <w:r>
          <w:fldChar w:fldCharType="begin"/>
        </w:r>
        <w:r>
          <w:instrText xml:space="preserve"> PAGEREF _Toc14420 \h </w:instrText>
        </w:r>
        <w:r>
          <w:fldChar w:fldCharType="separate"/>
        </w:r>
        <w:r>
          <w:t>70</w:t>
        </w:r>
        <w:r>
          <w:fldChar w:fldCharType="end"/>
        </w:r>
      </w:hyperlink>
    </w:p>
    <w:p>
      <w:pPr>
        <w:pStyle w:val="TOC2"/>
        <w:tabs>
          <w:tab w:val="right" w:leader="dot" w:pos="8306"/>
        </w:tabs>
      </w:pPr>
      <w:hyperlink w:anchor="_Toc14893" w:history="1">
        <w:r>
          <w:rPr>
            <w:rFonts w:ascii="仿宋" w:eastAsia="仿宋" w:hAnsi="仿宋" w:cs="仿宋" w:hint="eastAsia"/>
            <w:lang w:eastAsia="zh-CN"/>
          </w:rPr>
          <w:t>(一)、知识产权管理体系建设</w:t>
        </w:r>
        <w:r>
          <w:tab/>
        </w:r>
        <w:r>
          <w:fldChar w:fldCharType="begin"/>
        </w:r>
        <w:r>
          <w:instrText xml:space="preserve"> PAGEREF _Toc14893 \h </w:instrText>
        </w:r>
        <w:r>
          <w:fldChar w:fldCharType="separate"/>
        </w:r>
        <w:r>
          <w:t>70</w:t>
        </w:r>
        <w:r>
          <w:fldChar w:fldCharType="end"/>
        </w:r>
      </w:hyperlink>
    </w:p>
    <w:p>
      <w:pPr>
        <w:pStyle w:val="TOC2"/>
        <w:tabs>
          <w:tab w:val="right" w:leader="dot" w:pos="8306"/>
        </w:tabs>
      </w:pPr>
      <w:hyperlink w:anchor="_Toc4216" w:history="1">
        <w:r>
          <w:rPr>
            <w:rFonts w:ascii="仿宋" w:eastAsia="仿宋" w:hAnsi="仿宋" w:cs="仿宋" w:hint="eastAsia"/>
            <w:lang w:eastAsia="zh-CN"/>
          </w:rPr>
          <w:t>(二)、知识产权保护措施</w:t>
        </w:r>
        <w:r>
          <w:tab/>
        </w:r>
        <w:r>
          <w:fldChar w:fldCharType="begin"/>
        </w:r>
        <w:r>
          <w:instrText xml:space="preserve"> PAGEREF _Toc4216 \h </w:instrText>
        </w:r>
        <w:r>
          <w:fldChar w:fldCharType="separate"/>
        </w:r>
        <w:r>
          <w:t>71</w:t>
        </w:r>
        <w:r>
          <w:fldChar w:fldCharType="end"/>
        </w:r>
      </w:hyperlink>
    </w:p>
    <w:p>
      <w:pPr>
        <w:pStyle w:val="TOC1"/>
        <w:tabs>
          <w:tab w:val="right" w:leader="dot" w:pos="8306"/>
        </w:tabs>
      </w:pPr>
      <w:hyperlink w:anchor="_Toc32386" w:history="1">
        <w:r>
          <w:rPr>
            <w:rFonts w:ascii="仿宋" w:eastAsia="仿宋" w:hAnsi="仿宋" w:cs="仿宋" w:hint="eastAsia"/>
            <w:lang w:eastAsia="zh-CN"/>
          </w:rPr>
          <w:t>十六、创新驱动与持续发展</w:t>
        </w:r>
        <w:r>
          <w:tab/>
        </w:r>
        <w:r>
          <w:fldChar w:fldCharType="begin"/>
        </w:r>
        <w:r>
          <w:instrText xml:space="preserve"> PAGEREF _Toc32386 \h </w:instrText>
        </w:r>
        <w:r>
          <w:fldChar w:fldCharType="separate"/>
        </w:r>
        <w:r>
          <w:t>73</w:t>
        </w:r>
        <w:r>
          <w:fldChar w:fldCharType="end"/>
        </w:r>
      </w:hyperlink>
    </w:p>
    <w:p>
      <w:pPr>
        <w:pStyle w:val="TOC2"/>
        <w:tabs>
          <w:tab w:val="right" w:leader="dot" w:pos="8306"/>
        </w:tabs>
      </w:pPr>
      <w:hyperlink w:anchor="_Toc5197" w:history="1">
        <w:r>
          <w:rPr>
            <w:rFonts w:ascii="仿宋" w:eastAsia="仿宋" w:hAnsi="仿宋" w:cs="仿宋" w:hint="eastAsia"/>
            <w:lang w:eastAsia="zh-CN"/>
          </w:rPr>
          <w:t>(一)、创新驱动战略实施</w:t>
        </w:r>
        <w:r>
          <w:tab/>
        </w:r>
        <w:r>
          <w:fldChar w:fldCharType="begin"/>
        </w:r>
        <w:r>
          <w:instrText xml:space="preserve"> PAGEREF _Toc5197 \h </w:instrText>
        </w:r>
        <w:r>
          <w:fldChar w:fldCharType="separate"/>
        </w:r>
        <w:r>
          <w:t>73</w:t>
        </w:r>
        <w:r>
          <w:fldChar w:fldCharType="end"/>
        </w:r>
      </w:hyperlink>
    </w:p>
    <w:p>
      <w:pPr>
        <w:pStyle w:val="TOC2"/>
        <w:tabs>
          <w:tab w:val="right" w:leader="dot" w:pos="8306"/>
        </w:tabs>
      </w:pPr>
      <w:hyperlink w:anchor="_Toc23329" w:history="1">
        <w:r>
          <w:rPr>
            <w:rFonts w:ascii="仿宋" w:eastAsia="仿宋" w:hAnsi="仿宋" w:cs="仿宋" w:hint="eastAsia"/>
            <w:lang w:eastAsia="zh-CN"/>
          </w:rPr>
          <w:t>(二)、持续发展路径探索</w:t>
        </w:r>
        <w:r>
          <w:tab/>
        </w:r>
        <w:r>
          <w:fldChar w:fldCharType="begin"/>
        </w:r>
        <w:r>
          <w:instrText xml:space="preserve"> PAGEREF _Toc23329 \h </w:instrText>
        </w:r>
        <w:r>
          <w:fldChar w:fldCharType="separate"/>
        </w:r>
        <w:r>
          <w:t>74</w:t>
        </w:r>
        <w:r>
          <w:fldChar w:fldCharType="end"/>
        </w:r>
      </w:hyperlink>
    </w:p>
    <w:p>
      <w:pPr>
        <w:pStyle w:val="TOC1"/>
        <w:tabs>
          <w:tab w:val="right" w:leader="dot" w:pos="8306"/>
        </w:tabs>
      </w:pPr>
      <w:hyperlink w:anchor="_Toc13882" w:history="1">
        <w:r>
          <w:rPr>
            <w:rFonts w:ascii="仿宋" w:eastAsia="仿宋" w:hAnsi="仿宋" w:cs="仿宋" w:hint="eastAsia"/>
            <w:lang w:eastAsia="zh-CN"/>
          </w:rPr>
          <w:t>十七、合作与交流机制建立</w:t>
        </w:r>
        <w:r>
          <w:tab/>
        </w:r>
        <w:r>
          <w:fldChar w:fldCharType="begin"/>
        </w:r>
        <w:r>
          <w:instrText xml:space="preserve"> PAGEREF _Toc13882 \h </w:instrText>
        </w:r>
        <w:r>
          <w:fldChar w:fldCharType="separate"/>
        </w:r>
        <w:r>
          <w:t>78</w:t>
        </w:r>
        <w:r>
          <w:fldChar w:fldCharType="end"/>
        </w:r>
      </w:hyperlink>
    </w:p>
    <w:p>
      <w:pPr>
        <w:pStyle w:val="TOC2"/>
        <w:tabs>
          <w:tab w:val="right" w:leader="dot" w:pos="8306"/>
        </w:tabs>
      </w:pPr>
      <w:hyperlink w:anchor="_Toc32164" w:history="1">
        <w:r>
          <w:rPr>
            <w:rFonts w:ascii="仿宋" w:eastAsia="仿宋" w:hAnsi="仿宋" w:cs="仿宋" w:hint="eastAsia"/>
            <w:lang w:eastAsia="zh-CN"/>
          </w:rPr>
          <w:t>(一)、合作伙伴选择与合作方式</w:t>
        </w:r>
        <w:r>
          <w:tab/>
        </w:r>
        <w:r>
          <w:fldChar w:fldCharType="begin"/>
        </w:r>
        <w:r>
          <w:instrText xml:space="preserve"> PAGEREF _Toc32164 \h </w:instrText>
        </w:r>
        <w:r>
          <w:fldChar w:fldCharType="separate"/>
        </w:r>
        <w:r>
          <w:t>78</w:t>
        </w:r>
        <w:r>
          <w:fldChar w:fldCharType="end"/>
        </w:r>
      </w:hyperlink>
    </w:p>
    <w:p>
      <w:pPr>
        <w:pStyle w:val="TOC2"/>
        <w:tabs>
          <w:tab w:val="right" w:leader="dot" w:pos="8306"/>
        </w:tabs>
      </w:pPr>
      <w:hyperlink w:anchor="_Toc9970" w:history="1">
        <w:r>
          <w:rPr>
            <w:rFonts w:ascii="仿宋" w:eastAsia="仿宋" w:hAnsi="仿宋" w:cs="仿宋" w:hint="eastAsia"/>
            <w:lang w:eastAsia="zh-CN"/>
          </w:rPr>
          <w:t>(二)、交流与合作平台搭建</w:t>
        </w:r>
        <w:r>
          <w:tab/>
        </w:r>
        <w:r>
          <w:fldChar w:fldCharType="begin"/>
        </w:r>
        <w:r>
          <w:instrText xml:space="preserve"> PAGEREF _Toc9970 \h </w:instrText>
        </w:r>
        <w:r>
          <w:fldChar w:fldCharType="separate"/>
        </w:r>
        <w:r>
          <w:t>80</w:t>
        </w:r>
        <w:r>
          <w:fldChar w:fldCharType="end"/>
        </w:r>
      </w:hyperlink>
    </w:p>
    <w:p>
      <w:pPr>
        <w:pStyle w:val="TOC1"/>
        <w:tabs>
          <w:tab w:val="right" w:leader="dot" w:pos="8306"/>
        </w:tabs>
      </w:pPr>
      <w:hyperlink w:anchor="_Toc20309" w:history="1">
        <w:r>
          <w:rPr>
            <w:rFonts w:ascii="仿宋" w:eastAsia="仿宋" w:hAnsi="仿宋" w:cs="仿宋" w:hint="eastAsia"/>
            <w:lang w:eastAsia="zh-CN"/>
          </w:rPr>
          <w:t>十八、产业协同与集群发展</w:t>
        </w:r>
        <w:r>
          <w:tab/>
        </w:r>
        <w:r>
          <w:fldChar w:fldCharType="begin"/>
        </w:r>
        <w:r>
          <w:instrText xml:space="preserve"> PAGEREF _Toc20309 \h </w:instrText>
        </w:r>
        <w:r>
          <w:fldChar w:fldCharType="separate"/>
        </w:r>
        <w:r>
          <w:t>81</w:t>
        </w:r>
        <w:r>
          <w:fldChar w:fldCharType="end"/>
        </w:r>
      </w:hyperlink>
    </w:p>
    <w:p>
      <w:pPr>
        <w:pStyle w:val="TOC2"/>
        <w:tabs>
          <w:tab w:val="right" w:leader="dot" w:pos="8306"/>
        </w:tabs>
      </w:pPr>
      <w:hyperlink w:anchor="_Toc16504" w:history="1">
        <w:r>
          <w:rPr>
            <w:rFonts w:ascii="仿宋" w:eastAsia="仿宋" w:hAnsi="仿宋" w:cs="仿宋" w:hint="eastAsia"/>
            <w:lang w:eastAsia="zh-CN"/>
          </w:rPr>
          <w:t>(一)、产业协同机制建设</w:t>
        </w:r>
        <w:r>
          <w:tab/>
        </w:r>
        <w:r>
          <w:fldChar w:fldCharType="begin"/>
        </w:r>
        <w:r>
          <w:instrText xml:space="preserve"> PAGEREF _Toc16504 \h </w:instrText>
        </w:r>
        <w:r>
          <w:fldChar w:fldCharType="separate"/>
        </w:r>
        <w:r>
          <w:t>81</w:t>
        </w:r>
        <w:r>
          <w:fldChar w:fldCharType="end"/>
        </w:r>
      </w:hyperlink>
    </w:p>
    <w:p>
      <w:pPr>
        <w:pStyle w:val="TOC2"/>
        <w:tabs>
          <w:tab w:val="right" w:leader="dot" w:pos="8306"/>
        </w:tabs>
      </w:pPr>
      <w:hyperlink w:anchor="_Toc26780" w:history="1">
        <w:r>
          <w:rPr>
            <w:rFonts w:ascii="仿宋" w:eastAsia="仿宋" w:hAnsi="仿宋" w:cs="仿宋" w:hint="eastAsia"/>
            <w:lang w:eastAsia="zh-CN"/>
          </w:rPr>
          <w:t>(二)、产业集群培育与发展</w:t>
        </w:r>
        <w:r>
          <w:tab/>
        </w:r>
        <w:r>
          <w:fldChar w:fldCharType="begin"/>
        </w:r>
        <w:r>
          <w:instrText xml:space="preserve"> PAGEREF _Toc26780 \h </w:instrText>
        </w:r>
        <w:r>
          <w:fldChar w:fldCharType="separate"/>
        </w:r>
        <w:r>
          <w:t>82</w:t>
        </w:r>
        <w:r>
          <w:fldChar w:fldCharType="end"/>
        </w:r>
      </w:hyperlink>
    </w:p>
    <w:p>
      <w:pPr>
        <w:pStyle w:val="TOC1"/>
        <w:tabs>
          <w:tab w:val="right" w:leader="dot" w:pos="8306"/>
        </w:tabs>
      </w:pPr>
      <w:hyperlink w:anchor="_Toc3642" w:history="1">
        <w:r>
          <w:rPr>
            <w:rFonts w:ascii="仿宋" w:eastAsia="仿宋" w:hAnsi="仿宋" w:cs="仿宋" w:hint="eastAsia"/>
            <w:lang w:eastAsia="zh-CN"/>
          </w:rPr>
          <w:t>十九、质量管理与控制</w:t>
        </w:r>
        <w:r>
          <w:tab/>
        </w:r>
        <w:r>
          <w:fldChar w:fldCharType="begin"/>
        </w:r>
        <w:r>
          <w:instrText xml:space="preserve"> PAGEREF _Toc3642 \h </w:instrText>
        </w:r>
        <w:r>
          <w:fldChar w:fldCharType="separate"/>
        </w:r>
        <w:r>
          <w:t>83</w:t>
        </w:r>
        <w:r>
          <w:fldChar w:fldCharType="end"/>
        </w:r>
      </w:hyperlink>
    </w:p>
    <w:p>
      <w:pPr>
        <w:pStyle w:val="TOC2"/>
        <w:tabs>
          <w:tab w:val="right" w:leader="dot" w:pos="8306"/>
        </w:tabs>
      </w:pPr>
      <w:hyperlink w:anchor="_Toc20783" w:history="1">
        <w:r>
          <w:rPr>
            <w:rFonts w:ascii="仿宋" w:eastAsia="仿宋" w:hAnsi="仿宋" w:cs="仿宋" w:hint="eastAsia"/>
            <w:lang w:eastAsia="zh-CN"/>
          </w:rPr>
          <w:t>(一)、质量管理体系建设</w:t>
        </w:r>
        <w:r>
          <w:tab/>
        </w:r>
        <w:r>
          <w:fldChar w:fldCharType="begin"/>
        </w:r>
        <w:r>
          <w:instrText xml:space="preserve"> PAGEREF _Toc20783 \h </w:instrText>
        </w:r>
        <w:r>
          <w:fldChar w:fldCharType="separate"/>
        </w:r>
        <w:r>
          <w:t>83</w:t>
        </w:r>
        <w:r>
          <w:fldChar w:fldCharType="end"/>
        </w:r>
      </w:hyperlink>
    </w:p>
    <w:p>
      <w:pPr>
        <w:pStyle w:val="TOC2"/>
        <w:tabs>
          <w:tab w:val="right" w:leader="dot" w:pos="8306"/>
        </w:tabs>
      </w:pPr>
      <w:hyperlink w:anchor="_Toc784" w:history="1">
        <w:r>
          <w:rPr>
            <w:rFonts w:ascii="仿宋" w:eastAsia="仿宋" w:hAnsi="仿宋" w:cs="仿宋" w:hint="eastAsia"/>
            <w:lang w:eastAsia="zh-CN"/>
          </w:rPr>
          <w:t>(二)、质量控制措施</w:t>
        </w:r>
        <w:r>
          <w:tab/>
        </w:r>
        <w:r>
          <w:fldChar w:fldCharType="begin"/>
        </w:r>
        <w:r>
          <w:instrText xml:space="preserve"> PAGEREF _Toc784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2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76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健康医疗器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健康医疗器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99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健康医疗器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健康医疗器械项目在其专注的领域内，特别是在人工智能和数据科学方面，有望推动显著的技术革新。项目的研发活动不仅有望孕育出改变行业运作方式的新技术，还可能在长远中影响整个技术生态系统。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健康医疗器械项目还致力于提升当地居民的技能和就业能力，通过与当地教育机构合作提供培训和教育机会，从而提高社区整体的生活水平和社会福祉。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健康医疗器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79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健康医疗器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健康医疗器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512"/>
      <w:r>
        <w:rPr>
          <w:rFonts w:ascii="仿宋" w:eastAsia="仿宋" w:hAnsi="仿宋" w:cs="仿宋" w:hint="eastAsia"/>
          <w:sz w:val="28"/>
          <w:lang w:eastAsia="zh-CN"/>
        </w:rPr>
        <w:t>二、健康医疗器械项目概论</w:t>
      </w:r>
      <w:bookmarkEnd w:id="6"/>
    </w:p>
    <w:p>
      <w:pPr>
        <w:pStyle w:val="Heading2"/>
        <w:rPr>
          <w:rFonts w:ascii="仿宋" w:eastAsia="仿宋" w:hAnsi="仿宋" w:cs="仿宋" w:hint="eastAsia"/>
          <w:lang w:eastAsia="zh-CN"/>
        </w:rPr>
      </w:pPr>
      <w:bookmarkStart w:id="7" w:name="_Toc811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健康医疗器械项目的申报单位是“XXX实业发展公司”，这是一家在其所处行业内备受尊敬的企业。公司自成立以来，通过其在健康医疗器械项目中表现出的创新精神和卓越执行力，在市场上赢得了显著的地位。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该公司的法定代表人秦XX，在健康医疗器械项目及其他多个行业领域中都有着显著的贡献。秦XX以其出色的领导才能和敏锐的商业洞察力，带领公司在健康医疗器械项目等多个领域实现了持续的成长和成功。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健康医疗器械项目的重要合作伙伴。公司专注于[行业名称]领域，以创新作为驱动力，不断推动技术进步和市场扩张。在健康医疗器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健康医疗器械项目中展现了强劲的增长和稳定的财务表现。公司通过有效的策略，在健康医疗器械项目中扩大了其市场份额并增强了盈利能力。同时，公司积极承担社会责任，参与各类社会公益项目，增强了其在健康医疗器械项目中的品牌形象和社会影响力。</w:t>
      </w:r>
    </w:p>
    <w:p>
      <w:pPr>
        <w:pStyle w:val="Heading2"/>
        <w:ind w:firstLine="560" w:firstLineChars="200"/>
        <w:rPr>
          <w:rFonts w:ascii="仿宋" w:eastAsia="仿宋" w:hAnsi="仿宋" w:cs="仿宋" w:hint="eastAsia"/>
          <w:sz w:val="28"/>
          <w:lang w:eastAsia="zh-CN"/>
        </w:rPr>
      </w:pPr>
      <w:bookmarkStart w:id="8" w:name="_Toc1556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康医疗器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健康医疗器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6543"/>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6175"/>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https://d.book118.com/555333021003011130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1F45FC"/>
    <w:rsid w:val="4F1F45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33302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2024-03-16T02:17:00Z</dcterms:created>
  <dcterms:modified xsi:type="dcterms:W3CDTF">2024-03-16T02:18:27Z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6DEDCF8E6EA543988FC998865E36221C_11</vt:lpwstr>
  </property>
  <property fmtid="{D5CDD505-2E9C-101B-9397-08002B2CF9AE}" pid="3" name="KSOProductBuildVer">
    <vt:lpwstr>2052-12.1.0.16250</vt:lpwstr>
  </property>
</Properties>
</file>