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tabs>
          <w:tab w:val="left" w:pos="3254"/>
        </w:tabs>
      </w:pPr>
      <w:r>
        <w:t>目</w:t>
        <w:tab/>
        <w:t>录</w:t>
      </w:r>
    </w:p>
    <w:p>
      <w:pPr>
        <w:pStyle w:val="BodyText"/>
        <w:rPr>
          <w:b/>
          <w:sz w:val="108"/>
        </w:rPr>
      </w:pPr>
    </w:p>
    <w:p>
      <w:pPr>
        <w:pStyle w:val="BodyText"/>
        <w:spacing w:before="12"/>
        <w:rPr>
          <w:b/>
          <w:sz w:val="114"/>
        </w:rPr>
      </w:pPr>
    </w:p>
    <w:sdt>
      <w:sdtPr>
        <w:id w:val="1963521044"/>
        <w:docPartObj>
          <w:docPartGallery w:val="Table of Contents"/>
          <w:docPartUnique/>
        </w:docPartObj>
      </w:sdtPr>
      <w:sdtContent>
        <w:p>
          <w:pPr>
            <w:pStyle w:val="TOC1"/>
            <w:tabs>
              <w:tab w:val="right" w:leader="dot" w:pos="13796"/>
            </w:tabs>
            <w:spacing w:before="0"/>
            <w:rPr>
              <w:rFonts w:ascii="Arial" w:eastAsia="Arial"/>
            </w:rPr>
          </w:pPr>
          <w:hyperlink w:anchor="_TOC_250013" w:history="1">
            <w:r>
              <w:t>引言</w:t>
              <w:tab/>
            </w:r>
            <w:r>
              <w:rPr>
                <w:rFonts w:ascii="Arial" w:eastAsia="Arial"/>
              </w:rPr>
              <w:t>2</w:t>
            </w:r>
          </w:hyperlink>
        </w:p>
        <w:p>
          <w:pPr>
            <w:pStyle w:val="TOC1"/>
            <w:tabs>
              <w:tab w:val="right" w:leader="dot" w:pos="13796"/>
            </w:tabs>
            <w:rPr>
              <w:rFonts w:ascii="Arial" w:eastAsia="Arial"/>
            </w:rPr>
          </w:pPr>
          <w:hyperlink w:anchor="_TOC_250012" w:history="1">
            <w:r>
              <w:t>一、系统分析</w:t>
              <w:tab/>
            </w:r>
            <w:r>
              <w:rPr>
                <w:rFonts w:ascii="Arial" w:eastAsia="Arial"/>
              </w:rPr>
              <w:t>2</w:t>
            </w:r>
          </w:hyperlink>
        </w:p>
        <w:p>
          <w:pPr>
            <w:pStyle w:val="TOC2"/>
            <w:tabs>
              <w:tab w:val="right" w:leader="dot" w:pos="13799"/>
            </w:tabs>
            <w:spacing w:before="242"/>
            <w:rPr>
              <w:rFonts w:ascii="Arial" w:eastAsia="Arial"/>
            </w:rPr>
          </w:pPr>
          <w:hyperlink w:anchor="_TOC_250011" w:history="1">
            <w:r>
              <w:t>（一）选题的背景</w:t>
              <w:tab/>
            </w:r>
            <w:r>
              <w:rPr>
                <w:rFonts w:ascii="Arial" w:eastAsia="Arial"/>
              </w:rPr>
              <w:t>2</w:t>
            </w:r>
          </w:hyperlink>
        </w:p>
        <w:p>
          <w:pPr>
            <w:pStyle w:val="TOC2"/>
            <w:tabs>
              <w:tab w:val="right" w:leader="dot" w:pos="13799"/>
            </w:tabs>
            <w:rPr>
              <w:rFonts w:ascii="Arial" w:eastAsia="Arial"/>
            </w:rPr>
          </w:pPr>
          <w:hyperlink w:anchor="_TOC_250010" w:history="1">
            <w:r>
              <w:t>（二）系统需求分析</w:t>
              <w:tab/>
            </w:r>
            <w:r>
              <w:rPr>
                <w:rFonts w:ascii="Arial" w:eastAsia="Arial"/>
              </w:rPr>
              <w:t>3</w:t>
            </w:r>
          </w:hyperlink>
        </w:p>
        <w:p>
          <w:pPr>
            <w:pStyle w:val="TOC2"/>
            <w:tabs>
              <w:tab w:val="right" w:leader="dot" w:pos="13799"/>
            </w:tabs>
            <w:spacing w:before="241"/>
            <w:rPr>
              <w:rFonts w:ascii="Arial" w:eastAsia="Arial"/>
            </w:rPr>
          </w:pPr>
          <w:hyperlink w:anchor="_TOC_250009" w:history="1">
            <w:r>
              <w:t>（三）系统的开发及功能描述</w:t>
              <w:tab/>
            </w:r>
            <w:r>
              <w:rPr>
                <w:rFonts w:ascii="Arial" w:eastAsia="Arial"/>
              </w:rPr>
              <w:t>4</w:t>
            </w:r>
          </w:hyperlink>
        </w:p>
        <w:p>
          <w:pPr>
            <w:pStyle w:val="TOC2"/>
            <w:tabs>
              <w:tab w:val="right" w:leader="dot" w:pos="13799"/>
            </w:tabs>
            <w:spacing w:before="240"/>
            <w:rPr>
              <w:rFonts w:ascii="Arial" w:eastAsia="Arial"/>
            </w:rPr>
          </w:pPr>
          <w:hyperlink w:anchor="_TOC_250008" w:history="1">
            <w:r>
              <w:t>（四）系统逻辑模型</w:t>
              <w:tab/>
            </w:r>
            <w:r>
              <w:rPr>
                <w:rFonts w:ascii="Arial" w:eastAsia="Arial"/>
              </w:rPr>
              <w:t>5</w:t>
            </w:r>
          </w:hyperlink>
        </w:p>
        <w:p>
          <w:pPr>
            <w:pStyle w:val="TOC1"/>
            <w:tabs>
              <w:tab w:val="right" w:leader="dot" w:pos="13796"/>
            </w:tabs>
            <w:rPr>
              <w:rFonts w:ascii="Arial" w:eastAsia="Arial"/>
            </w:rPr>
          </w:pPr>
          <w:hyperlink w:anchor="_TOC_250007" w:history="1">
            <w:r>
              <w:t>二、系统设计</w:t>
              <w:tab/>
            </w:r>
            <w:r>
              <w:rPr>
                <w:rFonts w:ascii="Arial" w:eastAsia="Arial"/>
              </w:rPr>
              <w:t>6</w:t>
            </w:r>
          </w:hyperlink>
        </w:p>
        <w:p>
          <w:pPr>
            <w:pStyle w:val="TOC2"/>
            <w:tabs>
              <w:tab w:val="right" w:leader="dot" w:pos="13799"/>
            </w:tabs>
            <w:spacing w:before="241"/>
            <w:rPr>
              <w:rFonts w:ascii="Arial" w:eastAsia="Arial"/>
            </w:rPr>
          </w:pPr>
          <w:hyperlink w:anchor="_TOC_250006" w:history="1">
            <w:r>
              <w:t>（一）系统总体结构设计</w:t>
              <w:tab/>
            </w:r>
            <w:r>
              <w:rPr>
                <w:rFonts w:ascii="Arial" w:eastAsia="Arial"/>
              </w:rPr>
              <w:t>6</w:t>
            </w:r>
          </w:hyperlink>
        </w:p>
        <w:p>
          <w:pPr>
            <w:pStyle w:val="TOC2"/>
            <w:tabs>
              <w:tab w:val="right" w:leader="dot" w:pos="13799"/>
            </w:tabs>
            <w:rPr>
              <w:rFonts w:ascii="Arial" w:eastAsia="Arial"/>
            </w:rPr>
          </w:pPr>
          <w:hyperlink w:anchor="_TOC_250005" w:history="1">
            <w:r>
              <w:t>（二）数据库设计</w:t>
              <w:tab/>
            </w:r>
            <w:r>
              <w:rPr>
                <w:rFonts w:ascii="Arial" w:eastAsia="Arial"/>
              </w:rPr>
              <w:t>6</w:t>
            </w:r>
          </w:hyperlink>
        </w:p>
        <w:p>
          <w:pPr>
            <w:pStyle w:val="TOC2"/>
            <w:tabs>
              <w:tab w:val="right" w:leader="dot" w:pos="13799"/>
            </w:tabs>
            <w:spacing w:before="242"/>
            <w:rPr>
              <w:rFonts w:ascii="Times New Roman" w:eastAsia="Times New Roman"/>
              <w:b/>
            </w:rPr>
          </w:pPr>
          <w:hyperlink w:anchor="_TOC_250004" w:history="1">
            <w:r>
              <w:t>（三）系统功能模块的详细设计</w:t>
              <w:tab/>
            </w:r>
            <w:r>
              <w:rPr>
                <w:rFonts w:ascii="Times New Roman" w:eastAsia="Times New Roman"/>
                <w:b/>
              </w:rPr>
              <w:t>7</w:t>
            </w:r>
          </w:hyperlink>
        </w:p>
        <w:p>
          <w:pPr>
            <w:pStyle w:val="TOC1"/>
            <w:tabs>
              <w:tab w:val="right" w:leader="dot" w:pos="13840"/>
            </w:tabs>
            <w:rPr>
              <w:rFonts w:ascii="Arial" w:eastAsia="Arial"/>
            </w:rPr>
          </w:pPr>
          <w:hyperlink w:anchor="_TOC_250003" w:history="1">
            <w:r>
              <w:t>三、系统实现</w:t>
              <w:tab/>
            </w:r>
            <w:r>
              <w:rPr>
                <w:rFonts w:ascii="Arial" w:eastAsia="Arial"/>
              </w:rPr>
              <w:t>11</w:t>
            </w:r>
          </w:hyperlink>
        </w:p>
        <w:p>
          <w:pPr>
            <w:pStyle w:val="TOC1"/>
            <w:tabs>
              <w:tab w:val="right" w:leader="dot" w:pos="13796"/>
            </w:tabs>
            <w:spacing w:before="241"/>
            <w:rPr>
              <w:rFonts w:ascii="Arial" w:eastAsia="Arial"/>
            </w:rPr>
          </w:pPr>
          <w:hyperlink w:anchor="_TOC_250002" w:history="1">
            <w:r>
              <w:t>四、系统开发总结</w:t>
              <w:tab/>
            </w:r>
            <w:r>
              <w:rPr>
                <w:rFonts w:ascii="Arial" w:eastAsia="Arial"/>
              </w:rPr>
              <w:t>16</w:t>
            </w:r>
          </w:hyperlink>
        </w:p>
        <w:p>
          <w:pPr>
            <w:pStyle w:val="TOC1"/>
            <w:tabs>
              <w:tab w:val="right" w:leader="dot" w:pos="13796"/>
            </w:tabs>
            <w:rPr>
              <w:rFonts w:ascii="Arial" w:eastAsia="Arial"/>
            </w:rPr>
          </w:pPr>
          <w:hyperlink w:anchor="_TOC_250001" w:history="1">
            <w:r>
              <w:t>参考文献</w:t>
              <w:tab/>
            </w:r>
            <w:r>
              <w:rPr>
                <w:rFonts w:ascii="Arial" w:eastAsia="Arial"/>
              </w:rPr>
              <w:t>16</w:t>
            </w:r>
          </w:hyperlink>
        </w:p>
        <w:p>
          <w:pPr>
            <w:pStyle w:val="TOC1"/>
            <w:tabs>
              <w:tab w:val="left" w:pos="1197"/>
              <w:tab w:val="right" w:leader="dot" w:pos="13796"/>
            </w:tabs>
            <w:spacing w:before="240"/>
            <w:rPr>
              <w:rFonts w:ascii="Arial" w:eastAsia="Arial"/>
            </w:rPr>
          </w:pPr>
          <w:hyperlink w:anchor="_TOC_250000" w:history="1">
            <w:r>
              <w:t>附</w:t>
              <w:tab/>
              <w:t>录</w:t>
              <w:tab/>
            </w:r>
            <w:r>
              <w:rPr>
                <w:rFonts w:ascii="Arial" w:eastAsia="Arial"/>
              </w:rPr>
              <w:t>17</w:t>
            </w:r>
          </w:hyperlink>
        </w:p>
      </w:sdtContent>
    </w:sdt>
    <w:p>
      <w:pPr>
        <w:pStyle w:val="BodyText"/>
        <w:rPr>
          <w:rFonts w:ascii="Arial"/>
          <w:sz w:val="32"/>
        </w:rPr>
      </w:pPr>
    </w:p>
    <w:p>
      <w:pPr>
        <w:pStyle w:val="BodyText"/>
        <w:rPr>
          <w:rFonts w:ascii="Arial"/>
          <w:sz w:val="32"/>
        </w:rPr>
      </w:pPr>
    </w:p>
    <w:p>
      <w:pPr>
        <w:pStyle w:val="BodyText"/>
        <w:rPr>
          <w:rFonts w:ascii="Arial"/>
          <w:sz w:val="32"/>
        </w:rPr>
      </w:pPr>
    </w:p>
    <w:p>
      <w:pPr>
        <w:pStyle w:val="BodyText"/>
        <w:rPr>
          <w:rFonts w:ascii="Arial"/>
          <w:sz w:val="32"/>
        </w:rPr>
      </w:pPr>
    </w:p>
    <w:p>
      <w:pPr>
        <w:pStyle w:val="BodyText"/>
        <w:rPr>
          <w:rFonts w:ascii="Arial"/>
          <w:sz w:val="32"/>
        </w:rPr>
      </w:pPr>
    </w:p>
    <w:p>
      <w:pPr>
        <w:pStyle w:val="BodyText"/>
        <w:rPr>
          <w:rFonts w:ascii="Arial"/>
          <w:sz w:val="32"/>
        </w:rPr>
      </w:pPr>
    </w:p>
    <w:p>
      <w:pPr>
        <w:pStyle w:val="BodyText"/>
        <w:rPr>
          <w:rFonts w:ascii="Arial"/>
          <w:sz w:val="32"/>
        </w:rPr>
      </w:pPr>
    </w:p>
    <w:p>
      <w:pPr>
        <w:pStyle w:val="BodyText"/>
        <w:rPr>
          <w:rFonts w:ascii="Arial"/>
          <w:sz w:val="32"/>
        </w:rPr>
      </w:pPr>
    </w:p>
    <w:p>
      <w:pPr>
        <w:pStyle w:val="BodyText"/>
        <w:rPr>
          <w:rFonts w:ascii="Arial"/>
          <w:sz w:val="32"/>
        </w:rPr>
      </w:pPr>
    </w:p>
    <w:p>
      <w:pPr>
        <w:pStyle w:val="BodyText"/>
        <w:rPr>
          <w:rFonts w:ascii="Arial"/>
          <w:sz w:val="32"/>
        </w:rPr>
      </w:pPr>
    </w:p>
    <w:p>
      <w:pPr>
        <w:pStyle w:val="BodyText"/>
        <w:rPr>
          <w:rFonts w:ascii="Arial"/>
          <w:sz w:val="32"/>
        </w:rPr>
      </w:pPr>
    </w:p>
    <w:p>
      <w:pPr>
        <w:pStyle w:val="BodyText"/>
        <w:rPr>
          <w:rFonts w:ascii="Arial"/>
          <w:sz w:val="32"/>
        </w:rPr>
      </w:pPr>
    </w:p>
    <w:p>
      <w:pPr>
        <w:pStyle w:val="BodyText"/>
        <w:rPr>
          <w:rFonts w:ascii="Arial"/>
          <w:sz w:val="32"/>
        </w:rPr>
      </w:pPr>
    </w:p>
    <w:p>
      <w:pPr>
        <w:pStyle w:val="BodyText"/>
        <w:rPr>
          <w:rFonts w:ascii="Arial"/>
          <w:sz w:val="32"/>
        </w:rPr>
      </w:pPr>
    </w:p>
    <w:p>
      <w:pPr>
        <w:pStyle w:val="BodyText"/>
        <w:rPr>
          <w:rFonts w:ascii="Arial"/>
          <w:sz w:val="32"/>
        </w:rPr>
      </w:pPr>
    </w:p>
    <w:p>
      <w:pPr>
        <w:pStyle w:val="BodyText"/>
        <w:rPr>
          <w:rFonts w:ascii="Arial"/>
          <w:sz w:val="32"/>
        </w:rPr>
      </w:pPr>
    </w:p>
    <w:p>
      <w:pPr>
        <w:pStyle w:val="BodyText"/>
        <w:rPr>
          <w:rFonts w:ascii="Arial"/>
          <w:sz w:val="32"/>
        </w:rPr>
      </w:pPr>
    </w:p>
    <w:p>
      <w:pPr>
        <w:pStyle w:val="BodyText"/>
        <w:rPr>
          <w:rFonts w:ascii="Arial"/>
          <w:sz w:val="32"/>
        </w:rPr>
      </w:pPr>
    </w:p>
    <w:p>
      <w:pPr>
        <w:pStyle w:val="BodyText"/>
        <w:rPr>
          <w:rFonts w:ascii="Arial"/>
          <w:sz w:val="37"/>
        </w:rPr>
      </w:pPr>
    </w:p>
    <w:p>
      <w:pPr>
        <w:pStyle w:val="BodyText"/>
        <w:ind w:right="326"/>
        <w:jc w:val="center"/>
        <w:rPr>
          <w:rFonts w:ascii="Arial"/>
        </w:rPr>
      </w:pPr>
      <w:r>
        <w:rPr>
          <w:rFonts w:ascii="Arial"/>
          <w:w w:val="91"/>
        </w:rPr>
        <w:t>1</w:t>
      </w:r>
    </w:p>
    <w:p>
      <w:pPr>
        <w:spacing w:after="0"/>
        <w:jc w:val="center"/>
        <w:rPr>
          <w:rFonts w:ascii="Arial"/>
        </w:rPr>
        <w:sectPr>
          <w:headerReference w:type="default" r:id="rId4"/>
          <w:footerReference w:type="default" r:id="rId5"/>
          <w:type w:val="continuous"/>
          <w:pgSz w:w="17860" w:h="25270"/>
          <w:pgMar w:top="1720" w:right="1420" w:bottom="2020" w:left="2180" w:header="1084" w:footer="1830"/>
          <w:cols w:space="708"/>
        </w:sectPr>
      </w:pPr>
    </w:p>
    <w:p>
      <w:pPr>
        <w:pStyle w:val="BodyText"/>
        <w:rPr>
          <w:rFonts w:ascii="Arial"/>
          <w:sz w:val="20"/>
        </w:rPr>
      </w:pPr>
    </w:p>
    <w:p>
      <w:pPr>
        <w:pStyle w:val="BodyText"/>
        <w:spacing w:before="6"/>
        <w:rPr>
          <w:rFonts w:ascii="Arial"/>
          <w:sz w:val="23"/>
        </w:rPr>
      </w:pPr>
    </w:p>
    <w:p>
      <w:pPr>
        <w:pStyle w:val="Heading1"/>
        <w:spacing w:before="42"/>
        <w:ind w:left="959"/>
      </w:pPr>
      <w:bookmarkStart w:id="0" w:name="_TOC_250013"/>
      <w:bookmarkEnd w:id="0"/>
      <w:r>
        <w:t>引言</w:t>
      </w:r>
    </w:p>
    <w:p>
      <w:pPr>
        <w:pStyle w:val="BodyText"/>
        <w:rPr>
          <w:b/>
          <w:sz w:val="42"/>
        </w:rPr>
      </w:pPr>
    </w:p>
    <w:p>
      <w:pPr>
        <w:spacing w:before="290" w:line="364" w:lineRule="auto"/>
        <w:ind w:left="117" w:right="461" w:firstLine="630"/>
        <w:jc w:val="both"/>
        <w:rPr>
          <w:sz w:val="36"/>
        </w:rPr>
      </w:pPr>
      <w:r>
        <w:rPr>
          <w:sz w:val="36"/>
        </w:rPr>
        <w:t>随着我国市场经济的蓬勃发展和人们对物质水平需求的增加，各行各业都处于一个飞速发展的时期，行业的快速发展必然导致各企业之间的竞争更加激烈，为了使自己的企业在竞争中能够站稳脚跟，不被激烈的竞争环境所压倒，必然要求企业加强对自身的管理，提高企业的经营效率。</w:t>
      </w:r>
    </w:p>
    <w:p>
      <w:pPr>
        <w:spacing w:before="0" w:line="364" w:lineRule="auto"/>
        <w:ind w:left="117" w:right="441" w:firstLine="630"/>
        <w:jc w:val="both"/>
        <w:rPr>
          <w:sz w:val="36"/>
        </w:rPr>
      </w:pPr>
      <w:r>
        <w:rPr>
          <w:sz w:val="36"/>
        </w:rPr>
        <w:t>本库存管理系统的开发主要包括前端应用程序以及后台数据库的建立和维护两个方</w:t>
      </w:r>
      <w:r>
        <w:rPr>
          <w:w w:val="95"/>
          <w:sz w:val="36"/>
        </w:rPr>
        <w:t>面。经过分析，我选用</w:t>
      </w:r>
      <w:r>
        <w:rPr>
          <w:rFonts w:ascii="Bookman Old Style" w:eastAsia="Bookman Old Style"/>
          <w:b w:val="0"/>
          <w:w w:val="95"/>
          <w:sz w:val="36"/>
        </w:rPr>
        <w:t>myeclipse</w:t>
      </w:r>
      <w:r>
        <w:rPr>
          <w:spacing w:val="-1"/>
          <w:w w:val="95"/>
          <w:sz w:val="36"/>
        </w:rPr>
        <w:t xml:space="preserve">来开发系统，利用其提供的各种面向对象的开发工具， </w:t>
      </w:r>
      <w:r>
        <w:rPr>
          <w:sz w:val="36"/>
        </w:rPr>
        <w:t>来操纵数据库。</w:t>
      </w:r>
    </w:p>
    <w:p>
      <w:pPr>
        <w:spacing w:before="0" w:line="364" w:lineRule="auto"/>
        <w:ind w:left="117" w:right="189" w:firstLine="630"/>
        <w:jc w:val="left"/>
        <w:rPr>
          <w:sz w:val="36"/>
        </w:rPr>
      </w:pPr>
      <w:r>
        <w:rPr>
          <w:sz w:val="36"/>
        </w:rPr>
        <w:t xml:space="preserve">本论文正文分为五部分。第一部分介绍了开发库存管理系统的必要性以及如何开发， </w:t>
      </w:r>
      <w:r>
        <w:rPr>
          <w:w w:val="95"/>
          <w:sz w:val="36"/>
        </w:rPr>
        <w:t>并简要概述了</w:t>
      </w:r>
      <w:r>
        <w:rPr>
          <w:rFonts w:ascii="Bookman Old Style" w:eastAsia="Bookman Old Style"/>
          <w:b w:val="0"/>
          <w:w w:val="95"/>
          <w:sz w:val="36"/>
        </w:rPr>
        <w:t>myeclipse</w:t>
      </w:r>
      <w:r>
        <w:rPr>
          <w:w w:val="95"/>
          <w:sz w:val="36"/>
        </w:rPr>
        <w:t>和</w:t>
      </w:r>
      <w:r>
        <w:rPr>
          <w:rFonts w:ascii="Bookman Old Style" w:eastAsia="Bookman Old Style"/>
          <w:b w:val="0"/>
          <w:w w:val="95"/>
          <w:sz w:val="36"/>
        </w:rPr>
        <w:t>SQL Server 2000</w:t>
      </w:r>
      <w:r>
        <w:rPr>
          <w:w w:val="95"/>
          <w:sz w:val="36"/>
        </w:rPr>
        <w:t>。第二部分介绍系统开发前的准备，包括系统</w:t>
      </w:r>
      <w:r>
        <w:rPr>
          <w:sz w:val="36"/>
        </w:rPr>
        <w:t>的需求说明及系统总体结构设计和详细设计。第三部分并着重阐述了系统主要功能模块的具体实现。第四部分是系统开发的后期工作，讲到了该系统的不完善之处及本次系统开发过程中一些切身的感受与想法，是我做这次课程设计的心得体会</w:t>
      </w:r>
    </w:p>
    <w:p>
      <w:pPr>
        <w:pStyle w:val="Heading1"/>
        <w:spacing w:line="477" w:lineRule="exact"/>
      </w:pPr>
      <w:bookmarkStart w:id="1" w:name="_TOC_250012"/>
      <w:bookmarkEnd w:id="1"/>
      <w:r>
        <w:rPr>
          <w:w w:val="95"/>
        </w:rPr>
        <w:t>一、系统分析</w:t>
      </w:r>
    </w:p>
    <w:p>
      <w:pPr>
        <w:pStyle w:val="Heading2"/>
        <w:spacing w:before="330"/>
        <w:ind w:left="657"/>
      </w:pPr>
      <w:bookmarkStart w:id="2" w:name="_TOC_250011"/>
      <w:bookmarkEnd w:id="2"/>
      <w:r>
        <w:t>（一）选题的背景</w:t>
      </w:r>
    </w:p>
    <w:p>
      <w:pPr>
        <w:spacing w:before="241" w:line="364" w:lineRule="auto"/>
        <w:ind w:left="117" w:right="269" w:firstLine="723"/>
        <w:jc w:val="left"/>
        <w:rPr>
          <w:sz w:val="36"/>
        </w:rPr>
      </w:pPr>
      <w:r>
        <w:rPr>
          <w:spacing w:val="-10"/>
          <w:sz w:val="36"/>
        </w:rPr>
        <w:t>企业的库存物资管理往往是很复杂、很繁琐的。由于所掌握的物资种类众多，订货、</w:t>
      </w:r>
      <w:r>
        <w:rPr>
          <w:sz w:val="36"/>
        </w:rPr>
        <w:t>管理、发放的渠道各有差异，各个企业之间的管理体制不尽相同，各类统计报表繁多， 因此仓库的库存管理必须编制一套库存管理信息系统，实现计算机化操作，而且必须根据企业的具体情况制定相应的方案。</w:t>
      </w:r>
    </w:p>
    <w:p>
      <w:pPr>
        <w:spacing w:before="0" w:line="364" w:lineRule="auto"/>
        <w:ind w:left="117" w:right="191" w:firstLine="630"/>
        <w:jc w:val="left"/>
        <w:rPr>
          <w:sz w:val="36"/>
        </w:rPr>
      </w:pPr>
      <w:r>
        <w:rPr>
          <w:sz w:val="36"/>
        </w:rPr>
        <w:t>由于超市的行业特殊性，产品种类繁多，业务量巨大，若仍然采用人工记账的方式， 必然不能满足企业的需求，企业需要利用计算机来进行库存管理，因此需要构造一个库存管理系统。</w:t>
      </w:r>
    </w:p>
    <w:p>
      <w:pPr>
        <w:spacing w:before="0" w:line="364" w:lineRule="auto"/>
        <w:ind w:left="117" w:right="448" w:firstLine="723"/>
        <w:jc w:val="both"/>
        <w:rPr>
          <w:sz w:val="36"/>
        </w:rPr>
      </w:pPr>
      <w:r>
        <w:rPr>
          <w:sz w:val="36"/>
        </w:rPr>
        <w:t>一个完整的企业物资供应管理系统应包括采购计划管理，合同收托管理、仓库库存管理、定额管理、统计管理、财务管理等模块。其中仓库的库存管理是整个物资供应管理系统的核心。因此有必要开发一套独立的库存管理系统来提高企业工作效率, 而所使用的这套库存管理系统是企业生产经营管理活动中的核心，此系统必须可以用来控制合理的库存费用、适时适量的库存数量，使企业生产活动效率最大化。通过对这些情况的仔细调查，我开发了下面的仓库库存管理系统。</w:t>
      </w:r>
    </w:p>
    <w:p>
      <w:pPr>
        <w:spacing w:after="0" w:line="364" w:lineRule="auto"/>
        <w:jc w:val="both"/>
        <w:rPr>
          <w:sz w:val="36"/>
        </w:rPr>
        <w:sectPr>
          <w:headerReference w:type="default" r:id="rId6"/>
          <w:footerReference w:type="default" r:id="rId7"/>
          <w:pgSz w:w="17860" w:h="25270"/>
          <w:pgMar w:top="1720" w:right="1420" w:bottom="2020" w:left="2180" w:header="1084" w:footer="1830"/>
          <w:pgNumType w:start="2"/>
          <w:cols w:space="708"/>
        </w:sectPr>
      </w:pPr>
    </w:p>
    <w:p>
      <w:pPr>
        <w:pStyle w:val="Heading2"/>
        <w:spacing w:before="86"/>
        <w:ind w:left="657"/>
      </w:pPr>
      <w:bookmarkStart w:id="3" w:name="_TOC_250010"/>
      <w:bookmarkEnd w:id="3"/>
      <w:r>
        <w:t>（二）系统需求分析</w:t>
      </w:r>
    </w:p>
    <w:p>
      <w:pPr>
        <w:spacing w:before="238" w:line="364" w:lineRule="auto"/>
        <w:ind w:left="117" w:right="461" w:firstLine="719"/>
        <w:jc w:val="both"/>
        <w:rPr>
          <w:sz w:val="36"/>
        </w:rPr>
      </w:pPr>
      <w:r>
        <w:rPr>
          <w:sz w:val="36"/>
        </w:rPr>
        <w:t>系统需求分析就是在用户需求调研的基础上，确定系统的总体结构方案，完成相应的需求分析报告。在确定系统的总体结构方案过程中，包括确定应用程序的结构、系统开发环境和开发工具的选择。</w:t>
      </w:r>
    </w:p>
    <w:p>
      <w:pPr>
        <w:pStyle w:val="ListParagraph"/>
        <w:numPr>
          <w:ilvl w:val="0"/>
          <w:numId w:val="11"/>
        </w:numPr>
        <w:tabs>
          <w:tab w:val="left" w:pos="1199"/>
        </w:tabs>
        <w:spacing w:before="0" w:after="0" w:line="460" w:lineRule="exact"/>
        <w:ind w:left="1198" w:right="0" w:hanging="362"/>
        <w:jc w:val="left"/>
        <w:rPr>
          <w:sz w:val="34"/>
        </w:rPr>
      </w:pPr>
      <w:r>
        <w:rPr>
          <w:sz w:val="36"/>
        </w:rPr>
        <w:t>应用程序结构确定</w:t>
      </w:r>
    </w:p>
    <w:p>
      <w:pPr>
        <w:spacing w:before="237" w:line="364" w:lineRule="auto"/>
        <w:ind w:left="117" w:right="461" w:firstLine="719"/>
        <w:jc w:val="both"/>
        <w:rPr>
          <w:sz w:val="36"/>
        </w:rPr>
      </w:pPr>
      <w:r>
        <w:rPr>
          <w:spacing w:val="-1"/>
          <w:sz w:val="36"/>
        </w:rPr>
        <w:t>从用户应用角度来看，可把应用程序系统的组成部分分成数据存储层、业务处理层</w:t>
      </w:r>
      <w:r>
        <w:rPr>
          <w:spacing w:val="-12"/>
          <w:sz w:val="36"/>
        </w:rPr>
        <w:t xml:space="preserve">和界面表示层等 </w:t>
      </w:r>
      <w:r>
        <w:rPr>
          <w:sz w:val="36"/>
        </w:rPr>
        <w:t>3</w:t>
      </w:r>
      <w:r>
        <w:rPr>
          <w:spacing w:val="-11"/>
          <w:sz w:val="36"/>
        </w:rPr>
        <w:t xml:space="preserve"> 个层次，而应用程序结构可归纳为：集中式应用程序结构、单机板应</w:t>
      </w:r>
      <w:r>
        <w:rPr>
          <w:spacing w:val="-1"/>
          <w:sz w:val="36"/>
        </w:rPr>
        <w:t>用程序结构、多层服务器应用程序结构、浏览器／服务器应用程序结构、客户机／服务</w:t>
      </w:r>
      <w:r>
        <w:rPr>
          <w:spacing w:val="-11"/>
          <w:sz w:val="36"/>
        </w:rPr>
        <w:t xml:space="preserve">器应用程序结构等 </w:t>
      </w:r>
      <w:r>
        <w:rPr>
          <w:sz w:val="36"/>
        </w:rPr>
        <w:t>5</w:t>
      </w:r>
      <w:r>
        <w:rPr>
          <w:spacing w:val="-19"/>
          <w:sz w:val="36"/>
        </w:rPr>
        <w:t xml:space="preserve"> 种类型。</w:t>
      </w:r>
    </w:p>
    <w:p>
      <w:pPr>
        <w:spacing w:before="1" w:line="364" w:lineRule="auto"/>
        <w:ind w:left="117" w:right="461" w:firstLine="719"/>
        <w:jc w:val="both"/>
        <w:rPr>
          <w:sz w:val="36"/>
        </w:rPr>
      </w:pPr>
      <w:r>
        <w:rPr>
          <w:sz w:val="36"/>
        </w:rPr>
        <w:t>本库存管理系统就采用了单机版应用程序结构，将数据库和应用程序置于一台机器上，这样更加节约成本，适合中小规模的超市使用。用户可以轻松将其拷贝到其他计算机上，可以同时运行程序。</w:t>
      </w:r>
    </w:p>
    <w:p>
      <w:pPr>
        <w:pStyle w:val="ListParagraph"/>
        <w:numPr>
          <w:ilvl w:val="0"/>
          <w:numId w:val="11"/>
        </w:numPr>
        <w:tabs>
          <w:tab w:val="left" w:pos="1199"/>
        </w:tabs>
        <w:spacing w:before="0" w:after="0" w:line="457" w:lineRule="exact"/>
        <w:ind w:left="1198" w:right="0" w:hanging="362"/>
        <w:jc w:val="left"/>
        <w:rPr>
          <w:sz w:val="34"/>
        </w:rPr>
      </w:pPr>
      <w:r>
        <w:rPr>
          <w:sz w:val="36"/>
        </w:rPr>
        <w:t>确定系统开发环境</w:t>
      </w:r>
    </w:p>
    <w:p>
      <w:pPr>
        <w:spacing w:before="241" w:line="362" w:lineRule="auto"/>
        <w:ind w:left="117" w:right="458" w:firstLine="719"/>
        <w:jc w:val="left"/>
        <w:rPr>
          <w:sz w:val="36"/>
        </w:rPr>
      </w:pPr>
      <w:r>
        <w:rPr>
          <w:spacing w:val="-5"/>
          <w:sz w:val="36"/>
        </w:rPr>
        <w:t xml:space="preserve">由于大多数公司内部使用的计算机平台都是基于 </w:t>
      </w:r>
      <w:r>
        <w:rPr>
          <w:sz w:val="36"/>
        </w:rPr>
        <w:t>Windows</w:t>
      </w:r>
      <w:r>
        <w:rPr>
          <w:spacing w:val="-11"/>
          <w:sz w:val="36"/>
        </w:rPr>
        <w:t xml:space="preserve"> 环境的。为了降低系统成</w:t>
      </w:r>
      <w:r>
        <w:rPr>
          <w:sz w:val="36"/>
        </w:rPr>
        <w:t>本，应最大程度地利用现有的资源、兼容现有的环境，可确定使用下面的开发环境：</w:t>
      </w:r>
    </w:p>
    <w:p>
      <w:pPr>
        <w:spacing w:before="8"/>
        <w:ind w:left="837" w:right="0" w:firstLine="0"/>
        <w:jc w:val="left"/>
        <w:rPr>
          <w:sz w:val="36"/>
        </w:rPr>
      </w:pPr>
      <w:r>
        <w:rPr>
          <w:sz w:val="36"/>
        </w:rPr>
        <w:t>★数据库：Microsoft SQL Server 2000；</w:t>
      </w:r>
    </w:p>
    <w:p>
      <w:pPr>
        <w:spacing w:before="237"/>
        <w:ind w:left="837" w:right="0" w:firstLine="0"/>
        <w:jc w:val="left"/>
        <w:rPr>
          <w:sz w:val="36"/>
        </w:rPr>
      </w:pPr>
      <w:r>
        <w:rPr>
          <w:sz w:val="36"/>
        </w:rPr>
        <w:t>★前端开发工具：myeclipse；</w:t>
      </w:r>
    </w:p>
    <w:p>
      <w:pPr>
        <w:pStyle w:val="ListParagraph"/>
        <w:numPr>
          <w:ilvl w:val="0"/>
          <w:numId w:val="11"/>
        </w:numPr>
        <w:tabs>
          <w:tab w:val="left" w:pos="1379"/>
        </w:tabs>
        <w:spacing w:before="240" w:after="0" w:line="240" w:lineRule="auto"/>
        <w:ind w:left="1378" w:right="0" w:hanging="542"/>
        <w:jc w:val="left"/>
        <w:rPr>
          <w:rFonts w:ascii="Bookman Old Style" w:eastAsia="Bookman Old Style"/>
          <w:sz w:val="34"/>
        </w:rPr>
      </w:pPr>
      <w:r>
        <w:rPr>
          <w:sz w:val="36"/>
        </w:rPr>
        <w:t>开发工具的选择</w:t>
      </w:r>
    </w:p>
    <w:p>
      <w:pPr>
        <w:spacing w:before="238" w:line="364" w:lineRule="auto"/>
        <w:ind w:left="117" w:right="265" w:firstLine="719"/>
        <w:jc w:val="left"/>
        <w:rPr>
          <w:sz w:val="36"/>
        </w:rPr>
      </w:pPr>
      <w:r>
        <w:rPr>
          <w:sz w:val="36"/>
        </w:rPr>
        <w:t xml:space="preserve">可视化程序设计是一种全新的程序设计方法，全面采用面向对象的程序设计技术， </w:t>
      </w:r>
      <w:r>
        <w:rPr>
          <w:spacing w:val="-10"/>
          <w:sz w:val="36"/>
        </w:rPr>
        <w:t>使用事件驱动机制进行程序设计。利用可视化开发工具可以快速、高效地开发应用程序。</w:t>
      </w:r>
      <w:r>
        <w:rPr>
          <w:sz w:val="36"/>
        </w:rPr>
        <w:t>可视化的开发工具很多。</w:t>
      </w:r>
    </w:p>
    <w:p>
      <w:pPr>
        <w:spacing w:before="0" w:line="364" w:lineRule="auto"/>
        <w:ind w:left="117" w:right="433" w:firstLine="719"/>
        <w:jc w:val="both"/>
        <w:rPr>
          <w:sz w:val="36"/>
        </w:rPr>
      </w:pPr>
      <w:r>
        <w:rPr>
          <w:rFonts w:ascii="Bookman Old Style" w:eastAsia="Bookman Old Style" w:hAnsi="Bookman Old Style"/>
          <w:b w:val="0"/>
          <w:w w:val="95"/>
          <w:sz w:val="36"/>
        </w:rPr>
        <w:t xml:space="preserve">myeclipse </w:t>
      </w:r>
      <w:r>
        <w:rPr>
          <w:spacing w:val="4"/>
          <w:w w:val="95"/>
          <w:sz w:val="36"/>
        </w:rPr>
        <w:t xml:space="preserve">是集成开发环境，是目前最流行的 </w:t>
      </w:r>
      <w:r>
        <w:rPr>
          <w:rFonts w:ascii="Bookman Old Style" w:eastAsia="Bookman Old Style" w:hAnsi="Bookman Old Style"/>
          <w:b w:val="0"/>
          <w:w w:val="95"/>
          <w:sz w:val="36"/>
        </w:rPr>
        <w:t xml:space="preserve">Windows </w:t>
      </w:r>
      <w:r>
        <w:rPr>
          <w:spacing w:val="-2"/>
          <w:w w:val="95"/>
          <w:sz w:val="36"/>
        </w:rPr>
        <w:t>平台应用程序开发环境。它</w:t>
      </w:r>
      <w:r>
        <w:rPr>
          <w:spacing w:val="-13"/>
          <w:sz w:val="36"/>
        </w:rPr>
        <w:t>是把代码的编写、程序的调试、编译、运行以及其他的相关操作都集成在一起的</w:t>
      </w:r>
      <w:r>
        <w:rPr>
          <w:rFonts w:ascii="Times New Roman" w:eastAsia="Times New Roman" w:hAnsi="Times New Roman"/>
          <w:sz w:val="36"/>
        </w:rPr>
        <w:t>“</w:t>
      </w:r>
      <w:r>
        <w:rPr>
          <w:sz w:val="36"/>
        </w:rPr>
        <w:t>编程工具</w:t>
      </w:r>
      <w:r>
        <w:rPr>
          <w:rFonts w:ascii="Times New Roman" w:eastAsia="Times New Roman" w:hAnsi="Times New Roman"/>
          <w:sz w:val="36"/>
        </w:rPr>
        <w:t>”</w:t>
      </w:r>
      <w:r>
        <w:rPr>
          <w:spacing w:val="-1"/>
          <w:sz w:val="36"/>
        </w:rPr>
        <w:t>。 作用是程序员通过它这个平台，利用编程语言来写程序，调试，运行。</w:t>
      </w:r>
    </w:p>
    <w:p>
      <w:pPr>
        <w:spacing w:before="0" w:line="364" w:lineRule="auto"/>
        <w:ind w:left="117" w:right="466" w:firstLine="719"/>
        <w:jc w:val="left"/>
        <w:rPr>
          <w:sz w:val="36"/>
        </w:rPr>
      </w:pPr>
      <w:r>
        <w:rPr>
          <w:rFonts w:ascii="Bookman Old Style" w:eastAsia="Bookman Old Style"/>
          <w:b w:val="0"/>
          <w:w w:val="95"/>
          <w:sz w:val="36"/>
        </w:rPr>
        <w:t xml:space="preserve">SQL Server 2000 </w:t>
      </w:r>
      <w:r>
        <w:rPr>
          <w:spacing w:val="-50"/>
          <w:w w:val="95"/>
          <w:sz w:val="36"/>
        </w:rPr>
        <w:t xml:space="preserve">是 </w:t>
      </w:r>
      <w:r>
        <w:rPr>
          <w:rFonts w:ascii="Bookman Old Style" w:eastAsia="Bookman Old Style"/>
          <w:b w:val="0"/>
          <w:w w:val="95"/>
          <w:sz w:val="36"/>
        </w:rPr>
        <w:t xml:space="preserve">Microsoft </w:t>
      </w:r>
      <w:r>
        <w:rPr>
          <w:spacing w:val="-17"/>
          <w:w w:val="95"/>
          <w:sz w:val="36"/>
        </w:rPr>
        <w:t xml:space="preserve">公司推出的 </w:t>
      </w:r>
      <w:r>
        <w:rPr>
          <w:rFonts w:ascii="Bookman Old Style" w:eastAsia="Bookman Old Style"/>
          <w:b w:val="0"/>
          <w:w w:val="95"/>
          <w:sz w:val="36"/>
        </w:rPr>
        <w:t xml:space="preserve">SQL Server </w:t>
      </w:r>
      <w:r>
        <w:rPr>
          <w:w w:val="95"/>
          <w:sz w:val="36"/>
        </w:rPr>
        <w:t>数据库管理系统。该版本继</w:t>
      </w:r>
      <w:r>
        <w:rPr>
          <w:spacing w:val="-47"/>
          <w:sz w:val="36"/>
        </w:rPr>
        <w:t xml:space="preserve">承了 </w:t>
      </w:r>
      <w:r>
        <w:rPr>
          <w:rFonts w:ascii="Bookman Old Style" w:eastAsia="Bookman Old Style"/>
          <w:b w:val="0"/>
          <w:sz w:val="36"/>
        </w:rPr>
        <w:t>SQL</w:t>
      </w:r>
      <w:r>
        <w:rPr>
          <w:rFonts w:ascii="Bookman Old Style" w:eastAsia="Bookman Old Style"/>
          <w:b w:val="0"/>
          <w:spacing w:val="-73"/>
          <w:sz w:val="36"/>
        </w:rPr>
        <w:t xml:space="preserve"> </w:t>
      </w:r>
      <w:r>
        <w:rPr>
          <w:rFonts w:ascii="Bookman Old Style" w:eastAsia="Bookman Old Style"/>
          <w:b w:val="0"/>
          <w:sz w:val="36"/>
        </w:rPr>
        <w:t>Server</w:t>
      </w:r>
      <w:r>
        <w:rPr>
          <w:rFonts w:ascii="Bookman Old Style" w:eastAsia="Bookman Old Style"/>
          <w:b w:val="0"/>
          <w:spacing w:val="-73"/>
          <w:sz w:val="36"/>
        </w:rPr>
        <w:t xml:space="preserve"> </w:t>
      </w:r>
      <w:r>
        <w:rPr>
          <w:rFonts w:ascii="Bookman Old Style" w:eastAsia="Bookman Old Style"/>
          <w:b w:val="0"/>
          <w:sz w:val="36"/>
        </w:rPr>
        <w:t xml:space="preserve">7.0 </w:t>
      </w:r>
      <w:r>
        <w:rPr>
          <w:sz w:val="36"/>
        </w:rPr>
        <w:t>版本的优点同时又比它增加了许多更先进的功能，具有使用方便</w:t>
      </w:r>
      <w:r>
        <w:rPr>
          <w:rFonts w:ascii="Bookman Old Style" w:eastAsia="Bookman Old Style"/>
          <w:b w:val="0"/>
          <w:sz w:val="36"/>
        </w:rPr>
        <w:t xml:space="preserve">, </w:t>
      </w:r>
      <w:r>
        <w:rPr>
          <w:spacing w:val="-2"/>
          <w:w w:val="95"/>
          <w:sz w:val="36"/>
        </w:rPr>
        <w:t xml:space="preserve">可伸缩性好与相关软件集成程度高等优点，可跨越从运行 </w:t>
      </w:r>
      <w:r>
        <w:rPr>
          <w:rFonts w:ascii="Bookman Old Style" w:eastAsia="Bookman Old Style"/>
          <w:b w:val="0"/>
          <w:w w:val="95"/>
          <w:sz w:val="36"/>
        </w:rPr>
        <w:t xml:space="preserve">Microsoft Windows 98 </w:t>
      </w:r>
      <w:r>
        <w:rPr>
          <w:spacing w:val="-6"/>
          <w:w w:val="95"/>
          <w:sz w:val="36"/>
        </w:rPr>
        <w:t>的膝上</w:t>
      </w:r>
      <w:r>
        <w:rPr>
          <w:spacing w:val="-20"/>
          <w:sz w:val="36"/>
        </w:rPr>
        <w:t xml:space="preserve">型电脑到运行 </w:t>
      </w:r>
      <w:r>
        <w:rPr>
          <w:rFonts w:ascii="Bookman Old Style" w:eastAsia="Bookman Old Style"/>
          <w:b w:val="0"/>
          <w:sz w:val="36"/>
        </w:rPr>
        <w:t>Microsoft</w:t>
      </w:r>
      <w:r>
        <w:rPr>
          <w:rFonts w:ascii="Bookman Old Style" w:eastAsia="Bookman Old Style"/>
          <w:b w:val="0"/>
          <w:spacing w:val="-71"/>
          <w:sz w:val="36"/>
        </w:rPr>
        <w:t xml:space="preserve"> </w:t>
      </w:r>
      <w:r>
        <w:rPr>
          <w:rFonts w:ascii="Bookman Old Style" w:eastAsia="Bookman Old Style"/>
          <w:b w:val="0"/>
          <w:sz w:val="36"/>
        </w:rPr>
        <w:t>Windows</w:t>
      </w:r>
      <w:r>
        <w:rPr>
          <w:rFonts w:ascii="Bookman Old Style" w:eastAsia="Bookman Old Style"/>
          <w:b w:val="0"/>
          <w:spacing w:val="-71"/>
          <w:sz w:val="36"/>
        </w:rPr>
        <w:t xml:space="preserve"> </w:t>
      </w:r>
      <w:r>
        <w:rPr>
          <w:rFonts w:ascii="Bookman Old Style" w:eastAsia="Bookman Old Style"/>
          <w:b w:val="0"/>
          <w:sz w:val="36"/>
        </w:rPr>
        <w:t xml:space="preserve">2000 </w:t>
      </w:r>
      <w:r>
        <w:rPr>
          <w:sz w:val="36"/>
        </w:rPr>
        <w:t>的大型多处理器的服务器等多种平台使用。</w:t>
      </w:r>
    </w:p>
    <w:p>
      <w:pPr>
        <w:spacing w:before="0" w:line="364" w:lineRule="auto"/>
        <w:ind w:left="117" w:right="372" w:firstLine="719"/>
        <w:jc w:val="left"/>
        <w:rPr>
          <w:sz w:val="36"/>
        </w:rPr>
      </w:pPr>
      <w:r>
        <w:rPr>
          <w:spacing w:val="-6"/>
          <w:w w:val="95"/>
          <w:sz w:val="36"/>
        </w:rPr>
        <w:t xml:space="preserve">经分析，本库存管理系统选用 </w:t>
      </w:r>
      <w:r>
        <w:rPr>
          <w:rFonts w:ascii="Bookman Old Style" w:eastAsia="Bookman Old Style"/>
          <w:b w:val="0"/>
          <w:w w:val="95"/>
          <w:sz w:val="36"/>
        </w:rPr>
        <w:t xml:space="preserve">myeclipse </w:t>
      </w:r>
      <w:r>
        <w:rPr>
          <w:spacing w:val="-10"/>
          <w:w w:val="95"/>
          <w:sz w:val="36"/>
        </w:rPr>
        <w:t xml:space="preserve">来设计界面，选用 </w:t>
      </w:r>
      <w:r>
        <w:rPr>
          <w:rFonts w:ascii="Bookman Old Style" w:eastAsia="Bookman Old Style"/>
          <w:b w:val="0"/>
          <w:w w:val="95"/>
          <w:sz w:val="36"/>
        </w:rPr>
        <w:t xml:space="preserve">SQL Server 2000 </w:t>
      </w:r>
      <w:r>
        <w:rPr>
          <w:spacing w:val="-5"/>
          <w:w w:val="95"/>
          <w:sz w:val="36"/>
        </w:rPr>
        <w:t>来建立</w:t>
      </w:r>
      <w:r>
        <w:rPr>
          <w:sz w:val="36"/>
        </w:rPr>
        <w:t>后台数据库。</w:t>
      </w:r>
    </w:p>
    <w:p>
      <w:pPr>
        <w:spacing w:after="0" w:line="364" w:lineRule="auto"/>
        <w:jc w:val="left"/>
        <w:rPr>
          <w:sz w:val="36"/>
        </w:rPr>
        <w:sectPr>
          <w:headerReference w:type="default" r:id="rId8"/>
          <w:footerReference w:type="default" r:id="rId9"/>
          <w:pgSz w:w="17860" w:h="25270"/>
          <w:pgMar w:top="1720" w:right="1420" w:bottom="2020" w:left="2180" w:header="1084" w:footer="1830"/>
          <w:pgNumType w:start="3"/>
          <w:cols w:space="708"/>
        </w:sectPr>
      </w:pPr>
    </w:p>
    <w:p>
      <w:pPr>
        <w:pStyle w:val="Heading2"/>
        <w:spacing w:before="86"/>
        <w:ind w:left="657"/>
      </w:pPr>
      <w:bookmarkStart w:id="4" w:name="_TOC_250009"/>
      <w:bookmarkEnd w:id="4"/>
      <w:r>
        <w:t>（三）系统的开发及功能描述</w:t>
      </w:r>
    </w:p>
    <w:p>
      <w:pPr>
        <w:pStyle w:val="ListParagraph"/>
        <w:numPr>
          <w:ilvl w:val="0"/>
          <w:numId w:val="12"/>
        </w:numPr>
        <w:tabs>
          <w:tab w:val="left" w:pos="1199"/>
        </w:tabs>
        <w:spacing w:before="238" w:after="0" w:line="240" w:lineRule="auto"/>
        <w:ind w:left="1198" w:right="0" w:hanging="362"/>
        <w:jc w:val="left"/>
        <w:rPr>
          <w:sz w:val="36"/>
        </w:rPr>
      </w:pPr>
      <w:r>
        <w:rPr>
          <w:sz w:val="36"/>
        </w:rPr>
        <w:t>开发方法的选择</w:t>
      </w:r>
    </w:p>
    <w:p>
      <w:pPr>
        <w:spacing w:before="241" w:line="364" w:lineRule="auto"/>
        <w:ind w:left="117" w:right="461" w:firstLine="719"/>
        <w:jc w:val="both"/>
        <w:rPr>
          <w:sz w:val="36"/>
        </w:rPr>
      </w:pPr>
      <w:r>
        <w:rPr>
          <w:sz w:val="36"/>
        </w:rPr>
        <w:t>信息系统的开发是一项比较复杂的工作，因此我们必须选用科学有效的开发方法。本系统的开发采用了生命周期法。在系统设计时遵循系统调查研究、系统分析、系统设计和系统实施四个主要阶段进行设计，而在具体的设计上，则通过在系统的使用及对系统了解的不断加深中，对某一部分或几部分进行重新分析、设计、实施，使系统逐步完善。</w:t>
      </w:r>
    </w:p>
    <w:p>
      <w:pPr>
        <w:pStyle w:val="ListParagraph"/>
        <w:numPr>
          <w:ilvl w:val="0"/>
          <w:numId w:val="12"/>
        </w:numPr>
        <w:tabs>
          <w:tab w:val="left" w:pos="1199"/>
        </w:tabs>
        <w:spacing w:before="0" w:after="0" w:line="459" w:lineRule="exact"/>
        <w:ind w:left="1198" w:right="0" w:hanging="362"/>
        <w:jc w:val="left"/>
        <w:rPr>
          <w:sz w:val="36"/>
        </w:rPr>
      </w:pPr>
      <w:r>
        <w:rPr>
          <w:sz w:val="36"/>
        </w:rPr>
        <w:t>系统功能描述及系统安全性</w:t>
      </w:r>
    </w:p>
    <w:p>
      <w:pPr>
        <w:spacing w:before="238" w:line="364" w:lineRule="auto"/>
        <w:ind w:left="837" w:right="2260" w:firstLine="0"/>
        <w:jc w:val="left"/>
        <w:rPr>
          <w:sz w:val="36"/>
        </w:rPr>
      </w:pPr>
      <w:r>
        <w:rPr>
          <w:spacing w:val="-1"/>
          <w:sz w:val="36"/>
        </w:rPr>
        <w:t>本库存管理系统是一套对货品入库、出库、库存进行全面管理的系统。</w:t>
      </w:r>
      <w:r>
        <w:rPr>
          <w:sz w:val="36"/>
        </w:rPr>
        <w:t>在管理内容上，它的主要功能包括：</w:t>
      </w:r>
    </w:p>
    <w:p>
      <w:pPr>
        <w:spacing w:before="0" w:line="364" w:lineRule="auto"/>
        <w:ind w:left="837" w:right="458" w:firstLine="0"/>
        <w:jc w:val="left"/>
        <w:rPr>
          <w:sz w:val="36"/>
        </w:rPr>
      </w:pPr>
      <w:r>
        <w:rPr>
          <w:sz w:val="36"/>
        </w:rPr>
        <w:t>进货管理:进行填写货品信息，货品采购入库,入库单据的填写和修改最低库存量。出货管理:进行货品出库,出货单据的填写和获取采购员信息。</w:t>
      </w:r>
    </w:p>
    <w:p>
      <w:pPr>
        <w:spacing w:before="0" w:line="364" w:lineRule="auto"/>
        <w:ind w:left="117" w:right="460" w:firstLine="719"/>
        <w:jc w:val="left"/>
        <w:rPr>
          <w:sz w:val="36"/>
        </w:rPr>
      </w:pPr>
      <w:r>
        <w:rPr>
          <w:sz w:val="36"/>
        </w:rPr>
        <w:t>信息查询：货品信息查询，库存信息查询，入库、出库单据查询，日报表、月报表查询。</w:t>
      </w:r>
    </w:p>
    <w:p>
      <w:pPr>
        <w:spacing w:before="0" w:line="364" w:lineRule="auto"/>
        <w:ind w:left="117" w:right="445" w:firstLine="719"/>
        <w:jc w:val="left"/>
        <w:rPr>
          <w:sz w:val="36"/>
        </w:rPr>
      </w:pPr>
      <w:r>
        <w:rPr>
          <w:spacing w:val="-12"/>
          <w:sz w:val="36"/>
        </w:rPr>
        <w:t>统计报表:完整的日报表、月报表统计查询功能，每张单据每次业务金额都可以清楚</w:t>
      </w:r>
      <w:r>
        <w:rPr>
          <w:sz w:val="36"/>
        </w:rPr>
        <w:t>地反映。</w:t>
      </w:r>
    </w:p>
    <w:p>
      <w:pPr>
        <w:spacing w:before="0" w:line="460" w:lineRule="exact"/>
        <w:ind w:left="837" w:right="0" w:firstLine="0"/>
        <w:jc w:val="left"/>
        <w:rPr>
          <w:sz w:val="36"/>
        </w:rPr>
      </w:pPr>
      <w:r>
        <w:rPr>
          <w:sz w:val="36"/>
        </w:rPr>
        <w:t>系统管理：身份验证，修改本人密码，注册用户，修改删除用户。</w:t>
      </w:r>
    </w:p>
    <w:p>
      <w:pPr>
        <w:spacing w:before="235" w:line="362" w:lineRule="auto"/>
        <w:ind w:left="117" w:right="265" w:firstLine="719"/>
        <w:jc w:val="left"/>
        <w:rPr>
          <w:sz w:val="36"/>
        </w:rPr>
      </w:pPr>
      <w:r>
        <w:rPr>
          <w:spacing w:val="-10"/>
          <w:sz w:val="36"/>
        </w:rPr>
        <w:t xml:space="preserve">由于库存管理系统包含比较重要的信息，因此，在系统设计时除了注重用户的需求， </w:t>
      </w:r>
      <w:r>
        <w:rPr>
          <w:sz w:val="36"/>
        </w:rPr>
        <w:t>还要保证系统的安全性和一致性，体现如下：</w:t>
      </w:r>
    </w:p>
    <w:p>
      <w:pPr>
        <w:spacing w:before="7"/>
        <w:ind w:left="837" w:right="0" w:firstLine="0"/>
        <w:jc w:val="left"/>
        <w:rPr>
          <w:sz w:val="36"/>
        </w:rPr>
      </w:pPr>
      <w:r>
        <w:rPr>
          <w:sz w:val="36"/>
        </w:rPr>
        <w:t>（</w:t>
      </w:r>
      <w:r>
        <w:rPr>
          <w:rFonts w:ascii="Arial" w:eastAsia="Arial"/>
          <w:sz w:val="36"/>
        </w:rPr>
        <w:t>1</w:t>
      </w:r>
      <w:r>
        <w:rPr>
          <w:sz w:val="36"/>
        </w:rPr>
        <w:t>）安全性：本系统中共分为三类不同的用户，分别具有不同的权限。</w:t>
      </w:r>
    </w:p>
    <w:p>
      <w:pPr>
        <w:pStyle w:val="ListParagraph"/>
        <w:numPr>
          <w:ilvl w:val="0"/>
          <w:numId w:val="9"/>
        </w:numPr>
        <w:tabs>
          <w:tab w:val="left" w:pos="1559"/>
        </w:tabs>
        <w:spacing w:before="237" w:after="0" w:line="364" w:lineRule="auto"/>
        <w:ind w:left="117" w:right="100" w:firstLine="540"/>
        <w:jc w:val="left"/>
        <w:rPr>
          <w:sz w:val="36"/>
        </w:rPr>
      </w:pPr>
      <w:r>
        <w:rPr>
          <w:spacing w:val="-1"/>
          <w:sz w:val="36"/>
        </w:rPr>
        <w:t xml:space="preserve">一致性：系统的数据要保证一致性、准确性，当某一数据库中记录发生改变时， </w:t>
      </w:r>
      <w:r>
        <w:rPr>
          <w:sz w:val="36"/>
        </w:rPr>
        <w:t>与之相关联的数据库也随之变化。</w:t>
      </w:r>
    </w:p>
    <w:p>
      <w:pPr>
        <w:pStyle w:val="Heading2"/>
        <w:spacing w:before="3"/>
        <w:ind w:left="657"/>
      </w:pPr>
      <w:bookmarkStart w:id="5" w:name="_TOC_250008"/>
      <w:bookmarkEnd w:id="5"/>
      <w:r>
        <w:t>（四）系统逻辑模型</w:t>
      </w:r>
    </w:p>
    <w:p>
      <w:pPr>
        <w:spacing w:before="237"/>
        <w:ind w:left="837" w:right="0" w:firstLine="0"/>
        <w:jc w:val="left"/>
        <w:rPr>
          <w:sz w:val="36"/>
        </w:rPr>
      </w:pPr>
      <w:r>
        <w:rPr>
          <w:sz w:val="36"/>
        </w:rPr>
        <w:t>本系统的逻辑模型以系统流图为主要描述工具。我们用不同的符号代表这四个元素：</w:t>
      </w:r>
    </w:p>
    <w:p>
      <w:pPr>
        <w:spacing w:before="241"/>
        <w:ind w:left="837" w:right="0" w:firstLine="0"/>
        <w:jc w:val="left"/>
        <w:rPr>
          <w:sz w:val="36"/>
        </w:rPr>
      </w:pPr>
      <w:r>
        <w:rPr>
          <w:sz w:val="36"/>
        </w:rPr>
        <w:t>→表示数据流；</w:t>
      </w:r>
    </w:p>
    <w:p>
      <w:pPr>
        <w:spacing w:before="237"/>
        <w:ind w:left="837" w:right="0" w:firstLine="0"/>
        <w:jc w:val="left"/>
        <w:rPr>
          <w:sz w:val="36"/>
        </w:rPr>
      </w:pPr>
      <w:r>
        <w:rPr>
          <w:sz w:val="36"/>
        </w:rPr>
        <w:t>＝表示文件（数据存储</w:t>
      </w:r>
      <w:r>
        <w:rPr>
          <w:spacing w:val="-180"/>
          <w:sz w:val="36"/>
        </w:rPr>
        <w:t>）</w:t>
      </w:r>
      <w:r>
        <w:rPr>
          <w:sz w:val="36"/>
        </w:rPr>
        <w:t>；</w:t>
      </w:r>
    </w:p>
    <w:p>
      <w:pPr>
        <w:spacing w:before="241"/>
        <w:ind w:left="837" w:right="0" w:firstLine="0"/>
        <w:jc w:val="left"/>
        <w:rPr>
          <w:sz w:val="36"/>
        </w:rPr>
      </w:pPr>
      <w:r>
        <w:rPr>
          <w:sz w:val="36"/>
        </w:rPr>
        <w:t>○表示加工；</w:t>
      </w:r>
    </w:p>
    <w:p>
      <w:pPr>
        <w:spacing w:after="0"/>
        <w:jc w:val="left"/>
        <w:rPr>
          <w:sz w:val="36"/>
        </w:rPr>
        <w:sectPr>
          <w:headerReference w:type="default" r:id="rId10"/>
          <w:footerReference w:type="default" r:id="rId11"/>
          <w:pgSz w:w="17860" w:h="25270"/>
          <w:pgMar w:top="1720" w:right="1420" w:bottom="2020" w:left="2180" w:header="1084" w:footer="1830"/>
          <w:pgNumType w:start="4"/>
          <w:cols w:space="708"/>
        </w:sectPr>
      </w:pPr>
    </w:p>
    <w:p>
      <w:pPr>
        <w:pStyle w:val="BodyText"/>
        <w:spacing w:before="7"/>
        <w:rPr>
          <w:sz w:val="25"/>
        </w:rPr>
      </w:pPr>
    </w:p>
    <w:p>
      <w:pPr>
        <w:pStyle w:val="BodyText"/>
        <w:ind w:left="1280"/>
        <w:rPr>
          <w:sz w:val="20"/>
        </w:rPr>
      </w:pPr>
      <w:r>
        <w:rPr>
          <w:sz w:val="20"/>
        </w:rPr>
        <w:pict>
          <v:group id="_x0000_i1025" style="width:596pt;height:235pt;mso-position-horizontal-relative:char;mso-position-vertical-relative:line" coordorigin="0,0" coordsize="11920,4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1920;height:4700;position:absolute" stroked="f">
              <v:imagedata r:id="rId12" o:title=""/>
            </v:shape>
            <v:shapetype id="_x0000_t202" coordsize="21600,21600" o:spt="202" path="m,l,21600r21600,l21600,xe">
              <v:stroke joinstyle="miter"/>
              <v:path gradientshapeok="t" o:connecttype="rect"/>
            </v:shapetype>
            <v:shape id="_x0000_s1027" type="#_x0000_t202" style="width:1381;height:519;left:1627;position:absolute;top:506" filled="f" stroked="f">
              <v:textbox inset="0,0,0,0">
                <w:txbxContent>
                  <w:p>
                    <w:pPr>
                      <w:spacing w:before="0" w:line="257" w:lineRule="exact"/>
                      <w:ind w:left="1" w:right="19" w:firstLine="0"/>
                      <w:jc w:val="center"/>
                      <w:rPr>
                        <w:rFonts w:ascii="黑体" w:eastAsia="黑体" w:hint="eastAsia"/>
                        <w:sz w:val="22"/>
                      </w:rPr>
                    </w:pPr>
                    <w:r>
                      <w:rPr>
                        <w:rFonts w:ascii="黑体" w:eastAsia="黑体" w:hint="eastAsia"/>
                        <w:sz w:val="22"/>
                      </w:rPr>
                      <w:t>操作员个人信</w:t>
                    </w:r>
                  </w:p>
                  <w:p>
                    <w:pPr>
                      <w:spacing w:before="9" w:line="252" w:lineRule="exact"/>
                      <w:ind w:left="1" w:right="26" w:firstLine="0"/>
                      <w:jc w:val="center"/>
                      <w:rPr>
                        <w:rFonts w:ascii="黑体" w:eastAsia="黑体" w:hint="eastAsia"/>
                        <w:sz w:val="22"/>
                      </w:rPr>
                    </w:pPr>
                    <w:r>
                      <w:rPr>
                        <w:rFonts w:ascii="黑体" w:eastAsia="黑体" w:hint="eastAsia"/>
                        <w:w w:val="105"/>
                        <w:sz w:val="22"/>
                      </w:rPr>
                      <w:t>息表</w:t>
                    </w:r>
                  </w:p>
                </w:txbxContent>
              </v:textbox>
            </v:shape>
            <v:shape id="_x0000_s1028" type="#_x0000_t202" style="width:474;height:519;left:6129;position:absolute;top:430" filled="f" stroked="f">
              <v:textbox inset="0,0,0,0">
                <w:txbxContent>
                  <w:p>
                    <w:pPr>
                      <w:spacing w:before="0" w:line="257" w:lineRule="exact"/>
                      <w:ind w:left="0" w:right="0" w:firstLine="0"/>
                      <w:jc w:val="left"/>
                      <w:rPr>
                        <w:rFonts w:ascii="黑体" w:eastAsia="黑体" w:hint="eastAsia"/>
                        <w:sz w:val="22"/>
                      </w:rPr>
                    </w:pPr>
                    <w:r>
                      <w:rPr>
                        <w:rFonts w:ascii="黑体" w:eastAsia="黑体" w:hint="eastAsia"/>
                        <w:sz w:val="22"/>
                      </w:rPr>
                      <w:t>信息</w:t>
                    </w:r>
                  </w:p>
                  <w:p>
                    <w:pPr>
                      <w:spacing w:before="9" w:line="252" w:lineRule="exact"/>
                      <w:ind w:left="0" w:right="0" w:firstLine="0"/>
                      <w:jc w:val="left"/>
                      <w:rPr>
                        <w:rFonts w:ascii="黑体" w:eastAsia="黑体" w:hint="eastAsia"/>
                        <w:sz w:val="22"/>
                      </w:rPr>
                    </w:pPr>
                    <w:r>
                      <w:rPr>
                        <w:rFonts w:ascii="黑体" w:eastAsia="黑体" w:hint="eastAsia"/>
                        <w:sz w:val="22"/>
                      </w:rPr>
                      <w:t>查询</w:t>
                    </w:r>
                  </w:p>
                </w:txbxContent>
              </v:textbox>
            </v:shape>
            <v:shape id="_x0000_s1029" type="#_x0000_t202" style="width:928;height:227;left:4072;position:absolute;top:949" filled="f" stroked="f">
              <v:textbox inset="0,0,0,0">
                <w:txbxContent>
                  <w:p>
                    <w:pPr>
                      <w:spacing w:before="0" w:line="227" w:lineRule="exact"/>
                      <w:ind w:left="0" w:right="0" w:firstLine="0"/>
                      <w:jc w:val="left"/>
                      <w:rPr>
                        <w:rFonts w:ascii="黑体" w:eastAsia="黑体" w:hint="eastAsia"/>
                        <w:sz w:val="22"/>
                      </w:rPr>
                    </w:pPr>
                    <w:r>
                      <w:rPr>
                        <w:rFonts w:ascii="黑体" w:eastAsia="黑体" w:hint="eastAsia"/>
                        <w:sz w:val="22"/>
                      </w:rPr>
                      <w:t>信息查询</w:t>
                    </w:r>
                  </w:p>
                </w:txbxContent>
              </v:textbox>
            </v:shape>
            <v:shape id="_x0000_s1030" type="#_x0000_t202" style="width:928;height:227;left:8123;position:absolute;top:945" filled="f" stroked="f">
              <v:textbox inset="0,0,0,0">
                <w:txbxContent>
                  <w:p>
                    <w:pPr>
                      <w:spacing w:before="0" w:line="227" w:lineRule="exact"/>
                      <w:ind w:left="0" w:right="0" w:firstLine="0"/>
                      <w:jc w:val="left"/>
                      <w:rPr>
                        <w:rFonts w:ascii="黑体" w:eastAsia="黑体" w:hint="eastAsia"/>
                        <w:sz w:val="22"/>
                      </w:rPr>
                    </w:pPr>
                    <w:r>
                      <w:rPr>
                        <w:rFonts w:ascii="黑体" w:eastAsia="黑体" w:hint="eastAsia"/>
                        <w:sz w:val="22"/>
                      </w:rPr>
                      <w:t>查询结果</w:t>
                    </w:r>
                  </w:p>
                </w:txbxContent>
              </v:textbox>
            </v:shape>
            <v:shape id="_x0000_s1031" type="#_x0000_t202" style="width:247;height:1394;left:299;position:absolute;top:2130" filled="f" stroked="f">
              <v:textbox inset="0,0,0,0">
                <w:txbxContent>
                  <w:p>
                    <w:pPr>
                      <w:spacing w:before="0" w:line="257" w:lineRule="exact"/>
                      <w:ind w:left="0" w:right="0" w:firstLine="0"/>
                      <w:jc w:val="left"/>
                      <w:rPr>
                        <w:rFonts w:ascii="黑体" w:eastAsia="黑体" w:hint="eastAsia"/>
                        <w:sz w:val="22"/>
                      </w:rPr>
                    </w:pPr>
                    <w:r>
                      <w:rPr>
                        <w:rFonts w:ascii="黑体" w:eastAsia="黑体" w:hint="eastAsia"/>
                        <w:w w:val="103"/>
                        <w:sz w:val="22"/>
                      </w:rPr>
                      <w:t>系</w:t>
                    </w:r>
                  </w:p>
                  <w:p>
                    <w:pPr>
                      <w:spacing w:before="1" w:line="290" w:lineRule="atLeast"/>
                      <w:ind w:left="0" w:right="18" w:firstLine="0"/>
                      <w:jc w:val="both"/>
                      <w:rPr>
                        <w:rFonts w:ascii="黑体" w:eastAsia="黑体" w:hint="eastAsia"/>
                        <w:sz w:val="22"/>
                      </w:rPr>
                    </w:pPr>
                    <w:r>
                      <w:rPr>
                        <w:rFonts w:ascii="黑体" w:eastAsia="黑体" w:hint="eastAsia"/>
                        <w:sz w:val="22"/>
                      </w:rPr>
                      <w:t>统管理员</w:t>
                    </w:r>
                  </w:p>
                </w:txbxContent>
              </v:textbox>
            </v:shape>
            <v:shape id="_x0000_s1032" type="#_x0000_t202" style="width:928;height:227;left:1040;position:absolute;top:2353" filled="f" stroked="f">
              <v:textbox inset="0,0,0,0">
                <w:txbxContent>
                  <w:p>
                    <w:pPr>
                      <w:spacing w:before="0" w:line="227" w:lineRule="exact"/>
                      <w:ind w:left="0" w:right="0" w:firstLine="0"/>
                      <w:jc w:val="left"/>
                      <w:rPr>
                        <w:rFonts w:ascii="黑体" w:eastAsia="黑体" w:hint="eastAsia"/>
                        <w:sz w:val="22"/>
                      </w:rPr>
                    </w:pPr>
                    <w:r>
                      <w:rPr>
                        <w:rFonts w:ascii="黑体" w:eastAsia="黑体" w:hint="eastAsia"/>
                        <w:sz w:val="22"/>
                      </w:rPr>
                      <w:t>用户编号</w:t>
                    </w:r>
                  </w:p>
                </w:txbxContent>
              </v:textbox>
            </v:shape>
            <v:shape id="_x0000_s1033" type="#_x0000_t202" style="width:474;height:519;left:2618;position:absolute;top:2302" filled="f" stroked="f">
              <v:textbox inset="0,0,0,0">
                <w:txbxContent>
                  <w:p>
                    <w:pPr>
                      <w:spacing w:before="0" w:line="257" w:lineRule="exact"/>
                      <w:ind w:left="0" w:right="0" w:firstLine="0"/>
                      <w:jc w:val="left"/>
                      <w:rPr>
                        <w:rFonts w:ascii="黑体" w:eastAsia="黑体" w:hint="eastAsia"/>
                        <w:sz w:val="22"/>
                      </w:rPr>
                    </w:pPr>
                    <w:r>
                      <w:rPr>
                        <w:rFonts w:ascii="黑体" w:eastAsia="黑体" w:hint="eastAsia"/>
                        <w:sz w:val="22"/>
                      </w:rPr>
                      <w:t>身份</w:t>
                    </w:r>
                  </w:p>
                  <w:p>
                    <w:pPr>
                      <w:spacing w:before="9" w:line="252" w:lineRule="exact"/>
                      <w:ind w:left="0" w:right="0" w:firstLine="0"/>
                      <w:jc w:val="left"/>
                      <w:rPr>
                        <w:rFonts w:ascii="黑体" w:eastAsia="黑体" w:hint="eastAsia"/>
                        <w:sz w:val="22"/>
                      </w:rPr>
                    </w:pPr>
                    <w:r>
                      <w:rPr>
                        <w:rFonts w:ascii="黑体" w:eastAsia="黑体" w:hint="eastAsia"/>
                        <w:sz w:val="22"/>
                      </w:rPr>
                      <w:t>验证</w:t>
                    </w:r>
                  </w:p>
                </w:txbxContent>
              </v:textbox>
            </v:shape>
            <v:shape id="_x0000_s1034" type="#_x0000_t202" style="width:3855;height:231;left:3763;position:absolute;top:2349" filled="f" stroked="f">
              <v:textbox inset="0,0,0,0">
                <w:txbxContent>
                  <w:p>
                    <w:pPr>
                      <w:tabs>
                        <w:tab w:val="left" w:pos="1465"/>
                        <w:tab w:val="left" w:pos="2700"/>
                      </w:tabs>
                      <w:spacing w:before="0" w:line="230" w:lineRule="exact"/>
                      <w:ind w:left="0" w:right="0" w:firstLine="0"/>
                      <w:jc w:val="left"/>
                      <w:rPr>
                        <w:rFonts w:ascii="黑体" w:eastAsia="黑体" w:hint="eastAsia"/>
                        <w:sz w:val="22"/>
                      </w:rPr>
                    </w:pPr>
                    <w:r>
                      <w:rPr>
                        <w:rFonts w:ascii="黑体" w:eastAsia="黑体" w:hint="eastAsia"/>
                        <w:w w:val="105"/>
                        <w:sz w:val="22"/>
                      </w:rPr>
                      <w:t>仓库信息表</w:t>
                      <w:tab/>
                      <w:t>采购员表</w:t>
                      <w:tab/>
                    </w:r>
                    <w:r>
                      <w:rPr>
                        <w:rFonts w:ascii="黑体" w:eastAsia="黑体" w:hint="eastAsia"/>
                        <w:sz w:val="22"/>
                      </w:rPr>
                      <w:t>客户信息表</w:t>
                    </w:r>
                  </w:p>
                </w:txbxContent>
              </v:textbox>
            </v:shape>
            <v:shape id="_x0000_s1035" type="#_x0000_t202" style="width:474;height:227;left:1267;position:absolute;top:2821" filled="f" stroked="f">
              <v:textbox inset="0,0,0,0">
                <w:txbxContent>
                  <w:p>
                    <w:pPr>
                      <w:spacing w:before="0" w:line="227" w:lineRule="exact"/>
                      <w:ind w:left="0" w:right="0" w:firstLine="0"/>
                      <w:jc w:val="left"/>
                      <w:rPr>
                        <w:rFonts w:ascii="黑体" w:eastAsia="黑体" w:hint="eastAsia"/>
                        <w:sz w:val="22"/>
                      </w:rPr>
                    </w:pPr>
                    <w:r>
                      <w:rPr>
                        <w:rFonts w:ascii="黑体" w:eastAsia="黑体" w:hint="eastAsia"/>
                        <w:w w:val="105"/>
                        <w:sz w:val="22"/>
                      </w:rPr>
                      <w:t>密码</w:t>
                    </w:r>
                  </w:p>
                </w:txbxContent>
              </v:textbox>
            </v:shape>
            <v:shape id="_x0000_s1036" type="#_x0000_t202" style="width:1208;height:519;left:9120;position:absolute;top:2353" filled="f" stroked="f">
              <v:textbox inset="0,0,0,0">
                <w:txbxContent>
                  <w:p>
                    <w:pPr>
                      <w:spacing w:before="0" w:line="257" w:lineRule="exact"/>
                      <w:ind w:left="53" w:right="0" w:firstLine="0"/>
                      <w:jc w:val="left"/>
                      <w:rPr>
                        <w:rFonts w:ascii="黑体" w:eastAsia="黑体" w:hint="eastAsia"/>
                        <w:sz w:val="22"/>
                      </w:rPr>
                    </w:pPr>
                    <w:r>
                      <w:rPr>
                        <w:rFonts w:ascii="黑体" w:eastAsia="黑体" w:hint="eastAsia"/>
                        <w:sz w:val="22"/>
                      </w:rPr>
                      <w:t>操作员个人</w:t>
                    </w:r>
                  </w:p>
                  <w:p>
                    <w:pPr>
                      <w:spacing w:before="9" w:line="252" w:lineRule="exact"/>
                      <w:ind w:left="0" w:right="0" w:firstLine="0"/>
                      <w:jc w:val="left"/>
                      <w:rPr>
                        <w:rFonts w:ascii="黑体" w:eastAsia="黑体" w:hint="eastAsia"/>
                        <w:sz w:val="22"/>
                      </w:rPr>
                    </w:pPr>
                    <w:r>
                      <w:rPr>
                        <w:rFonts w:ascii="黑体" w:eastAsia="黑体" w:hint="eastAsia"/>
                        <w:w w:val="105"/>
                        <w:sz w:val="22"/>
                      </w:rPr>
                      <w:t>信息表</w:t>
                    </w:r>
                  </w:p>
                </w:txbxContent>
              </v:textbox>
            </v:shape>
            <v:shape id="_x0000_s1037" type="#_x0000_t202" style="width:247;height:1390;left:11371;position:absolute;top:1896" filled="f" stroked="f">
              <v:textbox inset="0,0,0,0">
                <w:txbxContent>
                  <w:p>
                    <w:pPr>
                      <w:spacing w:before="0" w:line="257" w:lineRule="exact"/>
                      <w:ind w:left="0" w:right="0" w:firstLine="0"/>
                      <w:jc w:val="left"/>
                      <w:rPr>
                        <w:rFonts w:ascii="黑体" w:eastAsia="黑体" w:hint="eastAsia"/>
                        <w:sz w:val="22"/>
                      </w:rPr>
                    </w:pPr>
                    <w:r>
                      <w:rPr>
                        <w:rFonts w:ascii="黑体" w:eastAsia="黑体" w:hint="eastAsia"/>
                        <w:w w:val="103"/>
                        <w:sz w:val="22"/>
                      </w:rPr>
                      <w:t>系</w:t>
                    </w:r>
                  </w:p>
                  <w:p>
                    <w:pPr>
                      <w:spacing w:before="9" w:line="247" w:lineRule="auto"/>
                      <w:ind w:left="0" w:right="18" w:firstLine="0"/>
                      <w:jc w:val="both"/>
                      <w:rPr>
                        <w:rFonts w:ascii="黑体" w:eastAsia="黑体" w:hint="eastAsia"/>
                        <w:sz w:val="22"/>
                      </w:rPr>
                    </w:pPr>
                    <w:r>
                      <w:rPr>
                        <w:rFonts w:ascii="黑体" w:eastAsia="黑体" w:hint="eastAsia"/>
                        <w:sz w:val="22"/>
                      </w:rPr>
                      <w:t>统管理</w:t>
                    </w:r>
                  </w:p>
                  <w:p>
                    <w:pPr>
                      <w:spacing w:before="1" w:line="252" w:lineRule="exact"/>
                      <w:ind w:left="0" w:right="0" w:firstLine="0"/>
                      <w:jc w:val="left"/>
                      <w:rPr>
                        <w:rFonts w:ascii="黑体" w:eastAsia="黑体" w:hint="eastAsia"/>
                        <w:sz w:val="22"/>
                      </w:rPr>
                    </w:pPr>
                    <w:r>
                      <w:rPr>
                        <w:rFonts w:ascii="黑体" w:eastAsia="黑体" w:hint="eastAsia"/>
                        <w:w w:val="103"/>
                        <w:sz w:val="22"/>
                      </w:rPr>
                      <w:t>员</w:t>
                    </w:r>
                  </w:p>
                </w:txbxContent>
              </v:textbox>
            </v:shape>
            <v:shape id="_x0000_s1038" type="#_x0000_t202" style="width:928;height:227;left:8278;position:absolute;top:3519" filled="f" stroked="f">
              <v:textbox inset="0,0,0,0">
                <w:txbxContent>
                  <w:p>
                    <w:pPr>
                      <w:spacing w:before="0" w:line="227" w:lineRule="exact"/>
                      <w:ind w:left="0" w:right="0" w:firstLine="0"/>
                      <w:jc w:val="left"/>
                      <w:rPr>
                        <w:rFonts w:ascii="黑体" w:eastAsia="黑体" w:hint="eastAsia"/>
                        <w:sz w:val="22"/>
                      </w:rPr>
                    </w:pPr>
                    <w:r>
                      <w:rPr>
                        <w:rFonts w:ascii="黑体" w:eastAsia="黑体" w:hint="eastAsia"/>
                        <w:sz w:val="22"/>
                      </w:rPr>
                      <w:t>修改结果</w:t>
                    </w:r>
                  </w:p>
                </w:txbxContent>
              </v:textbox>
            </v:shape>
            <v:shape id="_x0000_s1039" type="#_x0000_t202" style="width:928;height:227;left:3961;position:absolute;top:3757" filled="f" stroked="f">
              <v:textbox inset="0,0,0,0">
                <w:txbxContent>
                  <w:p>
                    <w:pPr>
                      <w:spacing w:before="0" w:line="227" w:lineRule="exact"/>
                      <w:ind w:left="0" w:right="0" w:firstLine="0"/>
                      <w:jc w:val="left"/>
                      <w:rPr>
                        <w:rFonts w:ascii="黑体" w:eastAsia="黑体" w:hint="eastAsia"/>
                        <w:sz w:val="22"/>
                      </w:rPr>
                    </w:pPr>
                    <w:r>
                      <w:rPr>
                        <w:rFonts w:ascii="黑体" w:eastAsia="黑体" w:hint="eastAsia"/>
                        <w:sz w:val="22"/>
                      </w:rPr>
                      <w:t>修改要求</w:t>
                    </w:r>
                  </w:p>
                </w:txbxContent>
              </v:textbox>
            </v:shape>
            <v:shape id="_x0000_s1040" type="#_x0000_t202" style="width:474;height:515;left:6129;position:absolute;top:3703" filled="f" stroked="f">
              <v:textbox inset="0,0,0,0">
                <w:txbxContent>
                  <w:p>
                    <w:pPr>
                      <w:spacing w:before="0" w:line="257" w:lineRule="exact"/>
                      <w:ind w:left="0" w:right="0" w:firstLine="0"/>
                      <w:jc w:val="left"/>
                      <w:rPr>
                        <w:rFonts w:ascii="黑体" w:eastAsia="黑体" w:hint="eastAsia"/>
                        <w:sz w:val="22"/>
                      </w:rPr>
                    </w:pPr>
                    <w:r>
                      <w:rPr>
                        <w:rFonts w:ascii="黑体" w:eastAsia="黑体" w:hint="eastAsia"/>
                        <w:sz w:val="22"/>
                      </w:rPr>
                      <w:t>数据</w:t>
                    </w:r>
                  </w:p>
                  <w:p>
                    <w:pPr>
                      <w:spacing w:before="6" w:line="252" w:lineRule="exact"/>
                      <w:ind w:left="0" w:right="0" w:firstLine="0"/>
                      <w:jc w:val="left"/>
                      <w:rPr>
                        <w:rFonts w:ascii="黑体" w:eastAsia="黑体" w:hint="eastAsia"/>
                        <w:sz w:val="22"/>
                      </w:rPr>
                    </w:pPr>
                    <w:r>
                      <w:rPr>
                        <w:rFonts w:ascii="黑体" w:eastAsia="黑体" w:hint="eastAsia"/>
                        <w:sz w:val="22"/>
                      </w:rPr>
                      <w:t>维护</w:t>
                    </w:r>
                  </w:p>
                </w:txbxContent>
              </v:textbox>
            </v:shap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3"/>
        </w:rPr>
      </w:pPr>
    </w:p>
    <w:tbl>
      <w:tblPr>
        <w:tblStyle w:val="TableNormal0"/>
        <w:tblW w:w="0" w:type="auto"/>
        <w:jc w:val="left"/>
        <w:tblInd w:w="18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34"/>
        <w:gridCol w:w="1500"/>
        <w:gridCol w:w="1099"/>
        <w:gridCol w:w="1848"/>
        <w:gridCol w:w="2203"/>
        <w:gridCol w:w="2849"/>
        <w:gridCol w:w="1101"/>
      </w:tblGrid>
      <w:tr>
        <w:tblPrEx>
          <w:tblW w:w="0" w:type="auto"/>
          <w:jc w:val="left"/>
          <w:tblInd w:w="18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30"/>
          <w:jc w:val="left"/>
        </w:trPr>
        <w:tc>
          <w:tcPr>
            <w:tcW w:w="534" w:type="dxa"/>
          </w:tcPr>
          <w:p>
            <w:pPr>
              <w:pStyle w:val="TableParagraph"/>
              <w:spacing w:line="210" w:lineRule="exact"/>
              <w:ind w:left="50"/>
              <w:rPr>
                <w:sz w:val="22"/>
              </w:rPr>
            </w:pPr>
            <w:r>
              <w:rPr>
                <w:w w:val="103"/>
                <w:sz w:val="22"/>
              </w:rPr>
              <w:t>仓</w:t>
            </w:r>
          </w:p>
        </w:tc>
        <w:tc>
          <w:tcPr>
            <w:tcW w:w="10600" w:type="dxa"/>
            <w:gridSpan w:val="6"/>
          </w:tcPr>
          <w:p>
            <w:pPr>
              <w:pStyle w:val="TableParagraph"/>
              <w:rPr>
                <w:rFonts w:ascii="Times New Roman"/>
                <w:sz w:val="16"/>
              </w:rPr>
            </w:pPr>
          </w:p>
        </w:tc>
      </w:tr>
      <w:tr>
        <w:tblPrEx>
          <w:tblW w:w="0" w:type="auto"/>
          <w:jc w:val="left"/>
          <w:tblInd w:w="1806" w:type="dxa"/>
          <w:tblLayout w:type="fixed"/>
          <w:tblCellMar>
            <w:top w:w="0" w:type="dxa"/>
            <w:left w:w="0" w:type="dxa"/>
            <w:bottom w:w="0" w:type="dxa"/>
            <w:right w:w="0" w:type="dxa"/>
          </w:tblCellMar>
          <w:tblLook w:val="01E0"/>
        </w:tblPrEx>
        <w:trPr>
          <w:trHeight w:val="1429"/>
          <w:jc w:val="left"/>
        </w:trPr>
        <w:tc>
          <w:tcPr>
            <w:tcW w:w="534" w:type="dxa"/>
          </w:tcPr>
          <w:p>
            <w:pPr>
              <w:pStyle w:val="TableParagraph"/>
              <w:spacing w:before="36" w:line="247" w:lineRule="auto"/>
              <w:ind w:left="50" w:right="255"/>
              <w:jc w:val="both"/>
              <w:rPr>
                <w:sz w:val="22"/>
              </w:rPr>
            </w:pPr>
            <w:r>
              <w:rPr>
                <w:sz w:val="22"/>
              </w:rPr>
              <w:t>库管理员</w:t>
            </w:r>
          </w:p>
        </w:tc>
        <w:tc>
          <w:tcPr>
            <w:tcW w:w="1500" w:type="dxa"/>
          </w:tcPr>
          <w:p>
            <w:pPr>
              <w:pStyle w:val="TableParagraph"/>
              <w:spacing w:before="140" w:line="400" w:lineRule="auto"/>
              <w:ind w:left="484" w:right="333" w:hanging="227"/>
              <w:rPr>
                <w:sz w:val="22"/>
              </w:rPr>
            </w:pPr>
            <w:r>
              <w:rPr>
                <w:sz w:val="22"/>
              </w:rPr>
              <w:t>用户编号</w:t>
            </w:r>
            <w:r>
              <w:rPr>
                <w:w w:val="105"/>
                <w:sz w:val="22"/>
              </w:rPr>
              <w:t>密码</w:t>
            </w:r>
          </w:p>
        </w:tc>
        <w:tc>
          <w:tcPr>
            <w:tcW w:w="1099" w:type="dxa"/>
          </w:tcPr>
          <w:p>
            <w:pPr>
              <w:pStyle w:val="TableParagraph"/>
              <w:spacing w:before="90" w:line="244" w:lineRule="auto"/>
              <w:ind w:left="335" w:right="265"/>
              <w:rPr>
                <w:sz w:val="22"/>
              </w:rPr>
            </w:pPr>
            <w:r>
              <w:rPr>
                <w:w w:val="105"/>
                <w:sz w:val="22"/>
              </w:rPr>
              <w:t>身份验证</w:t>
            </w:r>
          </w:p>
        </w:tc>
        <w:tc>
          <w:tcPr>
            <w:tcW w:w="1848" w:type="dxa"/>
          </w:tcPr>
          <w:p>
            <w:pPr>
              <w:pStyle w:val="TableParagraph"/>
              <w:rPr>
                <w:rFonts w:ascii="宋体"/>
                <w:sz w:val="22"/>
              </w:rPr>
            </w:pPr>
          </w:p>
          <w:p>
            <w:pPr>
              <w:pStyle w:val="TableParagraph"/>
              <w:rPr>
                <w:rFonts w:ascii="宋体"/>
                <w:sz w:val="22"/>
              </w:rPr>
            </w:pPr>
          </w:p>
          <w:p>
            <w:pPr>
              <w:pStyle w:val="TableParagraph"/>
              <w:rPr>
                <w:rFonts w:ascii="宋体"/>
                <w:sz w:val="22"/>
              </w:rPr>
            </w:pPr>
          </w:p>
          <w:p>
            <w:pPr>
              <w:pStyle w:val="TableParagraph"/>
              <w:spacing w:before="3"/>
              <w:rPr>
                <w:rFonts w:ascii="宋体"/>
                <w:sz w:val="18"/>
              </w:rPr>
            </w:pPr>
          </w:p>
          <w:p>
            <w:pPr>
              <w:pStyle w:val="TableParagraph"/>
              <w:spacing w:before="1"/>
              <w:ind w:left="309"/>
              <w:rPr>
                <w:sz w:val="22"/>
              </w:rPr>
            </w:pPr>
            <w:r>
              <w:rPr>
                <w:w w:val="105"/>
                <w:sz w:val="22"/>
              </w:rPr>
              <w:t>出货管理</w:t>
            </w:r>
          </w:p>
        </w:tc>
        <w:tc>
          <w:tcPr>
            <w:tcW w:w="2203" w:type="dxa"/>
          </w:tcPr>
          <w:p>
            <w:pPr>
              <w:pStyle w:val="TableParagraph"/>
              <w:rPr>
                <w:rFonts w:ascii="宋体"/>
                <w:sz w:val="22"/>
              </w:rPr>
            </w:pPr>
          </w:p>
          <w:p>
            <w:pPr>
              <w:pStyle w:val="TableParagraph"/>
              <w:rPr>
                <w:rFonts w:ascii="宋体"/>
                <w:sz w:val="22"/>
              </w:rPr>
            </w:pPr>
          </w:p>
          <w:p>
            <w:pPr>
              <w:pStyle w:val="TableParagraph"/>
              <w:spacing w:before="1"/>
              <w:rPr>
                <w:rFonts w:ascii="宋体"/>
                <w:sz w:val="18"/>
              </w:rPr>
            </w:pPr>
          </w:p>
          <w:p>
            <w:pPr>
              <w:pStyle w:val="TableParagraph"/>
              <w:spacing w:line="244" w:lineRule="auto"/>
              <w:ind w:left="628" w:right="1075"/>
              <w:rPr>
                <w:sz w:val="22"/>
              </w:rPr>
            </w:pPr>
            <w:r>
              <w:rPr>
                <w:w w:val="105"/>
                <w:sz w:val="22"/>
              </w:rPr>
              <w:t>出货管理</w:t>
            </w:r>
          </w:p>
        </w:tc>
        <w:tc>
          <w:tcPr>
            <w:tcW w:w="2849" w:type="dxa"/>
          </w:tcPr>
          <w:p>
            <w:pPr>
              <w:pStyle w:val="TableParagraph"/>
              <w:rPr>
                <w:rFonts w:ascii="宋体"/>
                <w:sz w:val="22"/>
              </w:rPr>
            </w:pPr>
          </w:p>
          <w:p>
            <w:pPr>
              <w:pStyle w:val="TableParagraph"/>
              <w:rPr>
                <w:rFonts w:ascii="宋体"/>
                <w:sz w:val="22"/>
              </w:rPr>
            </w:pPr>
          </w:p>
          <w:p>
            <w:pPr>
              <w:pStyle w:val="TableParagraph"/>
              <w:rPr>
                <w:rFonts w:ascii="宋体"/>
                <w:sz w:val="22"/>
              </w:rPr>
            </w:pPr>
          </w:p>
          <w:p>
            <w:pPr>
              <w:pStyle w:val="TableParagraph"/>
              <w:spacing w:before="3"/>
              <w:rPr>
                <w:rFonts w:ascii="宋体"/>
                <w:sz w:val="18"/>
              </w:rPr>
            </w:pPr>
          </w:p>
          <w:p>
            <w:pPr>
              <w:pStyle w:val="TableParagraph"/>
              <w:spacing w:before="1"/>
              <w:ind w:left="1115"/>
              <w:rPr>
                <w:sz w:val="22"/>
              </w:rPr>
            </w:pPr>
            <w:r>
              <w:rPr>
                <w:w w:val="105"/>
                <w:sz w:val="22"/>
              </w:rPr>
              <w:t>出货结果</w:t>
            </w:r>
          </w:p>
        </w:tc>
        <w:tc>
          <w:tcPr>
            <w:tcW w:w="1101" w:type="dxa"/>
          </w:tcPr>
          <w:p>
            <w:pPr>
              <w:pStyle w:val="TableParagraph"/>
              <w:spacing w:line="260" w:lineRule="exact"/>
              <w:ind w:right="52"/>
              <w:jc w:val="right"/>
              <w:rPr>
                <w:sz w:val="22"/>
              </w:rPr>
            </w:pPr>
            <w:r>
              <w:rPr>
                <w:w w:val="103"/>
                <w:sz w:val="22"/>
              </w:rPr>
              <w:t>库</w:t>
            </w:r>
          </w:p>
          <w:p>
            <w:pPr>
              <w:pStyle w:val="TableParagraph"/>
              <w:spacing w:before="1" w:line="290" w:lineRule="atLeast"/>
              <w:ind w:left="819" w:right="52"/>
              <w:jc w:val="both"/>
              <w:rPr>
                <w:sz w:val="22"/>
              </w:rPr>
            </w:pPr>
            <w:r>
              <w:rPr>
                <w:sz w:val="22"/>
              </w:rPr>
              <w:t>存管理系</w:t>
            </w:r>
          </w:p>
        </w:tc>
      </w:tr>
      <w:tr>
        <w:tblPrEx>
          <w:tblW w:w="0" w:type="auto"/>
          <w:jc w:val="left"/>
          <w:tblInd w:w="1806" w:type="dxa"/>
          <w:tblLayout w:type="fixed"/>
          <w:tblCellMar>
            <w:top w:w="0" w:type="dxa"/>
            <w:left w:w="0" w:type="dxa"/>
            <w:bottom w:w="0" w:type="dxa"/>
            <w:right w:w="0" w:type="dxa"/>
          </w:tblCellMar>
          <w:tblLook w:val="01E0"/>
        </w:tblPrEx>
        <w:trPr>
          <w:trHeight w:val="259"/>
          <w:jc w:val="left"/>
        </w:trPr>
        <w:tc>
          <w:tcPr>
            <w:tcW w:w="534" w:type="dxa"/>
          </w:tcPr>
          <w:p>
            <w:pPr>
              <w:pStyle w:val="TableParagraph"/>
              <w:rPr>
                <w:rFonts w:ascii="Times New Roman"/>
                <w:sz w:val="18"/>
              </w:rPr>
            </w:pPr>
          </w:p>
        </w:tc>
        <w:tc>
          <w:tcPr>
            <w:tcW w:w="1500" w:type="dxa"/>
          </w:tcPr>
          <w:p>
            <w:pPr>
              <w:pStyle w:val="TableParagraph"/>
              <w:rPr>
                <w:rFonts w:ascii="Times New Roman"/>
                <w:sz w:val="18"/>
              </w:rPr>
            </w:pPr>
          </w:p>
        </w:tc>
        <w:tc>
          <w:tcPr>
            <w:tcW w:w="1099" w:type="dxa"/>
          </w:tcPr>
          <w:p>
            <w:pPr>
              <w:pStyle w:val="TableParagraph"/>
              <w:rPr>
                <w:rFonts w:ascii="Times New Roman"/>
                <w:sz w:val="18"/>
              </w:rPr>
            </w:pPr>
          </w:p>
        </w:tc>
        <w:tc>
          <w:tcPr>
            <w:tcW w:w="1848" w:type="dxa"/>
          </w:tcPr>
          <w:p>
            <w:pPr>
              <w:pStyle w:val="TableParagraph"/>
              <w:rPr>
                <w:rFonts w:ascii="Times New Roman"/>
                <w:sz w:val="18"/>
              </w:rPr>
            </w:pPr>
          </w:p>
        </w:tc>
        <w:tc>
          <w:tcPr>
            <w:tcW w:w="2203" w:type="dxa"/>
          </w:tcPr>
          <w:p>
            <w:pPr>
              <w:pStyle w:val="TableParagraph"/>
              <w:rPr>
                <w:rFonts w:ascii="Times New Roman"/>
                <w:sz w:val="18"/>
              </w:rPr>
            </w:pPr>
          </w:p>
        </w:tc>
        <w:tc>
          <w:tcPr>
            <w:tcW w:w="2849" w:type="dxa"/>
          </w:tcPr>
          <w:p>
            <w:pPr>
              <w:pStyle w:val="TableParagraph"/>
              <w:rPr>
                <w:rFonts w:ascii="Times New Roman"/>
                <w:sz w:val="18"/>
              </w:rPr>
            </w:pPr>
          </w:p>
        </w:tc>
        <w:tc>
          <w:tcPr>
            <w:tcW w:w="1101" w:type="dxa"/>
          </w:tcPr>
          <w:p>
            <w:pPr>
              <w:pStyle w:val="TableParagraph"/>
              <w:spacing w:before="7" w:line="232" w:lineRule="exact"/>
              <w:ind w:right="52"/>
              <w:jc w:val="right"/>
              <w:rPr>
                <w:sz w:val="22"/>
              </w:rPr>
            </w:pPr>
            <w:r>
              <w:rPr>
                <w:w w:val="103"/>
                <w:sz w:val="22"/>
              </w:rPr>
              <w:t>统</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tabs>
          <w:tab w:val="left" w:pos="1184"/>
        </w:tabs>
        <w:spacing w:before="212"/>
        <w:ind w:right="308"/>
        <w:jc w:val="center"/>
      </w:pPr>
      <w:r>
        <w:pict>
          <v:group id="_x0000_s1041" style="width:583pt;height:635pt;margin-top:-717.72pt;margin-left:186pt;mso-position-horizontal-relative:page;position:absolute;z-index:-251658240" coordorigin="3720,-14354" coordsize="11660,12700">
            <v:shape id="_x0000_s1042" type="#_x0000_t75" style="width:11660;height:12700;left:3720;position:absolute;top:-14355" stroked="f">
              <v:imagedata r:id="rId13" o:title=""/>
            </v:shape>
            <v:shape id="_x0000_s1043" type="#_x0000_t202" style="width:928;height:227;left:6798;position:absolute;top:-14095" filled="f" stroked="f">
              <v:textbox inset="0,0,0,0">
                <w:txbxContent>
                  <w:p>
                    <w:pPr>
                      <w:spacing w:before="0" w:line="227" w:lineRule="exact"/>
                      <w:ind w:left="0" w:right="0" w:firstLine="0"/>
                      <w:jc w:val="left"/>
                      <w:rPr>
                        <w:rFonts w:ascii="黑体" w:eastAsia="黑体" w:hint="eastAsia"/>
                        <w:sz w:val="22"/>
                      </w:rPr>
                    </w:pPr>
                    <w:r>
                      <w:rPr>
                        <w:rFonts w:ascii="黑体" w:eastAsia="黑体" w:hint="eastAsia"/>
                        <w:sz w:val="22"/>
                      </w:rPr>
                      <w:t>采购员表</w:t>
                    </w:r>
                  </w:p>
                </w:txbxContent>
              </v:textbox>
            </v:shape>
            <v:shape id="_x0000_s1044" type="#_x0000_t202" style="width:1154;height:227;left:8843;position:absolute;top:-14091" filled="f" stroked="f">
              <v:textbox inset="0,0,0,0">
                <w:txbxContent>
                  <w:p>
                    <w:pPr>
                      <w:spacing w:before="0" w:line="227" w:lineRule="exact"/>
                      <w:ind w:left="0" w:right="0" w:firstLine="0"/>
                      <w:jc w:val="left"/>
                      <w:rPr>
                        <w:rFonts w:ascii="黑体" w:eastAsia="黑体" w:hint="eastAsia"/>
                        <w:sz w:val="22"/>
                      </w:rPr>
                    </w:pPr>
                    <w:r>
                      <w:rPr>
                        <w:rFonts w:ascii="黑体" w:eastAsia="黑体" w:hint="eastAsia"/>
                        <w:sz w:val="22"/>
                      </w:rPr>
                      <w:t>货品信息表</w:t>
                    </w:r>
                  </w:p>
                </w:txbxContent>
              </v:textbox>
            </v:shape>
            <v:shape id="_x0000_s1045" type="#_x0000_t202" style="width:1154;height:227;left:10733;position:absolute;top:-14091" filled="f" stroked="f">
              <v:textbox inset="0,0,0,0">
                <w:txbxContent>
                  <w:p>
                    <w:pPr>
                      <w:spacing w:before="0" w:line="227" w:lineRule="exact"/>
                      <w:ind w:left="0" w:right="0" w:firstLine="0"/>
                      <w:jc w:val="left"/>
                      <w:rPr>
                        <w:rFonts w:ascii="黑体" w:eastAsia="黑体" w:hint="eastAsia"/>
                        <w:sz w:val="22"/>
                      </w:rPr>
                    </w:pPr>
                    <w:r>
                      <w:rPr>
                        <w:rFonts w:ascii="黑体" w:eastAsia="黑体" w:hint="eastAsia"/>
                        <w:sz w:val="22"/>
                      </w:rPr>
                      <w:t>库存信息表</w:t>
                    </w:r>
                  </w:p>
                </w:txbxContent>
              </v:textbox>
            </v:shape>
            <v:shape id="_x0000_s1046" type="#_x0000_t202" style="width:928;height:227;left:7532;position:absolute;top:-12219" filled="f" stroked="f">
              <v:textbox inset="0,0,0,0">
                <w:txbxContent>
                  <w:p>
                    <w:pPr>
                      <w:spacing w:before="0" w:line="227" w:lineRule="exact"/>
                      <w:ind w:left="0" w:right="0" w:firstLine="0"/>
                      <w:jc w:val="left"/>
                      <w:rPr>
                        <w:rFonts w:ascii="黑体" w:eastAsia="黑体" w:hint="eastAsia"/>
                        <w:sz w:val="22"/>
                      </w:rPr>
                    </w:pPr>
                    <w:r>
                      <w:rPr>
                        <w:rFonts w:ascii="黑体" w:eastAsia="黑体" w:hint="eastAsia"/>
                        <w:sz w:val="22"/>
                      </w:rPr>
                      <w:t>进货管理</w:t>
                    </w:r>
                  </w:p>
                </w:txbxContent>
              </v:textbox>
            </v:shape>
            <v:shape id="_x0000_s1047" type="#_x0000_t202" style="width:474;height:519;left:9589;position:absolute;top:-12500" filled="f" stroked="f">
              <v:textbox inset="0,0,0,0">
                <w:txbxContent>
                  <w:p>
                    <w:pPr>
                      <w:spacing w:before="0" w:line="257" w:lineRule="exact"/>
                      <w:ind w:left="0" w:right="0" w:firstLine="0"/>
                      <w:jc w:val="left"/>
                      <w:rPr>
                        <w:rFonts w:ascii="黑体" w:eastAsia="黑体" w:hint="eastAsia"/>
                        <w:sz w:val="22"/>
                      </w:rPr>
                    </w:pPr>
                    <w:r>
                      <w:rPr>
                        <w:rFonts w:ascii="黑体" w:eastAsia="黑体" w:hint="eastAsia"/>
                        <w:sz w:val="22"/>
                      </w:rPr>
                      <w:t>进货</w:t>
                    </w:r>
                  </w:p>
                  <w:p>
                    <w:pPr>
                      <w:spacing w:before="9" w:line="252" w:lineRule="exact"/>
                      <w:ind w:left="0" w:right="0" w:firstLine="0"/>
                      <w:jc w:val="left"/>
                      <w:rPr>
                        <w:rFonts w:ascii="黑体" w:eastAsia="黑体" w:hint="eastAsia"/>
                        <w:sz w:val="22"/>
                      </w:rPr>
                    </w:pPr>
                    <w:r>
                      <w:rPr>
                        <w:rFonts w:ascii="黑体" w:eastAsia="黑体" w:hint="eastAsia"/>
                        <w:sz w:val="22"/>
                      </w:rPr>
                      <w:t>管理</w:t>
                    </w:r>
                  </w:p>
                </w:txbxContent>
              </v:textbox>
            </v:shape>
            <v:shape id="_x0000_s1048" type="#_x0000_t202" style="width:928;height:227;left:12393;position:absolute;top:-12450" filled="f" stroked="f">
              <v:textbox inset="0,0,0,0">
                <w:txbxContent>
                  <w:p>
                    <w:pPr>
                      <w:spacing w:before="0" w:line="227" w:lineRule="exact"/>
                      <w:ind w:left="0" w:right="0" w:firstLine="0"/>
                      <w:jc w:val="left"/>
                      <w:rPr>
                        <w:rFonts w:ascii="黑体" w:eastAsia="黑体" w:hint="eastAsia"/>
                        <w:sz w:val="22"/>
                      </w:rPr>
                    </w:pPr>
                    <w:r>
                      <w:rPr>
                        <w:rFonts w:ascii="黑体" w:eastAsia="黑体" w:hint="eastAsia"/>
                        <w:sz w:val="22"/>
                      </w:rPr>
                      <w:t>进货结果</w:t>
                    </w:r>
                  </w:p>
                </w:txbxContent>
              </v:textbox>
            </v:shape>
            <v:shape id="_x0000_s1049" type="#_x0000_t202" style="width:928;height:227;left:7151;position:absolute;top:-9411" filled="f" stroked="f">
              <v:textbox inset="0,0,0,0">
                <w:txbxContent>
                  <w:p>
                    <w:pPr>
                      <w:spacing w:before="0" w:line="227" w:lineRule="exact"/>
                      <w:ind w:left="0" w:right="0" w:firstLine="0"/>
                      <w:jc w:val="left"/>
                      <w:rPr>
                        <w:rFonts w:ascii="黑体" w:eastAsia="黑体" w:hint="eastAsia"/>
                        <w:sz w:val="22"/>
                      </w:rPr>
                    </w:pPr>
                    <w:r>
                      <w:rPr>
                        <w:rFonts w:ascii="黑体" w:eastAsia="黑体" w:hint="eastAsia"/>
                        <w:sz w:val="22"/>
                      </w:rPr>
                      <w:t>报表统计</w:t>
                    </w:r>
                  </w:p>
                </w:txbxContent>
              </v:textbox>
            </v:shape>
            <v:shape id="_x0000_s1050" type="#_x0000_t202" style="width:1154;height:519;left:4792;position:absolute;top:-9173" filled="f" stroked="f">
              <v:textbox inset="0,0,0,0">
                <w:txbxContent>
                  <w:p>
                    <w:pPr>
                      <w:spacing w:before="0" w:line="257" w:lineRule="exact"/>
                      <w:ind w:left="0" w:right="18" w:firstLine="0"/>
                      <w:jc w:val="center"/>
                      <w:rPr>
                        <w:rFonts w:ascii="黑体" w:eastAsia="黑体" w:hint="eastAsia"/>
                        <w:sz w:val="22"/>
                      </w:rPr>
                    </w:pPr>
                    <w:r>
                      <w:rPr>
                        <w:rFonts w:ascii="黑体" w:eastAsia="黑体" w:hint="eastAsia"/>
                        <w:sz w:val="22"/>
                      </w:rPr>
                      <w:t>操作员个人</w:t>
                    </w:r>
                  </w:p>
                  <w:p>
                    <w:pPr>
                      <w:spacing w:before="9" w:line="252" w:lineRule="exact"/>
                      <w:ind w:left="0" w:right="18" w:firstLine="0"/>
                      <w:jc w:val="center"/>
                      <w:rPr>
                        <w:rFonts w:ascii="黑体" w:eastAsia="黑体" w:hint="eastAsia"/>
                        <w:sz w:val="22"/>
                      </w:rPr>
                    </w:pPr>
                    <w:r>
                      <w:rPr>
                        <w:rFonts w:ascii="黑体" w:eastAsia="黑体" w:hint="eastAsia"/>
                        <w:w w:val="105"/>
                        <w:sz w:val="22"/>
                      </w:rPr>
                      <w:t>信息表</w:t>
                    </w:r>
                  </w:p>
                </w:txbxContent>
              </v:textbox>
            </v:shape>
            <v:shape id="_x0000_s1051" type="#_x0000_t202" style="width:474;height:810;left:9589;position:absolute;top:-8989" filled="f" stroked="f">
              <v:textbox inset="0,0,0,0">
                <w:txbxContent>
                  <w:p>
                    <w:pPr>
                      <w:spacing w:before="0" w:line="257" w:lineRule="exact"/>
                      <w:ind w:left="0" w:right="0" w:firstLine="0"/>
                      <w:jc w:val="left"/>
                      <w:rPr>
                        <w:rFonts w:ascii="黑体" w:eastAsia="黑体" w:hint="eastAsia"/>
                        <w:sz w:val="22"/>
                      </w:rPr>
                    </w:pPr>
                    <w:r>
                      <w:rPr>
                        <w:rFonts w:ascii="黑体" w:eastAsia="黑体" w:hint="eastAsia"/>
                        <w:w w:val="105"/>
                        <w:sz w:val="22"/>
                      </w:rPr>
                      <w:t>月报</w:t>
                    </w:r>
                  </w:p>
                  <w:p>
                    <w:pPr>
                      <w:spacing w:before="1" w:line="290" w:lineRule="atLeast"/>
                      <w:ind w:left="111" w:right="6" w:hanging="112"/>
                      <w:jc w:val="left"/>
                      <w:rPr>
                        <w:rFonts w:ascii="黑体" w:eastAsia="黑体" w:hint="eastAsia"/>
                        <w:sz w:val="22"/>
                      </w:rPr>
                    </w:pPr>
                    <w:r>
                      <w:rPr>
                        <w:rFonts w:ascii="黑体" w:eastAsia="黑体" w:hint="eastAsia"/>
                        <w:w w:val="105"/>
                        <w:sz w:val="22"/>
                      </w:rPr>
                      <w:t>表统计</w:t>
                    </w:r>
                  </w:p>
                </w:txbxContent>
              </v:textbox>
            </v:shape>
            <v:shape id="_x0000_s1052" type="#_x0000_t202" style="width:928;height:227;left:12008;position:absolute;top:-9173" filled="f" stroked="f">
              <v:textbox inset="0,0,0,0">
                <w:txbxContent>
                  <w:p>
                    <w:pPr>
                      <w:spacing w:before="0" w:line="227" w:lineRule="exact"/>
                      <w:ind w:left="0" w:right="0" w:firstLine="0"/>
                      <w:jc w:val="left"/>
                      <w:rPr>
                        <w:rFonts w:ascii="黑体" w:eastAsia="黑体" w:hint="eastAsia"/>
                        <w:sz w:val="22"/>
                      </w:rPr>
                    </w:pPr>
                    <w:r>
                      <w:rPr>
                        <w:rFonts w:ascii="黑体" w:eastAsia="黑体" w:hint="eastAsia"/>
                        <w:sz w:val="22"/>
                      </w:rPr>
                      <w:t>统计结果</w:t>
                    </w:r>
                  </w:p>
                </w:txbxContent>
              </v:textbox>
            </v:shape>
            <v:shape id="_x0000_s1053" type="#_x0000_t202" style="width:1835;height:227;left:4137;position:absolute;top:-6124" filled="f" stroked="f">
              <v:textbox inset="0,0,0,0">
                <w:txbxContent>
                  <w:p>
                    <w:pPr>
                      <w:spacing w:before="0" w:line="227" w:lineRule="exact"/>
                      <w:ind w:left="0" w:right="0" w:firstLine="0"/>
                      <w:jc w:val="left"/>
                      <w:rPr>
                        <w:rFonts w:ascii="黑体" w:eastAsia="黑体" w:hint="eastAsia"/>
                        <w:sz w:val="22"/>
                      </w:rPr>
                    </w:pPr>
                    <w:r>
                      <w:rPr>
                        <w:rFonts w:ascii="黑体" w:eastAsia="黑体" w:hint="eastAsia"/>
                        <w:sz w:val="22"/>
                      </w:rPr>
                      <w:t>操作员个人信息表</w:t>
                    </w:r>
                  </w:p>
                </w:txbxContent>
              </v:textbox>
            </v:shape>
            <v:shape id="_x0000_s1054" type="#_x0000_t202" style="width:928;height:227;left:7068;position:absolute;top:-6131" filled="f" stroked="f">
              <v:textbox inset="0,0,0,0">
                <w:txbxContent>
                  <w:p>
                    <w:pPr>
                      <w:spacing w:before="0" w:line="227" w:lineRule="exact"/>
                      <w:ind w:left="0" w:right="0" w:firstLine="0"/>
                      <w:jc w:val="left"/>
                      <w:rPr>
                        <w:rFonts w:ascii="黑体" w:eastAsia="黑体" w:hint="eastAsia"/>
                        <w:sz w:val="22"/>
                      </w:rPr>
                    </w:pPr>
                    <w:r>
                      <w:rPr>
                        <w:rFonts w:ascii="黑体" w:eastAsia="黑体" w:hint="eastAsia"/>
                        <w:sz w:val="22"/>
                      </w:rPr>
                      <w:t>采购员表</w:t>
                    </w:r>
                  </w:p>
                </w:txbxContent>
              </v:textbox>
            </v:shape>
            <v:shape id="_x0000_s1055" type="#_x0000_t202" style="width:1154;height:227;left:8843;position:absolute;top:-6131" filled="f" stroked="f">
              <v:textbox inset="0,0,0,0">
                <w:txbxContent>
                  <w:p>
                    <w:pPr>
                      <w:spacing w:before="0" w:line="227" w:lineRule="exact"/>
                      <w:ind w:left="0" w:right="0" w:firstLine="0"/>
                      <w:jc w:val="left"/>
                      <w:rPr>
                        <w:rFonts w:ascii="黑体" w:eastAsia="黑体" w:hint="eastAsia"/>
                        <w:sz w:val="22"/>
                      </w:rPr>
                    </w:pPr>
                    <w:r>
                      <w:rPr>
                        <w:rFonts w:ascii="黑体" w:eastAsia="黑体" w:hint="eastAsia"/>
                        <w:sz w:val="22"/>
                      </w:rPr>
                      <w:t>库存信息表</w:t>
                    </w:r>
                  </w:p>
                </w:txbxContent>
              </v:textbox>
            </v:shape>
            <v:shape id="_x0000_s1056" type="#_x0000_t202" style="width:701;height:227;left:10420;position:absolute;top:-6131" filled="f" stroked="f">
              <v:textbox inset="0,0,0,0">
                <w:txbxContent>
                  <w:p>
                    <w:pPr>
                      <w:spacing w:before="0" w:line="227" w:lineRule="exact"/>
                      <w:ind w:left="0" w:right="0" w:firstLine="0"/>
                      <w:jc w:val="left"/>
                      <w:rPr>
                        <w:rFonts w:ascii="黑体" w:eastAsia="黑体" w:hint="eastAsia"/>
                        <w:sz w:val="22"/>
                      </w:rPr>
                    </w:pPr>
                    <w:r>
                      <w:rPr>
                        <w:rFonts w:ascii="黑体" w:eastAsia="黑体" w:hint="eastAsia"/>
                        <w:w w:val="105"/>
                        <w:sz w:val="22"/>
                      </w:rPr>
                      <w:t>日报表</w:t>
                    </w:r>
                  </w:p>
                </w:txbxContent>
              </v:textbox>
            </v:shape>
            <v:shape id="_x0000_s1057" type="#_x0000_t202" style="width:928;height:227;left:8011;position:absolute;top:-4493" filled="f" stroked="f">
              <v:textbox inset="0,0,0,0">
                <w:txbxContent>
                  <w:p>
                    <w:pPr>
                      <w:spacing w:before="0" w:line="227" w:lineRule="exact"/>
                      <w:ind w:left="0" w:right="0" w:firstLine="0"/>
                      <w:jc w:val="left"/>
                      <w:rPr>
                        <w:rFonts w:ascii="黑体" w:eastAsia="黑体" w:hint="eastAsia"/>
                        <w:sz w:val="22"/>
                      </w:rPr>
                    </w:pPr>
                    <w:r>
                      <w:rPr>
                        <w:rFonts w:ascii="黑体" w:eastAsia="黑体" w:hint="eastAsia"/>
                        <w:sz w:val="22"/>
                      </w:rPr>
                      <w:t>信息查询</w:t>
                    </w:r>
                  </w:p>
                </w:txbxContent>
              </v:textbox>
            </v:shape>
            <v:shape id="_x0000_s1058" type="#_x0000_t202" style="width:247;height:515;left:4029;position:absolute;top:-4247" filled="f" stroked="f">
              <v:textbox inset="0,0,0,0">
                <w:txbxContent>
                  <w:p>
                    <w:pPr>
                      <w:spacing w:before="0" w:line="257" w:lineRule="exact"/>
                      <w:ind w:left="0" w:right="0" w:firstLine="0"/>
                      <w:jc w:val="left"/>
                      <w:rPr>
                        <w:rFonts w:ascii="黑体" w:eastAsia="黑体" w:hint="eastAsia"/>
                        <w:sz w:val="22"/>
                      </w:rPr>
                    </w:pPr>
                    <w:r>
                      <w:rPr>
                        <w:rFonts w:ascii="黑体" w:eastAsia="黑体" w:hint="eastAsia"/>
                        <w:w w:val="103"/>
                        <w:sz w:val="22"/>
                      </w:rPr>
                      <w:t>经</w:t>
                    </w:r>
                  </w:p>
                  <w:p>
                    <w:pPr>
                      <w:spacing w:before="6" w:line="252" w:lineRule="exact"/>
                      <w:ind w:left="0" w:right="0" w:firstLine="0"/>
                      <w:jc w:val="left"/>
                      <w:rPr>
                        <w:rFonts w:ascii="黑体" w:eastAsia="黑体" w:hint="eastAsia"/>
                        <w:sz w:val="22"/>
                      </w:rPr>
                    </w:pPr>
                    <w:r>
                      <w:rPr>
                        <w:rFonts w:ascii="黑体" w:eastAsia="黑体" w:hint="eastAsia"/>
                        <w:w w:val="103"/>
                        <w:sz w:val="22"/>
                      </w:rPr>
                      <w:t>理</w:t>
                    </w:r>
                  </w:p>
                </w:txbxContent>
              </v:textbox>
            </v:shape>
            <v:shape id="_x0000_s1059" type="#_x0000_t202" style="width:928;height:227;left:5040;position:absolute;top:-4258" filled="f" stroked="f">
              <v:textbox inset="0,0,0,0">
                <w:txbxContent>
                  <w:p>
                    <w:pPr>
                      <w:spacing w:before="0" w:line="227" w:lineRule="exact"/>
                      <w:ind w:left="0" w:right="0" w:firstLine="0"/>
                      <w:jc w:val="left"/>
                      <w:rPr>
                        <w:rFonts w:ascii="黑体" w:eastAsia="黑体" w:hint="eastAsia"/>
                        <w:sz w:val="22"/>
                      </w:rPr>
                    </w:pPr>
                    <w:r>
                      <w:rPr>
                        <w:rFonts w:ascii="黑体" w:eastAsia="黑体" w:hint="eastAsia"/>
                        <w:sz w:val="22"/>
                      </w:rPr>
                      <w:t>用户编号</w:t>
                    </w:r>
                  </w:p>
                </w:txbxContent>
              </v:textbox>
            </v:shape>
            <v:shape id="_x0000_s1060" type="#_x0000_t202" style="width:474;height:519;left:6618;position:absolute;top:-4074" filled="f" stroked="f">
              <v:textbox inset="0,0,0,0">
                <w:txbxContent>
                  <w:p>
                    <w:pPr>
                      <w:spacing w:before="0" w:line="257" w:lineRule="exact"/>
                      <w:ind w:left="0" w:right="0" w:firstLine="0"/>
                      <w:jc w:val="left"/>
                      <w:rPr>
                        <w:rFonts w:ascii="黑体" w:eastAsia="黑体" w:hint="eastAsia"/>
                        <w:sz w:val="22"/>
                      </w:rPr>
                    </w:pPr>
                    <w:r>
                      <w:rPr>
                        <w:rFonts w:ascii="黑体" w:eastAsia="黑体" w:hint="eastAsia"/>
                        <w:sz w:val="22"/>
                      </w:rPr>
                      <w:t>身份</w:t>
                    </w:r>
                  </w:p>
                  <w:p>
                    <w:pPr>
                      <w:spacing w:before="9" w:line="252" w:lineRule="exact"/>
                      <w:ind w:left="0" w:right="0" w:firstLine="0"/>
                      <w:jc w:val="left"/>
                      <w:rPr>
                        <w:rFonts w:ascii="黑体" w:eastAsia="黑体" w:hint="eastAsia"/>
                        <w:sz w:val="22"/>
                      </w:rPr>
                    </w:pPr>
                    <w:r>
                      <w:rPr>
                        <w:rFonts w:ascii="黑体" w:eastAsia="黑体" w:hint="eastAsia"/>
                        <w:sz w:val="22"/>
                      </w:rPr>
                      <w:t>验证</w:t>
                    </w:r>
                  </w:p>
                </w:txbxContent>
              </v:textbox>
            </v:shape>
            <v:shape id="_x0000_s1061" type="#_x0000_t202" style="width:474;height:520;left:10129;position:absolute;top:-4543" filled="f" stroked="f">
              <v:textbox inset="0,0,0,0">
                <w:txbxContent>
                  <w:p>
                    <w:pPr>
                      <w:spacing w:before="0" w:line="257" w:lineRule="exact"/>
                      <w:ind w:left="0" w:right="0" w:firstLine="0"/>
                      <w:jc w:val="left"/>
                      <w:rPr>
                        <w:rFonts w:ascii="黑体" w:eastAsia="黑体" w:hint="eastAsia"/>
                        <w:sz w:val="22"/>
                      </w:rPr>
                    </w:pPr>
                    <w:r>
                      <w:rPr>
                        <w:rFonts w:ascii="黑体" w:eastAsia="黑体" w:hint="eastAsia"/>
                        <w:sz w:val="22"/>
                      </w:rPr>
                      <w:t>信息</w:t>
                    </w:r>
                  </w:p>
                  <w:p>
                    <w:pPr>
                      <w:spacing w:before="10" w:line="252" w:lineRule="exact"/>
                      <w:ind w:left="0" w:right="0" w:firstLine="0"/>
                      <w:jc w:val="left"/>
                      <w:rPr>
                        <w:rFonts w:ascii="黑体" w:eastAsia="黑体" w:hint="eastAsia"/>
                        <w:sz w:val="22"/>
                      </w:rPr>
                    </w:pPr>
                    <w:r>
                      <w:rPr>
                        <w:rFonts w:ascii="黑体" w:eastAsia="黑体" w:hint="eastAsia"/>
                        <w:sz w:val="22"/>
                      </w:rPr>
                      <w:t>查询</w:t>
                    </w:r>
                  </w:p>
                </w:txbxContent>
              </v:textbox>
            </v:shape>
            <v:shape id="_x0000_s1062" type="#_x0000_t202" style="width:928;height:227;left:12062;position:absolute;top:-4493" filled="f" stroked="f">
              <v:textbox inset="0,0,0,0">
                <w:txbxContent>
                  <w:p>
                    <w:pPr>
                      <w:spacing w:before="0" w:line="227" w:lineRule="exact"/>
                      <w:ind w:left="0" w:right="0" w:firstLine="0"/>
                      <w:jc w:val="left"/>
                      <w:rPr>
                        <w:rFonts w:ascii="黑体" w:eastAsia="黑体" w:hint="eastAsia"/>
                        <w:sz w:val="22"/>
                      </w:rPr>
                    </w:pPr>
                    <w:r>
                      <w:rPr>
                        <w:rFonts w:ascii="黑体" w:eastAsia="黑体" w:hint="eastAsia"/>
                        <w:sz w:val="22"/>
                      </w:rPr>
                      <w:t>查询结果</w:t>
                    </w:r>
                  </w:p>
                </w:txbxContent>
              </v:textbox>
            </v:shape>
            <v:shape id="_x0000_s1063" type="#_x0000_t202" style="width:247;height:515;left:14561;position:absolute;top:-4247" filled="f" stroked="f">
              <v:textbox inset="0,0,0,0">
                <w:txbxContent>
                  <w:p>
                    <w:pPr>
                      <w:spacing w:before="0" w:line="257" w:lineRule="exact"/>
                      <w:ind w:left="0" w:right="0" w:firstLine="0"/>
                      <w:jc w:val="left"/>
                      <w:rPr>
                        <w:rFonts w:ascii="黑体" w:eastAsia="黑体" w:hint="eastAsia"/>
                        <w:sz w:val="22"/>
                      </w:rPr>
                    </w:pPr>
                    <w:r>
                      <w:rPr>
                        <w:rFonts w:ascii="黑体" w:eastAsia="黑体" w:hint="eastAsia"/>
                        <w:w w:val="103"/>
                        <w:sz w:val="22"/>
                      </w:rPr>
                      <w:t>经</w:t>
                    </w:r>
                  </w:p>
                  <w:p>
                    <w:pPr>
                      <w:spacing w:before="6" w:line="252" w:lineRule="exact"/>
                      <w:ind w:left="0" w:right="0" w:firstLine="0"/>
                      <w:jc w:val="left"/>
                      <w:rPr>
                        <w:rFonts w:ascii="黑体" w:eastAsia="黑体" w:hint="eastAsia"/>
                        <w:sz w:val="22"/>
                      </w:rPr>
                    </w:pPr>
                    <w:r>
                      <w:rPr>
                        <w:rFonts w:ascii="黑体" w:eastAsia="黑体" w:hint="eastAsia"/>
                        <w:w w:val="103"/>
                        <w:sz w:val="22"/>
                      </w:rPr>
                      <w:t>理</w:t>
                    </w:r>
                  </w:p>
                </w:txbxContent>
              </v:textbox>
            </v:shape>
            <v:shape id="_x0000_s1064" type="#_x0000_t202" style="width:474;height:227;left:5267;position:absolute;top:-3322" filled="f" stroked="f">
              <v:textbox inset="0,0,0,0">
                <w:txbxContent>
                  <w:p>
                    <w:pPr>
                      <w:spacing w:before="0" w:line="227" w:lineRule="exact"/>
                      <w:ind w:left="0" w:right="0" w:firstLine="0"/>
                      <w:jc w:val="left"/>
                      <w:rPr>
                        <w:rFonts w:ascii="黑体" w:eastAsia="黑体" w:hint="eastAsia"/>
                        <w:sz w:val="22"/>
                      </w:rPr>
                    </w:pPr>
                    <w:r>
                      <w:rPr>
                        <w:rFonts w:ascii="黑体" w:eastAsia="黑体" w:hint="eastAsia"/>
                        <w:w w:val="105"/>
                        <w:sz w:val="22"/>
                      </w:rPr>
                      <w:t>密码</w:t>
                    </w:r>
                  </w:p>
                </w:txbxContent>
              </v:textbox>
            </v:shape>
            <v:shape id="_x0000_s1065" type="#_x0000_t202" style="width:701;height:227;left:5289;position:absolute;top:-1918" filled="f" stroked="f">
              <v:textbox inset="0,0,0,0">
                <w:txbxContent>
                  <w:p>
                    <w:pPr>
                      <w:spacing w:before="0" w:line="227" w:lineRule="exact"/>
                      <w:ind w:left="0" w:right="0" w:firstLine="0"/>
                      <w:jc w:val="left"/>
                      <w:rPr>
                        <w:rFonts w:ascii="黑体" w:eastAsia="黑体" w:hint="eastAsia"/>
                        <w:sz w:val="22"/>
                      </w:rPr>
                    </w:pPr>
                    <w:r>
                      <w:rPr>
                        <w:rFonts w:ascii="黑体" w:eastAsia="黑体" w:hint="eastAsia"/>
                        <w:w w:val="105"/>
                        <w:sz w:val="22"/>
                      </w:rPr>
                      <w:t>日报表</w:t>
                    </w:r>
                  </w:p>
                </w:txbxContent>
              </v:textbox>
            </v:shape>
            <v:shape id="_x0000_s1066" type="#_x0000_t202" style="width:1154;height:227;left:6683;position:absolute;top:-1918" filled="f" stroked="f">
              <v:textbox inset="0,0,0,0">
                <w:txbxContent>
                  <w:p>
                    <w:pPr>
                      <w:spacing w:before="0" w:line="227" w:lineRule="exact"/>
                      <w:ind w:left="0" w:right="0" w:firstLine="0"/>
                      <w:jc w:val="left"/>
                      <w:rPr>
                        <w:rFonts w:ascii="黑体" w:eastAsia="黑体" w:hint="eastAsia"/>
                        <w:sz w:val="22"/>
                      </w:rPr>
                    </w:pPr>
                    <w:r>
                      <w:rPr>
                        <w:rFonts w:ascii="黑体" w:eastAsia="黑体" w:hint="eastAsia"/>
                        <w:sz w:val="22"/>
                      </w:rPr>
                      <w:t>货品信息表</w:t>
                    </w:r>
                  </w:p>
                </w:txbxContent>
              </v:textbox>
            </v:shape>
            <v:shape id="_x0000_s1067" type="#_x0000_t202" style="width:1154;height:227;left:8573;position:absolute;top:-1918" filled="f" stroked="f">
              <v:textbox inset="0,0,0,0">
                <w:txbxContent>
                  <w:p>
                    <w:pPr>
                      <w:spacing w:before="0" w:line="227" w:lineRule="exact"/>
                      <w:ind w:left="0" w:right="0" w:firstLine="0"/>
                      <w:jc w:val="left"/>
                      <w:rPr>
                        <w:rFonts w:ascii="黑体" w:eastAsia="黑体" w:hint="eastAsia"/>
                        <w:sz w:val="22"/>
                      </w:rPr>
                    </w:pPr>
                    <w:r>
                      <w:rPr>
                        <w:rFonts w:ascii="黑体" w:eastAsia="黑体" w:hint="eastAsia"/>
                        <w:sz w:val="22"/>
                      </w:rPr>
                      <w:t>库存信息表</w:t>
                    </w:r>
                  </w:p>
                </w:txbxContent>
              </v:textbox>
            </v:shape>
            <v:shape id="_x0000_s1068" type="#_x0000_t202" style="width:701;height:227;left:10690;position:absolute;top:-1918" filled="f" stroked="f">
              <v:textbox inset="0,0,0,0">
                <w:txbxContent>
                  <w:p>
                    <w:pPr>
                      <w:spacing w:before="0" w:line="227" w:lineRule="exact"/>
                      <w:ind w:left="0" w:right="0" w:firstLine="0"/>
                      <w:jc w:val="left"/>
                      <w:rPr>
                        <w:rFonts w:ascii="黑体" w:eastAsia="黑体" w:hint="eastAsia"/>
                        <w:sz w:val="22"/>
                      </w:rPr>
                    </w:pPr>
                    <w:r>
                      <w:rPr>
                        <w:rFonts w:ascii="黑体" w:eastAsia="黑体" w:hint="eastAsia"/>
                        <w:w w:val="105"/>
                        <w:sz w:val="22"/>
                      </w:rPr>
                      <w:t>入库单</w:t>
                    </w:r>
                  </w:p>
                </w:txbxContent>
              </v:textbox>
            </v:shape>
            <v:shape id="_x0000_s1069" type="#_x0000_t202" style="width:701;height:227;left:12580;position:absolute;top:-1918" filled="f" stroked="f">
              <v:textbox inset="0,0,0,0">
                <w:txbxContent>
                  <w:p>
                    <w:pPr>
                      <w:spacing w:before="0" w:line="227" w:lineRule="exact"/>
                      <w:ind w:left="0" w:right="0" w:firstLine="0"/>
                      <w:jc w:val="left"/>
                      <w:rPr>
                        <w:rFonts w:ascii="黑体" w:eastAsia="黑体" w:hint="eastAsia"/>
                        <w:sz w:val="22"/>
                      </w:rPr>
                    </w:pPr>
                    <w:r>
                      <w:rPr>
                        <w:rFonts w:ascii="黑体" w:eastAsia="黑体" w:hint="eastAsia"/>
                        <w:w w:val="105"/>
                        <w:sz w:val="22"/>
                      </w:rPr>
                      <w:t>出库单</w:t>
                    </w:r>
                  </w:p>
                </w:txbxContent>
              </v:textbox>
            </v:shape>
            <v:shape id="_x0000_s1070" type="#_x0000_t202" style="width:701;height:227;left:13931;position:absolute;top:-1918" filled="f" stroked="f">
              <v:textbox inset="0,0,0,0">
                <w:txbxContent>
                  <w:p>
                    <w:pPr>
                      <w:spacing w:before="0" w:line="227" w:lineRule="exact"/>
                      <w:ind w:left="0" w:right="0" w:firstLine="0"/>
                      <w:jc w:val="left"/>
                      <w:rPr>
                        <w:rFonts w:ascii="黑体" w:eastAsia="黑体" w:hint="eastAsia"/>
                        <w:sz w:val="22"/>
                      </w:rPr>
                    </w:pPr>
                    <w:r>
                      <w:rPr>
                        <w:rFonts w:ascii="黑体" w:eastAsia="黑体" w:hint="eastAsia"/>
                        <w:w w:val="105"/>
                        <w:sz w:val="22"/>
                      </w:rPr>
                      <w:t>月报表</w:t>
                    </w:r>
                  </w:p>
                </w:txbxContent>
              </v:textbox>
            </v:shape>
          </v:group>
        </w:pict>
      </w:r>
      <w:r>
        <w:t>图</w:t>
      </w:r>
      <w:r>
        <w:rPr>
          <w:spacing w:val="-72"/>
        </w:rPr>
        <w:t xml:space="preserve"> </w:t>
      </w:r>
      <w:r>
        <w:t>1-2</w:t>
        <w:tab/>
        <w:t>库存管理系统的第二层图</w:t>
      </w:r>
    </w:p>
    <w:p>
      <w:pPr>
        <w:spacing w:after="0"/>
        <w:jc w:val="center"/>
        <w:sectPr>
          <w:headerReference w:type="default" r:id="rId14"/>
          <w:footerReference w:type="default" r:id="rId15"/>
          <w:pgSz w:w="17860" w:h="25270"/>
          <w:pgMar w:top="1720" w:right="1420" w:bottom="2020" w:left="2180" w:header="1084" w:footer="1830"/>
          <w:pgNumType w:start="5"/>
          <w:cols w:space="708"/>
        </w:sectPr>
      </w:pPr>
    </w:p>
    <w:p>
      <w:pPr>
        <w:pStyle w:val="Heading1"/>
        <w:spacing w:before="32"/>
      </w:pPr>
      <w:bookmarkStart w:id="6" w:name="_TOC_250007"/>
      <w:bookmarkEnd w:id="6"/>
      <w:r>
        <w:t>二、系统设计</w:t>
      </w:r>
    </w:p>
    <w:p>
      <w:pPr>
        <w:pStyle w:val="Heading2"/>
        <w:spacing w:before="334"/>
        <w:ind w:left="657"/>
      </w:pPr>
      <w:bookmarkStart w:id="7" w:name="_TOC_250006"/>
      <w:bookmarkEnd w:id="7"/>
      <w:r>
        <w:t>（一）系统总体结构设计</w:t>
      </w:r>
    </w:p>
    <w:p>
      <w:pPr>
        <w:pStyle w:val="ListParagraph"/>
        <w:numPr>
          <w:ilvl w:val="1"/>
          <w:numId w:val="13"/>
        </w:numPr>
        <w:tabs>
          <w:tab w:val="left" w:pos="1199"/>
        </w:tabs>
        <w:spacing w:before="237" w:after="0" w:line="240" w:lineRule="auto"/>
        <w:ind w:left="1198" w:right="0" w:hanging="362"/>
        <w:jc w:val="left"/>
        <w:rPr>
          <w:sz w:val="34"/>
        </w:rPr>
      </w:pPr>
      <w:r>
        <w:rPr>
          <w:sz w:val="36"/>
        </w:rPr>
        <w:t>系统功能分析</w:t>
      </w:r>
    </w:p>
    <w:p>
      <w:pPr>
        <w:spacing w:before="241"/>
        <w:ind w:left="837" w:right="0" w:firstLine="0"/>
        <w:jc w:val="left"/>
        <w:rPr>
          <w:sz w:val="36"/>
        </w:rPr>
      </w:pPr>
      <w:r>
        <w:rPr>
          <w:sz w:val="36"/>
        </w:rPr>
        <w:t>本库存管理系统需要完成的功能有：</w:t>
      </w:r>
    </w:p>
    <w:p>
      <w:pPr>
        <w:pStyle w:val="ListParagraph"/>
        <w:numPr>
          <w:ilvl w:val="0"/>
          <w:numId w:val="8"/>
        </w:numPr>
        <w:tabs>
          <w:tab w:val="left" w:pos="1739"/>
        </w:tabs>
        <w:spacing w:before="237" w:after="0" w:line="240" w:lineRule="auto"/>
        <w:ind w:left="1738" w:right="0" w:hanging="902"/>
        <w:jc w:val="left"/>
        <w:rPr>
          <w:sz w:val="36"/>
        </w:rPr>
      </w:pPr>
      <w:r>
        <w:rPr>
          <w:sz w:val="36"/>
        </w:rPr>
        <w:t>库存管理的各种信息的输入，包括入库、出库、货品信息的输入等。</w:t>
      </w:r>
    </w:p>
    <w:p>
      <w:pPr>
        <w:pStyle w:val="ListParagraph"/>
        <w:numPr>
          <w:ilvl w:val="0"/>
          <w:numId w:val="8"/>
        </w:numPr>
        <w:tabs>
          <w:tab w:val="left" w:pos="1739"/>
        </w:tabs>
        <w:spacing w:before="241" w:after="0" w:line="240" w:lineRule="auto"/>
        <w:ind w:left="1738" w:right="0" w:hanging="902"/>
        <w:jc w:val="left"/>
        <w:rPr>
          <w:sz w:val="36"/>
        </w:rPr>
      </w:pPr>
      <w:r>
        <w:rPr>
          <w:sz w:val="36"/>
        </w:rPr>
        <w:t>库存管理的各种信息的查询、修改和维护。</w:t>
      </w:r>
    </w:p>
    <w:p>
      <w:pPr>
        <w:pStyle w:val="ListParagraph"/>
        <w:numPr>
          <w:ilvl w:val="0"/>
          <w:numId w:val="8"/>
        </w:numPr>
        <w:tabs>
          <w:tab w:val="left" w:pos="1739"/>
        </w:tabs>
        <w:spacing w:before="237" w:after="0" w:line="240" w:lineRule="auto"/>
        <w:ind w:left="1738" w:right="0" w:hanging="902"/>
        <w:jc w:val="left"/>
        <w:rPr>
          <w:sz w:val="36"/>
        </w:rPr>
      </w:pPr>
      <w:r>
        <w:rPr>
          <w:sz w:val="36"/>
        </w:rPr>
        <w:t>入库单、出库单的生成，日报表、月报表的生成。</w:t>
      </w:r>
    </w:p>
    <w:p>
      <w:pPr>
        <w:pStyle w:val="ListParagraph"/>
        <w:numPr>
          <w:ilvl w:val="0"/>
          <w:numId w:val="8"/>
        </w:numPr>
        <w:tabs>
          <w:tab w:val="left" w:pos="1739"/>
        </w:tabs>
        <w:spacing w:before="240" w:after="0" w:line="240" w:lineRule="auto"/>
        <w:ind w:left="1738" w:right="0" w:hanging="902"/>
        <w:jc w:val="left"/>
        <w:rPr>
          <w:sz w:val="36"/>
        </w:rPr>
      </w:pPr>
      <w:r>
        <w:rPr>
          <w:sz w:val="36"/>
        </w:rPr>
        <w:t>在货品库存中加入所允许的最低库存字段，对所有库存物资实现监控和报警。</w:t>
      </w:r>
    </w:p>
    <w:p>
      <w:pPr>
        <w:pStyle w:val="ListParagraph"/>
        <w:numPr>
          <w:ilvl w:val="1"/>
          <w:numId w:val="13"/>
        </w:numPr>
        <w:tabs>
          <w:tab w:val="left" w:pos="1379"/>
        </w:tabs>
        <w:spacing w:before="242" w:after="0" w:line="240" w:lineRule="auto"/>
        <w:ind w:left="1378" w:right="0" w:hanging="542"/>
        <w:jc w:val="left"/>
        <w:rPr>
          <w:rFonts w:ascii="Arial" w:eastAsia="Arial"/>
          <w:sz w:val="34"/>
        </w:rPr>
      </w:pPr>
      <w:r>
        <w:rPr>
          <w:sz w:val="36"/>
        </w:rPr>
        <w:t>系统功能模块图</w:t>
      </w:r>
    </w:p>
    <w:p>
      <w:pPr>
        <w:spacing w:before="237"/>
        <w:ind w:left="837" w:right="0" w:firstLine="0"/>
        <w:jc w:val="left"/>
        <w:rPr>
          <w:sz w:val="36"/>
        </w:rPr>
      </w:pPr>
      <w:r>
        <w:pict>
          <v:group id="_x0000_s1071" style="width:557pt;height:519pt;margin-top:54.92pt;margin-left:160pt;mso-position-horizontal-relative:page;position:absolute;z-index:-251657216" coordorigin="3200,1098" coordsize="11140,10380">
            <v:shape id="_x0000_s1072" type="#_x0000_t75" style="width:11140;height:10380;left:3200;position:absolute;top:1098" stroked="f">
              <v:imagedata r:id="rId16" o:title=""/>
            </v:shape>
            <v:shape id="_x0000_s1073" type="#_x0000_t202" style="width:1640;height:270;left:8490;position:absolute;top:1327" filled="f" stroked="f">
              <v:textbox inset="0,0,0,0">
                <w:txbxContent>
                  <w:p>
                    <w:pPr>
                      <w:spacing w:before="0" w:line="270" w:lineRule="exact"/>
                      <w:ind w:left="0" w:right="0" w:firstLine="0"/>
                      <w:jc w:val="left"/>
                      <w:rPr>
                        <w:rFonts w:ascii="黑体" w:eastAsia="黑体" w:hint="eastAsia"/>
                        <w:sz w:val="27"/>
                      </w:rPr>
                    </w:pPr>
                    <w:r>
                      <w:rPr>
                        <w:rFonts w:ascii="黑体" w:eastAsia="黑体" w:hint="eastAsia"/>
                        <w:sz w:val="27"/>
                      </w:rPr>
                      <w:t>库存管理系统</w:t>
                    </w:r>
                  </w:p>
                </w:txbxContent>
              </v:textbox>
            </v:shape>
            <v:shape id="_x0000_s1074" type="#_x0000_t202" style="width:290;height:1322;left:3431;position:absolute;top:6613" filled="f" stroked="f">
              <v:textbox inset="0,0,0,0">
                <w:txbxContent>
                  <w:p>
                    <w:pPr>
                      <w:spacing w:before="0" w:line="308" w:lineRule="exact"/>
                      <w:ind w:left="0" w:right="0" w:firstLine="0"/>
                      <w:jc w:val="left"/>
                      <w:rPr>
                        <w:rFonts w:ascii="黑体" w:eastAsia="黑体" w:hint="eastAsia"/>
                        <w:sz w:val="27"/>
                      </w:rPr>
                    </w:pPr>
                    <w:r>
                      <w:rPr>
                        <w:rFonts w:ascii="黑体" w:eastAsia="黑体" w:hint="eastAsia"/>
                        <w:sz w:val="27"/>
                      </w:rPr>
                      <w:t>身</w:t>
                    </w:r>
                  </w:p>
                  <w:p>
                    <w:pPr>
                      <w:spacing w:before="3"/>
                      <w:ind w:left="0" w:right="0" w:firstLine="0"/>
                      <w:jc w:val="left"/>
                      <w:rPr>
                        <w:rFonts w:ascii="黑体" w:eastAsia="黑体" w:hint="eastAsia"/>
                        <w:sz w:val="27"/>
                      </w:rPr>
                    </w:pPr>
                    <w:r>
                      <w:rPr>
                        <w:rFonts w:ascii="黑体" w:eastAsia="黑体" w:hint="eastAsia"/>
                        <w:sz w:val="27"/>
                      </w:rPr>
                      <w:t>份</w:t>
                    </w:r>
                  </w:p>
                  <w:p>
                    <w:pPr>
                      <w:spacing w:before="3" w:line="350" w:lineRule="atLeast"/>
                      <w:ind w:left="0" w:right="18" w:firstLine="0"/>
                      <w:jc w:val="left"/>
                      <w:rPr>
                        <w:rFonts w:ascii="黑体" w:eastAsia="黑体" w:hint="eastAsia"/>
                        <w:sz w:val="27"/>
                      </w:rPr>
                    </w:pPr>
                    <w:r>
                      <w:rPr>
                        <w:rFonts w:ascii="黑体" w:eastAsia="黑体" w:hint="eastAsia"/>
                        <w:sz w:val="27"/>
                      </w:rPr>
                      <w:t>验证</w:t>
                    </w:r>
                  </w:p>
                </w:txbxContent>
              </v:textbox>
            </v:shape>
            <v:shape id="_x0000_s1075" type="#_x0000_t202" style="width:290;height:1322;left:4511;position:absolute;top:6613" filled="f" stroked="f">
              <v:textbox inset="0,0,0,0">
                <w:txbxContent>
                  <w:p>
                    <w:pPr>
                      <w:spacing w:before="0" w:line="308" w:lineRule="exact"/>
                      <w:ind w:left="0" w:right="0" w:firstLine="0"/>
                      <w:jc w:val="left"/>
                      <w:rPr>
                        <w:rFonts w:ascii="黑体" w:eastAsia="黑体" w:hint="eastAsia"/>
                        <w:sz w:val="27"/>
                      </w:rPr>
                    </w:pPr>
                    <w:r>
                      <w:rPr>
                        <w:rFonts w:ascii="黑体" w:eastAsia="黑体" w:hint="eastAsia"/>
                        <w:sz w:val="27"/>
                      </w:rPr>
                      <w:t>注</w:t>
                    </w:r>
                  </w:p>
                  <w:p>
                    <w:pPr>
                      <w:spacing w:before="3"/>
                      <w:ind w:left="0" w:right="0" w:firstLine="0"/>
                      <w:jc w:val="left"/>
                      <w:rPr>
                        <w:rFonts w:ascii="黑体" w:eastAsia="黑体" w:hint="eastAsia"/>
                        <w:sz w:val="27"/>
                      </w:rPr>
                    </w:pPr>
                    <w:r>
                      <w:rPr>
                        <w:rFonts w:ascii="黑体" w:eastAsia="黑体" w:hint="eastAsia"/>
                        <w:sz w:val="27"/>
                      </w:rPr>
                      <w:t>册</w:t>
                    </w:r>
                  </w:p>
                  <w:p>
                    <w:pPr>
                      <w:spacing w:before="3" w:line="350" w:lineRule="atLeast"/>
                      <w:ind w:left="0" w:right="18" w:firstLine="0"/>
                      <w:jc w:val="left"/>
                      <w:rPr>
                        <w:rFonts w:ascii="黑体" w:eastAsia="黑体" w:hint="eastAsia"/>
                        <w:sz w:val="27"/>
                      </w:rPr>
                    </w:pPr>
                    <w:r>
                      <w:rPr>
                        <w:rFonts w:ascii="黑体" w:eastAsia="黑体" w:hint="eastAsia"/>
                        <w:sz w:val="27"/>
                      </w:rPr>
                      <w:t>用户</w:t>
                    </w:r>
                  </w:p>
                </w:txbxContent>
              </v:textbox>
            </v:shape>
            <v:shape id="_x0000_s1076" type="#_x0000_t202" style="width:290;height:2020;left:5591;position:absolute;top:6321" filled="f" stroked="f">
              <v:textbox inset="0,0,0,0">
                <w:txbxContent>
                  <w:p>
                    <w:pPr>
                      <w:spacing w:before="0" w:line="308" w:lineRule="exact"/>
                      <w:ind w:left="0" w:right="0" w:firstLine="0"/>
                      <w:jc w:val="left"/>
                      <w:rPr>
                        <w:rFonts w:ascii="黑体" w:eastAsia="黑体" w:hint="eastAsia"/>
                        <w:sz w:val="27"/>
                      </w:rPr>
                    </w:pPr>
                    <w:r>
                      <w:rPr>
                        <w:rFonts w:ascii="黑体" w:eastAsia="黑体" w:hint="eastAsia"/>
                        <w:sz w:val="27"/>
                      </w:rPr>
                      <w:t>修</w:t>
                    </w:r>
                  </w:p>
                  <w:p>
                    <w:pPr>
                      <w:spacing w:before="3" w:line="242" w:lineRule="auto"/>
                      <w:ind w:left="0" w:right="18" w:firstLine="0"/>
                      <w:jc w:val="both"/>
                      <w:rPr>
                        <w:rFonts w:ascii="黑体" w:eastAsia="黑体" w:hint="eastAsia"/>
                        <w:sz w:val="27"/>
                      </w:rPr>
                    </w:pPr>
                    <w:r>
                      <w:rPr>
                        <w:rFonts w:ascii="黑体" w:eastAsia="黑体" w:hint="eastAsia"/>
                        <w:sz w:val="27"/>
                      </w:rPr>
                      <w:t>改删除用</w:t>
                    </w:r>
                  </w:p>
                  <w:p>
                    <w:pPr>
                      <w:spacing w:before="3" w:line="308" w:lineRule="exact"/>
                      <w:ind w:left="0" w:right="0" w:firstLine="0"/>
                      <w:jc w:val="left"/>
                      <w:rPr>
                        <w:rFonts w:ascii="黑体" w:eastAsia="黑体" w:hint="eastAsia"/>
                        <w:sz w:val="27"/>
                      </w:rPr>
                    </w:pPr>
                    <w:r>
                      <w:rPr>
                        <w:rFonts w:ascii="黑体" w:eastAsia="黑体" w:hint="eastAsia"/>
                        <w:sz w:val="27"/>
                      </w:rPr>
                      <w:t>户</w:t>
                    </w:r>
                  </w:p>
                </w:txbxContent>
              </v:textbox>
            </v:shape>
            <v:shape id="_x0000_s1077" type="#_x0000_t202" style="width:290;height:1322;left:6733;position:absolute;top:6613" filled="f" stroked="f">
              <v:textbox inset="0,0,0,0">
                <w:txbxContent>
                  <w:p>
                    <w:pPr>
                      <w:spacing w:before="0" w:line="308" w:lineRule="exact"/>
                      <w:ind w:left="0" w:right="0" w:firstLine="0"/>
                      <w:jc w:val="left"/>
                      <w:rPr>
                        <w:rFonts w:ascii="黑体" w:eastAsia="黑体" w:hint="eastAsia"/>
                        <w:sz w:val="27"/>
                      </w:rPr>
                    </w:pPr>
                    <w:r>
                      <w:rPr>
                        <w:rFonts w:ascii="黑体" w:eastAsia="黑体" w:hint="eastAsia"/>
                        <w:sz w:val="27"/>
                      </w:rPr>
                      <w:t>修</w:t>
                    </w:r>
                  </w:p>
                  <w:p>
                    <w:pPr>
                      <w:spacing w:before="3"/>
                      <w:ind w:left="0" w:right="0" w:firstLine="0"/>
                      <w:jc w:val="left"/>
                      <w:rPr>
                        <w:rFonts w:ascii="黑体" w:eastAsia="黑体" w:hint="eastAsia"/>
                        <w:sz w:val="27"/>
                      </w:rPr>
                    </w:pPr>
                    <w:r>
                      <w:rPr>
                        <w:rFonts w:ascii="黑体" w:eastAsia="黑体" w:hint="eastAsia"/>
                        <w:sz w:val="27"/>
                      </w:rPr>
                      <w:t>改</w:t>
                    </w:r>
                  </w:p>
                  <w:p>
                    <w:pPr>
                      <w:spacing w:before="3" w:line="350" w:lineRule="atLeast"/>
                      <w:ind w:left="0" w:right="18" w:firstLine="0"/>
                      <w:jc w:val="left"/>
                      <w:rPr>
                        <w:rFonts w:ascii="黑体" w:eastAsia="黑体" w:hint="eastAsia"/>
                        <w:sz w:val="27"/>
                      </w:rPr>
                    </w:pPr>
                    <w:r>
                      <w:rPr>
                        <w:rFonts w:ascii="黑体" w:eastAsia="黑体" w:hint="eastAsia"/>
                        <w:sz w:val="27"/>
                      </w:rPr>
                      <w:t>密码</w:t>
                    </w:r>
                  </w:p>
                </w:txbxContent>
              </v:textbox>
            </v:shape>
            <v:shape id="_x0000_s1078" type="#_x0000_t202" style="width:290;height:1671;left:8288;position:absolute;top:6613" filled="f" stroked="f">
              <v:textbox inset="0,0,0,0">
                <w:txbxContent>
                  <w:p>
                    <w:pPr>
                      <w:spacing w:before="0" w:line="308" w:lineRule="exact"/>
                      <w:ind w:left="0" w:right="0" w:firstLine="0"/>
                      <w:jc w:val="left"/>
                      <w:rPr>
                        <w:rFonts w:ascii="黑体" w:eastAsia="黑体" w:hint="eastAsia"/>
                        <w:sz w:val="27"/>
                      </w:rPr>
                    </w:pPr>
                    <w:r>
                      <w:rPr>
                        <w:rFonts w:ascii="黑体" w:eastAsia="黑体" w:hint="eastAsia"/>
                        <w:sz w:val="27"/>
                      </w:rPr>
                      <w:t>出</w:t>
                    </w:r>
                  </w:p>
                  <w:p>
                    <w:pPr>
                      <w:spacing w:before="3" w:line="242" w:lineRule="auto"/>
                      <w:ind w:left="0" w:right="18" w:firstLine="0"/>
                      <w:jc w:val="both"/>
                      <w:rPr>
                        <w:rFonts w:ascii="黑体" w:eastAsia="黑体" w:hint="eastAsia"/>
                        <w:sz w:val="27"/>
                      </w:rPr>
                    </w:pPr>
                    <w:r>
                      <w:rPr>
                        <w:rFonts w:ascii="黑体" w:eastAsia="黑体" w:hint="eastAsia"/>
                        <w:sz w:val="27"/>
                      </w:rPr>
                      <w:t>库单填</w:t>
                    </w:r>
                  </w:p>
                  <w:p>
                    <w:pPr>
                      <w:spacing w:before="3" w:line="308" w:lineRule="exact"/>
                      <w:ind w:left="0" w:right="0" w:firstLine="0"/>
                      <w:jc w:val="left"/>
                      <w:rPr>
                        <w:rFonts w:ascii="黑体" w:eastAsia="黑体" w:hint="eastAsia"/>
                        <w:sz w:val="27"/>
                      </w:rPr>
                    </w:pPr>
                    <w:r>
                      <w:rPr>
                        <w:rFonts w:ascii="黑体" w:eastAsia="黑体" w:hint="eastAsia"/>
                        <w:sz w:val="27"/>
                      </w:rPr>
                      <w:t>写</w:t>
                    </w:r>
                  </w:p>
                </w:txbxContent>
              </v:textbox>
            </v:shape>
            <v:shape id="_x0000_s1079" type="#_x0000_t202" style="width:290;height:1667;left:5927;position:absolute;top:9533" filled="f" stroked="f">
              <v:textbox inset="0,0,0,0">
                <w:txbxContent>
                  <w:p>
                    <w:pPr>
                      <w:spacing w:before="0" w:line="308" w:lineRule="exact"/>
                      <w:ind w:left="0" w:right="0" w:firstLine="0"/>
                      <w:jc w:val="left"/>
                      <w:rPr>
                        <w:rFonts w:ascii="黑体" w:eastAsia="黑体" w:hint="eastAsia"/>
                        <w:sz w:val="27"/>
                      </w:rPr>
                    </w:pPr>
                    <w:r>
                      <w:rPr>
                        <w:rFonts w:ascii="黑体" w:eastAsia="黑体" w:hint="eastAsia"/>
                        <w:sz w:val="27"/>
                      </w:rPr>
                      <w:t>入</w:t>
                    </w:r>
                  </w:p>
                  <w:p>
                    <w:pPr>
                      <w:spacing w:before="7" w:line="242" w:lineRule="auto"/>
                      <w:ind w:left="0" w:right="18" w:firstLine="0"/>
                      <w:jc w:val="both"/>
                      <w:rPr>
                        <w:rFonts w:ascii="黑体" w:eastAsia="黑体" w:hint="eastAsia"/>
                        <w:sz w:val="27"/>
                      </w:rPr>
                    </w:pPr>
                    <w:r>
                      <w:rPr>
                        <w:rFonts w:ascii="黑体" w:eastAsia="黑体" w:hint="eastAsia"/>
                        <w:sz w:val="27"/>
                      </w:rPr>
                      <w:t>库单填</w:t>
                    </w:r>
                  </w:p>
                  <w:p>
                    <w:pPr>
                      <w:spacing w:before="0" w:line="304" w:lineRule="exact"/>
                      <w:ind w:left="0" w:right="0" w:firstLine="0"/>
                      <w:jc w:val="left"/>
                      <w:rPr>
                        <w:rFonts w:ascii="黑体" w:eastAsia="黑体" w:hint="eastAsia"/>
                        <w:sz w:val="27"/>
                      </w:rPr>
                    </w:pPr>
                    <w:r>
                      <w:rPr>
                        <w:rFonts w:ascii="黑体" w:eastAsia="黑体" w:hint="eastAsia"/>
                        <w:sz w:val="27"/>
                      </w:rPr>
                      <w:t>写</w:t>
                    </w:r>
                  </w:p>
                </w:txbxContent>
              </v:textbox>
            </v:shape>
            <v:shape id="_x0000_s1080" type="#_x0000_t202" style="width:290;height:2020;left:7183;position:absolute;top:9249" filled="f" stroked="f">
              <v:textbox inset="0,0,0,0">
                <w:txbxContent>
                  <w:p>
                    <w:pPr>
                      <w:spacing w:before="0" w:line="308" w:lineRule="exact"/>
                      <w:ind w:left="0" w:right="0" w:firstLine="0"/>
                      <w:jc w:val="left"/>
                      <w:rPr>
                        <w:rFonts w:ascii="黑体" w:eastAsia="黑体" w:hint="eastAsia"/>
                        <w:sz w:val="27"/>
                      </w:rPr>
                    </w:pPr>
                    <w:r>
                      <w:rPr>
                        <w:rFonts w:ascii="黑体" w:eastAsia="黑体" w:hint="eastAsia"/>
                        <w:sz w:val="27"/>
                      </w:rPr>
                      <w:t>填</w:t>
                    </w:r>
                  </w:p>
                  <w:p>
                    <w:pPr>
                      <w:spacing w:before="3" w:line="242" w:lineRule="auto"/>
                      <w:ind w:left="0" w:right="18" w:firstLine="0"/>
                      <w:jc w:val="both"/>
                      <w:rPr>
                        <w:rFonts w:ascii="黑体" w:eastAsia="黑体" w:hint="eastAsia"/>
                        <w:sz w:val="27"/>
                      </w:rPr>
                    </w:pPr>
                    <w:r>
                      <w:rPr>
                        <w:rFonts w:ascii="黑体" w:eastAsia="黑体" w:hint="eastAsia"/>
                        <w:sz w:val="27"/>
                      </w:rPr>
                      <w:t>写货品信</w:t>
                    </w:r>
                  </w:p>
                  <w:p>
                    <w:pPr>
                      <w:spacing w:before="3" w:line="308" w:lineRule="exact"/>
                      <w:ind w:left="0" w:right="0" w:firstLine="0"/>
                      <w:jc w:val="left"/>
                      <w:rPr>
                        <w:rFonts w:ascii="黑体" w:eastAsia="黑体" w:hint="eastAsia"/>
                        <w:sz w:val="27"/>
                      </w:rPr>
                    </w:pPr>
                    <w:r>
                      <w:rPr>
                        <w:rFonts w:ascii="黑体" w:eastAsia="黑体" w:hint="eastAsia"/>
                        <w:sz w:val="27"/>
                      </w:rPr>
                      <w:t>息</w:t>
                    </w:r>
                  </w:p>
                </w:txbxContent>
              </v:textbox>
            </v:shape>
            <v:shape id="_x0000_s1081" type="#_x0000_t202" style="width:290;height:2020;left:8439;position:absolute;top:9249" filled="f" stroked="f">
              <v:textbox inset="0,0,0,0">
                <w:txbxContent>
                  <w:p>
                    <w:pPr>
                      <w:spacing w:before="0" w:line="308" w:lineRule="exact"/>
                      <w:ind w:left="0" w:right="0" w:firstLine="0"/>
                      <w:jc w:val="left"/>
                      <w:rPr>
                        <w:rFonts w:ascii="黑体" w:eastAsia="黑体" w:hint="eastAsia"/>
                        <w:sz w:val="27"/>
                      </w:rPr>
                    </w:pPr>
                    <w:r>
                      <w:rPr>
                        <w:rFonts w:ascii="黑体" w:eastAsia="黑体" w:hint="eastAsia"/>
                        <w:sz w:val="27"/>
                      </w:rPr>
                      <w:t>修</w:t>
                    </w:r>
                  </w:p>
                  <w:p>
                    <w:pPr>
                      <w:spacing w:before="3" w:line="242" w:lineRule="auto"/>
                      <w:ind w:left="0" w:right="18" w:firstLine="0"/>
                      <w:jc w:val="both"/>
                      <w:rPr>
                        <w:rFonts w:ascii="黑体" w:eastAsia="黑体" w:hint="eastAsia"/>
                        <w:sz w:val="27"/>
                      </w:rPr>
                    </w:pPr>
                    <w:r>
                      <w:rPr>
                        <w:rFonts w:ascii="黑体" w:eastAsia="黑体" w:hint="eastAsia"/>
                        <w:sz w:val="27"/>
                      </w:rPr>
                      <w:t>改最低库</w:t>
                    </w:r>
                  </w:p>
                  <w:p>
                    <w:pPr>
                      <w:spacing w:before="3" w:line="308" w:lineRule="exact"/>
                      <w:ind w:left="0" w:right="0" w:firstLine="0"/>
                      <w:jc w:val="left"/>
                      <w:rPr>
                        <w:rFonts w:ascii="黑体" w:eastAsia="黑体" w:hint="eastAsia"/>
                        <w:sz w:val="27"/>
                      </w:rPr>
                    </w:pPr>
                    <w:r>
                      <w:rPr>
                        <w:rFonts w:ascii="黑体" w:eastAsia="黑体" w:hint="eastAsia"/>
                        <w:sz w:val="27"/>
                      </w:rPr>
                      <w:t>存</w:t>
                    </w:r>
                  </w:p>
                </w:txbxContent>
              </v:textbox>
            </v:shape>
          </v:group>
        </w:pict>
      </w:r>
      <w:r>
        <w:rPr>
          <w:sz w:val="36"/>
        </w:rPr>
        <w:t>根据系统功能分析，画出系统功能模块图如下：</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18"/>
        </w:rPr>
      </w:pPr>
    </w:p>
    <w:tbl>
      <w:tblPr>
        <w:tblStyle w:val="TableNormal1"/>
        <w:tblW w:w="0" w:type="auto"/>
        <w:jc w:val="left"/>
        <w:tblInd w:w="27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09"/>
        <w:gridCol w:w="2080"/>
        <w:gridCol w:w="2008"/>
        <w:gridCol w:w="2037"/>
        <w:gridCol w:w="1171"/>
      </w:tblGrid>
      <w:tr>
        <w:tblPrEx>
          <w:tblW w:w="0" w:type="auto"/>
          <w:jc w:val="left"/>
          <w:tblInd w:w="27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09"/>
          <w:jc w:val="left"/>
        </w:trPr>
        <w:tc>
          <w:tcPr>
            <w:tcW w:w="1309" w:type="dxa"/>
          </w:tcPr>
          <w:p>
            <w:pPr>
              <w:pStyle w:val="TableParagraph"/>
              <w:spacing w:line="290" w:lineRule="exact"/>
              <w:ind w:left="50"/>
              <w:rPr>
                <w:sz w:val="27"/>
              </w:rPr>
            </w:pPr>
            <w:r>
              <w:rPr>
                <w:sz w:val="27"/>
              </w:rPr>
              <w:t>系</w:t>
            </w:r>
          </w:p>
        </w:tc>
        <w:tc>
          <w:tcPr>
            <w:tcW w:w="2080" w:type="dxa"/>
          </w:tcPr>
          <w:p>
            <w:pPr>
              <w:pStyle w:val="TableParagraph"/>
              <w:spacing w:line="290" w:lineRule="exact"/>
              <w:ind w:right="819"/>
              <w:jc w:val="right"/>
              <w:rPr>
                <w:sz w:val="27"/>
              </w:rPr>
            </w:pPr>
            <w:r>
              <w:rPr>
                <w:sz w:val="27"/>
              </w:rPr>
              <w:t>进</w:t>
            </w:r>
          </w:p>
        </w:tc>
        <w:tc>
          <w:tcPr>
            <w:tcW w:w="2008" w:type="dxa"/>
          </w:tcPr>
          <w:p>
            <w:pPr>
              <w:pStyle w:val="TableParagraph"/>
              <w:spacing w:line="290" w:lineRule="exact"/>
              <w:ind w:left="820"/>
              <w:rPr>
                <w:sz w:val="27"/>
              </w:rPr>
            </w:pPr>
            <w:r>
              <w:rPr>
                <w:sz w:val="27"/>
              </w:rPr>
              <w:t>出</w:t>
            </w:r>
          </w:p>
        </w:tc>
        <w:tc>
          <w:tcPr>
            <w:tcW w:w="2037" w:type="dxa"/>
          </w:tcPr>
          <w:p>
            <w:pPr>
              <w:pStyle w:val="TableParagraph"/>
              <w:spacing w:line="290" w:lineRule="exact"/>
              <w:ind w:left="63"/>
              <w:jc w:val="center"/>
              <w:rPr>
                <w:sz w:val="27"/>
              </w:rPr>
            </w:pPr>
            <w:r>
              <w:rPr>
                <w:sz w:val="27"/>
              </w:rPr>
              <w:t>报</w:t>
            </w:r>
          </w:p>
        </w:tc>
        <w:tc>
          <w:tcPr>
            <w:tcW w:w="1171" w:type="dxa"/>
          </w:tcPr>
          <w:p>
            <w:pPr>
              <w:pStyle w:val="TableParagraph"/>
              <w:spacing w:line="290" w:lineRule="exact"/>
              <w:ind w:right="53"/>
              <w:jc w:val="right"/>
              <w:rPr>
                <w:sz w:val="27"/>
              </w:rPr>
            </w:pPr>
            <w:r>
              <w:rPr>
                <w:sz w:val="27"/>
              </w:rPr>
              <w:t>信</w:t>
            </w:r>
          </w:p>
        </w:tc>
      </w:tr>
      <w:tr>
        <w:tblPrEx>
          <w:tblW w:w="0" w:type="auto"/>
          <w:jc w:val="left"/>
          <w:tblInd w:w="2713" w:type="dxa"/>
          <w:tblLayout w:type="fixed"/>
          <w:tblCellMar>
            <w:top w:w="0" w:type="dxa"/>
            <w:left w:w="0" w:type="dxa"/>
            <w:bottom w:w="0" w:type="dxa"/>
            <w:right w:w="0" w:type="dxa"/>
          </w:tblCellMar>
          <w:tblLook w:val="01E0"/>
        </w:tblPrEx>
        <w:trPr>
          <w:trHeight w:val="351"/>
          <w:jc w:val="left"/>
        </w:trPr>
        <w:tc>
          <w:tcPr>
            <w:tcW w:w="1309" w:type="dxa"/>
          </w:tcPr>
          <w:p>
            <w:pPr>
              <w:pStyle w:val="TableParagraph"/>
              <w:spacing w:before="5" w:line="326" w:lineRule="exact"/>
              <w:ind w:left="50"/>
              <w:rPr>
                <w:sz w:val="27"/>
              </w:rPr>
            </w:pPr>
            <w:r>
              <w:rPr>
                <w:sz w:val="27"/>
              </w:rPr>
              <w:t>统</w:t>
            </w:r>
          </w:p>
        </w:tc>
        <w:tc>
          <w:tcPr>
            <w:tcW w:w="2080" w:type="dxa"/>
          </w:tcPr>
          <w:p>
            <w:pPr>
              <w:pStyle w:val="TableParagraph"/>
              <w:spacing w:before="1" w:line="329" w:lineRule="exact"/>
              <w:ind w:right="819"/>
              <w:jc w:val="right"/>
              <w:rPr>
                <w:sz w:val="27"/>
              </w:rPr>
            </w:pPr>
            <w:r>
              <w:rPr>
                <w:sz w:val="27"/>
              </w:rPr>
              <w:t>货</w:t>
            </w:r>
          </w:p>
        </w:tc>
        <w:tc>
          <w:tcPr>
            <w:tcW w:w="2008" w:type="dxa"/>
          </w:tcPr>
          <w:p>
            <w:pPr>
              <w:pStyle w:val="TableParagraph"/>
              <w:spacing w:before="5" w:line="326" w:lineRule="exact"/>
              <w:ind w:left="820"/>
              <w:rPr>
                <w:sz w:val="27"/>
              </w:rPr>
            </w:pPr>
            <w:r>
              <w:rPr>
                <w:sz w:val="27"/>
              </w:rPr>
              <w:t>货</w:t>
            </w:r>
          </w:p>
        </w:tc>
        <w:tc>
          <w:tcPr>
            <w:tcW w:w="2037" w:type="dxa"/>
          </w:tcPr>
          <w:p>
            <w:pPr>
              <w:pStyle w:val="TableParagraph"/>
              <w:spacing w:before="1" w:line="329" w:lineRule="exact"/>
              <w:ind w:left="63"/>
              <w:jc w:val="center"/>
              <w:rPr>
                <w:sz w:val="27"/>
              </w:rPr>
            </w:pPr>
            <w:r>
              <w:rPr>
                <w:sz w:val="27"/>
              </w:rPr>
              <w:t>表</w:t>
            </w:r>
          </w:p>
        </w:tc>
        <w:tc>
          <w:tcPr>
            <w:tcW w:w="1171" w:type="dxa"/>
          </w:tcPr>
          <w:p>
            <w:pPr>
              <w:pStyle w:val="TableParagraph"/>
              <w:spacing w:before="1" w:line="329" w:lineRule="exact"/>
              <w:ind w:right="53"/>
              <w:jc w:val="right"/>
              <w:rPr>
                <w:sz w:val="27"/>
              </w:rPr>
            </w:pPr>
            <w:r>
              <w:rPr>
                <w:sz w:val="27"/>
              </w:rPr>
              <w:t>息</w:t>
            </w:r>
          </w:p>
        </w:tc>
      </w:tr>
      <w:tr>
        <w:tblPrEx>
          <w:tblW w:w="0" w:type="auto"/>
          <w:jc w:val="left"/>
          <w:tblInd w:w="2713" w:type="dxa"/>
          <w:tblLayout w:type="fixed"/>
          <w:tblCellMar>
            <w:top w:w="0" w:type="dxa"/>
            <w:left w:w="0" w:type="dxa"/>
            <w:bottom w:w="0" w:type="dxa"/>
            <w:right w:w="0" w:type="dxa"/>
          </w:tblCellMar>
          <w:tblLook w:val="01E0"/>
        </w:tblPrEx>
        <w:trPr>
          <w:trHeight w:val="349"/>
          <w:jc w:val="left"/>
        </w:trPr>
        <w:tc>
          <w:tcPr>
            <w:tcW w:w="1309" w:type="dxa"/>
          </w:tcPr>
          <w:p>
            <w:pPr>
              <w:pStyle w:val="TableParagraph"/>
              <w:spacing w:before="3" w:line="326" w:lineRule="exact"/>
              <w:ind w:left="50"/>
              <w:rPr>
                <w:sz w:val="27"/>
              </w:rPr>
            </w:pPr>
            <w:r>
              <w:rPr>
                <w:sz w:val="27"/>
              </w:rPr>
              <w:t>管</w:t>
            </w:r>
          </w:p>
        </w:tc>
        <w:tc>
          <w:tcPr>
            <w:tcW w:w="2080" w:type="dxa"/>
          </w:tcPr>
          <w:p>
            <w:pPr>
              <w:pStyle w:val="TableParagraph"/>
              <w:spacing w:line="329" w:lineRule="exact"/>
              <w:ind w:right="819"/>
              <w:jc w:val="right"/>
              <w:rPr>
                <w:sz w:val="27"/>
              </w:rPr>
            </w:pPr>
            <w:r>
              <w:rPr>
                <w:sz w:val="27"/>
              </w:rPr>
              <w:t>管</w:t>
            </w:r>
          </w:p>
        </w:tc>
        <w:tc>
          <w:tcPr>
            <w:tcW w:w="2008" w:type="dxa"/>
          </w:tcPr>
          <w:p>
            <w:pPr>
              <w:pStyle w:val="TableParagraph"/>
              <w:spacing w:before="3" w:line="326" w:lineRule="exact"/>
              <w:ind w:left="820"/>
              <w:rPr>
                <w:sz w:val="27"/>
              </w:rPr>
            </w:pPr>
            <w:r>
              <w:rPr>
                <w:sz w:val="27"/>
              </w:rPr>
              <w:t>管</w:t>
            </w:r>
          </w:p>
        </w:tc>
        <w:tc>
          <w:tcPr>
            <w:tcW w:w="2037" w:type="dxa"/>
          </w:tcPr>
          <w:p>
            <w:pPr>
              <w:pStyle w:val="TableParagraph"/>
              <w:spacing w:line="329" w:lineRule="exact"/>
              <w:ind w:left="63"/>
              <w:jc w:val="center"/>
              <w:rPr>
                <w:sz w:val="27"/>
              </w:rPr>
            </w:pPr>
            <w:r>
              <w:rPr>
                <w:sz w:val="27"/>
              </w:rPr>
              <w:t>统</w:t>
            </w:r>
          </w:p>
        </w:tc>
        <w:tc>
          <w:tcPr>
            <w:tcW w:w="1171" w:type="dxa"/>
          </w:tcPr>
          <w:p>
            <w:pPr>
              <w:pStyle w:val="TableParagraph"/>
              <w:spacing w:line="329" w:lineRule="exact"/>
              <w:ind w:right="53"/>
              <w:jc w:val="right"/>
              <w:rPr>
                <w:sz w:val="27"/>
              </w:rPr>
            </w:pPr>
            <w:r>
              <w:rPr>
                <w:sz w:val="27"/>
              </w:rPr>
              <w:t>查</w:t>
            </w:r>
          </w:p>
        </w:tc>
      </w:tr>
      <w:tr>
        <w:tblPrEx>
          <w:tblW w:w="0" w:type="auto"/>
          <w:jc w:val="left"/>
          <w:tblInd w:w="2713" w:type="dxa"/>
          <w:tblLayout w:type="fixed"/>
          <w:tblCellMar>
            <w:top w:w="0" w:type="dxa"/>
            <w:left w:w="0" w:type="dxa"/>
            <w:bottom w:w="0" w:type="dxa"/>
            <w:right w:w="0" w:type="dxa"/>
          </w:tblCellMar>
          <w:tblLook w:val="01E0"/>
        </w:tblPrEx>
        <w:trPr>
          <w:trHeight w:val="311"/>
          <w:jc w:val="left"/>
        </w:trPr>
        <w:tc>
          <w:tcPr>
            <w:tcW w:w="1309" w:type="dxa"/>
          </w:tcPr>
          <w:p>
            <w:pPr>
              <w:pStyle w:val="TableParagraph"/>
              <w:spacing w:line="291" w:lineRule="exact"/>
              <w:ind w:left="50"/>
              <w:rPr>
                <w:sz w:val="27"/>
              </w:rPr>
            </w:pPr>
            <w:r>
              <w:rPr>
                <w:sz w:val="27"/>
              </w:rPr>
              <w:t>理</w:t>
            </w:r>
          </w:p>
        </w:tc>
        <w:tc>
          <w:tcPr>
            <w:tcW w:w="2080" w:type="dxa"/>
          </w:tcPr>
          <w:p>
            <w:pPr>
              <w:pStyle w:val="TableParagraph"/>
              <w:spacing w:line="291" w:lineRule="exact"/>
              <w:ind w:right="819"/>
              <w:jc w:val="right"/>
              <w:rPr>
                <w:sz w:val="27"/>
              </w:rPr>
            </w:pPr>
            <w:r>
              <w:rPr>
                <w:sz w:val="27"/>
              </w:rPr>
              <w:t>理</w:t>
            </w:r>
          </w:p>
        </w:tc>
        <w:tc>
          <w:tcPr>
            <w:tcW w:w="2008" w:type="dxa"/>
          </w:tcPr>
          <w:p>
            <w:pPr>
              <w:pStyle w:val="TableParagraph"/>
              <w:spacing w:before="3" w:line="288" w:lineRule="exact"/>
              <w:ind w:left="820"/>
              <w:rPr>
                <w:sz w:val="27"/>
              </w:rPr>
            </w:pPr>
            <w:r>
              <w:rPr>
                <w:sz w:val="27"/>
              </w:rPr>
              <w:t>理</w:t>
            </w:r>
          </w:p>
        </w:tc>
        <w:tc>
          <w:tcPr>
            <w:tcW w:w="2037" w:type="dxa"/>
          </w:tcPr>
          <w:p>
            <w:pPr>
              <w:pStyle w:val="TableParagraph"/>
              <w:spacing w:line="291" w:lineRule="exact"/>
              <w:ind w:left="63"/>
              <w:jc w:val="center"/>
              <w:rPr>
                <w:sz w:val="27"/>
              </w:rPr>
            </w:pPr>
            <w:r>
              <w:rPr>
                <w:sz w:val="27"/>
              </w:rPr>
              <w:t>计</w:t>
            </w:r>
          </w:p>
        </w:tc>
        <w:tc>
          <w:tcPr>
            <w:tcW w:w="1171" w:type="dxa"/>
          </w:tcPr>
          <w:p>
            <w:pPr>
              <w:pStyle w:val="TableParagraph"/>
              <w:spacing w:line="291" w:lineRule="exact"/>
              <w:ind w:right="53"/>
              <w:jc w:val="right"/>
              <w:rPr>
                <w:sz w:val="27"/>
              </w:rPr>
            </w:pPr>
            <w:r>
              <w:rPr>
                <w:sz w:val="27"/>
              </w:rPr>
              <w:t>询</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16"/>
        </w:rPr>
      </w:pPr>
    </w:p>
    <w:tbl>
      <w:tblPr>
        <w:tblStyle w:val="TableNormal1"/>
        <w:tblW w:w="0" w:type="auto"/>
        <w:jc w:val="left"/>
        <w:tblInd w:w="74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72"/>
        <w:gridCol w:w="1152"/>
        <w:gridCol w:w="750"/>
      </w:tblGrid>
      <w:tr>
        <w:tblPrEx>
          <w:tblW w:w="0" w:type="auto"/>
          <w:jc w:val="left"/>
          <w:tblInd w:w="74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80"/>
          <w:jc w:val="left"/>
        </w:trPr>
        <w:tc>
          <w:tcPr>
            <w:tcW w:w="772" w:type="dxa"/>
          </w:tcPr>
          <w:p>
            <w:pPr>
              <w:pStyle w:val="TableParagraph"/>
              <w:spacing w:line="261" w:lineRule="exact"/>
              <w:ind w:left="50"/>
              <w:rPr>
                <w:sz w:val="27"/>
              </w:rPr>
            </w:pPr>
            <w:r>
              <w:rPr>
                <w:sz w:val="27"/>
              </w:rPr>
              <w:t>获</w:t>
            </w:r>
          </w:p>
        </w:tc>
        <w:tc>
          <w:tcPr>
            <w:tcW w:w="1902" w:type="dxa"/>
            <w:gridSpan w:val="2"/>
          </w:tcPr>
          <w:p>
            <w:pPr>
              <w:pStyle w:val="TableParagraph"/>
              <w:rPr>
                <w:rFonts w:ascii="Times New Roman"/>
                <w:sz w:val="20"/>
              </w:rPr>
            </w:pPr>
          </w:p>
        </w:tc>
      </w:tr>
      <w:tr>
        <w:tblPrEx>
          <w:tblW w:w="0" w:type="auto"/>
          <w:jc w:val="left"/>
          <w:tblInd w:w="7481" w:type="dxa"/>
          <w:tblLayout w:type="fixed"/>
          <w:tblCellMar>
            <w:top w:w="0" w:type="dxa"/>
            <w:left w:w="0" w:type="dxa"/>
            <w:bottom w:w="0" w:type="dxa"/>
            <w:right w:w="0" w:type="dxa"/>
          </w:tblCellMar>
          <w:tblLook w:val="01E0"/>
        </w:tblPrEx>
        <w:trPr>
          <w:trHeight w:val="349"/>
          <w:jc w:val="left"/>
        </w:trPr>
        <w:tc>
          <w:tcPr>
            <w:tcW w:w="772" w:type="dxa"/>
          </w:tcPr>
          <w:p>
            <w:pPr>
              <w:pStyle w:val="TableParagraph"/>
              <w:spacing w:before="30" w:line="299" w:lineRule="exact"/>
              <w:ind w:left="50"/>
              <w:rPr>
                <w:sz w:val="27"/>
              </w:rPr>
            </w:pPr>
            <w:r>
              <w:rPr>
                <w:sz w:val="27"/>
              </w:rPr>
              <w:t>取</w:t>
            </w:r>
          </w:p>
        </w:tc>
        <w:tc>
          <w:tcPr>
            <w:tcW w:w="1152" w:type="dxa"/>
          </w:tcPr>
          <w:p>
            <w:pPr>
              <w:pStyle w:val="TableParagraph"/>
              <w:spacing w:line="319" w:lineRule="exact"/>
              <w:ind w:left="21"/>
              <w:jc w:val="center"/>
              <w:rPr>
                <w:sz w:val="27"/>
              </w:rPr>
            </w:pPr>
            <w:r>
              <w:rPr>
                <w:sz w:val="27"/>
              </w:rPr>
              <w:t>日</w:t>
            </w:r>
          </w:p>
        </w:tc>
        <w:tc>
          <w:tcPr>
            <w:tcW w:w="750" w:type="dxa"/>
          </w:tcPr>
          <w:p>
            <w:pPr>
              <w:pStyle w:val="TableParagraph"/>
              <w:spacing w:line="319" w:lineRule="exact"/>
              <w:ind w:right="47"/>
              <w:jc w:val="right"/>
              <w:rPr>
                <w:sz w:val="27"/>
              </w:rPr>
            </w:pPr>
            <w:r>
              <w:rPr>
                <w:sz w:val="27"/>
              </w:rPr>
              <w:t>月</w:t>
            </w:r>
          </w:p>
        </w:tc>
      </w:tr>
      <w:tr>
        <w:tblPrEx>
          <w:tblW w:w="0" w:type="auto"/>
          <w:jc w:val="left"/>
          <w:tblInd w:w="7481" w:type="dxa"/>
          <w:tblLayout w:type="fixed"/>
          <w:tblCellMar>
            <w:top w:w="0" w:type="dxa"/>
            <w:left w:w="0" w:type="dxa"/>
            <w:bottom w:w="0" w:type="dxa"/>
            <w:right w:w="0" w:type="dxa"/>
          </w:tblCellMar>
          <w:tblLook w:val="01E0"/>
        </w:tblPrEx>
        <w:trPr>
          <w:trHeight w:val="352"/>
          <w:jc w:val="left"/>
        </w:trPr>
        <w:tc>
          <w:tcPr>
            <w:tcW w:w="772" w:type="dxa"/>
          </w:tcPr>
          <w:p>
            <w:pPr>
              <w:pStyle w:val="TableParagraph"/>
              <w:spacing w:before="34" w:line="299" w:lineRule="exact"/>
              <w:ind w:left="50"/>
              <w:rPr>
                <w:sz w:val="27"/>
              </w:rPr>
            </w:pPr>
            <w:r>
              <w:rPr>
                <w:sz w:val="27"/>
              </w:rPr>
              <w:t>采</w:t>
            </w:r>
          </w:p>
        </w:tc>
        <w:tc>
          <w:tcPr>
            <w:tcW w:w="1152" w:type="dxa"/>
          </w:tcPr>
          <w:p>
            <w:pPr>
              <w:pStyle w:val="TableParagraph"/>
              <w:spacing w:line="319" w:lineRule="exact"/>
              <w:ind w:left="21"/>
              <w:jc w:val="center"/>
              <w:rPr>
                <w:sz w:val="27"/>
              </w:rPr>
            </w:pPr>
            <w:r>
              <w:rPr>
                <w:sz w:val="27"/>
              </w:rPr>
              <w:t>报</w:t>
            </w:r>
          </w:p>
        </w:tc>
        <w:tc>
          <w:tcPr>
            <w:tcW w:w="750" w:type="dxa"/>
          </w:tcPr>
          <w:p>
            <w:pPr>
              <w:pStyle w:val="TableParagraph"/>
              <w:spacing w:line="319" w:lineRule="exact"/>
              <w:ind w:right="47"/>
              <w:jc w:val="right"/>
              <w:rPr>
                <w:sz w:val="27"/>
              </w:rPr>
            </w:pPr>
            <w:r>
              <w:rPr>
                <w:sz w:val="27"/>
              </w:rPr>
              <w:t>报</w:t>
            </w:r>
          </w:p>
        </w:tc>
      </w:tr>
      <w:tr>
        <w:tblPrEx>
          <w:tblW w:w="0" w:type="auto"/>
          <w:jc w:val="left"/>
          <w:tblInd w:w="7481" w:type="dxa"/>
          <w:tblLayout w:type="fixed"/>
          <w:tblCellMar>
            <w:top w:w="0" w:type="dxa"/>
            <w:left w:w="0" w:type="dxa"/>
            <w:bottom w:w="0" w:type="dxa"/>
            <w:right w:w="0" w:type="dxa"/>
          </w:tblCellMar>
          <w:tblLook w:val="01E0"/>
        </w:tblPrEx>
        <w:trPr>
          <w:trHeight w:val="687"/>
          <w:jc w:val="left"/>
        </w:trPr>
        <w:tc>
          <w:tcPr>
            <w:tcW w:w="772" w:type="dxa"/>
          </w:tcPr>
          <w:p>
            <w:pPr>
              <w:pStyle w:val="TableParagraph"/>
              <w:spacing w:before="26" w:line="350" w:lineRule="atLeast"/>
              <w:ind w:left="50" w:right="451"/>
              <w:rPr>
                <w:sz w:val="27"/>
              </w:rPr>
            </w:pPr>
            <w:r>
              <w:rPr>
                <w:sz w:val="27"/>
              </w:rPr>
              <w:t>购员</w:t>
            </w:r>
          </w:p>
        </w:tc>
        <w:tc>
          <w:tcPr>
            <w:tcW w:w="1152" w:type="dxa"/>
          </w:tcPr>
          <w:p>
            <w:pPr>
              <w:pStyle w:val="TableParagraph"/>
              <w:spacing w:line="319" w:lineRule="exact"/>
              <w:ind w:left="21"/>
              <w:jc w:val="center"/>
              <w:rPr>
                <w:sz w:val="27"/>
              </w:rPr>
            </w:pPr>
            <w:r>
              <w:rPr>
                <w:sz w:val="27"/>
              </w:rPr>
              <w:t>表</w:t>
            </w:r>
          </w:p>
        </w:tc>
        <w:tc>
          <w:tcPr>
            <w:tcW w:w="750" w:type="dxa"/>
          </w:tcPr>
          <w:p>
            <w:pPr>
              <w:pStyle w:val="TableParagraph"/>
              <w:spacing w:line="319" w:lineRule="exact"/>
              <w:ind w:right="47"/>
              <w:jc w:val="right"/>
              <w:rPr>
                <w:sz w:val="27"/>
              </w:rPr>
            </w:pPr>
            <w:r>
              <w:rPr>
                <w:sz w:val="27"/>
              </w:rPr>
              <w:t>表</w:t>
            </w:r>
          </w:p>
        </w:tc>
      </w:tr>
    </w:tbl>
    <w:p>
      <w:pPr>
        <w:pStyle w:val="BodyText"/>
        <w:spacing w:before="2"/>
        <w:rPr>
          <w:sz w:val="6"/>
        </w:rPr>
      </w:pPr>
    </w:p>
    <w:tbl>
      <w:tblPr>
        <w:tblStyle w:val="TableNormal1"/>
        <w:tblW w:w="0" w:type="auto"/>
        <w:jc w:val="left"/>
        <w:tblInd w:w="74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40"/>
        <w:gridCol w:w="1404"/>
        <w:gridCol w:w="1160"/>
        <w:gridCol w:w="796"/>
      </w:tblGrid>
      <w:tr>
        <w:tblPrEx>
          <w:tblW w:w="0" w:type="auto"/>
          <w:jc w:val="left"/>
          <w:tblInd w:w="74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046"/>
          <w:jc w:val="left"/>
        </w:trPr>
        <w:tc>
          <w:tcPr>
            <w:tcW w:w="1040" w:type="dxa"/>
          </w:tcPr>
          <w:p>
            <w:pPr>
              <w:pStyle w:val="TableParagraph"/>
              <w:spacing w:line="308" w:lineRule="exact"/>
              <w:ind w:left="50"/>
              <w:rPr>
                <w:sz w:val="27"/>
              </w:rPr>
            </w:pPr>
            <w:r>
              <w:rPr>
                <w:sz w:val="27"/>
              </w:rPr>
              <w:t>信</w:t>
            </w:r>
          </w:p>
          <w:p>
            <w:pPr>
              <w:pStyle w:val="TableParagraph"/>
              <w:spacing w:before="7"/>
              <w:ind w:left="50"/>
              <w:rPr>
                <w:sz w:val="27"/>
              </w:rPr>
            </w:pPr>
            <w:r>
              <w:rPr>
                <w:sz w:val="27"/>
              </w:rPr>
              <w:t>息</w:t>
            </w:r>
          </w:p>
        </w:tc>
        <w:tc>
          <w:tcPr>
            <w:tcW w:w="3360" w:type="dxa"/>
            <w:gridSpan w:val="3"/>
          </w:tcPr>
          <w:p>
            <w:pPr>
              <w:pStyle w:val="TableParagraph"/>
              <w:rPr>
                <w:rFonts w:ascii="Times New Roman"/>
                <w:sz w:val="32"/>
              </w:rPr>
            </w:pPr>
          </w:p>
        </w:tc>
      </w:tr>
      <w:tr>
        <w:tblPrEx>
          <w:tblW w:w="0" w:type="auto"/>
          <w:jc w:val="left"/>
          <w:tblInd w:w="7481" w:type="dxa"/>
          <w:tblLayout w:type="fixed"/>
          <w:tblCellMar>
            <w:top w:w="0" w:type="dxa"/>
            <w:left w:w="0" w:type="dxa"/>
            <w:bottom w:w="0" w:type="dxa"/>
            <w:right w:w="0" w:type="dxa"/>
          </w:tblCellMar>
          <w:tblLook w:val="01E0"/>
        </w:tblPrEx>
        <w:trPr>
          <w:trHeight w:val="1744"/>
          <w:jc w:val="left"/>
        </w:trPr>
        <w:tc>
          <w:tcPr>
            <w:tcW w:w="1040" w:type="dxa"/>
          </w:tcPr>
          <w:p>
            <w:pPr>
              <w:pStyle w:val="TableParagraph"/>
              <w:rPr>
                <w:rFonts w:ascii="Times New Roman"/>
                <w:sz w:val="32"/>
              </w:rPr>
            </w:pPr>
          </w:p>
        </w:tc>
        <w:tc>
          <w:tcPr>
            <w:tcW w:w="1404" w:type="dxa"/>
          </w:tcPr>
          <w:p>
            <w:pPr>
              <w:pStyle w:val="TableParagraph"/>
              <w:spacing w:before="1"/>
              <w:rPr>
                <w:rFonts w:ascii="宋体"/>
                <w:sz w:val="30"/>
              </w:rPr>
            </w:pPr>
          </w:p>
          <w:p>
            <w:pPr>
              <w:pStyle w:val="TableParagraph"/>
              <w:spacing w:line="242" w:lineRule="auto"/>
              <w:ind w:left="720" w:right="413"/>
              <w:jc w:val="both"/>
              <w:rPr>
                <w:sz w:val="27"/>
              </w:rPr>
            </w:pPr>
            <w:r>
              <w:rPr>
                <w:sz w:val="27"/>
              </w:rPr>
              <w:t>货品查</w:t>
            </w:r>
          </w:p>
          <w:p>
            <w:pPr>
              <w:pStyle w:val="TableParagraph"/>
              <w:spacing w:before="3" w:line="288" w:lineRule="exact"/>
              <w:ind w:left="720"/>
              <w:rPr>
                <w:sz w:val="27"/>
              </w:rPr>
            </w:pPr>
            <w:r>
              <w:rPr>
                <w:sz w:val="27"/>
              </w:rPr>
              <w:t>询</w:t>
            </w:r>
          </w:p>
        </w:tc>
        <w:tc>
          <w:tcPr>
            <w:tcW w:w="1160" w:type="dxa"/>
          </w:tcPr>
          <w:p>
            <w:pPr>
              <w:pStyle w:val="TableParagraph"/>
              <w:spacing w:before="1"/>
              <w:rPr>
                <w:rFonts w:ascii="宋体"/>
                <w:sz w:val="30"/>
              </w:rPr>
            </w:pPr>
          </w:p>
          <w:p>
            <w:pPr>
              <w:pStyle w:val="TableParagraph"/>
              <w:spacing w:line="242" w:lineRule="auto"/>
              <w:ind w:left="413" w:right="475"/>
              <w:jc w:val="both"/>
              <w:rPr>
                <w:sz w:val="27"/>
              </w:rPr>
            </w:pPr>
            <w:r>
              <w:rPr>
                <w:sz w:val="27"/>
              </w:rPr>
              <w:t>库存查</w:t>
            </w:r>
          </w:p>
          <w:p>
            <w:pPr>
              <w:pStyle w:val="TableParagraph"/>
              <w:spacing w:before="3" w:line="288" w:lineRule="exact"/>
              <w:ind w:right="61"/>
              <w:jc w:val="center"/>
              <w:rPr>
                <w:sz w:val="27"/>
              </w:rPr>
            </w:pPr>
            <w:r>
              <w:rPr>
                <w:sz w:val="27"/>
              </w:rPr>
              <w:t>询</w:t>
            </w:r>
          </w:p>
        </w:tc>
        <w:tc>
          <w:tcPr>
            <w:tcW w:w="796" w:type="dxa"/>
          </w:tcPr>
          <w:p>
            <w:pPr>
              <w:pStyle w:val="TableParagraph"/>
              <w:spacing w:before="1"/>
              <w:rPr>
                <w:rFonts w:ascii="宋体"/>
                <w:sz w:val="30"/>
              </w:rPr>
            </w:pPr>
          </w:p>
          <w:p>
            <w:pPr>
              <w:pStyle w:val="TableParagraph"/>
              <w:spacing w:line="242" w:lineRule="auto"/>
              <w:ind w:left="475" w:right="48"/>
              <w:jc w:val="both"/>
              <w:rPr>
                <w:sz w:val="27"/>
              </w:rPr>
            </w:pPr>
            <w:r>
              <w:rPr>
                <w:sz w:val="27"/>
              </w:rPr>
              <w:t>报表查</w:t>
            </w:r>
          </w:p>
          <w:p>
            <w:pPr>
              <w:pStyle w:val="TableParagraph"/>
              <w:spacing w:before="3" w:line="288" w:lineRule="exact"/>
              <w:ind w:left="475"/>
              <w:rPr>
                <w:sz w:val="27"/>
              </w:rPr>
            </w:pPr>
            <w:r>
              <w:rPr>
                <w:sz w:val="27"/>
              </w:rPr>
              <w:t>询</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23"/>
        </w:rPr>
      </w:pPr>
    </w:p>
    <w:p>
      <w:pPr>
        <w:pStyle w:val="Heading2"/>
        <w:spacing w:before="50"/>
      </w:pPr>
      <w:bookmarkStart w:id="8" w:name="_TOC_250005"/>
      <w:bookmarkEnd w:id="8"/>
      <w:r>
        <w:t>（二）数据库设计</w:t>
      </w:r>
    </w:p>
    <w:p>
      <w:pPr>
        <w:spacing w:before="237" w:line="364" w:lineRule="auto"/>
        <w:ind w:left="117" w:right="460" w:firstLine="719"/>
        <w:jc w:val="left"/>
        <w:rPr>
          <w:sz w:val="36"/>
        </w:rPr>
      </w:pPr>
      <w:r>
        <w:rPr>
          <w:sz w:val="36"/>
        </w:rPr>
        <w:t>数据库在一个信息管理系统中占有非常重要的地位，数据库结构设计的好坏将直接对应用系统的效率以及实现的效果产生影响。</w:t>
      </w:r>
    </w:p>
    <w:p>
      <w:pPr>
        <w:spacing w:before="0" w:line="460" w:lineRule="exact"/>
        <w:ind w:left="837" w:right="0" w:firstLine="0"/>
        <w:jc w:val="left"/>
        <w:rPr>
          <w:sz w:val="36"/>
        </w:rPr>
      </w:pPr>
      <w:r>
        <w:rPr>
          <w:sz w:val="36"/>
        </w:rPr>
        <w:t>1. 数据库概念结构设计</w:t>
      </w:r>
    </w:p>
    <w:p>
      <w:pPr>
        <w:spacing w:after="0" w:line="460" w:lineRule="exact"/>
        <w:jc w:val="left"/>
        <w:rPr>
          <w:sz w:val="36"/>
        </w:rPr>
        <w:sectPr>
          <w:headerReference w:type="default" r:id="rId17"/>
          <w:footerReference w:type="default" r:id="rId18"/>
          <w:pgSz w:w="17860" w:h="25270"/>
          <w:pgMar w:top="1720" w:right="1420" w:bottom="2020" w:left="2180" w:header="1084" w:footer="1830"/>
          <w:pgNumType w:start="6"/>
          <w:cols w:space="708"/>
        </w:sectPr>
      </w:pPr>
    </w:p>
    <w:p>
      <w:pPr>
        <w:pStyle w:val="BodyText"/>
        <w:rPr>
          <w:sz w:val="20"/>
        </w:rPr>
      </w:pPr>
    </w:p>
    <w:p>
      <w:pPr>
        <w:pStyle w:val="BodyText"/>
        <w:spacing w:before="11"/>
        <w:rPr>
          <w:sz w:val="25"/>
        </w:rPr>
      </w:pPr>
    </w:p>
    <w:p>
      <w:pPr>
        <w:pStyle w:val="BodyText"/>
        <w:ind w:left="980"/>
        <w:rPr>
          <w:sz w:val="20"/>
        </w:rPr>
      </w:pPr>
      <w:r>
        <w:rPr>
          <w:sz w:val="20"/>
        </w:rPr>
        <w:pict>
          <v:group id="_x0000_i1082" style="width:632pt;height:388pt;mso-position-horizontal-relative:char;mso-position-vertical-relative:line" coordorigin="0,0" coordsize="12640,7760">
            <v:shape id="_x0000_s1083" type="#_x0000_t75" style="width:12640;height:7760;position:absolute" stroked="f">
              <v:imagedata r:id="rId19" o:title=""/>
            </v:shape>
            <v:shape id="_x0000_s1084" type="#_x0000_t202" style="width:830;height:620;left:3105;position:absolute;top:362" filled="f" stroked="f">
              <v:textbox inset="0,0,0,0">
                <w:txbxContent>
                  <w:p>
                    <w:pPr>
                      <w:spacing w:before="0" w:line="308" w:lineRule="exact"/>
                      <w:ind w:left="0" w:right="0" w:firstLine="0"/>
                      <w:jc w:val="left"/>
                      <w:rPr>
                        <w:sz w:val="27"/>
                      </w:rPr>
                    </w:pPr>
                    <w:r>
                      <w:rPr>
                        <w:sz w:val="27"/>
                      </w:rPr>
                      <w:t>货品编</w:t>
                    </w:r>
                  </w:p>
                  <w:p>
                    <w:pPr>
                      <w:spacing w:before="3" w:line="308" w:lineRule="exact"/>
                      <w:ind w:left="0" w:right="0" w:firstLine="0"/>
                      <w:jc w:val="left"/>
                      <w:rPr>
                        <w:sz w:val="27"/>
                      </w:rPr>
                    </w:pPr>
                    <w:r>
                      <w:rPr>
                        <w:sz w:val="27"/>
                      </w:rPr>
                      <w:t>号</w:t>
                    </w:r>
                  </w:p>
                </w:txbxContent>
              </v:textbox>
            </v:shape>
            <v:shape id="_x0000_s1085" type="#_x0000_t202" style="width:830;height:620;left:5085;position:absolute;top:362" filled="f" stroked="f">
              <v:textbox inset="0,0,0,0">
                <w:txbxContent>
                  <w:p>
                    <w:pPr>
                      <w:spacing w:before="0" w:line="308" w:lineRule="exact"/>
                      <w:ind w:left="0" w:right="0" w:firstLine="0"/>
                      <w:jc w:val="left"/>
                      <w:rPr>
                        <w:sz w:val="27"/>
                      </w:rPr>
                    </w:pPr>
                    <w:r>
                      <w:rPr>
                        <w:sz w:val="27"/>
                      </w:rPr>
                      <w:t>货品名</w:t>
                    </w:r>
                  </w:p>
                  <w:p>
                    <w:pPr>
                      <w:spacing w:before="3" w:line="308" w:lineRule="exact"/>
                      <w:ind w:left="0" w:right="0" w:firstLine="0"/>
                      <w:jc w:val="left"/>
                      <w:rPr>
                        <w:sz w:val="27"/>
                      </w:rPr>
                    </w:pPr>
                    <w:r>
                      <w:rPr>
                        <w:sz w:val="27"/>
                      </w:rPr>
                      <w:t>称</w:t>
                    </w:r>
                  </w:p>
                </w:txbxContent>
              </v:textbox>
            </v:shape>
            <v:shape id="_x0000_s1086" type="#_x0000_t202" style="width:560;height:270;left:7008;position:absolute;top:359" filled="f" stroked="f">
              <v:textbox inset="0,0,0,0">
                <w:txbxContent>
                  <w:p>
                    <w:pPr>
                      <w:spacing w:before="0" w:line="270" w:lineRule="exact"/>
                      <w:ind w:left="0" w:right="0" w:firstLine="0"/>
                      <w:jc w:val="left"/>
                      <w:rPr>
                        <w:sz w:val="27"/>
                      </w:rPr>
                    </w:pPr>
                    <w:r>
                      <w:rPr>
                        <w:sz w:val="27"/>
                      </w:rPr>
                      <w:t>单位</w:t>
                    </w:r>
                  </w:p>
                </w:txbxContent>
              </v:textbox>
            </v:shape>
            <v:shape id="_x0000_s1087" type="#_x0000_t202" style="width:830;height:620;left:9046;position:absolute;top:496" filled="f" stroked="f">
              <v:textbox inset="0,0,0,0">
                <w:txbxContent>
                  <w:p>
                    <w:pPr>
                      <w:spacing w:before="0" w:line="308" w:lineRule="exact"/>
                      <w:ind w:left="0" w:right="0" w:firstLine="0"/>
                      <w:jc w:val="left"/>
                      <w:rPr>
                        <w:sz w:val="27"/>
                      </w:rPr>
                    </w:pPr>
                    <w:r>
                      <w:rPr>
                        <w:sz w:val="27"/>
                      </w:rPr>
                      <w:t>规格型</w:t>
                    </w:r>
                  </w:p>
                  <w:p>
                    <w:pPr>
                      <w:spacing w:before="3" w:line="308" w:lineRule="exact"/>
                      <w:ind w:left="0" w:right="0" w:firstLine="0"/>
                      <w:jc w:val="left"/>
                      <w:rPr>
                        <w:sz w:val="27"/>
                      </w:rPr>
                    </w:pPr>
                    <w:r>
                      <w:rPr>
                        <w:sz w:val="27"/>
                      </w:rPr>
                      <w:t>号</w:t>
                    </w:r>
                  </w:p>
                </w:txbxContent>
              </v:textbox>
            </v:shape>
            <v:shape id="_x0000_s1088" type="#_x0000_t202" style="width:560;height:270;left:5945;position:absolute;top:1954" filled="f" stroked="f">
              <v:textbox inset="0,0,0,0">
                <w:txbxContent>
                  <w:p>
                    <w:pPr>
                      <w:spacing w:before="0" w:line="270" w:lineRule="exact"/>
                      <w:ind w:left="0" w:right="0" w:firstLine="0"/>
                      <w:jc w:val="left"/>
                      <w:rPr>
                        <w:sz w:val="27"/>
                      </w:rPr>
                    </w:pPr>
                    <w:r>
                      <w:rPr>
                        <w:sz w:val="27"/>
                      </w:rPr>
                      <w:t>货品</w:t>
                    </w:r>
                  </w:p>
                </w:txbxContent>
              </v:textbox>
            </v:shape>
            <v:shape id="_x0000_s1089" type="#_x0000_t202" style="width:155;height:270;left:8052;position:absolute;top:2411" filled="f" stroked="f">
              <v:textbox inset="0,0,0,0">
                <w:txbxContent>
                  <w:p>
                    <w:pPr>
                      <w:spacing w:before="0" w:line="270" w:lineRule="exact"/>
                      <w:ind w:left="0" w:right="0" w:firstLine="0"/>
                      <w:jc w:val="left"/>
                      <w:rPr>
                        <w:rFonts w:ascii="黑体"/>
                        <w:sz w:val="27"/>
                      </w:rPr>
                    </w:pPr>
                    <w:r>
                      <w:rPr>
                        <w:rFonts w:ascii="黑体"/>
                        <w:sz w:val="27"/>
                      </w:rPr>
                      <w:t>n</w:t>
                    </w:r>
                  </w:p>
                </w:txbxContent>
              </v:textbox>
            </v:shape>
            <v:shape id="_x0000_s1090" type="#_x0000_t202" style="width:155;height:270;left:4001;position:absolute;top:2645" filled="f" stroked="f">
              <v:textbox inset="0,0,0,0">
                <w:txbxContent>
                  <w:p>
                    <w:pPr>
                      <w:spacing w:before="0" w:line="270" w:lineRule="exact"/>
                      <w:ind w:left="0" w:right="0" w:firstLine="0"/>
                      <w:jc w:val="left"/>
                      <w:rPr>
                        <w:rFonts w:ascii="黑体"/>
                        <w:sz w:val="27"/>
                      </w:rPr>
                    </w:pPr>
                    <w:r>
                      <w:rPr>
                        <w:rFonts w:ascii="黑体"/>
                        <w:sz w:val="27"/>
                      </w:rPr>
                      <w:t>n</w:t>
                    </w:r>
                  </w:p>
                </w:txbxContent>
              </v:textbox>
            </v:shape>
            <v:shape id="_x0000_s1091" type="#_x0000_t202" style="width:155;height:270;left:5891;position:absolute;top:2879" filled="f" stroked="f">
              <v:textbox inset="0,0,0,0">
                <w:txbxContent>
                  <w:p>
                    <w:pPr>
                      <w:spacing w:before="0" w:line="270" w:lineRule="exact"/>
                      <w:ind w:left="0" w:right="0" w:firstLine="0"/>
                      <w:jc w:val="left"/>
                      <w:rPr>
                        <w:rFonts w:ascii="黑体"/>
                        <w:sz w:val="27"/>
                      </w:rPr>
                    </w:pPr>
                    <w:r>
                      <w:rPr>
                        <w:rFonts w:ascii="黑体"/>
                        <w:sz w:val="27"/>
                      </w:rPr>
                      <w:t>n</w:t>
                    </w:r>
                  </w:p>
                </w:txbxContent>
              </v:textbox>
            </v:shape>
            <v:shape id="_x0000_s1092" type="#_x0000_t202" style="width:560;height:270;left:8408;position:absolute;top:3480" filled="f" stroked="f">
              <v:textbox inset="0,0,0,0">
                <w:txbxContent>
                  <w:p>
                    <w:pPr>
                      <w:spacing w:before="0" w:line="270" w:lineRule="exact"/>
                      <w:ind w:left="0" w:right="0" w:firstLine="0"/>
                      <w:jc w:val="left"/>
                      <w:rPr>
                        <w:sz w:val="27"/>
                      </w:rPr>
                    </w:pPr>
                    <w:r>
                      <w:rPr>
                        <w:sz w:val="27"/>
                      </w:rPr>
                      <w:t>采购</w:t>
                    </w:r>
                  </w:p>
                </w:txbxContent>
              </v:textbox>
            </v:shape>
            <v:shape id="_x0000_s1093" type="#_x0000_t202" style="width:830;height:620;left:404;position:absolute;top:3872" filled="f" stroked="f">
              <v:textbox inset="0,0,0,0">
                <w:txbxContent>
                  <w:p>
                    <w:pPr>
                      <w:spacing w:before="0" w:line="308" w:lineRule="exact"/>
                      <w:ind w:left="0" w:right="0" w:firstLine="0"/>
                      <w:jc w:val="left"/>
                      <w:rPr>
                        <w:sz w:val="27"/>
                      </w:rPr>
                    </w:pPr>
                    <w:r>
                      <w:rPr>
                        <w:sz w:val="27"/>
                      </w:rPr>
                      <w:t>联系电</w:t>
                    </w:r>
                  </w:p>
                  <w:p>
                    <w:pPr>
                      <w:spacing w:before="3" w:line="308" w:lineRule="exact"/>
                      <w:ind w:left="0" w:right="0" w:firstLine="0"/>
                      <w:jc w:val="left"/>
                      <w:rPr>
                        <w:sz w:val="27"/>
                      </w:rPr>
                    </w:pPr>
                    <w:r>
                      <w:rPr>
                        <w:sz w:val="27"/>
                      </w:rPr>
                      <w:t>话</w:t>
                    </w:r>
                  </w:p>
                </w:txbxContent>
              </v:textbox>
            </v:shape>
            <v:shape id="_x0000_s1094" type="#_x0000_t202" style="width:560;height:270;left:3188;position:absolute;top:3743" filled="f" stroked="f">
              <v:textbox inset="0,0,0,0">
                <w:txbxContent>
                  <w:p>
                    <w:pPr>
                      <w:spacing w:before="0" w:line="270" w:lineRule="exact"/>
                      <w:ind w:left="0" w:right="0" w:firstLine="0"/>
                      <w:jc w:val="left"/>
                      <w:rPr>
                        <w:sz w:val="27"/>
                      </w:rPr>
                    </w:pPr>
                    <w:r>
                      <w:rPr>
                        <w:sz w:val="27"/>
                      </w:rPr>
                      <w:t>订购</w:t>
                    </w:r>
                  </w:p>
                </w:txbxContent>
              </v:textbox>
            </v:shape>
            <v:shape id="_x0000_s1095" type="#_x0000_t202" style="width:560;height:270;left:5992;position:absolute;top:3764" filled="f" stroked="f">
              <v:textbox inset="0,0,0,0">
                <w:txbxContent>
                  <w:p>
                    <w:pPr>
                      <w:spacing w:before="0" w:line="270" w:lineRule="exact"/>
                      <w:ind w:left="0" w:right="0" w:firstLine="0"/>
                      <w:jc w:val="left"/>
                      <w:rPr>
                        <w:sz w:val="27"/>
                      </w:rPr>
                    </w:pPr>
                    <w:r>
                      <w:rPr>
                        <w:sz w:val="27"/>
                      </w:rPr>
                      <w:t>存储</w:t>
                    </w:r>
                  </w:p>
                </w:txbxContent>
              </v:textbox>
            </v:shape>
            <v:shape id="_x0000_s1096" type="#_x0000_t202" style="width:1360;height:616;left:10771;position:absolute;top:3534" filled="f" stroked="f">
              <v:textbox inset="0,0,0,0">
                <w:txbxContent>
                  <w:p>
                    <w:pPr>
                      <w:spacing w:before="0" w:line="308" w:lineRule="exact"/>
                      <w:ind w:left="0" w:right="0" w:firstLine="0"/>
                      <w:jc w:val="left"/>
                      <w:rPr>
                        <w:sz w:val="27"/>
                      </w:rPr>
                    </w:pPr>
                    <w:r>
                      <w:rPr>
                        <w:spacing w:val="-22"/>
                        <w:sz w:val="27"/>
                      </w:rPr>
                      <w:t>采 购 的 货</w:t>
                    </w:r>
                  </w:p>
                  <w:p>
                    <w:pPr>
                      <w:spacing w:before="0" w:line="308" w:lineRule="exact"/>
                      <w:ind w:left="0" w:right="0" w:firstLine="0"/>
                      <w:jc w:val="left"/>
                      <w:rPr>
                        <w:sz w:val="27"/>
                      </w:rPr>
                    </w:pPr>
                    <w:r>
                      <w:rPr>
                        <w:sz w:val="27"/>
                      </w:rPr>
                      <w:t>品类别</w:t>
                    </w:r>
                  </w:p>
                </w:txbxContent>
              </v:textbox>
            </v:shape>
            <v:shape id="_x0000_s1097" type="#_x0000_t202" style="width:155;height:270;left:2381;position:absolute;top:4283" filled="f" stroked="f">
              <v:textbox inset="0,0,0,0">
                <w:txbxContent>
                  <w:p>
                    <w:pPr>
                      <w:spacing w:before="0" w:line="270" w:lineRule="exact"/>
                      <w:ind w:left="0" w:right="0" w:firstLine="0"/>
                      <w:jc w:val="left"/>
                      <w:rPr>
                        <w:rFonts w:ascii="黑体"/>
                        <w:sz w:val="27"/>
                      </w:rPr>
                    </w:pPr>
                    <w:r>
                      <w:rPr>
                        <w:rFonts w:ascii="黑体"/>
                        <w:sz w:val="27"/>
                      </w:rPr>
                      <w:t>m</w:t>
                    </w:r>
                  </w:p>
                </w:txbxContent>
              </v:textbox>
            </v:shape>
            <v:shape id="_x0000_s1098" type="#_x0000_t202" style="width:155;height:270;left:9672;position:absolute;top:4283" filled="f" stroked="f">
              <v:textbox inset="0,0,0,0">
                <w:txbxContent>
                  <w:p>
                    <w:pPr>
                      <w:spacing w:before="0" w:line="270" w:lineRule="exact"/>
                      <w:ind w:left="0" w:right="0" w:firstLine="0"/>
                      <w:jc w:val="left"/>
                      <w:rPr>
                        <w:rFonts w:ascii="黑体"/>
                        <w:sz w:val="27"/>
                      </w:rPr>
                    </w:pPr>
                    <w:r>
                      <w:rPr>
                        <w:rFonts w:ascii="黑体"/>
                        <w:sz w:val="27"/>
                      </w:rPr>
                      <w:t>1</w:t>
                    </w:r>
                  </w:p>
                </w:txbxContent>
              </v:textbox>
            </v:shape>
            <v:shape id="_x0000_s1099" type="#_x0000_t202" style="width:155;height:270;left:5891;position:absolute;top:4986" filled="f" stroked="f">
              <v:textbox inset="0,0,0,0">
                <w:txbxContent>
                  <w:p>
                    <w:pPr>
                      <w:spacing w:before="0" w:line="270" w:lineRule="exact"/>
                      <w:ind w:left="0" w:right="0" w:firstLine="0"/>
                      <w:jc w:val="left"/>
                      <w:rPr>
                        <w:rFonts w:ascii="黑体"/>
                        <w:sz w:val="27"/>
                      </w:rPr>
                    </w:pPr>
                    <w:r>
                      <w:rPr>
                        <w:rFonts w:ascii="黑体"/>
                        <w:sz w:val="27"/>
                      </w:rPr>
                      <w:t>1</w:t>
                    </w:r>
                  </w:p>
                </w:txbxContent>
              </v:textbox>
            </v:shape>
            <v:shape id="_x0000_s1100" type="#_x0000_t202" style="width:560;height:270;left:2161;position:absolute;top:5231" filled="f" stroked="f">
              <v:textbox inset="0,0,0,0">
                <w:txbxContent>
                  <w:p>
                    <w:pPr>
                      <w:spacing w:before="0" w:line="270" w:lineRule="exact"/>
                      <w:ind w:left="0" w:right="0" w:firstLine="0"/>
                      <w:jc w:val="left"/>
                      <w:rPr>
                        <w:sz w:val="27"/>
                      </w:rPr>
                    </w:pPr>
                    <w:r>
                      <w:rPr>
                        <w:sz w:val="27"/>
                      </w:rPr>
                      <w:t>客户</w:t>
                    </w:r>
                  </w:p>
                </w:txbxContent>
              </v:textbox>
            </v:shape>
            <v:shape id="_x0000_s1101" type="#_x0000_t202" style="width:830;height:270;left:9319;position:absolute;top:5231" filled="f" stroked="f">
              <v:textbox inset="0,0,0,0">
                <w:txbxContent>
                  <w:p>
                    <w:pPr>
                      <w:spacing w:before="0" w:line="270" w:lineRule="exact"/>
                      <w:ind w:left="0" w:right="0" w:firstLine="0"/>
                      <w:jc w:val="left"/>
                      <w:rPr>
                        <w:sz w:val="27"/>
                      </w:rPr>
                    </w:pPr>
                    <w:r>
                      <w:rPr>
                        <w:sz w:val="27"/>
                      </w:rPr>
                      <w:t>采购员</w:t>
                    </w:r>
                  </w:p>
                </w:txbxContent>
              </v:textbox>
            </v:shape>
            <v:shape id="_x0000_s1102" type="#_x0000_t202" style="width:560;height:270;left:5945;position:absolute;top:5699" filled="f" stroked="f">
              <v:textbox inset="0,0,0,0">
                <w:txbxContent>
                  <w:p>
                    <w:pPr>
                      <w:spacing w:before="0" w:line="270" w:lineRule="exact"/>
                      <w:ind w:left="0" w:right="0" w:firstLine="0"/>
                      <w:jc w:val="left"/>
                      <w:rPr>
                        <w:sz w:val="27"/>
                      </w:rPr>
                    </w:pPr>
                    <w:r>
                      <w:rPr>
                        <w:sz w:val="27"/>
                      </w:rPr>
                      <w:t>仓库</w:t>
                    </w:r>
                  </w:p>
                </w:txbxContent>
              </v:textbox>
            </v:shape>
            <v:shape id="_x0000_s1103" type="#_x0000_t202" style="width:830;height:620;left:404;position:absolute;top:6530" filled="f" stroked="f">
              <v:textbox inset="0,0,0,0">
                <w:txbxContent>
                  <w:p>
                    <w:pPr>
                      <w:spacing w:before="0" w:line="308" w:lineRule="exact"/>
                      <w:ind w:left="0" w:right="0" w:firstLine="0"/>
                      <w:jc w:val="left"/>
                      <w:rPr>
                        <w:sz w:val="27"/>
                      </w:rPr>
                    </w:pPr>
                    <w:r>
                      <w:rPr>
                        <w:sz w:val="27"/>
                      </w:rPr>
                      <w:t>客户编</w:t>
                    </w:r>
                  </w:p>
                  <w:p>
                    <w:pPr>
                      <w:spacing w:before="3" w:line="308" w:lineRule="exact"/>
                      <w:ind w:left="0" w:right="0" w:firstLine="0"/>
                      <w:jc w:val="left"/>
                      <w:rPr>
                        <w:sz w:val="27"/>
                      </w:rPr>
                    </w:pPr>
                    <w:r>
                      <w:rPr>
                        <w:sz w:val="27"/>
                      </w:rPr>
                      <w:t>号</w:t>
                    </w:r>
                  </w:p>
                </w:txbxContent>
              </v:textbox>
            </v:shape>
            <v:shape id="_x0000_s1104" type="#_x0000_t202" style="width:830;height:620;left:2835;position:absolute;top:6955" filled="f" stroked="f">
              <v:textbox inset="0,0,0,0">
                <w:txbxContent>
                  <w:p>
                    <w:pPr>
                      <w:spacing w:before="0" w:line="308" w:lineRule="exact"/>
                      <w:ind w:left="0" w:right="0" w:firstLine="0"/>
                      <w:jc w:val="left"/>
                      <w:rPr>
                        <w:sz w:val="27"/>
                      </w:rPr>
                    </w:pPr>
                    <w:r>
                      <w:rPr>
                        <w:sz w:val="27"/>
                      </w:rPr>
                      <w:t>客户名</w:t>
                    </w:r>
                  </w:p>
                  <w:p>
                    <w:pPr>
                      <w:spacing w:before="3" w:line="308" w:lineRule="exact"/>
                      <w:ind w:left="0" w:right="0" w:firstLine="0"/>
                      <w:jc w:val="left"/>
                      <w:rPr>
                        <w:sz w:val="27"/>
                      </w:rPr>
                    </w:pPr>
                    <w:r>
                      <w:rPr>
                        <w:sz w:val="27"/>
                      </w:rPr>
                      <w:t>称</w:t>
                    </w:r>
                  </w:p>
                </w:txbxContent>
              </v:textbox>
            </v:shape>
            <v:shape id="_x0000_s1105" type="#_x0000_t202" style="width:830;height:620;left:5085;position:absolute;top:6955" filled="f" stroked="f">
              <v:textbox inset="0,0,0,0">
                <w:txbxContent>
                  <w:p>
                    <w:pPr>
                      <w:spacing w:before="0" w:line="308" w:lineRule="exact"/>
                      <w:ind w:left="0" w:right="0" w:firstLine="0"/>
                      <w:jc w:val="left"/>
                      <w:rPr>
                        <w:sz w:val="27"/>
                      </w:rPr>
                    </w:pPr>
                    <w:r>
                      <w:rPr>
                        <w:sz w:val="27"/>
                      </w:rPr>
                      <w:t>仓库名</w:t>
                    </w:r>
                  </w:p>
                  <w:p>
                    <w:pPr>
                      <w:spacing w:before="3" w:line="308" w:lineRule="exact"/>
                      <w:ind w:left="0" w:right="0" w:firstLine="0"/>
                      <w:jc w:val="left"/>
                      <w:rPr>
                        <w:sz w:val="27"/>
                      </w:rPr>
                    </w:pPr>
                    <w:r>
                      <w:rPr>
                        <w:sz w:val="27"/>
                      </w:rPr>
                      <w:t>称</w:t>
                    </w:r>
                  </w:p>
                </w:txbxContent>
              </v:textbox>
            </v:shape>
            <v:shape id="_x0000_s1106" type="#_x0000_t202" style="width:830;height:270;left:7156;position:absolute;top:6951" filled="f" stroked="f">
              <v:textbox inset="0,0,0,0">
                <w:txbxContent>
                  <w:p>
                    <w:pPr>
                      <w:spacing w:before="0" w:line="270" w:lineRule="exact"/>
                      <w:ind w:left="0" w:right="0" w:firstLine="0"/>
                      <w:jc w:val="left"/>
                      <w:rPr>
                        <w:sz w:val="27"/>
                      </w:rPr>
                    </w:pPr>
                    <w:r>
                      <w:rPr>
                        <w:sz w:val="27"/>
                      </w:rPr>
                      <w:t>负责人</w:t>
                    </w:r>
                  </w:p>
                </w:txbxContent>
              </v:textbox>
            </v:shape>
            <v:shape id="_x0000_s1107" type="#_x0000_t202" style="width:830;height:620;left:10667;position:absolute;top:6775" filled="f" stroked="f">
              <v:textbox inset="0,0,0,0">
                <w:txbxContent>
                  <w:p>
                    <w:pPr>
                      <w:spacing w:before="0" w:line="308" w:lineRule="exact"/>
                      <w:ind w:left="0" w:right="0" w:firstLine="0"/>
                      <w:jc w:val="left"/>
                      <w:rPr>
                        <w:sz w:val="27"/>
                      </w:rPr>
                    </w:pPr>
                    <w:r>
                      <w:rPr>
                        <w:sz w:val="27"/>
                      </w:rPr>
                      <w:t>采购员</w:t>
                    </w:r>
                  </w:p>
                  <w:p>
                    <w:pPr>
                      <w:spacing w:before="3" w:line="308" w:lineRule="exact"/>
                      <w:ind w:left="0" w:right="0" w:firstLine="0"/>
                      <w:jc w:val="left"/>
                      <w:rPr>
                        <w:sz w:val="27"/>
                      </w:rPr>
                    </w:pPr>
                    <w:r>
                      <w:rPr>
                        <w:sz w:val="27"/>
                      </w:rPr>
                      <w:t>编号</w:t>
                    </w:r>
                  </w:p>
                </w:txbxContent>
              </v:textbox>
            </v:shape>
            <w10:wrap type="none"/>
          </v:group>
        </w:pict>
      </w:r>
    </w:p>
    <w:p>
      <w:pPr>
        <w:pStyle w:val="BodyText"/>
        <w:spacing w:before="10"/>
        <w:rPr>
          <w:sz w:val="22"/>
        </w:rPr>
      </w:pPr>
    </w:p>
    <w:p>
      <w:pPr>
        <w:pStyle w:val="BodyText"/>
        <w:tabs>
          <w:tab w:val="left" w:pos="1130"/>
        </w:tabs>
        <w:spacing w:before="107"/>
        <w:ind w:right="325"/>
        <w:jc w:val="center"/>
      </w:pPr>
      <w:r>
        <w:t>图</w:t>
      </w:r>
      <w:r>
        <w:rPr>
          <w:spacing w:val="-72"/>
        </w:rPr>
        <w:t xml:space="preserve"> </w:t>
      </w:r>
      <w:r>
        <w:rPr>
          <w:rFonts w:ascii="Times New Roman" w:eastAsia="Times New Roman"/>
        </w:rPr>
        <w:t>2-2</w:t>
        <w:tab/>
      </w:r>
      <w:r>
        <w:t>库存管理系</w:t>
      </w:r>
      <w:r>
        <w:rPr>
          <w:spacing w:val="69"/>
        </w:rPr>
        <w:t>统</w:t>
      </w:r>
      <w:r>
        <w:rPr>
          <w:rFonts w:ascii="Times New Roman" w:eastAsia="Times New Roman"/>
          <w:spacing w:val="-3"/>
        </w:rPr>
        <w:t>E</w:t>
      </w:r>
      <w:r>
        <w:rPr>
          <w:spacing w:val="-3"/>
        </w:rPr>
        <w:t>－</w:t>
      </w:r>
      <w:r>
        <w:rPr>
          <w:rFonts w:ascii="Times New Roman" w:eastAsia="Times New Roman"/>
          <w:spacing w:val="-3"/>
        </w:rPr>
        <w:t>R</w:t>
      </w:r>
      <w:r>
        <w:rPr>
          <w:rFonts w:ascii="Times New Roman" w:eastAsia="Times New Roman"/>
          <w:spacing w:val="4"/>
        </w:rPr>
        <w:t xml:space="preserve"> </w:t>
      </w:r>
      <w:r>
        <w:t>图</w:t>
      </w:r>
    </w:p>
    <w:p>
      <w:pPr>
        <w:pStyle w:val="Heading2"/>
        <w:spacing w:before="175"/>
        <w:ind w:left="657"/>
      </w:pPr>
      <w:bookmarkStart w:id="9" w:name="_TOC_250004"/>
      <w:bookmarkEnd w:id="9"/>
      <w:r>
        <w:t>（三）系统功能模块的详细设计</w:t>
      </w:r>
    </w:p>
    <w:p>
      <w:pPr>
        <w:spacing w:before="237"/>
        <w:ind w:left="837" w:right="0" w:firstLine="0"/>
        <w:jc w:val="left"/>
        <w:rPr>
          <w:sz w:val="36"/>
        </w:rPr>
      </w:pPr>
      <w:r>
        <w:rPr>
          <w:sz w:val="36"/>
        </w:rPr>
        <w:t>本库存管理系统是本着用户操作界面友好、清晰、易学易用的原则进行设计的。</w:t>
      </w:r>
    </w:p>
    <w:p>
      <w:pPr>
        <w:pStyle w:val="ListParagraph"/>
        <w:numPr>
          <w:ilvl w:val="0"/>
          <w:numId w:val="7"/>
        </w:numPr>
        <w:tabs>
          <w:tab w:val="left" w:pos="1379"/>
        </w:tabs>
        <w:spacing w:before="241" w:after="0" w:line="240" w:lineRule="auto"/>
        <w:ind w:left="1378" w:right="0" w:hanging="542"/>
        <w:jc w:val="left"/>
        <w:rPr>
          <w:rFonts w:ascii="Times New Roman" w:eastAsia="Times New Roman"/>
          <w:sz w:val="34"/>
        </w:rPr>
      </w:pPr>
      <w:r>
        <w:rPr>
          <w:sz w:val="36"/>
        </w:rPr>
        <w:t>身份验证模块的设计</w:t>
      </w:r>
    </w:p>
    <w:p>
      <w:pPr>
        <w:pStyle w:val="BodyText"/>
        <w:rPr>
          <w:sz w:val="20"/>
        </w:rPr>
      </w:pPr>
    </w:p>
    <w:p>
      <w:pPr>
        <w:pStyle w:val="BodyText"/>
        <w:spacing w:before="4"/>
        <w:rPr>
          <w:sz w:val="13"/>
        </w:rPr>
      </w:pPr>
      <w:r>
        <w:pict>
          <v:group id="_x0000_s1108" style="width:462.15pt;height:330.1pt;margin-top:10.49pt;margin-left:258.44pt;mso-position-horizontal-relative:page;mso-wrap-distance-left:0;mso-wrap-distance-right:0;position:absolute;z-index:-251656192" coordorigin="5169,210" coordsize="9243,6602">
            <v:shape id="_x0000_s1109" type="#_x0000_t75" style="width:9243;height:6602;left:5168;position:absolute;top:209" stroked="f">
              <v:imagedata r:id="rId20" o:title=""/>
            </v:shape>
            <v:shape id="_x0000_s1110" type="#_x0000_t202" style="width:3260;height:540;left:8425;position:absolute;top:498" filled="f" stroked="f">
              <v:textbox inset="0,0,0,0">
                <w:txbxContent>
                  <w:p>
                    <w:pPr>
                      <w:spacing w:before="0" w:line="540" w:lineRule="exact"/>
                      <w:ind w:left="0" w:right="0" w:firstLine="0"/>
                      <w:jc w:val="left"/>
                      <w:rPr>
                        <w:rFonts w:ascii="幼圆" w:eastAsia="幼圆" w:hint="eastAsia"/>
                        <w:sz w:val="54"/>
                      </w:rPr>
                    </w:pPr>
                    <w:r>
                      <w:rPr>
                        <w:rFonts w:ascii="幼圆" w:eastAsia="幼圆" w:hint="eastAsia"/>
                        <w:sz w:val="54"/>
                      </w:rPr>
                      <w:t>库存管理系统</w:t>
                    </w:r>
                  </w:p>
                </w:txbxContent>
              </v:textbox>
            </v:shape>
            <v:shape id="_x0000_s1111" type="#_x0000_t202" style="width:1370;height:270;left:6492;position:absolute;top:2559" filled="f" stroked="f">
              <v:textbox inset="0,0,0,0">
                <w:txbxContent>
                  <w:p>
                    <w:pPr>
                      <w:spacing w:before="0" w:line="270" w:lineRule="exact"/>
                      <w:ind w:left="0" w:right="0" w:firstLine="0"/>
                      <w:jc w:val="left"/>
                      <w:rPr>
                        <w:sz w:val="27"/>
                      </w:rPr>
                    </w:pPr>
                    <w:r>
                      <w:rPr>
                        <w:sz w:val="27"/>
                      </w:rPr>
                      <w:t>用户编号：</w:t>
                    </w:r>
                  </w:p>
                </w:txbxContent>
              </v:textbox>
            </v:shape>
            <v:shape id="_x0000_s1112" type="#_x0000_t202" style="width:830;height:270;left:6805;position:absolute;top:3959" filled="f" stroked="f">
              <v:textbox inset="0,0,0,0">
                <w:txbxContent>
                  <w:p>
                    <w:pPr>
                      <w:spacing w:before="0" w:line="270" w:lineRule="exact"/>
                      <w:ind w:left="0" w:right="0" w:firstLine="0"/>
                      <w:jc w:val="left"/>
                      <w:rPr>
                        <w:sz w:val="27"/>
                      </w:rPr>
                    </w:pPr>
                    <w:r>
                      <w:rPr>
                        <w:sz w:val="27"/>
                      </w:rPr>
                      <w:t>密码：</w:t>
                    </w:r>
                  </w:p>
                </w:txbxContent>
              </v:textbox>
            </v:shape>
            <v:shape id="_x0000_s1113" type="#_x0000_t202" style="width:560;height:270;left:7208;position:absolute;top:5601" filled="f" stroked="f">
              <v:textbox inset="0,0,0,0">
                <w:txbxContent>
                  <w:p>
                    <w:pPr>
                      <w:spacing w:before="0" w:line="270" w:lineRule="exact"/>
                      <w:ind w:left="0" w:right="0" w:firstLine="0"/>
                      <w:jc w:val="left"/>
                      <w:rPr>
                        <w:sz w:val="27"/>
                      </w:rPr>
                    </w:pPr>
                    <w:r>
                      <w:rPr>
                        <w:sz w:val="27"/>
                      </w:rPr>
                      <w:t>登陆</w:t>
                    </w:r>
                  </w:p>
                </w:txbxContent>
              </v:textbox>
            </v:shape>
            <v:shape id="_x0000_s1114" type="#_x0000_t202" style="width:560;height:270;left:11529;position:absolute;top:5601" filled="f" stroked="f">
              <v:textbox inset="0,0,0,0">
                <w:txbxContent>
                  <w:p>
                    <w:pPr>
                      <w:spacing w:before="0" w:line="270" w:lineRule="exact"/>
                      <w:ind w:left="0" w:right="0" w:firstLine="0"/>
                      <w:jc w:val="left"/>
                      <w:rPr>
                        <w:sz w:val="27"/>
                      </w:rPr>
                    </w:pPr>
                    <w:r>
                      <w:rPr>
                        <w:sz w:val="27"/>
                      </w:rPr>
                      <w:t>退出</w:t>
                    </w:r>
                  </w:p>
                </w:txbxContent>
              </v:textbox>
            </v:shape>
            <w10:wrap type="topAndBottom"/>
          </v:group>
        </w:pict>
      </w:r>
    </w:p>
    <w:p>
      <w:pPr>
        <w:pStyle w:val="BodyText"/>
        <w:rPr>
          <w:sz w:val="27"/>
        </w:rPr>
      </w:pPr>
    </w:p>
    <w:p>
      <w:pPr>
        <w:tabs>
          <w:tab w:val="left" w:pos="1184"/>
          <w:tab w:val="left" w:pos="4651"/>
        </w:tabs>
        <w:spacing w:before="50"/>
        <w:ind w:left="0" w:right="330" w:firstLine="0"/>
        <w:jc w:val="center"/>
        <w:rPr>
          <w:sz w:val="36"/>
        </w:rPr>
      </w:pPr>
      <w:r>
        <w:rPr>
          <w:position w:val="-3"/>
          <w:sz w:val="31"/>
        </w:rPr>
        <w:t>图</w:t>
      </w:r>
      <w:r>
        <w:rPr>
          <w:spacing w:val="-72"/>
          <w:position w:val="-3"/>
          <w:sz w:val="31"/>
        </w:rPr>
        <w:t xml:space="preserve"> </w:t>
      </w:r>
      <w:r>
        <w:rPr>
          <w:position w:val="-3"/>
          <w:sz w:val="31"/>
        </w:rPr>
        <w:t>2-3</w:t>
        <w:tab/>
        <w:t>用户登录模块界面设计</w:t>
        <w:tab/>
      </w:r>
      <w:r>
        <w:rPr>
          <w:sz w:val="36"/>
        </w:rPr>
        <w:t>该模块的流程图如图</w:t>
      </w:r>
      <w:r>
        <w:rPr>
          <w:spacing w:val="-93"/>
          <w:sz w:val="36"/>
        </w:rPr>
        <w:t xml:space="preserve"> </w:t>
      </w:r>
      <w:r>
        <w:rPr>
          <w:sz w:val="36"/>
        </w:rPr>
        <w:t>2-4</w:t>
      </w:r>
      <w:r>
        <w:rPr>
          <w:spacing w:val="-90"/>
          <w:sz w:val="36"/>
        </w:rPr>
        <w:t xml:space="preserve"> </w:t>
      </w:r>
      <w:r>
        <w:rPr>
          <w:sz w:val="36"/>
        </w:rPr>
        <w:t>所示：</w:t>
      </w:r>
    </w:p>
    <w:p>
      <w:pPr>
        <w:spacing w:after="0"/>
        <w:jc w:val="center"/>
        <w:rPr>
          <w:sz w:val="36"/>
        </w:rPr>
        <w:sectPr>
          <w:headerReference w:type="default" r:id="rId21"/>
          <w:footerReference w:type="default" r:id="rId22"/>
          <w:pgSz w:w="17860" w:h="25270"/>
          <w:pgMar w:top="1720" w:right="1420" w:bottom="2020" w:left="2180" w:header="1084" w:footer="1830"/>
          <w:pgNumType w:start="7"/>
          <w:cols w:space="708"/>
        </w:sectPr>
      </w:pPr>
    </w:p>
    <w:p>
      <w:pPr>
        <w:pStyle w:val="BodyText"/>
        <w:spacing w:before="7"/>
        <w:rPr>
          <w:sz w:val="25"/>
        </w:rPr>
      </w:pPr>
    </w:p>
    <w:p>
      <w:pPr>
        <w:pStyle w:val="BodyText"/>
        <w:ind w:left="4340"/>
        <w:rPr>
          <w:sz w:val="20"/>
        </w:rPr>
      </w:pPr>
      <w:r>
        <w:rPr>
          <w:sz w:val="20"/>
        </w:rPr>
        <w:pict>
          <v:group id="_x0000_i1115" style="width:340pt;height:562pt;mso-position-horizontal-relative:char;mso-position-vertical-relative:line" coordorigin="0,0" coordsize="6800,11240">
            <v:shape id="_x0000_s1116" type="#_x0000_t75" style="width:6800;height:11240;position:absolute" stroked="f">
              <v:imagedata r:id="rId23" o:title=""/>
            </v:shape>
            <v:shape id="_x0000_s1117" type="#_x0000_t202" style="width:290;height:270;left:1160;position:absolute;top:273" filled="f" stroked="f">
              <v:textbox inset="0,0,0,0">
                <w:txbxContent>
                  <w:p>
                    <w:pPr>
                      <w:spacing w:before="0" w:line="270" w:lineRule="exact"/>
                      <w:ind w:left="0" w:right="0" w:firstLine="0"/>
                      <w:jc w:val="left"/>
                      <w:rPr>
                        <w:rFonts w:ascii="黑体" w:eastAsia="黑体" w:hint="eastAsia"/>
                        <w:sz w:val="27"/>
                      </w:rPr>
                    </w:pPr>
                    <w:r>
                      <w:rPr>
                        <w:rFonts w:ascii="黑体" w:eastAsia="黑体" w:hint="eastAsia"/>
                        <w:sz w:val="27"/>
                      </w:rPr>
                      <w:t>开</w:t>
                    </w:r>
                  </w:p>
                </w:txbxContent>
              </v:textbox>
            </v:shape>
            <v:shape id="_x0000_s1118" type="#_x0000_t202" style="width:290;height:270;left:1837;position:absolute;top:273" filled="f" stroked="f">
              <v:textbox inset="0,0,0,0">
                <w:txbxContent>
                  <w:p>
                    <w:pPr>
                      <w:spacing w:before="0" w:line="270" w:lineRule="exact"/>
                      <w:ind w:left="0" w:right="0" w:firstLine="0"/>
                      <w:jc w:val="left"/>
                      <w:rPr>
                        <w:rFonts w:ascii="黑体" w:eastAsia="黑体" w:hint="eastAsia"/>
                        <w:sz w:val="27"/>
                      </w:rPr>
                    </w:pPr>
                    <w:r>
                      <w:rPr>
                        <w:rFonts w:ascii="黑体" w:eastAsia="黑体" w:hint="eastAsia"/>
                        <w:sz w:val="27"/>
                      </w:rPr>
                      <w:t>始</w:t>
                    </w:r>
                  </w:p>
                </w:txbxContent>
              </v:textbox>
            </v:shape>
            <v:shape id="_x0000_s1119" type="#_x0000_t202" style="width:290;height:270;left:1160;position:absolute;top:1396" filled="f" stroked="f">
              <v:textbox inset="0,0,0,0">
                <w:txbxContent>
                  <w:p>
                    <w:pPr>
                      <w:spacing w:before="0" w:line="270" w:lineRule="exact"/>
                      <w:ind w:left="0" w:right="0" w:firstLine="0"/>
                      <w:jc w:val="left"/>
                      <w:rPr>
                        <w:rFonts w:ascii="黑体" w:eastAsia="黑体" w:hint="eastAsia"/>
                        <w:sz w:val="27"/>
                      </w:rPr>
                    </w:pPr>
                    <w:r>
                      <w:rPr>
                        <w:rFonts w:ascii="黑体" w:eastAsia="黑体" w:hint="eastAsia"/>
                        <w:sz w:val="27"/>
                      </w:rPr>
                      <w:t>用</w:t>
                    </w:r>
                  </w:p>
                </w:txbxContent>
              </v:textbox>
            </v:shape>
            <v:shape id="_x0000_s1120" type="#_x0000_t202" style="width:290;height:270;left:1837;position:absolute;top:1396" filled="f" stroked="f">
              <v:textbox inset="0,0,0,0">
                <w:txbxContent>
                  <w:p>
                    <w:pPr>
                      <w:spacing w:before="0" w:line="270" w:lineRule="exact"/>
                      <w:ind w:left="0" w:right="0" w:firstLine="0"/>
                      <w:jc w:val="left"/>
                      <w:rPr>
                        <w:rFonts w:ascii="黑体" w:eastAsia="黑体" w:hint="eastAsia"/>
                        <w:sz w:val="27"/>
                      </w:rPr>
                    </w:pPr>
                    <w:r>
                      <w:rPr>
                        <w:rFonts w:ascii="黑体" w:eastAsia="黑体" w:hint="eastAsia"/>
                        <w:sz w:val="27"/>
                      </w:rPr>
                      <w:t>户</w:t>
                    </w:r>
                  </w:p>
                </w:txbxContent>
              </v:textbox>
            </v:shape>
            <v:shape id="_x0000_s1121" type="#_x0000_t202" style="width:1100;height:270;left:1095;position:absolute;top:2566" filled="f" stroked="f">
              <v:textbox inset="0,0,0,0">
                <w:txbxContent>
                  <w:p>
                    <w:pPr>
                      <w:spacing w:before="0" w:line="270" w:lineRule="exact"/>
                      <w:ind w:left="0" w:right="0" w:firstLine="0"/>
                      <w:jc w:val="left"/>
                      <w:rPr>
                        <w:rFonts w:ascii="黑体" w:eastAsia="黑体" w:hint="eastAsia"/>
                        <w:sz w:val="27"/>
                      </w:rPr>
                    </w:pPr>
                    <w:r>
                      <w:rPr>
                        <w:rFonts w:ascii="黑体" w:eastAsia="黑体" w:hint="eastAsia"/>
                        <w:sz w:val="27"/>
                      </w:rPr>
                      <w:t>选择身份</w:t>
                    </w:r>
                  </w:p>
                </w:txbxContent>
              </v:textbox>
            </v:shape>
            <v:shape id="_x0000_s1122" type="#_x0000_t202" style="width:290;height:270;left:1160;position:absolute;top:3970" filled="f" stroked="f">
              <v:textbox inset="0,0,0,0">
                <w:txbxContent>
                  <w:p>
                    <w:pPr>
                      <w:spacing w:before="0" w:line="270" w:lineRule="exact"/>
                      <w:ind w:left="0" w:right="0" w:firstLine="0"/>
                      <w:jc w:val="left"/>
                      <w:rPr>
                        <w:rFonts w:ascii="黑体" w:eastAsia="黑体" w:hint="eastAsia"/>
                        <w:sz w:val="27"/>
                      </w:rPr>
                    </w:pPr>
                    <w:r>
                      <w:rPr>
                        <w:rFonts w:ascii="黑体" w:eastAsia="黑体" w:hint="eastAsia"/>
                        <w:sz w:val="27"/>
                      </w:rPr>
                      <w:t>登</w:t>
                    </w:r>
                  </w:p>
                </w:txbxContent>
              </v:textbox>
            </v:shape>
            <v:shape id="_x0000_s1123" type="#_x0000_t202" style="width:290;height:270;left:1837;position:absolute;top:3970" filled="f" stroked="f">
              <v:textbox inset="0,0,0,0">
                <w:txbxContent>
                  <w:p>
                    <w:pPr>
                      <w:spacing w:before="0" w:line="270" w:lineRule="exact"/>
                      <w:ind w:left="0" w:right="0" w:firstLine="0"/>
                      <w:jc w:val="left"/>
                      <w:rPr>
                        <w:rFonts w:ascii="黑体" w:eastAsia="黑体" w:hint="eastAsia"/>
                        <w:sz w:val="27"/>
                      </w:rPr>
                    </w:pPr>
                    <w:r>
                      <w:rPr>
                        <w:rFonts w:ascii="黑体" w:eastAsia="黑体" w:hint="eastAsia"/>
                        <w:sz w:val="27"/>
                      </w:rPr>
                      <w:t>录</w:t>
                    </w:r>
                  </w:p>
                </w:txbxContent>
              </v:textbox>
            </v:shape>
            <v:shape id="_x0000_s1124" type="#_x0000_t202" style="width:290;height:270;left:6172;position:absolute;top:4896" filled="f" stroked="f">
              <v:textbox inset="0,0,0,0">
                <w:txbxContent>
                  <w:p>
                    <w:pPr>
                      <w:spacing w:before="0" w:line="270" w:lineRule="exact"/>
                      <w:ind w:left="0" w:right="0" w:firstLine="0"/>
                      <w:jc w:val="left"/>
                      <w:rPr>
                        <w:rFonts w:ascii="黑体" w:eastAsia="黑体" w:hint="eastAsia"/>
                        <w:sz w:val="27"/>
                      </w:rPr>
                    </w:pPr>
                    <w:r>
                      <w:rPr>
                        <w:rFonts w:ascii="黑体" w:eastAsia="黑体" w:hint="eastAsia"/>
                        <w:sz w:val="27"/>
                      </w:rPr>
                      <w:t>否</w:t>
                    </w:r>
                  </w:p>
                </w:txbxContent>
              </v:textbox>
            </v:shape>
            <v:shape id="_x0000_s1125" type="#_x0000_t202" style="width:1640;height:270;left:825;position:absolute;top:5372" filled="f" stroked="f">
              <v:textbox inset="0,0,0,0">
                <w:txbxContent>
                  <w:p>
                    <w:pPr>
                      <w:spacing w:before="0" w:line="270" w:lineRule="exact"/>
                      <w:ind w:left="0" w:right="0" w:firstLine="0"/>
                      <w:jc w:val="left"/>
                      <w:rPr>
                        <w:rFonts w:ascii="黑体" w:eastAsia="黑体" w:hint="eastAsia"/>
                        <w:sz w:val="27"/>
                      </w:rPr>
                    </w:pPr>
                    <w:r>
                      <w:rPr>
                        <w:rFonts w:ascii="黑体" w:eastAsia="黑体" w:hint="eastAsia"/>
                        <w:sz w:val="27"/>
                      </w:rPr>
                      <w:t>判断用户类型</w:t>
                    </w:r>
                  </w:p>
                </w:txbxContent>
              </v:textbox>
            </v:shape>
            <v:shape id="_x0000_s1126" type="#_x0000_t202" style="width:1370;height:616;left:937;position:absolute;top:6956" filled="f" stroked="f">
              <v:textbox inset="0,0,0,0">
                <w:txbxContent>
                  <w:p>
                    <w:pPr>
                      <w:spacing w:before="0" w:line="308" w:lineRule="exact"/>
                      <w:ind w:left="0" w:right="0" w:firstLine="0"/>
                      <w:jc w:val="left"/>
                      <w:rPr>
                        <w:rFonts w:ascii="黑体" w:eastAsia="黑体" w:hint="eastAsia"/>
                        <w:sz w:val="27"/>
                      </w:rPr>
                    </w:pPr>
                    <w:r>
                      <w:rPr>
                        <w:rFonts w:ascii="黑体" w:eastAsia="黑体" w:hint="eastAsia"/>
                        <w:sz w:val="27"/>
                      </w:rPr>
                      <w:t>是否为合法</w:t>
                    </w:r>
                  </w:p>
                  <w:p>
                    <w:pPr>
                      <w:spacing w:before="0" w:line="308" w:lineRule="exact"/>
                      <w:ind w:left="0" w:right="0" w:firstLine="0"/>
                      <w:jc w:val="left"/>
                      <w:rPr>
                        <w:rFonts w:ascii="黑体" w:eastAsia="黑体" w:hint="eastAsia"/>
                        <w:sz w:val="27"/>
                      </w:rPr>
                    </w:pPr>
                    <w:r>
                      <w:rPr>
                        <w:rFonts w:ascii="黑体" w:eastAsia="黑体" w:hint="eastAsia"/>
                        <w:sz w:val="27"/>
                      </w:rPr>
                      <w:t>用户？</w:t>
                    </w:r>
                  </w:p>
                </w:txbxContent>
              </v:textbox>
            </v:shape>
            <v:shape id="_x0000_s1127" type="#_x0000_t202" style="width:290;height:270;left:3742;position:absolute;top:6769" filled="f" stroked="f">
              <v:textbox inset="0,0,0,0">
                <w:txbxContent>
                  <w:p>
                    <w:pPr>
                      <w:spacing w:before="0" w:line="270" w:lineRule="exact"/>
                      <w:ind w:left="0" w:right="0" w:firstLine="0"/>
                      <w:jc w:val="left"/>
                      <w:rPr>
                        <w:rFonts w:ascii="黑体" w:eastAsia="黑体" w:hint="eastAsia"/>
                        <w:sz w:val="27"/>
                      </w:rPr>
                    </w:pPr>
                    <w:r>
                      <w:rPr>
                        <w:rFonts w:ascii="黑体" w:eastAsia="黑体" w:hint="eastAsia"/>
                        <w:sz w:val="27"/>
                      </w:rPr>
                      <w:t>否</w:t>
                    </w:r>
                  </w:p>
                </w:txbxContent>
              </v:textbox>
            </v:shape>
            <v:shape id="_x0000_s1128" type="#_x0000_t202" style="width:290;height:270;left:1851;position:absolute;top:8399" filled="f" stroked="f">
              <v:textbox inset="0,0,0,0">
                <w:txbxContent>
                  <w:p>
                    <w:pPr>
                      <w:spacing w:before="0" w:line="270" w:lineRule="exact"/>
                      <w:ind w:left="0" w:right="0" w:firstLine="0"/>
                      <w:jc w:val="left"/>
                      <w:rPr>
                        <w:rFonts w:ascii="黑体" w:eastAsia="黑体" w:hint="eastAsia"/>
                        <w:sz w:val="27"/>
                      </w:rPr>
                    </w:pPr>
                    <w:r>
                      <w:rPr>
                        <w:rFonts w:ascii="黑体" w:eastAsia="黑体" w:hint="eastAsia"/>
                        <w:sz w:val="27"/>
                      </w:rPr>
                      <w:t>是</w:t>
                    </w:r>
                  </w:p>
                </w:txbxContent>
              </v:textbox>
            </v:shape>
            <v:shape id="_x0000_s1129" type="#_x0000_t202" style="width:1100;height:270;left:1095;position:absolute;top:9350" filled="f" stroked="f">
              <v:textbox inset="0,0,0,0">
                <w:txbxContent>
                  <w:p>
                    <w:pPr>
                      <w:spacing w:before="0" w:line="270" w:lineRule="exact"/>
                      <w:ind w:left="0" w:right="0" w:firstLine="0"/>
                      <w:jc w:val="left"/>
                      <w:rPr>
                        <w:rFonts w:ascii="黑体" w:eastAsia="黑体" w:hint="eastAsia"/>
                        <w:sz w:val="27"/>
                      </w:rPr>
                    </w:pPr>
                    <w:r>
                      <w:rPr>
                        <w:rFonts w:ascii="黑体" w:eastAsia="黑体" w:hint="eastAsia"/>
                        <w:sz w:val="27"/>
                      </w:rPr>
                      <w:t>进入系统</w:t>
                    </w:r>
                  </w:p>
                </w:txbxContent>
              </v:textbox>
            </v:shape>
            <v:shape id="_x0000_s1130" type="#_x0000_t202" style="width:290;height:270;left:1160;position:absolute;top:10783" filled="f" stroked="f">
              <v:textbox inset="0,0,0,0">
                <w:txbxContent>
                  <w:p>
                    <w:pPr>
                      <w:spacing w:before="0" w:line="270" w:lineRule="exact"/>
                      <w:ind w:left="0" w:right="0" w:firstLine="0"/>
                      <w:jc w:val="left"/>
                      <w:rPr>
                        <w:rFonts w:ascii="黑体" w:eastAsia="黑体" w:hint="eastAsia"/>
                        <w:sz w:val="27"/>
                      </w:rPr>
                    </w:pPr>
                    <w:r>
                      <w:rPr>
                        <w:rFonts w:ascii="黑体" w:eastAsia="黑体" w:hint="eastAsia"/>
                        <w:sz w:val="27"/>
                      </w:rPr>
                      <w:t>结</w:t>
                    </w:r>
                  </w:p>
                </w:txbxContent>
              </v:textbox>
            </v:shape>
            <v:shape id="_x0000_s1131" type="#_x0000_t202" style="width:290;height:270;left:1837;position:absolute;top:10783" filled="f" stroked="f">
              <v:textbox inset="0,0,0,0">
                <w:txbxContent>
                  <w:p>
                    <w:pPr>
                      <w:spacing w:before="0" w:line="270" w:lineRule="exact"/>
                      <w:ind w:left="0" w:right="0" w:firstLine="0"/>
                      <w:jc w:val="left"/>
                      <w:rPr>
                        <w:rFonts w:ascii="黑体" w:eastAsia="黑体" w:hint="eastAsia"/>
                        <w:sz w:val="27"/>
                      </w:rPr>
                    </w:pPr>
                    <w:r>
                      <w:rPr>
                        <w:rFonts w:ascii="黑体" w:eastAsia="黑体" w:hint="eastAsia"/>
                        <w:sz w:val="27"/>
                      </w:rPr>
                      <w:t>束</w:t>
                    </w:r>
                  </w:p>
                </w:txbxContent>
              </v:textbox>
            </v:shape>
            <w10:wrap type="none"/>
          </v:group>
        </w:pict>
      </w:r>
    </w:p>
    <w:p>
      <w:pPr>
        <w:pStyle w:val="BodyText"/>
        <w:spacing w:before="11"/>
        <w:rPr>
          <w:sz w:val="19"/>
        </w:rPr>
      </w:pPr>
    </w:p>
    <w:p>
      <w:pPr>
        <w:spacing w:before="49" w:line="362" w:lineRule="auto"/>
        <w:ind w:left="117" w:right="460" w:firstLine="719"/>
        <w:jc w:val="left"/>
        <w:rPr>
          <w:sz w:val="36"/>
        </w:rPr>
      </w:pPr>
      <w:r>
        <w:rPr>
          <w:sz w:val="36"/>
        </w:rPr>
        <w:t>此外，对一个完整的系统而言，用户是应该可以修改自己的密码的，因此系统中应该具有修改密码的功能，提高数据的安全性。</w:t>
      </w:r>
    </w:p>
    <w:p>
      <w:pPr>
        <w:pStyle w:val="BodyText"/>
        <w:spacing w:before="2"/>
        <w:rPr>
          <w:sz w:val="15"/>
        </w:rPr>
      </w:pPr>
      <w:r>
        <w:pict>
          <v:group id="_x0000_s1132" style="width:434pt;height:235pt;margin-top:11.68pt;margin-left:252pt;mso-position-horizontal-relative:page;mso-wrap-distance-left:0;mso-wrap-distance-right:0;position:absolute;z-index:-251655168" coordorigin="5040,234" coordsize="8680,4700">
            <v:shape id="_x0000_s1133" type="#_x0000_t75" style="width:8680;height:4700;left:5040;position:absolute;top:233" stroked="f">
              <v:imagedata r:id="rId24" o:title=""/>
            </v:shape>
            <v:shape id="_x0000_s1134" type="#_x0000_t202" style="width:1640;height:270;left:6355;position:absolute;top:1199" filled="f" stroked="f">
              <v:textbox inset="0,0,0,0">
                <w:txbxContent>
                  <w:p>
                    <w:pPr>
                      <w:spacing w:before="0" w:line="270" w:lineRule="exact"/>
                      <w:ind w:left="0" w:right="0" w:firstLine="0"/>
                      <w:jc w:val="left"/>
                      <w:rPr>
                        <w:rFonts w:ascii="黑体" w:eastAsia="黑体" w:hint="eastAsia"/>
                        <w:sz w:val="27"/>
                      </w:rPr>
                    </w:pPr>
                    <w:r>
                      <w:rPr>
                        <w:rFonts w:ascii="黑体" w:eastAsia="黑体" w:hint="eastAsia"/>
                        <w:sz w:val="27"/>
                      </w:rPr>
                      <w:t>请输入新密码</w:t>
                    </w:r>
                  </w:p>
                </w:txbxContent>
              </v:textbox>
            </v:shape>
            <v:shape id="_x0000_s1135" type="#_x0000_t202" style="width:1640;height:270;left:6355;position:absolute;top:2586" filled="f" stroked="f">
              <v:textbox inset="0,0,0,0">
                <w:txbxContent>
                  <w:p>
                    <w:pPr>
                      <w:spacing w:before="0" w:line="270" w:lineRule="exact"/>
                      <w:ind w:left="0" w:right="0" w:firstLine="0"/>
                      <w:jc w:val="left"/>
                      <w:rPr>
                        <w:rFonts w:ascii="黑体" w:eastAsia="黑体" w:hint="eastAsia"/>
                        <w:sz w:val="27"/>
                      </w:rPr>
                    </w:pPr>
                    <w:r>
                      <w:rPr>
                        <w:rFonts w:ascii="黑体" w:eastAsia="黑体" w:hint="eastAsia"/>
                        <w:sz w:val="27"/>
                      </w:rPr>
                      <w:t>请确认新密码</w:t>
                    </w:r>
                  </w:p>
                </w:txbxContent>
              </v:textbox>
            </v:shape>
            <v:shape id="_x0000_s1136" type="#_x0000_t202" style="width:560;height:270;left:7251;position:absolute;top:3983" filled="f" stroked="f">
              <v:textbox inset="0,0,0,0">
                <w:txbxContent>
                  <w:p>
                    <w:pPr>
                      <w:spacing w:before="0" w:line="270" w:lineRule="exact"/>
                      <w:ind w:left="0" w:right="0" w:firstLine="0"/>
                      <w:jc w:val="left"/>
                      <w:rPr>
                        <w:rFonts w:ascii="黑体" w:eastAsia="黑体" w:hint="eastAsia"/>
                        <w:sz w:val="27"/>
                      </w:rPr>
                    </w:pPr>
                    <w:r>
                      <w:rPr>
                        <w:rFonts w:ascii="黑体" w:eastAsia="黑体" w:hint="eastAsia"/>
                        <w:sz w:val="27"/>
                      </w:rPr>
                      <w:t>确认</w:t>
                    </w:r>
                  </w:p>
                </w:txbxContent>
              </v:textbox>
            </v:shape>
            <v:shape id="_x0000_s1137" type="#_x0000_t202" style="width:560;height:270;left:11529;position:absolute;top:3983" filled="f" stroked="f">
              <v:textbox inset="0,0,0,0">
                <w:txbxContent>
                  <w:p>
                    <w:pPr>
                      <w:spacing w:before="0" w:line="270" w:lineRule="exact"/>
                      <w:ind w:left="0" w:right="0" w:firstLine="0"/>
                      <w:jc w:val="left"/>
                      <w:rPr>
                        <w:rFonts w:ascii="黑体" w:eastAsia="黑体" w:hint="eastAsia"/>
                        <w:sz w:val="27"/>
                      </w:rPr>
                    </w:pPr>
                    <w:r>
                      <w:rPr>
                        <w:rFonts w:ascii="黑体" w:eastAsia="黑体" w:hint="eastAsia"/>
                        <w:sz w:val="27"/>
                      </w:rPr>
                      <w:t>取消</w:t>
                    </w:r>
                  </w:p>
                </w:txbxContent>
              </v:textbox>
            </v:shape>
            <w10:wrap type="topAndBottom"/>
          </v:group>
        </w:pict>
      </w:r>
    </w:p>
    <w:p>
      <w:pPr>
        <w:pStyle w:val="BodyText"/>
        <w:rPr>
          <w:sz w:val="20"/>
        </w:rPr>
      </w:pPr>
    </w:p>
    <w:p>
      <w:pPr>
        <w:spacing w:after="0"/>
        <w:rPr>
          <w:sz w:val="20"/>
        </w:rPr>
        <w:sectPr>
          <w:headerReference w:type="default" r:id="rId25"/>
          <w:footerReference w:type="default" r:id="rId26"/>
          <w:pgSz w:w="17860" w:h="25270"/>
          <w:pgMar w:top="1720" w:right="1420" w:bottom="2020" w:left="2180" w:header="1084" w:footer="1830"/>
          <w:pgNumType w:start="8"/>
          <w:cols w:space="708"/>
        </w:sectPr>
      </w:pPr>
    </w:p>
    <w:p>
      <w:pPr>
        <w:pStyle w:val="BodyText"/>
        <w:rPr>
          <w:sz w:val="36"/>
        </w:rPr>
      </w:pPr>
    </w:p>
    <w:p>
      <w:pPr>
        <w:pStyle w:val="ListParagraph"/>
        <w:numPr>
          <w:ilvl w:val="0"/>
          <w:numId w:val="7"/>
        </w:numPr>
        <w:tabs>
          <w:tab w:val="left" w:pos="1379"/>
        </w:tabs>
        <w:spacing w:before="323" w:after="0" w:line="240" w:lineRule="auto"/>
        <w:ind w:left="1378" w:right="0" w:hanging="542"/>
        <w:jc w:val="left"/>
        <w:rPr>
          <w:sz w:val="34"/>
        </w:rPr>
      </w:pPr>
      <w:r>
        <w:rPr>
          <w:spacing w:val="-3"/>
          <w:sz w:val="36"/>
        </w:rPr>
        <w:t>系统主界面的实现</w:t>
      </w:r>
    </w:p>
    <w:p>
      <w:pPr>
        <w:pStyle w:val="BodyText"/>
        <w:tabs>
          <w:tab w:val="left" w:pos="1998"/>
        </w:tabs>
        <w:spacing w:before="212"/>
        <w:ind w:left="814"/>
      </w:pPr>
      <w:r>
        <w:br w:type="column"/>
      </w:r>
      <w:r>
        <w:t>图</w:t>
      </w:r>
      <w:r>
        <w:rPr>
          <w:spacing w:val="-72"/>
        </w:rPr>
        <w:t xml:space="preserve"> </w:t>
      </w:r>
      <w:r>
        <w:t>2-5</w:t>
        <w:tab/>
        <w:t>修改密码界面设计</w:t>
      </w:r>
    </w:p>
    <w:p>
      <w:pPr>
        <w:spacing w:after="0"/>
        <w:sectPr>
          <w:headerReference w:type="default" r:id="rId27"/>
          <w:footerReference w:type="default" r:id="rId28"/>
          <w:type w:val="continuous"/>
          <w:pgSz w:w="17860" w:h="25270"/>
          <w:pgMar w:top="1720" w:right="1420" w:bottom="2020" w:left="2180" w:header="708" w:footer="708"/>
          <w:pgNumType w:start="9"/>
          <w:cols w:num="2" w:space="708" w:equalWidth="0">
            <w:col w:w="4258" w:space="40"/>
            <w:col w:w="9962" w:space="0"/>
          </w:cols>
        </w:sectPr>
      </w:pPr>
    </w:p>
    <w:p>
      <w:pPr>
        <w:pStyle w:val="BodyText"/>
        <w:spacing w:before="9"/>
        <w:rPr>
          <w:sz w:val="24"/>
        </w:rPr>
      </w:pPr>
    </w:p>
    <w:p>
      <w:pPr>
        <w:pStyle w:val="BodyText"/>
        <w:ind w:left="2748"/>
        <w:rPr>
          <w:sz w:val="20"/>
        </w:rPr>
      </w:pPr>
      <w:r>
        <w:rPr>
          <w:sz w:val="20"/>
        </w:rPr>
        <w:pict>
          <v:group id="_x0000_i1138" style="width:435.15pt;height:260.1pt;mso-position-horizontal-relative:char;mso-position-vertical-relative:line" coordorigin="0,0" coordsize="8703,5202">
            <v:shape id="_x0000_s1139" type="#_x0000_t75" style="width:8703;height:5202;position:absolute" stroked="f">
              <v:imagedata r:id="rId29" o:title=""/>
            </v:shape>
            <v:shape id="_x0000_s1140" type="#_x0000_t202" style="width:1100;height:270;left:1649;position:absolute;top:468" filled="f" stroked="f">
              <v:textbox inset="0,0,0,0">
                <w:txbxContent>
                  <w:p>
                    <w:pPr>
                      <w:spacing w:before="0" w:line="270" w:lineRule="exact"/>
                      <w:ind w:left="0" w:right="0" w:firstLine="0"/>
                      <w:jc w:val="left"/>
                      <w:rPr>
                        <w:rFonts w:ascii="黑体" w:eastAsia="黑体" w:hint="eastAsia"/>
                        <w:sz w:val="27"/>
                      </w:rPr>
                    </w:pPr>
                    <w:r>
                      <w:rPr>
                        <w:rFonts w:ascii="黑体" w:eastAsia="黑体" w:hint="eastAsia"/>
                        <w:sz w:val="27"/>
                      </w:rPr>
                      <w:t>系统管理</w:t>
                    </w:r>
                  </w:p>
                </w:txbxContent>
              </v:textbox>
            </v:shape>
            <v:shape id="_x0000_s1141" type="#_x0000_t202" style="width:1100;height:270;left:1649;position:absolute;top:1638" filled="f" stroked="f">
              <v:textbox inset="0,0,0,0">
                <w:txbxContent>
                  <w:p>
                    <w:pPr>
                      <w:spacing w:before="0" w:line="270" w:lineRule="exact"/>
                      <w:ind w:left="0" w:right="0" w:firstLine="0"/>
                      <w:jc w:val="left"/>
                      <w:rPr>
                        <w:rFonts w:ascii="黑体" w:eastAsia="黑体" w:hint="eastAsia"/>
                        <w:sz w:val="27"/>
                      </w:rPr>
                    </w:pPr>
                    <w:r>
                      <w:rPr>
                        <w:rFonts w:ascii="黑体" w:eastAsia="黑体" w:hint="eastAsia"/>
                        <w:sz w:val="27"/>
                      </w:rPr>
                      <w:t>删除报表</w:t>
                    </w:r>
                  </w:p>
                </w:txbxContent>
              </v:textbox>
            </v:shape>
            <v:shape id="_x0000_s1142" type="#_x0000_t202" style="width:1640;height:270;left:1379;position:absolute;top:2808" filled="f" stroked="f">
              <v:textbox inset="0,0,0,0">
                <w:txbxContent>
                  <w:p>
                    <w:pPr>
                      <w:spacing w:before="0" w:line="270" w:lineRule="exact"/>
                      <w:ind w:left="0" w:right="0" w:firstLine="0"/>
                      <w:jc w:val="left"/>
                      <w:rPr>
                        <w:rFonts w:ascii="黑体" w:eastAsia="黑体" w:hint="eastAsia"/>
                        <w:sz w:val="27"/>
                      </w:rPr>
                    </w:pPr>
                    <w:r>
                      <w:rPr>
                        <w:rFonts w:ascii="黑体" w:eastAsia="黑体" w:hint="eastAsia"/>
                        <w:sz w:val="27"/>
                      </w:rPr>
                      <w:t>查询修改信息</w:t>
                    </w:r>
                  </w:p>
                </w:txbxContent>
              </v:textbox>
            </v:shape>
            <v:shape id="_x0000_s1143" type="#_x0000_t202" style="width:1100;height:270;left:1649;position:absolute;top:3985" filled="f" stroked="f">
              <v:textbox inset="0,0,0,0">
                <w:txbxContent>
                  <w:p>
                    <w:pPr>
                      <w:spacing w:before="0" w:line="270" w:lineRule="exact"/>
                      <w:ind w:left="0" w:right="0" w:firstLine="0"/>
                      <w:jc w:val="left"/>
                      <w:rPr>
                        <w:rFonts w:ascii="黑体" w:eastAsia="黑体" w:hint="eastAsia"/>
                        <w:sz w:val="27"/>
                      </w:rPr>
                    </w:pPr>
                    <w:r>
                      <w:rPr>
                        <w:rFonts w:ascii="黑体" w:eastAsia="黑体" w:hint="eastAsia"/>
                        <w:sz w:val="27"/>
                      </w:rPr>
                      <w:t>退出系统</w:t>
                    </w:r>
                  </w:p>
                </w:txbxContent>
              </v:textbox>
            </v:shape>
            <w10:wrap type="none"/>
          </v:group>
        </w:pict>
      </w:r>
    </w:p>
    <w:p>
      <w:pPr>
        <w:pStyle w:val="BodyText"/>
        <w:rPr>
          <w:sz w:val="20"/>
        </w:rPr>
      </w:pPr>
    </w:p>
    <w:p>
      <w:pPr>
        <w:pStyle w:val="BodyText"/>
        <w:tabs>
          <w:tab w:val="left" w:pos="1184"/>
        </w:tabs>
        <w:spacing w:before="196"/>
        <w:ind w:right="322"/>
        <w:jc w:val="center"/>
      </w:pPr>
      <w:r>
        <w:t>图</w:t>
      </w:r>
      <w:r>
        <w:rPr>
          <w:spacing w:val="-72"/>
        </w:rPr>
        <w:t xml:space="preserve"> </w:t>
      </w:r>
      <w:r>
        <w:t>2-6</w:t>
        <w:tab/>
        <w:t>主界面</w:t>
      </w:r>
      <w:r>
        <w:rPr>
          <w:spacing w:val="-3"/>
        </w:rPr>
        <w:t>（admin）</w:t>
      </w:r>
      <w:r>
        <w:t>设计</w:t>
      </w:r>
    </w:p>
    <w:p>
      <w:pPr>
        <w:pStyle w:val="BodyText"/>
        <w:rPr>
          <w:sz w:val="28"/>
        </w:rPr>
      </w:pPr>
      <w:r>
        <w:pict>
          <v:group id="_x0000_s1144" style="width:435.15pt;height:260.1pt;margin-top:19.93pt;margin-left:246.44pt;mso-position-horizontal-relative:page;mso-wrap-distance-left:0;mso-wrap-distance-right:0;position:absolute;z-index:-251654144" coordorigin="4929,399" coordsize="8703,5202">
            <v:shape id="_x0000_s1145" type="#_x0000_t75" style="width:8703;height:5202;left:4928;position:absolute;top:398" stroked="f">
              <v:imagedata r:id="rId30" o:title=""/>
            </v:shape>
            <v:shape id="_x0000_s1146" type="#_x0000_t202" style="width:1100;height:270;left:6578;position:absolute;top:870" filled="f" stroked="f">
              <v:textbox inset="0,0,0,0">
                <w:txbxContent>
                  <w:p>
                    <w:pPr>
                      <w:spacing w:before="0" w:line="270" w:lineRule="exact"/>
                      <w:ind w:left="0" w:right="0" w:firstLine="0"/>
                      <w:jc w:val="left"/>
                      <w:rPr>
                        <w:rFonts w:ascii="黑体" w:eastAsia="黑体" w:hint="eastAsia"/>
                        <w:sz w:val="27"/>
                      </w:rPr>
                    </w:pPr>
                    <w:r>
                      <w:rPr>
                        <w:rFonts w:ascii="黑体" w:eastAsia="黑体" w:hint="eastAsia"/>
                        <w:sz w:val="27"/>
                      </w:rPr>
                      <w:t>修改密码</w:t>
                    </w:r>
                  </w:p>
                </w:txbxContent>
              </v:textbox>
            </v:shape>
            <v:shape id="_x0000_s1147" type="#_x0000_t202" style="width:1100;height:270;left:6578;position:absolute;top:2040" filled="f" stroked="f">
              <v:textbox inset="0,0,0,0">
                <w:txbxContent>
                  <w:p>
                    <w:pPr>
                      <w:spacing w:before="0" w:line="270" w:lineRule="exact"/>
                      <w:ind w:left="0" w:right="0" w:firstLine="0"/>
                      <w:jc w:val="left"/>
                      <w:rPr>
                        <w:rFonts w:ascii="黑体" w:eastAsia="黑体" w:hint="eastAsia"/>
                        <w:sz w:val="27"/>
                      </w:rPr>
                    </w:pPr>
                    <w:r>
                      <w:rPr>
                        <w:rFonts w:ascii="黑体" w:eastAsia="黑体" w:hint="eastAsia"/>
                        <w:sz w:val="27"/>
                      </w:rPr>
                      <w:t>进货管理</w:t>
                    </w:r>
                  </w:p>
                </w:txbxContent>
              </v:textbox>
            </v:shape>
            <v:shape id="_x0000_s1148" type="#_x0000_t202" style="width:1100;height:270;left:6578;position:absolute;top:3210" filled="f" stroked="f">
              <v:textbox inset="0,0,0,0">
                <w:txbxContent>
                  <w:p>
                    <w:pPr>
                      <w:spacing w:before="0" w:line="270" w:lineRule="exact"/>
                      <w:ind w:left="0" w:right="0" w:firstLine="0"/>
                      <w:jc w:val="left"/>
                      <w:rPr>
                        <w:rFonts w:ascii="黑体" w:eastAsia="黑体" w:hint="eastAsia"/>
                        <w:sz w:val="27"/>
                      </w:rPr>
                    </w:pPr>
                    <w:r>
                      <w:rPr>
                        <w:rFonts w:ascii="黑体" w:eastAsia="黑体" w:hint="eastAsia"/>
                        <w:sz w:val="27"/>
                      </w:rPr>
                      <w:t>出货管理</w:t>
                    </w:r>
                  </w:p>
                </w:txbxContent>
              </v:textbox>
            </v:shape>
            <v:shape id="_x0000_s1149" type="#_x0000_t202" style="width:1100;height:270;left:6578;position:absolute;top:4387" filled="f" stroked="f">
              <v:textbox inset="0,0,0,0">
                <w:txbxContent>
                  <w:p>
                    <w:pPr>
                      <w:spacing w:before="0" w:line="270" w:lineRule="exact"/>
                      <w:ind w:left="0" w:right="0" w:firstLine="0"/>
                      <w:jc w:val="left"/>
                      <w:rPr>
                        <w:rFonts w:ascii="黑体" w:eastAsia="黑体" w:hint="eastAsia"/>
                        <w:sz w:val="27"/>
                      </w:rPr>
                    </w:pPr>
                    <w:r>
                      <w:rPr>
                        <w:rFonts w:ascii="黑体" w:eastAsia="黑体" w:hint="eastAsia"/>
                        <w:sz w:val="27"/>
                      </w:rPr>
                      <w:t>报表统计</w:t>
                    </w:r>
                  </w:p>
                </w:txbxContent>
              </v:textbox>
            </v:shape>
            <w10:wrap type="topAndBottom"/>
          </v:group>
        </w:pict>
      </w:r>
    </w:p>
    <w:p>
      <w:pPr>
        <w:pStyle w:val="BodyText"/>
        <w:spacing w:before="3"/>
        <w:rPr>
          <w:sz w:val="29"/>
        </w:rPr>
      </w:pPr>
    </w:p>
    <w:p>
      <w:pPr>
        <w:pStyle w:val="BodyText"/>
        <w:tabs>
          <w:tab w:val="left" w:pos="1184"/>
        </w:tabs>
        <w:spacing w:before="62"/>
        <w:ind w:right="308"/>
        <w:jc w:val="center"/>
      </w:pPr>
      <w:r>
        <w:t>图</w:t>
      </w:r>
      <w:r>
        <w:rPr>
          <w:spacing w:val="-72"/>
        </w:rPr>
        <w:t xml:space="preserve"> </w:t>
      </w:r>
      <w:r>
        <w:t>2-7</w:t>
        <w:tab/>
        <w:t>主界面（仓管）设计</w:t>
      </w:r>
    </w:p>
    <w:p>
      <w:pPr>
        <w:pStyle w:val="BodyText"/>
        <w:spacing w:before="10"/>
        <w:rPr>
          <w:sz w:val="27"/>
        </w:rPr>
      </w:pPr>
      <w:r>
        <w:pict>
          <v:group id="_x0000_s1150" style="width:435.15pt;height:190.05pt;margin-top:19.79pt;margin-left:246.44pt;mso-position-horizontal-relative:page;mso-wrap-distance-left:0;mso-wrap-distance-right:0;position:absolute;z-index:-251653120" coordorigin="4929,396" coordsize="8703,3801">
            <v:shape id="_x0000_s1151" type="#_x0000_t75" style="width:8703;height:3801;left:4928;position:absolute;top:395" stroked="f">
              <v:imagedata r:id="rId31" o:title=""/>
            </v:shape>
            <v:shape id="_x0000_s1152" type="#_x0000_t202" style="width:1100;height:270;left:6578;position:absolute;top:873" filled="f" stroked="f">
              <v:textbox inset="0,0,0,0">
                <w:txbxContent>
                  <w:p>
                    <w:pPr>
                      <w:spacing w:before="0" w:line="270" w:lineRule="exact"/>
                      <w:ind w:left="0" w:right="0" w:firstLine="0"/>
                      <w:jc w:val="left"/>
                      <w:rPr>
                        <w:rFonts w:ascii="黑体" w:eastAsia="黑体" w:hint="eastAsia"/>
                        <w:sz w:val="27"/>
                      </w:rPr>
                    </w:pPr>
                    <w:r>
                      <w:rPr>
                        <w:rFonts w:ascii="黑体" w:eastAsia="黑体" w:hint="eastAsia"/>
                        <w:sz w:val="27"/>
                      </w:rPr>
                      <w:t>修改密码</w:t>
                    </w:r>
                  </w:p>
                </w:txbxContent>
              </v:textbox>
            </v:shape>
            <v:shape id="_x0000_s1153" type="#_x0000_t202" style="width:1100;height:270;left:6578;position:absolute;top:2040" filled="f" stroked="f">
              <v:textbox inset="0,0,0,0">
                <w:txbxContent>
                  <w:p>
                    <w:pPr>
                      <w:spacing w:before="0" w:line="270" w:lineRule="exact"/>
                      <w:ind w:left="0" w:right="0" w:firstLine="0"/>
                      <w:jc w:val="left"/>
                      <w:rPr>
                        <w:rFonts w:ascii="黑体" w:eastAsia="黑体" w:hint="eastAsia"/>
                        <w:sz w:val="27"/>
                      </w:rPr>
                    </w:pPr>
                    <w:r>
                      <w:rPr>
                        <w:rFonts w:ascii="黑体" w:eastAsia="黑体" w:hint="eastAsia"/>
                        <w:sz w:val="27"/>
                      </w:rPr>
                      <w:t>信息查询</w:t>
                    </w:r>
                  </w:p>
                </w:txbxContent>
              </v:textbox>
            </v:shape>
            <v:shape id="_x0000_s1154" type="#_x0000_t202" style="width:1100;height:270;left:6578;position:absolute;top:3214" filled="f" stroked="f">
              <v:textbox inset="0,0,0,0">
                <w:txbxContent>
                  <w:p>
                    <w:pPr>
                      <w:spacing w:before="0" w:line="270" w:lineRule="exact"/>
                      <w:ind w:left="0" w:right="0" w:firstLine="0"/>
                      <w:jc w:val="left"/>
                      <w:rPr>
                        <w:rFonts w:ascii="黑体" w:eastAsia="黑体" w:hint="eastAsia"/>
                        <w:sz w:val="27"/>
                      </w:rPr>
                    </w:pPr>
                    <w:r>
                      <w:rPr>
                        <w:rFonts w:ascii="黑体" w:eastAsia="黑体" w:hint="eastAsia"/>
                        <w:sz w:val="27"/>
                      </w:rPr>
                      <w:t>退出系统</w:t>
                    </w:r>
                  </w:p>
                </w:txbxContent>
              </v:textbox>
            </v:shape>
            <w10:wrap type="topAndBottom"/>
          </v:group>
        </w:pict>
      </w:r>
    </w:p>
    <w:p>
      <w:pPr>
        <w:pStyle w:val="BodyText"/>
        <w:spacing w:before="2"/>
        <w:rPr>
          <w:sz w:val="29"/>
        </w:rPr>
      </w:pPr>
    </w:p>
    <w:p>
      <w:pPr>
        <w:spacing w:after="0"/>
        <w:rPr>
          <w:sz w:val="29"/>
        </w:rPr>
        <w:sectPr>
          <w:headerReference w:type="default" r:id="rId32"/>
          <w:footerReference w:type="default" r:id="rId33"/>
          <w:pgSz w:w="17860" w:h="25270"/>
          <w:pgMar w:top="1720" w:right="1420" w:bottom="2020" w:left="2180" w:header="1084" w:footer="1830"/>
          <w:pgNumType w:start="10"/>
          <w:cols w:space="708"/>
        </w:sectPr>
      </w:pPr>
    </w:p>
    <w:p>
      <w:pPr>
        <w:pStyle w:val="BodyText"/>
        <w:spacing w:before="3"/>
        <w:rPr>
          <w:sz w:val="49"/>
        </w:rPr>
      </w:pPr>
    </w:p>
    <w:p>
      <w:pPr>
        <w:pStyle w:val="ListParagraph"/>
        <w:numPr>
          <w:ilvl w:val="0"/>
          <w:numId w:val="7"/>
        </w:numPr>
        <w:tabs>
          <w:tab w:val="left" w:pos="1379"/>
        </w:tabs>
        <w:spacing w:before="0" w:after="0" w:line="240" w:lineRule="auto"/>
        <w:ind w:left="1378" w:right="0" w:hanging="542"/>
        <w:jc w:val="left"/>
        <w:rPr>
          <w:rFonts w:ascii="Arial" w:eastAsia="Arial"/>
          <w:sz w:val="34"/>
        </w:rPr>
      </w:pPr>
      <w:r>
        <w:rPr>
          <w:spacing w:val="-3"/>
          <w:sz w:val="36"/>
        </w:rPr>
        <w:t>进货管理模块的实现</w:t>
      </w:r>
    </w:p>
    <w:p>
      <w:pPr>
        <w:pStyle w:val="BodyText"/>
        <w:tabs>
          <w:tab w:val="left" w:pos="1483"/>
        </w:tabs>
        <w:spacing w:before="63"/>
        <w:ind w:left="299"/>
      </w:pPr>
      <w:r>
        <w:br w:type="column"/>
      </w:r>
      <w:r>
        <w:t>图</w:t>
      </w:r>
      <w:r>
        <w:rPr>
          <w:spacing w:val="-72"/>
        </w:rPr>
        <w:t xml:space="preserve"> </w:t>
      </w:r>
      <w:r>
        <w:t>2-8</w:t>
        <w:tab/>
        <w:t>主界面（经理）设计</w:t>
      </w:r>
    </w:p>
    <w:p>
      <w:pPr>
        <w:spacing w:after="0"/>
        <w:sectPr>
          <w:headerReference w:type="default" r:id="rId34"/>
          <w:footerReference w:type="default" r:id="rId35"/>
          <w:type w:val="continuous"/>
          <w:pgSz w:w="17860" w:h="25270"/>
          <w:pgMar w:top="1720" w:right="1420" w:bottom="2020" w:left="2180" w:header="708" w:footer="708"/>
          <w:pgNumType w:start="11"/>
          <w:cols w:num="2" w:space="708" w:equalWidth="0">
            <w:col w:w="4618" w:space="40"/>
            <w:col w:w="9602" w:space="0"/>
          </w:cols>
        </w:sectPr>
      </w:pPr>
    </w:p>
    <w:p>
      <w:pPr>
        <w:pStyle w:val="BodyText"/>
        <w:spacing w:before="12"/>
        <w:rPr>
          <w:sz w:val="14"/>
        </w:rPr>
      </w:pPr>
    </w:p>
    <w:p>
      <w:pPr>
        <w:spacing w:before="49"/>
        <w:ind w:left="837" w:right="0" w:firstLine="0"/>
        <w:jc w:val="left"/>
        <w:rPr>
          <w:sz w:val="36"/>
        </w:rPr>
      </w:pPr>
      <w:r>
        <w:rPr>
          <w:sz w:val="36"/>
        </w:rPr>
        <w:t>进货管理模块包括填写货品信息、入库单、修改最低库存三个子模块。</w:t>
      </w:r>
    </w:p>
    <w:p>
      <w:pPr>
        <w:spacing w:before="237"/>
        <w:ind w:left="837" w:right="0" w:firstLine="0"/>
        <w:jc w:val="left"/>
        <w:rPr>
          <w:sz w:val="36"/>
        </w:rPr>
      </w:pPr>
      <w:r>
        <w:rPr>
          <w:sz w:val="36"/>
        </w:rPr>
        <w:t>（</w:t>
      </w:r>
      <w:r>
        <w:rPr>
          <w:rFonts w:ascii="Arial" w:eastAsia="Arial"/>
          <w:sz w:val="36"/>
        </w:rPr>
        <w:t>1</w:t>
      </w:r>
      <w:r>
        <w:rPr>
          <w:sz w:val="36"/>
        </w:rPr>
        <w:t>）填写货品信息</w:t>
      </w:r>
    </w:p>
    <w:p>
      <w:pPr>
        <w:spacing w:after="0"/>
        <w:jc w:val="left"/>
        <w:rPr>
          <w:sz w:val="36"/>
        </w:rPr>
        <w:sectPr>
          <w:headerReference w:type="default" r:id="rId36"/>
          <w:footerReference w:type="default" r:id="rId37"/>
          <w:type w:val="continuous"/>
          <w:pgSz w:w="17860" w:h="25270"/>
          <w:pgMar w:top="1720" w:right="1420" w:bottom="2020" w:left="2180" w:header="708" w:footer="708"/>
          <w:pgNumType w:start="12"/>
          <w:cols w:space="708"/>
        </w:sectPr>
      </w:pPr>
    </w:p>
    <w:p>
      <w:pPr>
        <w:pStyle w:val="BodyText"/>
        <w:spacing w:before="9"/>
        <w:rPr>
          <w:sz w:val="24"/>
        </w:rPr>
      </w:pPr>
    </w:p>
    <w:p>
      <w:pPr>
        <w:pStyle w:val="BodyText"/>
        <w:ind w:left="2428"/>
        <w:rPr>
          <w:sz w:val="20"/>
        </w:rPr>
      </w:pPr>
      <w:r>
        <w:rPr>
          <w:sz w:val="20"/>
        </w:rPr>
        <w:pict>
          <v:group id="_x0000_i1155" style="width:489.15pt;height:295.1pt;mso-position-horizontal-relative:char;mso-position-vertical-relative:line" coordorigin="0,0" coordsize="9783,5902">
            <v:shape id="_x0000_s1156" type="#_x0000_t75" style="width:9783;height:5902;position:absolute" stroked="f">
              <v:imagedata r:id="rId38" o:title=""/>
            </v:shape>
            <v:shape id="_x0000_s1157" type="#_x0000_t202" style="width:1640;height:270;left:4083;position:absolute;top:468" filled="f" stroked="f">
              <v:textbox inset="0,0,0,0">
                <w:txbxContent>
                  <w:p>
                    <w:pPr>
                      <w:spacing w:before="0" w:line="270" w:lineRule="exact"/>
                      <w:ind w:left="0" w:right="0" w:firstLine="0"/>
                      <w:jc w:val="left"/>
                      <w:rPr>
                        <w:sz w:val="27"/>
                      </w:rPr>
                    </w:pPr>
                    <w:r>
                      <w:rPr>
                        <w:sz w:val="27"/>
                      </w:rPr>
                      <w:t>填写货品信息</w:t>
                    </w:r>
                  </w:p>
                </w:txbxContent>
              </v:textbox>
            </v:shape>
            <v:shape id="_x0000_s1158" type="#_x0000_t202" style="width:1100;height:270;left:975;position:absolute;top:1642" filled="f" stroked="f">
              <v:textbox inset="0,0,0,0">
                <w:txbxContent>
                  <w:p>
                    <w:pPr>
                      <w:spacing w:before="0" w:line="270" w:lineRule="exact"/>
                      <w:ind w:left="0" w:right="0" w:firstLine="0"/>
                      <w:jc w:val="left"/>
                      <w:rPr>
                        <w:sz w:val="27"/>
                      </w:rPr>
                    </w:pPr>
                    <w:r>
                      <w:rPr>
                        <w:sz w:val="27"/>
                      </w:rPr>
                      <w:t>货品编号</w:t>
                    </w:r>
                  </w:p>
                </w:txbxContent>
              </v:textbox>
            </v:shape>
            <v:shape id="_x0000_s1159" type="#_x0000_t202" style="width:1100;height:270;left:5566;position:absolute;top:1642" filled="f" stroked="f">
              <v:textbox inset="0,0,0,0">
                <w:txbxContent>
                  <w:p>
                    <w:pPr>
                      <w:spacing w:before="0" w:line="270" w:lineRule="exact"/>
                      <w:ind w:left="0" w:right="0" w:firstLine="0"/>
                      <w:jc w:val="left"/>
                      <w:rPr>
                        <w:sz w:val="27"/>
                      </w:rPr>
                    </w:pPr>
                    <w:r>
                      <w:rPr>
                        <w:sz w:val="27"/>
                      </w:rPr>
                      <w:t>货品名称</w:t>
                    </w:r>
                  </w:p>
                </w:txbxContent>
              </v:textbox>
            </v:shape>
            <v:shape id="_x0000_s1160" type="#_x0000_t202" style="width:1100;height:270;left:975;position:absolute;top:2344" filled="f" stroked="f">
              <v:textbox inset="0,0,0,0">
                <w:txbxContent>
                  <w:p>
                    <w:pPr>
                      <w:spacing w:before="0" w:line="270" w:lineRule="exact"/>
                      <w:ind w:left="0" w:right="0" w:firstLine="0"/>
                      <w:jc w:val="left"/>
                      <w:rPr>
                        <w:sz w:val="27"/>
                      </w:rPr>
                    </w:pPr>
                    <w:r>
                      <w:rPr>
                        <w:sz w:val="27"/>
                      </w:rPr>
                      <w:t>货品类别</w:t>
                    </w:r>
                  </w:p>
                </w:txbxContent>
              </v:textbox>
            </v:shape>
            <v:shape id="_x0000_s1161" type="#_x0000_t202" style="width:560;height:270;left:5836;position:absolute;top:2344" filled="f" stroked="f">
              <v:textbox inset="0,0,0,0">
                <w:txbxContent>
                  <w:p>
                    <w:pPr>
                      <w:spacing w:before="0" w:line="270" w:lineRule="exact"/>
                      <w:ind w:left="0" w:right="0" w:firstLine="0"/>
                      <w:jc w:val="left"/>
                      <w:rPr>
                        <w:sz w:val="27"/>
                      </w:rPr>
                    </w:pPr>
                    <w:r>
                      <w:rPr>
                        <w:sz w:val="27"/>
                      </w:rPr>
                      <w:t>单位</w:t>
                    </w:r>
                  </w:p>
                </w:txbxContent>
              </v:textbox>
            </v:shape>
            <v:shape id="_x0000_s1162" type="#_x0000_t202" style="width:1100;height:270;left:975;position:absolute;top:3042" filled="f" stroked="f">
              <v:textbox inset="0,0,0,0">
                <w:txbxContent>
                  <w:p>
                    <w:pPr>
                      <w:spacing w:before="0" w:line="270" w:lineRule="exact"/>
                      <w:ind w:left="0" w:right="0" w:firstLine="0"/>
                      <w:jc w:val="left"/>
                      <w:rPr>
                        <w:sz w:val="27"/>
                      </w:rPr>
                    </w:pPr>
                    <w:r>
                      <w:rPr>
                        <w:sz w:val="27"/>
                      </w:rPr>
                      <w:t>规格型号</w:t>
                    </w:r>
                  </w:p>
                </w:txbxContent>
              </v:textbox>
            </v:shape>
            <v:shape id="_x0000_s1163" type="#_x0000_t202" style="width:560;height:270;left:5836;position:absolute;top:3042" filled="f" stroked="f">
              <v:textbox inset="0,0,0,0">
                <w:txbxContent>
                  <w:p>
                    <w:pPr>
                      <w:spacing w:before="0" w:line="270" w:lineRule="exact"/>
                      <w:ind w:left="0" w:right="0" w:firstLine="0"/>
                      <w:jc w:val="left"/>
                      <w:rPr>
                        <w:sz w:val="27"/>
                      </w:rPr>
                    </w:pPr>
                    <w:r>
                      <w:rPr>
                        <w:sz w:val="27"/>
                      </w:rPr>
                      <w:t>颜色</w:t>
                    </w:r>
                  </w:p>
                </w:txbxContent>
              </v:textbox>
            </v:shape>
            <v:shape id="_x0000_s1164" type="#_x0000_t202" style="width:560;height:270;left:2596;position:absolute;top:5149" filled="f" stroked="f">
              <v:textbox inset="0,0,0,0">
                <w:txbxContent>
                  <w:p>
                    <w:pPr>
                      <w:spacing w:before="0" w:line="270" w:lineRule="exact"/>
                      <w:ind w:left="0" w:right="0" w:firstLine="0"/>
                      <w:jc w:val="left"/>
                      <w:rPr>
                        <w:sz w:val="27"/>
                      </w:rPr>
                    </w:pPr>
                    <w:r>
                      <w:rPr>
                        <w:sz w:val="27"/>
                      </w:rPr>
                      <w:t>确定</w:t>
                    </w:r>
                  </w:p>
                </w:txbxContent>
              </v:textbox>
            </v:shape>
            <v:shape id="_x0000_s1165" type="#_x0000_t202" style="width:560;height:270;left:6916;position:absolute;top:5149" filled="f" stroked="f">
              <v:textbox inset="0,0,0,0">
                <w:txbxContent>
                  <w:p>
                    <w:pPr>
                      <w:spacing w:before="0" w:line="270" w:lineRule="exact"/>
                      <w:ind w:left="0" w:right="0" w:firstLine="0"/>
                      <w:jc w:val="left"/>
                      <w:rPr>
                        <w:sz w:val="27"/>
                      </w:rPr>
                    </w:pPr>
                    <w:r>
                      <w:rPr>
                        <w:sz w:val="27"/>
                      </w:rPr>
                      <w:t>取消</w:t>
                    </w:r>
                  </w:p>
                </w:txbxContent>
              </v:textbox>
            </v:shape>
            <w10:wrap type="none"/>
          </v:group>
        </w:pict>
      </w:r>
    </w:p>
    <w:p>
      <w:pPr>
        <w:pStyle w:val="BodyText"/>
        <w:rPr>
          <w:sz w:val="20"/>
        </w:rPr>
      </w:pPr>
    </w:p>
    <w:p>
      <w:pPr>
        <w:pStyle w:val="BodyText"/>
        <w:spacing w:before="3"/>
        <w:rPr>
          <w:sz w:val="20"/>
        </w:rPr>
      </w:pPr>
    </w:p>
    <w:p>
      <w:pPr>
        <w:pStyle w:val="ListParagraph"/>
        <w:numPr>
          <w:ilvl w:val="0"/>
          <w:numId w:val="6"/>
        </w:numPr>
        <w:tabs>
          <w:tab w:val="left" w:pos="1019"/>
        </w:tabs>
        <w:spacing w:before="101" w:after="0" w:line="240" w:lineRule="auto"/>
        <w:ind w:left="1018" w:right="0" w:hanging="902"/>
        <w:jc w:val="left"/>
        <w:rPr>
          <w:sz w:val="36"/>
        </w:rPr>
      </w:pPr>
      <w:r>
        <w:rPr>
          <w:sz w:val="36"/>
        </w:rPr>
        <w:t>入库单</w:t>
      </w:r>
    </w:p>
    <w:p>
      <w:pPr>
        <w:pStyle w:val="BodyText"/>
        <w:rPr>
          <w:sz w:val="20"/>
        </w:rPr>
      </w:pPr>
    </w:p>
    <w:p>
      <w:pPr>
        <w:pStyle w:val="BodyText"/>
        <w:spacing w:before="8"/>
        <w:rPr>
          <w:sz w:val="13"/>
        </w:rPr>
      </w:pPr>
      <w:r>
        <w:pict>
          <v:group id="_x0000_s1166" style="width:489.15pt;height:295.1pt;margin-top:10.7pt;margin-left:230.44pt;mso-position-horizontal-relative:page;mso-wrap-distance-left:0;mso-wrap-distance-right:0;position:absolute;z-index:-251652096" coordorigin="4609,214" coordsize="9783,5902">
            <v:shape id="_x0000_s1167" type="#_x0000_t75" style="width:9783;height:5902;left:4608;position:absolute;top:214" stroked="f">
              <v:imagedata r:id="rId39" o:title=""/>
            </v:shape>
            <v:shape id="_x0000_s1168" type="#_x0000_t202" style="width:830;height:270;left:9091;position:absolute;top:682" filled="f" stroked="f">
              <v:textbox inset="0,0,0,0">
                <w:txbxContent>
                  <w:p>
                    <w:pPr>
                      <w:spacing w:before="0" w:line="270" w:lineRule="exact"/>
                      <w:ind w:left="0" w:right="0" w:firstLine="0"/>
                      <w:jc w:val="left"/>
                      <w:rPr>
                        <w:sz w:val="27"/>
                      </w:rPr>
                    </w:pPr>
                    <w:r>
                      <w:rPr>
                        <w:sz w:val="27"/>
                      </w:rPr>
                      <w:t>入库单</w:t>
                    </w:r>
                  </w:p>
                </w:txbxContent>
              </v:textbox>
            </v:shape>
            <v:shape id="_x0000_s1169" type="#_x0000_t202" style="width:1100;height:270;left:5580;position:absolute;top:1856" filled="f" stroked="f">
              <v:textbox inset="0,0,0,0">
                <w:txbxContent>
                  <w:p>
                    <w:pPr>
                      <w:spacing w:before="0" w:line="270" w:lineRule="exact"/>
                      <w:ind w:left="0" w:right="0" w:firstLine="0"/>
                      <w:jc w:val="left"/>
                      <w:rPr>
                        <w:sz w:val="27"/>
                      </w:rPr>
                    </w:pPr>
                    <w:r>
                      <w:rPr>
                        <w:sz w:val="27"/>
                      </w:rPr>
                      <w:t>凭证编号</w:t>
                    </w:r>
                  </w:p>
                </w:txbxContent>
              </v:textbox>
            </v:shape>
            <v:shape id="_x0000_s1170" type="#_x0000_t202" style="width:1100;height:270;left:10172;position:absolute;top:1856" filled="f" stroked="f">
              <v:textbox inset="0,0,0,0">
                <w:txbxContent>
                  <w:p>
                    <w:pPr>
                      <w:spacing w:before="0" w:line="270" w:lineRule="exact"/>
                      <w:ind w:left="0" w:right="0" w:firstLine="0"/>
                      <w:jc w:val="left"/>
                      <w:rPr>
                        <w:sz w:val="27"/>
                      </w:rPr>
                    </w:pPr>
                    <w:r>
                      <w:rPr>
                        <w:sz w:val="27"/>
                      </w:rPr>
                      <w:t>货品编号</w:t>
                    </w:r>
                  </w:p>
                </w:txbxContent>
              </v:textbox>
            </v:shape>
            <v:shape id="_x0000_s1171" type="#_x0000_t202" style="width:560;height:270;left:5851;position:absolute;top:2558" filled="f" stroked="f">
              <v:textbox inset="0,0,0,0">
                <w:txbxContent>
                  <w:p>
                    <w:pPr>
                      <w:spacing w:before="0" w:line="270" w:lineRule="exact"/>
                      <w:ind w:left="0" w:right="0" w:firstLine="0"/>
                      <w:jc w:val="left"/>
                      <w:rPr>
                        <w:sz w:val="27"/>
                      </w:rPr>
                    </w:pPr>
                    <w:r>
                      <w:rPr>
                        <w:sz w:val="27"/>
                      </w:rPr>
                      <w:t>库别</w:t>
                    </w:r>
                  </w:p>
                </w:txbxContent>
              </v:textbox>
            </v:shape>
            <v:shape id="_x0000_s1172" type="#_x0000_t202" style="width:560;height:270;left:10442;position:absolute;top:2558" filled="f" stroked="f">
              <v:textbox inset="0,0,0,0">
                <w:txbxContent>
                  <w:p>
                    <w:pPr>
                      <w:spacing w:before="0" w:line="270" w:lineRule="exact"/>
                      <w:ind w:left="0" w:right="0" w:firstLine="0"/>
                      <w:jc w:val="left"/>
                      <w:rPr>
                        <w:sz w:val="27"/>
                      </w:rPr>
                    </w:pPr>
                    <w:r>
                      <w:rPr>
                        <w:sz w:val="27"/>
                      </w:rPr>
                      <w:t>数量</w:t>
                    </w:r>
                  </w:p>
                </w:txbxContent>
              </v:textbox>
            </v:shape>
            <v:shape id="_x0000_s1173" type="#_x0000_t202" style="width:1100;height:270;left:5580;position:absolute;top:3257" filled="f" stroked="f">
              <v:textbox inset="0,0,0,0">
                <w:txbxContent>
                  <w:p>
                    <w:pPr>
                      <w:spacing w:before="0" w:line="270" w:lineRule="exact"/>
                      <w:ind w:left="0" w:right="0" w:firstLine="0"/>
                      <w:jc w:val="left"/>
                      <w:rPr>
                        <w:sz w:val="27"/>
                      </w:rPr>
                    </w:pPr>
                    <w:r>
                      <w:rPr>
                        <w:sz w:val="27"/>
                      </w:rPr>
                      <w:t>进货单价</w:t>
                    </w:r>
                  </w:p>
                </w:txbxContent>
              </v:textbox>
            </v:shape>
            <v:shape id="_x0000_s1174" type="#_x0000_t202" style="width:1100;height:270;left:10172;position:absolute;top:3257" filled="f" stroked="f">
              <v:textbox inset="0,0,0,0">
                <w:txbxContent>
                  <w:p>
                    <w:pPr>
                      <w:spacing w:before="0" w:line="270" w:lineRule="exact"/>
                      <w:ind w:left="0" w:right="0" w:firstLine="0"/>
                      <w:jc w:val="left"/>
                      <w:rPr>
                        <w:sz w:val="27"/>
                      </w:rPr>
                    </w:pPr>
                    <w:r>
                      <w:rPr>
                        <w:sz w:val="27"/>
                      </w:rPr>
                      <w:t>入库时间</w:t>
                    </w:r>
                  </w:p>
                </w:txbxContent>
              </v:textbox>
            </v:shape>
            <v:shape id="_x0000_s1175" type="#_x0000_t202" style="width:1370;height:270;left:5447;position:absolute;top:3963" filled="f" stroked="f">
              <v:textbox inset="0,0,0,0">
                <w:txbxContent>
                  <w:p>
                    <w:pPr>
                      <w:spacing w:before="0" w:line="270" w:lineRule="exact"/>
                      <w:ind w:left="0" w:right="0" w:firstLine="0"/>
                      <w:jc w:val="left"/>
                      <w:rPr>
                        <w:sz w:val="27"/>
                      </w:rPr>
                    </w:pPr>
                    <w:r>
                      <w:rPr>
                        <w:sz w:val="27"/>
                      </w:rPr>
                      <w:t>采购人编号</w:t>
                    </w:r>
                  </w:p>
                </w:txbxContent>
              </v:textbox>
            </v:shape>
            <v:shape id="_x0000_s1176" type="#_x0000_t202" style="width:830;height:270;left:10308;position:absolute;top:3963" filled="f" stroked="f">
              <v:textbox inset="0,0,0,0">
                <w:txbxContent>
                  <w:p>
                    <w:pPr>
                      <w:spacing w:before="0" w:line="270" w:lineRule="exact"/>
                      <w:ind w:left="0" w:right="0" w:firstLine="0"/>
                      <w:jc w:val="left"/>
                      <w:rPr>
                        <w:sz w:val="27"/>
                      </w:rPr>
                    </w:pPr>
                    <w:r>
                      <w:rPr>
                        <w:sz w:val="27"/>
                      </w:rPr>
                      <w:t>制单人</w:t>
                    </w:r>
                  </w:p>
                </w:txbxContent>
              </v:textbox>
            </v:shape>
            <v:shape id="_x0000_s1177" type="#_x0000_t202" style="width:560;height:270;left:7201;position:absolute;top:5363" filled="f" stroked="f">
              <v:textbox inset="0,0,0,0">
                <w:txbxContent>
                  <w:p>
                    <w:pPr>
                      <w:spacing w:before="0" w:line="270" w:lineRule="exact"/>
                      <w:ind w:left="0" w:right="0" w:firstLine="0"/>
                      <w:jc w:val="left"/>
                      <w:rPr>
                        <w:sz w:val="27"/>
                      </w:rPr>
                    </w:pPr>
                    <w:r>
                      <w:rPr>
                        <w:sz w:val="27"/>
                      </w:rPr>
                      <w:t>确定</w:t>
                    </w:r>
                  </w:p>
                </w:txbxContent>
              </v:textbox>
            </v:shape>
            <v:shape id="_x0000_s1178" type="#_x0000_t202" style="width:560;height:270;left:11522;position:absolute;top:5363" filled="f" stroked="f">
              <v:textbox inset="0,0,0,0">
                <w:txbxContent>
                  <w:p>
                    <w:pPr>
                      <w:spacing w:before="0" w:line="270" w:lineRule="exact"/>
                      <w:ind w:left="0" w:right="0" w:firstLine="0"/>
                      <w:jc w:val="left"/>
                      <w:rPr>
                        <w:sz w:val="27"/>
                      </w:rPr>
                    </w:pPr>
                    <w:r>
                      <w:rPr>
                        <w:sz w:val="27"/>
                      </w:rPr>
                      <w:t>取消</w:t>
                    </w:r>
                  </w:p>
                </w:txbxContent>
              </v:textbox>
            </v:shape>
            <w10:wrap type="topAndBottom"/>
          </v:group>
        </w:pict>
      </w:r>
    </w:p>
    <w:p>
      <w:pPr>
        <w:pStyle w:val="BodyText"/>
        <w:rPr>
          <w:sz w:val="20"/>
        </w:rPr>
      </w:pPr>
    </w:p>
    <w:p>
      <w:pPr>
        <w:pStyle w:val="BodyText"/>
        <w:rPr>
          <w:sz w:val="25"/>
        </w:rPr>
      </w:pPr>
    </w:p>
    <w:p>
      <w:pPr>
        <w:pStyle w:val="ListParagraph"/>
        <w:numPr>
          <w:ilvl w:val="0"/>
          <w:numId w:val="6"/>
        </w:numPr>
        <w:tabs>
          <w:tab w:val="left" w:pos="1019"/>
        </w:tabs>
        <w:spacing w:before="50" w:after="0" w:line="240" w:lineRule="auto"/>
        <w:ind w:left="1018" w:right="0" w:hanging="902"/>
        <w:jc w:val="left"/>
        <w:rPr>
          <w:sz w:val="36"/>
        </w:rPr>
      </w:pPr>
      <w:r>
        <w:rPr>
          <w:sz w:val="36"/>
        </w:rPr>
        <w:t>修改最低库存</w:t>
      </w:r>
    </w:p>
    <w:p>
      <w:pPr>
        <w:pStyle w:val="BodyText"/>
        <w:rPr>
          <w:sz w:val="20"/>
        </w:rPr>
      </w:pPr>
    </w:p>
    <w:p>
      <w:pPr>
        <w:pStyle w:val="BodyText"/>
        <w:rPr>
          <w:sz w:val="20"/>
        </w:rPr>
      </w:pPr>
    </w:p>
    <w:p>
      <w:pPr>
        <w:pStyle w:val="BodyText"/>
        <w:rPr>
          <w:sz w:val="11"/>
        </w:rPr>
      </w:pPr>
      <w:r>
        <w:pict>
          <v:group id="_x0000_s1179" style="width:421pt;height:200pt;margin-top:9.02pt;margin-left:267pt;mso-position-horizontal-relative:page;mso-wrap-distance-left:0;mso-wrap-distance-right:0;position:absolute;z-index:-251651072" coordorigin="5340,180" coordsize="8420,4000">
            <v:shape id="_x0000_s1180" type="#_x0000_t75" style="width:8420;height:4000;left:5340;position:absolute;top:180" stroked="f">
              <v:imagedata r:id="rId40" o:title=""/>
            </v:shape>
            <v:shape id="_x0000_s1181" type="#_x0000_t202" style="width:1640;height:270;left:8601;position:absolute;top:657" filled="f" stroked="f">
              <v:textbox inset="0,0,0,0">
                <w:txbxContent>
                  <w:p>
                    <w:pPr>
                      <w:spacing w:before="0" w:line="270" w:lineRule="exact"/>
                      <w:ind w:left="0" w:right="0" w:firstLine="0"/>
                      <w:jc w:val="left"/>
                      <w:rPr>
                        <w:sz w:val="27"/>
                      </w:rPr>
                    </w:pPr>
                    <w:r>
                      <w:rPr>
                        <w:sz w:val="27"/>
                      </w:rPr>
                      <w:t>修改最低库存</w:t>
                    </w:r>
                  </w:p>
                </w:txbxContent>
              </v:textbox>
            </v:shape>
            <v:shape id="_x0000_s1182" type="#_x0000_t202" style="width:1100;height:270;left:7385;position:absolute;top:1831" filled="f" stroked="f">
              <v:textbox inset="0,0,0,0">
                <w:txbxContent>
                  <w:p>
                    <w:pPr>
                      <w:spacing w:before="0" w:line="270" w:lineRule="exact"/>
                      <w:ind w:left="0" w:right="0" w:firstLine="0"/>
                      <w:jc w:val="left"/>
                      <w:rPr>
                        <w:sz w:val="27"/>
                      </w:rPr>
                    </w:pPr>
                    <w:r>
                      <w:rPr>
                        <w:sz w:val="27"/>
                      </w:rPr>
                      <w:t>货品编号</w:t>
                    </w:r>
                  </w:p>
                </w:txbxContent>
              </v:textbox>
            </v:shape>
            <v:shape id="_x0000_s1183" type="#_x0000_t202" style="width:1100;height:270;left:7385;position:absolute;top:2767" filled="f" stroked="f">
              <v:textbox inset="0,0,0,0">
                <w:txbxContent>
                  <w:p>
                    <w:pPr>
                      <w:spacing w:before="0" w:line="270" w:lineRule="exact"/>
                      <w:ind w:left="0" w:right="0" w:firstLine="0"/>
                      <w:jc w:val="left"/>
                      <w:rPr>
                        <w:sz w:val="27"/>
                      </w:rPr>
                    </w:pPr>
                    <w:r>
                      <w:rPr>
                        <w:sz w:val="27"/>
                      </w:rPr>
                      <w:t>最低库存</w:t>
                    </w:r>
                  </w:p>
                </w:txbxContent>
              </v:textbox>
            </v:shape>
            <v:shape id="_x0000_s1184" type="#_x0000_t202" style="width:560;height:270;left:7791;position:absolute;top:3703" filled="f" stroked="f">
              <v:textbox inset="0,0,0,0">
                <w:txbxContent>
                  <w:p>
                    <w:pPr>
                      <w:spacing w:before="0" w:line="270" w:lineRule="exact"/>
                      <w:ind w:left="0" w:right="0" w:firstLine="0"/>
                      <w:jc w:val="left"/>
                      <w:rPr>
                        <w:sz w:val="27"/>
                      </w:rPr>
                    </w:pPr>
                    <w:r>
                      <w:rPr>
                        <w:sz w:val="27"/>
                      </w:rPr>
                      <w:t>确定</w:t>
                    </w:r>
                  </w:p>
                </w:txbxContent>
              </v:textbox>
            </v:shape>
            <v:shape id="_x0000_s1185" type="#_x0000_t202" style="width:560;height:270;left:11032;position:absolute;top:3703" filled="f" stroked="f">
              <v:textbox inset="0,0,0,0">
                <w:txbxContent>
                  <w:p>
                    <w:pPr>
                      <w:spacing w:before="0" w:line="270" w:lineRule="exact"/>
                      <w:ind w:left="0" w:right="0" w:firstLine="0"/>
                      <w:jc w:val="left"/>
                      <w:rPr>
                        <w:sz w:val="27"/>
                      </w:rPr>
                    </w:pPr>
                    <w:r>
                      <w:rPr>
                        <w:sz w:val="27"/>
                      </w:rPr>
                      <w:t>取消</w:t>
                    </w:r>
                  </w:p>
                </w:txbxContent>
              </v:textbox>
            </v:shape>
            <w10:wrap type="topAndBottom"/>
          </v:group>
        </w:pict>
      </w:r>
    </w:p>
    <w:p>
      <w:pPr>
        <w:pStyle w:val="BodyText"/>
        <w:spacing w:before="8"/>
        <w:rPr>
          <w:sz w:val="29"/>
        </w:rPr>
      </w:pPr>
    </w:p>
    <w:p>
      <w:pPr>
        <w:pStyle w:val="ListParagraph"/>
        <w:numPr>
          <w:ilvl w:val="0"/>
          <w:numId w:val="7"/>
        </w:numPr>
        <w:tabs>
          <w:tab w:val="left" w:pos="1199"/>
        </w:tabs>
        <w:spacing w:before="50" w:after="0" w:line="240" w:lineRule="auto"/>
        <w:ind w:left="1198" w:right="0" w:hanging="542"/>
        <w:jc w:val="left"/>
        <w:rPr>
          <w:sz w:val="34"/>
        </w:rPr>
      </w:pPr>
      <w:r>
        <w:rPr>
          <w:sz w:val="36"/>
        </w:rPr>
        <w:t>出库管理模块的实现</w:t>
      </w:r>
    </w:p>
    <w:p>
      <w:pPr>
        <w:spacing w:before="241"/>
        <w:ind w:left="1557" w:right="0" w:firstLine="0"/>
        <w:jc w:val="left"/>
        <w:rPr>
          <w:sz w:val="36"/>
        </w:rPr>
      </w:pPr>
      <w:r>
        <w:rPr>
          <w:sz w:val="36"/>
        </w:rPr>
        <w:t>出库管理包括填写出库单，获取采购员信息两个子模块。</w:t>
      </w:r>
    </w:p>
    <w:p>
      <w:pPr>
        <w:spacing w:after="0"/>
        <w:jc w:val="left"/>
        <w:rPr>
          <w:sz w:val="36"/>
        </w:rPr>
      </w:pP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1" w:history="1">
        <w:r>
          <w:rPr>
            <w:rFonts w:ascii="SimSun" w:eastAsia="SimSun" w:hAnsi="SimSun" w:cs="SimSun"/>
            <w:b/>
            <w:bCs/>
            <w:color w:val="0000EE"/>
            <w:sz w:val="30"/>
            <w:szCs w:val="30"/>
            <w:u w:val="single" w:color="0000EE"/>
          </w:rPr>
          <w:t>https://d.book118.com/555342100242011100</w:t>
        </w:r>
      </w:hyperlink>
    </w:p>
    <w:p>
      <w:pPr>
        <w:spacing w:after="0"/>
        <w:jc w:val="left"/>
        <w:rPr>
          <w:sz w:val="36"/>
        </w:rPr>
      </w:pPr>
    </w:p>
    <w:sectPr>
      <w:headerReference w:type="default" r:id="rId42"/>
      <w:footerReference w:type="default" r:id="rId43"/>
      <w:pgSz w:w="17860" w:h="25270"/>
      <w:pgMar w:top="1720" w:right="1420" w:bottom="2020" w:left="2180" w:header="1084" w:footer="1830"/>
      <w:pgNumType w:start="1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Bookman Old Style">
    <w:altName w:val="Bookman Old Style"/>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56pt;height:15.5pt;margin-top:1160.56pt;margin-left:113.88pt;mso-position-horizontal-relative:page;mso-position-vertical-relative:page;position:absolute;z-index:-251658240" filled="f" stroked="f">
          <v:textbox inset="0,0,0,0">
            <w:txbxContent>
              <w:p>
                <w:pPr>
                  <w:spacing w:before="0" w:line="310" w:lineRule="exact"/>
                  <w:ind w:left="20" w:right="0" w:firstLine="0"/>
                  <w:jc w:val="left"/>
                  <w:rPr>
                    <w:sz w:val="27"/>
                  </w:rPr>
                </w:pPr>
                <w:r>
                  <w:rPr>
                    <w:sz w:val="27"/>
                  </w:rPr>
                  <w:t>文案大全</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56pt;height:15.5pt;margin-top:1160.56pt;margin-left:113.88pt;mso-position-horizontal-relative:page;mso-position-vertical-relative:page;position:absolute;z-index:-251657216" filled="f" stroked="f">
          <v:textbox inset="0,0,0,0">
            <w:txbxContent>
              <w:p>
                <w:pPr>
                  <w:spacing w:before="0" w:line="310" w:lineRule="exact"/>
                  <w:ind w:left="20" w:right="0" w:firstLine="0"/>
                  <w:jc w:val="left"/>
                  <w:rPr>
                    <w:sz w:val="27"/>
                  </w:rPr>
                </w:pPr>
                <w:r>
                  <w:rPr>
                    <w:sz w:val="27"/>
                  </w:rPr>
                  <w:t>文案大全</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56pt;height:15.5pt;margin-top:1160.56pt;margin-left:113.88pt;mso-position-horizontal-relative:page;mso-position-vertical-relative:page;position:absolute;z-index:-251656192" filled="f" stroked="f">
          <v:textbox inset="0,0,0,0">
            <w:txbxContent>
              <w:p>
                <w:pPr>
                  <w:spacing w:before="0" w:line="310" w:lineRule="exact"/>
                  <w:ind w:left="20" w:right="0" w:firstLine="0"/>
                  <w:jc w:val="left"/>
                  <w:rPr>
                    <w:sz w:val="27"/>
                  </w:rPr>
                </w:pPr>
                <w:r>
                  <w:rPr>
                    <w:sz w:val="27"/>
                  </w:rPr>
                  <w:t>文案大全</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56pt;height:15.5pt;margin-top:1160.56pt;margin-left:113.88pt;mso-position-horizontal-relative:page;mso-position-vertical-relative:page;position:absolute;z-index:-251655168" filled="f" stroked="f">
          <v:textbox inset="0,0,0,0">
            <w:txbxContent>
              <w:p>
                <w:pPr>
                  <w:spacing w:before="0" w:line="310" w:lineRule="exact"/>
                  <w:ind w:left="20" w:right="0" w:firstLine="0"/>
                  <w:jc w:val="left"/>
                  <w:rPr>
                    <w:sz w:val="27"/>
                  </w:rPr>
                </w:pPr>
                <w:r>
                  <w:rPr>
                    <w:sz w:val="27"/>
                  </w:rPr>
                  <w:t>文案大全</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56pt;height:15.5pt;margin-top:1160.56pt;margin-left:113.88pt;mso-position-horizontal-relative:page;mso-position-vertical-relative:page;position:absolute;z-index:-251654144" filled="f" stroked="f">
          <v:textbox inset="0,0,0,0">
            <w:txbxContent>
              <w:p>
                <w:pPr>
                  <w:spacing w:before="0" w:line="310" w:lineRule="exact"/>
                  <w:ind w:left="20" w:right="0" w:firstLine="0"/>
                  <w:jc w:val="left"/>
                  <w:rPr>
                    <w:sz w:val="27"/>
                  </w:rPr>
                </w:pPr>
                <w:r>
                  <w:rPr>
                    <w:sz w:val="27"/>
                  </w:rPr>
                  <w:t>文案大全</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56pt;height:15.5pt;margin-top:1160.56pt;margin-left:113.88pt;mso-position-horizontal-relative:page;mso-position-vertical-relative:page;position:absolute;z-index:-251653120" filled="f" stroked="f">
          <v:textbox inset="0,0,0,0">
            <w:txbxContent>
              <w:p>
                <w:pPr>
                  <w:spacing w:before="0" w:line="310" w:lineRule="exact"/>
                  <w:ind w:left="20" w:right="0" w:firstLine="0"/>
                  <w:jc w:val="left"/>
                  <w:rPr>
                    <w:sz w:val="27"/>
                  </w:rPr>
                </w:pPr>
                <w:r>
                  <w:rPr>
                    <w:sz w:val="27"/>
                  </w:rPr>
                  <w:t>文案大全</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56pt;height:15.5pt;margin-top:1160.56pt;margin-left:113.88pt;mso-position-horizontal-relative:page;mso-position-vertical-relative:page;position:absolute;z-index:-251652096" filled="f" stroked="f">
          <v:textbox inset="0,0,0,0">
            <w:txbxContent>
              <w:p>
                <w:pPr>
                  <w:spacing w:before="0" w:line="310" w:lineRule="exact"/>
                  <w:ind w:left="20" w:right="0" w:firstLine="0"/>
                  <w:jc w:val="left"/>
                  <w:rPr>
                    <w:sz w:val="27"/>
                  </w:rPr>
                </w:pPr>
                <w:r>
                  <w:rPr>
                    <w:sz w:val="27"/>
                  </w:rPr>
                  <w:t>文案大全</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56pt;height:15.5pt;margin-top:1160.56pt;margin-left:113.88pt;mso-position-horizontal-relative:page;mso-position-vertical-relative:page;position:absolute;z-index:-251651072" filled="f" stroked="f">
          <v:textbox inset="0,0,0,0">
            <w:txbxContent>
              <w:p>
                <w:pPr>
                  <w:spacing w:before="0" w:line="310" w:lineRule="exact"/>
                  <w:ind w:left="20" w:right="0" w:firstLine="0"/>
                  <w:jc w:val="left"/>
                  <w:rPr>
                    <w:sz w:val="27"/>
                  </w:rPr>
                </w:pPr>
                <w:r>
                  <w:rPr>
                    <w:sz w:val="27"/>
                  </w:rPr>
                  <w:t>文案大全</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56pt;height:15.5pt;margin-top:1160.56pt;margin-left:113.88pt;mso-position-horizontal-relative:page;mso-position-vertical-relative:page;position:absolute;z-index:-251650048" filled="f" stroked="f">
          <v:textbox inset="0,0,0,0">
            <w:txbxContent>
              <w:p>
                <w:pPr>
                  <w:spacing w:before="0" w:line="310" w:lineRule="exact"/>
                  <w:ind w:left="20" w:right="0" w:firstLine="0"/>
                  <w:jc w:val="left"/>
                  <w:rPr>
                    <w:sz w:val="27"/>
                  </w:rPr>
                </w:pPr>
                <w:r>
                  <w:rPr>
                    <w:sz w:val="27"/>
                  </w:rPr>
                  <w:t>文案大全</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56pt;height:15.5pt;margin-top:1160.56pt;margin-left:113.88pt;mso-position-horizontal-relative:page;mso-position-vertical-relative:page;position:absolute;z-index:-251649024" filled="f" stroked="f">
          <v:textbox inset="0,0,0,0">
            <w:txbxContent>
              <w:p>
                <w:pPr>
                  <w:spacing w:before="0" w:line="310" w:lineRule="exact"/>
                  <w:ind w:left="20" w:right="0" w:firstLine="0"/>
                  <w:jc w:val="left"/>
                  <w:rPr>
                    <w:sz w:val="27"/>
                  </w:rPr>
                </w:pPr>
                <w:r>
                  <w:rPr>
                    <w:sz w:val="27"/>
                  </w:rPr>
                  <w:t>文案大全</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56pt;height:15.5pt;margin-top:1160.56pt;margin-left:113.88pt;mso-position-horizontal-relative:page;mso-position-vertical-relative:page;position:absolute;z-index:-251648000" filled="f" stroked="f">
          <v:textbox inset="0,0,0,0">
            <w:txbxContent>
              <w:p>
                <w:pPr>
                  <w:spacing w:before="0" w:line="310" w:lineRule="exact"/>
                  <w:ind w:left="20" w:right="0" w:firstLine="0"/>
                  <w:jc w:val="left"/>
                  <w:rPr>
                    <w:sz w:val="27"/>
                  </w:rPr>
                </w:pPr>
                <w:r>
                  <w:rPr>
                    <w:sz w:val="27"/>
                  </w:rPr>
                  <w:t>文案大全</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56pt;height:15.5pt;margin-top:1160.56pt;margin-left:113.88pt;mso-position-horizontal-relative:page;mso-position-vertical-relative:page;position:absolute;z-index:-251646976" filled="f" stroked="f">
          <v:textbox inset="0,0,0,0">
            <w:txbxContent>
              <w:p>
                <w:pPr>
                  <w:spacing w:before="0" w:line="310" w:lineRule="exact"/>
                  <w:ind w:left="20" w:right="0" w:firstLine="0"/>
                  <w:jc w:val="left"/>
                  <w:rPr>
                    <w:sz w:val="27"/>
                  </w:rPr>
                </w:pPr>
                <w:r>
                  <w:rPr>
                    <w:sz w:val="27"/>
                  </w:rPr>
                  <w:t>文案大全</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56pt;height:15.5pt;margin-top:1160.56pt;margin-left:113.88pt;mso-position-horizontal-relative:page;mso-position-vertical-relative:page;position:absolute;z-index:-251645952" filled="f" stroked="f">
          <v:textbox inset="0,0,0,0">
            <w:txbxContent>
              <w:p>
                <w:pPr>
                  <w:spacing w:before="0" w:line="310" w:lineRule="exact"/>
                  <w:ind w:left="20" w:right="0" w:firstLine="0"/>
                  <w:jc w:val="left"/>
                  <w:rPr>
                    <w:sz w:val="27"/>
                  </w:rPr>
                </w:pPr>
                <w:r>
                  <w:rPr>
                    <w:sz w:val="27"/>
                  </w:rPr>
                  <w:t>文案大全</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1422400</wp:posOffset>
          </wp:positionH>
          <wp:positionV relativeFrom="page">
            <wp:posOffset>850900</wp:posOffset>
          </wp:positionV>
          <wp:extent cx="87757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775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56pt;height:15.5pt;margin-top:53.2pt;margin-left:429.27pt;mso-position-horizontal-relative:page;mso-position-vertical-relative:page;position:absolute;z-index:-251657216" filled="f" stroked="f">
          <v:textbox inset="0,0,0,0">
            <w:txbxContent>
              <w:p>
                <w:pPr>
                  <w:spacing w:before="0" w:line="310" w:lineRule="exact"/>
                  <w:ind w:left="20" w:right="0" w:firstLine="0"/>
                  <w:jc w:val="left"/>
                  <w:rPr>
                    <w:sz w:val="27"/>
                  </w:rPr>
                </w:pPr>
                <w:r>
                  <w:rPr>
                    <w:sz w:val="27"/>
                  </w:rPr>
                  <w:t>实用文档</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1422400</wp:posOffset>
          </wp:positionH>
          <wp:positionV relativeFrom="page">
            <wp:posOffset>850900</wp:posOffset>
          </wp:positionV>
          <wp:extent cx="8775700" cy="38100"/>
          <wp:effectExtent l="0" t="0" r="0" b="0"/>
          <wp:wrapNone/>
          <wp:docPr id="210824360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8243600" name="image1.png"/>
                  <pic:cNvPicPr/>
                </pic:nvPicPr>
                <pic:blipFill>
                  <a:blip xmlns:r="http://schemas.openxmlformats.org/officeDocument/2006/relationships" r:embed="rId1" cstate="print"/>
                  <a:stretch>
                    <a:fillRect/>
                  </a:stretch>
                </pic:blipFill>
                <pic:spPr>
                  <a:xfrm>
                    <a:off x="0" y="0"/>
                    <a:ext cx="8775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56pt;height:15.5pt;margin-top:53.2pt;margin-left:429.27pt;mso-position-horizontal-relative:page;mso-position-vertical-relative:page;position:absolute;z-index:-251655168" filled="f" stroked="f">
          <v:textbox inset="0,0,0,0">
            <w:txbxContent>
              <w:p>
                <w:pPr>
                  <w:spacing w:before="0" w:line="310" w:lineRule="exact"/>
                  <w:ind w:left="20" w:right="0" w:firstLine="0"/>
                  <w:jc w:val="left"/>
                  <w:rPr>
                    <w:sz w:val="27"/>
                  </w:rPr>
                </w:pPr>
                <w:r>
                  <w:rPr>
                    <w:sz w:val="27"/>
                  </w:rPr>
                  <w:t>实用文档</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1422400</wp:posOffset>
          </wp:positionH>
          <wp:positionV relativeFrom="page">
            <wp:posOffset>850900</wp:posOffset>
          </wp:positionV>
          <wp:extent cx="8775700" cy="38100"/>
          <wp:effectExtent l="0" t="0" r="0" b="0"/>
          <wp:wrapNone/>
          <wp:docPr id="9377117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7711743" name="image1.png"/>
                  <pic:cNvPicPr/>
                </pic:nvPicPr>
                <pic:blipFill>
                  <a:blip xmlns:r="http://schemas.openxmlformats.org/officeDocument/2006/relationships" r:embed="rId1" cstate="print"/>
                  <a:stretch>
                    <a:fillRect/>
                  </a:stretch>
                </pic:blipFill>
                <pic:spPr>
                  <a:xfrm>
                    <a:off x="0" y="0"/>
                    <a:ext cx="8775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56pt;height:15.5pt;margin-top:53.2pt;margin-left:429.27pt;mso-position-horizontal-relative:page;mso-position-vertical-relative:page;position:absolute;z-index:-251653120" filled="f" stroked="f">
          <v:textbox inset="0,0,0,0">
            <w:txbxContent>
              <w:p>
                <w:pPr>
                  <w:spacing w:before="0" w:line="310" w:lineRule="exact"/>
                  <w:ind w:left="20" w:right="0" w:firstLine="0"/>
                  <w:jc w:val="left"/>
                  <w:rPr>
                    <w:sz w:val="27"/>
                  </w:rPr>
                </w:pPr>
                <w:r>
                  <w:rPr>
                    <w:sz w:val="27"/>
                  </w:rPr>
                  <w:t>实用文档</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1422400</wp:posOffset>
          </wp:positionH>
          <wp:positionV relativeFrom="page">
            <wp:posOffset>850900</wp:posOffset>
          </wp:positionV>
          <wp:extent cx="8775700" cy="38100"/>
          <wp:effectExtent l="0" t="0" r="0" b="0"/>
          <wp:wrapNone/>
          <wp:docPr id="48328488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284887" name="image1.png"/>
                  <pic:cNvPicPr/>
                </pic:nvPicPr>
                <pic:blipFill>
                  <a:blip xmlns:r="http://schemas.openxmlformats.org/officeDocument/2006/relationships" r:embed="rId1" cstate="print"/>
                  <a:stretch>
                    <a:fillRect/>
                  </a:stretch>
                </pic:blipFill>
                <pic:spPr>
                  <a:xfrm>
                    <a:off x="0" y="0"/>
                    <a:ext cx="8775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56pt;height:15.5pt;margin-top:53.2pt;margin-left:429.27pt;mso-position-horizontal-relative:page;mso-position-vertical-relative:page;position:absolute;z-index:-251651072" filled="f" stroked="f">
          <v:textbox inset="0,0,0,0">
            <w:txbxContent>
              <w:p>
                <w:pPr>
                  <w:spacing w:before="0" w:line="310" w:lineRule="exact"/>
                  <w:ind w:left="20" w:right="0" w:firstLine="0"/>
                  <w:jc w:val="left"/>
                  <w:rPr>
                    <w:sz w:val="27"/>
                  </w:rPr>
                </w:pPr>
                <w:r>
                  <w:rPr>
                    <w:sz w:val="27"/>
                  </w:rPr>
                  <w:t>实用文档</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1422400</wp:posOffset>
          </wp:positionH>
          <wp:positionV relativeFrom="page">
            <wp:posOffset>850900</wp:posOffset>
          </wp:positionV>
          <wp:extent cx="8775700" cy="38100"/>
          <wp:effectExtent l="0" t="0" r="0" b="0"/>
          <wp:wrapNone/>
          <wp:docPr id="89138629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1386291" name="image1.png"/>
                  <pic:cNvPicPr/>
                </pic:nvPicPr>
                <pic:blipFill>
                  <a:blip xmlns:r="http://schemas.openxmlformats.org/officeDocument/2006/relationships" r:embed="rId1" cstate="print"/>
                  <a:stretch>
                    <a:fillRect/>
                  </a:stretch>
                </pic:blipFill>
                <pic:spPr>
                  <a:xfrm>
                    <a:off x="0" y="0"/>
                    <a:ext cx="8775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56pt;height:15.5pt;margin-top:53.2pt;margin-left:429.27pt;mso-position-horizontal-relative:page;mso-position-vertical-relative:page;position:absolute;z-index:-251649024" filled="f" stroked="f">
          <v:textbox inset="0,0,0,0">
            <w:txbxContent>
              <w:p>
                <w:pPr>
                  <w:spacing w:before="0" w:line="310" w:lineRule="exact"/>
                  <w:ind w:left="20" w:right="0" w:firstLine="0"/>
                  <w:jc w:val="left"/>
                  <w:rPr>
                    <w:sz w:val="27"/>
                  </w:rPr>
                </w:pPr>
                <w:r>
                  <w:rPr>
                    <w:sz w:val="27"/>
                  </w:rPr>
                  <w:t>实用文档</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1422400</wp:posOffset>
          </wp:positionH>
          <wp:positionV relativeFrom="page">
            <wp:posOffset>850900</wp:posOffset>
          </wp:positionV>
          <wp:extent cx="8775700" cy="38100"/>
          <wp:effectExtent l="0" t="0" r="0" b="0"/>
          <wp:wrapNone/>
          <wp:docPr id="3761689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168929" name="image1.png"/>
                  <pic:cNvPicPr/>
                </pic:nvPicPr>
                <pic:blipFill>
                  <a:blip xmlns:r="http://schemas.openxmlformats.org/officeDocument/2006/relationships" r:embed="rId1" cstate="print"/>
                  <a:stretch>
                    <a:fillRect/>
                  </a:stretch>
                </pic:blipFill>
                <pic:spPr>
                  <a:xfrm>
                    <a:off x="0" y="0"/>
                    <a:ext cx="8775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56pt;height:15.5pt;margin-top:53.2pt;margin-left:429.27pt;mso-position-horizontal-relative:page;mso-position-vertical-relative:page;position:absolute;z-index:-251646976" filled="f" stroked="f">
          <v:textbox inset="0,0,0,0">
            <w:txbxContent>
              <w:p>
                <w:pPr>
                  <w:spacing w:before="0" w:line="310" w:lineRule="exact"/>
                  <w:ind w:left="20" w:right="0" w:firstLine="0"/>
                  <w:jc w:val="left"/>
                  <w:rPr>
                    <w:sz w:val="27"/>
                  </w:rPr>
                </w:pPr>
                <w:r>
                  <w:rPr>
                    <w:sz w:val="27"/>
                  </w:rPr>
                  <w:t>实用文档</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1422400</wp:posOffset>
          </wp:positionH>
          <wp:positionV relativeFrom="page">
            <wp:posOffset>850900</wp:posOffset>
          </wp:positionV>
          <wp:extent cx="8775700" cy="38100"/>
          <wp:effectExtent l="0" t="0" r="0" b="0"/>
          <wp:wrapNone/>
          <wp:docPr id="1587251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725129" name="image1.png"/>
                  <pic:cNvPicPr/>
                </pic:nvPicPr>
                <pic:blipFill>
                  <a:blip xmlns:r="http://schemas.openxmlformats.org/officeDocument/2006/relationships" r:embed="rId1" cstate="print"/>
                  <a:stretch>
                    <a:fillRect/>
                  </a:stretch>
                </pic:blipFill>
                <pic:spPr>
                  <a:xfrm>
                    <a:off x="0" y="0"/>
                    <a:ext cx="8775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56pt;height:15.5pt;margin-top:53.2pt;margin-left:429.27pt;mso-position-horizontal-relative:page;mso-position-vertical-relative:page;position:absolute;z-index:-251644928" filled="f" stroked="f">
          <v:textbox inset="0,0,0,0">
            <w:txbxContent>
              <w:p>
                <w:pPr>
                  <w:spacing w:before="0" w:line="310" w:lineRule="exact"/>
                  <w:ind w:left="20" w:right="0" w:firstLine="0"/>
                  <w:jc w:val="left"/>
                  <w:rPr>
                    <w:sz w:val="27"/>
                  </w:rPr>
                </w:pPr>
                <w:r>
                  <w:rPr>
                    <w:sz w:val="27"/>
                  </w:rPr>
                  <w:t>实用文档</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1422400</wp:posOffset>
          </wp:positionH>
          <wp:positionV relativeFrom="page">
            <wp:posOffset>850900</wp:posOffset>
          </wp:positionV>
          <wp:extent cx="8775700" cy="38100"/>
          <wp:effectExtent l="0" t="0" r="0" b="0"/>
          <wp:wrapNone/>
          <wp:docPr id="210037679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376798" name="image1.png"/>
                  <pic:cNvPicPr/>
                </pic:nvPicPr>
                <pic:blipFill>
                  <a:blip xmlns:r="http://schemas.openxmlformats.org/officeDocument/2006/relationships" r:embed="rId1" cstate="print"/>
                  <a:stretch>
                    <a:fillRect/>
                  </a:stretch>
                </pic:blipFill>
                <pic:spPr>
                  <a:xfrm>
                    <a:off x="0" y="0"/>
                    <a:ext cx="8775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56pt;height:15.5pt;margin-top:53.2pt;margin-left:429.27pt;mso-position-horizontal-relative:page;mso-position-vertical-relative:page;position:absolute;z-index:-251642880" filled="f" stroked="f">
          <v:textbox inset="0,0,0,0">
            <w:txbxContent>
              <w:p>
                <w:pPr>
                  <w:spacing w:before="0" w:line="310" w:lineRule="exact"/>
                  <w:ind w:left="20" w:right="0" w:firstLine="0"/>
                  <w:jc w:val="left"/>
                  <w:rPr>
                    <w:sz w:val="27"/>
                  </w:rPr>
                </w:pPr>
                <w:r>
                  <w:rPr>
                    <w:sz w:val="27"/>
                  </w:rPr>
                  <w:t>实用文档</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1422400</wp:posOffset>
          </wp:positionH>
          <wp:positionV relativeFrom="page">
            <wp:posOffset>850900</wp:posOffset>
          </wp:positionV>
          <wp:extent cx="8775700" cy="38100"/>
          <wp:effectExtent l="0" t="0" r="0" b="0"/>
          <wp:wrapNone/>
          <wp:docPr id="35027995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279958" name="image1.png"/>
                  <pic:cNvPicPr/>
                </pic:nvPicPr>
                <pic:blipFill>
                  <a:blip xmlns:r="http://schemas.openxmlformats.org/officeDocument/2006/relationships" r:embed="rId1" cstate="print"/>
                  <a:stretch>
                    <a:fillRect/>
                  </a:stretch>
                </pic:blipFill>
                <pic:spPr>
                  <a:xfrm>
                    <a:off x="0" y="0"/>
                    <a:ext cx="8775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56pt;height:15.5pt;margin-top:53.2pt;margin-left:429.27pt;mso-position-horizontal-relative:page;mso-position-vertical-relative:page;position:absolute;z-index:-251640832" filled="f" stroked="f">
          <v:textbox inset="0,0,0,0">
            <w:txbxContent>
              <w:p>
                <w:pPr>
                  <w:spacing w:before="0" w:line="310" w:lineRule="exact"/>
                  <w:ind w:left="20" w:right="0" w:firstLine="0"/>
                  <w:jc w:val="left"/>
                  <w:rPr>
                    <w:sz w:val="27"/>
                  </w:rPr>
                </w:pPr>
                <w:r>
                  <w:rPr>
                    <w:sz w:val="27"/>
                  </w:rPr>
                  <w:t>实用文档</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1422400</wp:posOffset>
          </wp:positionH>
          <wp:positionV relativeFrom="page">
            <wp:posOffset>850900</wp:posOffset>
          </wp:positionV>
          <wp:extent cx="8775700" cy="38100"/>
          <wp:effectExtent l="0" t="0" r="0" b="0"/>
          <wp:wrapNone/>
          <wp:docPr id="51518735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187359" name="image1.png"/>
                  <pic:cNvPicPr/>
                </pic:nvPicPr>
                <pic:blipFill>
                  <a:blip xmlns:r="http://schemas.openxmlformats.org/officeDocument/2006/relationships" r:embed="rId1" cstate="print"/>
                  <a:stretch>
                    <a:fillRect/>
                  </a:stretch>
                </pic:blipFill>
                <pic:spPr>
                  <a:xfrm>
                    <a:off x="0" y="0"/>
                    <a:ext cx="8775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56pt;height:15.5pt;margin-top:53.2pt;margin-left:429.27pt;mso-position-horizontal-relative:page;mso-position-vertical-relative:page;position:absolute;z-index:-251638784" filled="f" stroked="f">
          <v:textbox inset="0,0,0,0">
            <w:txbxContent>
              <w:p>
                <w:pPr>
                  <w:spacing w:before="0" w:line="310" w:lineRule="exact"/>
                  <w:ind w:left="20" w:right="0" w:firstLine="0"/>
                  <w:jc w:val="left"/>
                  <w:rPr>
                    <w:sz w:val="27"/>
                  </w:rPr>
                </w:pPr>
                <w:r>
                  <w:rPr>
                    <w:sz w:val="27"/>
                  </w:rPr>
                  <w:t>实用文档</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1422400</wp:posOffset>
          </wp:positionH>
          <wp:positionV relativeFrom="page">
            <wp:posOffset>850900</wp:posOffset>
          </wp:positionV>
          <wp:extent cx="8775700" cy="38100"/>
          <wp:effectExtent l="0" t="0" r="0" b="0"/>
          <wp:wrapNone/>
          <wp:docPr id="190789327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7893279" name="image1.png"/>
                  <pic:cNvPicPr/>
                </pic:nvPicPr>
                <pic:blipFill>
                  <a:blip xmlns:r="http://schemas.openxmlformats.org/officeDocument/2006/relationships" r:embed="rId1" cstate="print"/>
                  <a:stretch>
                    <a:fillRect/>
                  </a:stretch>
                </pic:blipFill>
                <pic:spPr>
                  <a:xfrm>
                    <a:off x="0" y="0"/>
                    <a:ext cx="8775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56pt;height:15.5pt;margin-top:53.2pt;margin-left:429.27pt;mso-position-horizontal-relative:page;mso-position-vertical-relative:page;position:absolute;z-index:-251636736" filled="f" stroked="f">
          <v:textbox inset="0,0,0,0">
            <w:txbxContent>
              <w:p>
                <w:pPr>
                  <w:spacing w:before="0" w:line="310" w:lineRule="exact"/>
                  <w:ind w:left="20" w:right="0" w:firstLine="0"/>
                  <w:jc w:val="left"/>
                  <w:rPr>
                    <w:sz w:val="27"/>
                  </w:rPr>
                </w:pPr>
                <w:r>
                  <w:rPr>
                    <w:sz w:val="27"/>
                  </w:rPr>
                  <w:t>实用文档</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1422400</wp:posOffset>
          </wp:positionH>
          <wp:positionV relativeFrom="page">
            <wp:posOffset>850900</wp:posOffset>
          </wp:positionV>
          <wp:extent cx="8775700" cy="38100"/>
          <wp:effectExtent l="0" t="0" r="0" b="0"/>
          <wp:wrapNone/>
          <wp:docPr id="616216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621639" name="image1.png"/>
                  <pic:cNvPicPr/>
                </pic:nvPicPr>
                <pic:blipFill>
                  <a:blip xmlns:r="http://schemas.openxmlformats.org/officeDocument/2006/relationships" r:embed="rId1" cstate="print"/>
                  <a:stretch>
                    <a:fillRect/>
                  </a:stretch>
                </pic:blipFill>
                <pic:spPr>
                  <a:xfrm>
                    <a:off x="0" y="0"/>
                    <a:ext cx="8775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56pt;height:15.5pt;margin-top:53.2pt;margin-left:429.27pt;mso-position-horizontal-relative:page;mso-position-vertical-relative:page;position:absolute;z-index:-251634688" filled="f" stroked="f">
          <v:textbox inset="0,0,0,0">
            <w:txbxContent>
              <w:p>
                <w:pPr>
                  <w:spacing w:before="0" w:line="310" w:lineRule="exact"/>
                  <w:ind w:left="20" w:right="0" w:firstLine="0"/>
                  <w:jc w:val="left"/>
                  <w:rPr>
                    <w:sz w:val="27"/>
                  </w:rPr>
                </w:pPr>
                <w:r>
                  <w:rPr>
                    <w:sz w:val="27"/>
                  </w:rPr>
                  <w:t>实用文档</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1422400</wp:posOffset>
          </wp:positionH>
          <wp:positionV relativeFrom="page">
            <wp:posOffset>850900</wp:posOffset>
          </wp:positionV>
          <wp:extent cx="8775700" cy="38100"/>
          <wp:effectExtent l="0" t="0" r="0" b="0"/>
          <wp:wrapNone/>
          <wp:docPr id="99794953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7949532" name="image1.png"/>
                  <pic:cNvPicPr/>
                </pic:nvPicPr>
                <pic:blipFill>
                  <a:blip xmlns:r="http://schemas.openxmlformats.org/officeDocument/2006/relationships" r:embed="rId1" cstate="print"/>
                  <a:stretch>
                    <a:fillRect/>
                  </a:stretch>
                </pic:blipFill>
                <pic:spPr>
                  <a:xfrm>
                    <a:off x="0" y="0"/>
                    <a:ext cx="8775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56pt;height:15.5pt;margin-top:53.2pt;margin-left:429.27pt;mso-position-horizontal-relative:page;mso-position-vertical-relative:page;position:absolute;z-index:-251632640" filled="f" stroked="f">
          <v:textbox inset="0,0,0,0">
            <w:txbxContent>
              <w:p>
                <w:pPr>
                  <w:spacing w:before="0" w:line="310" w:lineRule="exact"/>
                  <w:ind w:left="20" w:right="0" w:firstLine="0"/>
                  <w:jc w:val="left"/>
                  <w:rPr>
                    <w:sz w:val="27"/>
                  </w:rPr>
                </w:pPr>
                <w:r>
                  <w:rPr>
                    <w:sz w:val="27"/>
                  </w:rPr>
                  <w:t>实用文档</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E46579"/>
    <w:multiLevelType w:val="hybridMultilevel"/>
    <w:tmpl w:val="00000000"/>
    <w:lvl w:ilvl="0">
      <w:start w:val="2"/>
      <w:numFmt w:val="decimal"/>
      <w:lvlText w:val="（%1）"/>
      <w:lvlJc w:val="left"/>
      <w:pPr>
        <w:ind w:left="117" w:hanging="901"/>
        <w:jc w:val="left"/>
      </w:pPr>
      <w:rPr>
        <w:rFonts w:ascii="宋体" w:eastAsia="宋体" w:hAnsi="宋体" w:cs="宋体" w:hint="default"/>
        <w:spacing w:val="-1"/>
        <w:w w:val="89"/>
        <w:sz w:val="34"/>
        <w:szCs w:val="34"/>
      </w:rPr>
    </w:lvl>
    <w:lvl w:ilvl="1">
      <w:start w:val="1"/>
      <w:numFmt w:val="decimal"/>
      <w:lvlText w:val="%2."/>
      <w:lvlJc w:val="left"/>
      <w:pPr>
        <w:ind w:left="1198" w:hanging="361"/>
        <w:jc w:val="left"/>
      </w:pPr>
      <w:rPr>
        <w:rFonts w:hint="default"/>
        <w:w w:val="96"/>
      </w:rPr>
    </w:lvl>
    <w:lvl w:ilvl="2">
      <w:start w:val="0"/>
      <w:numFmt w:val="bullet"/>
      <w:lvlText w:val="•"/>
      <w:lvlJc w:val="left"/>
      <w:pPr>
        <w:ind w:left="2651" w:hanging="361"/>
      </w:pPr>
      <w:rPr>
        <w:rFonts w:hint="default"/>
      </w:rPr>
    </w:lvl>
    <w:lvl w:ilvl="3">
      <w:start w:val="0"/>
      <w:numFmt w:val="bullet"/>
      <w:lvlText w:val="•"/>
      <w:lvlJc w:val="left"/>
      <w:pPr>
        <w:ind w:left="4102" w:hanging="361"/>
      </w:pPr>
      <w:rPr>
        <w:rFonts w:hint="default"/>
      </w:rPr>
    </w:lvl>
    <w:lvl w:ilvl="4">
      <w:start w:val="0"/>
      <w:numFmt w:val="bullet"/>
      <w:lvlText w:val="•"/>
      <w:lvlJc w:val="left"/>
      <w:pPr>
        <w:ind w:left="5553" w:hanging="361"/>
      </w:pPr>
      <w:rPr>
        <w:rFonts w:hint="default"/>
      </w:rPr>
    </w:lvl>
    <w:lvl w:ilvl="5">
      <w:start w:val="0"/>
      <w:numFmt w:val="bullet"/>
      <w:lvlText w:val="•"/>
      <w:lvlJc w:val="left"/>
      <w:pPr>
        <w:ind w:left="7004" w:hanging="361"/>
      </w:pPr>
      <w:rPr>
        <w:rFonts w:hint="default"/>
      </w:rPr>
    </w:lvl>
    <w:lvl w:ilvl="6">
      <w:start w:val="0"/>
      <w:numFmt w:val="bullet"/>
      <w:lvlText w:val="•"/>
      <w:lvlJc w:val="left"/>
      <w:pPr>
        <w:ind w:left="8455" w:hanging="361"/>
      </w:pPr>
      <w:rPr>
        <w:rFonts w:hint="default"/>
      </w:rPr>
    </w:lvl>
    <w:lvl w:ilvl="7">
      <w:start w:val="0"/>
      <w:numFmt w:val="bullet"/>
      <w:lvlText w:val="•"/>
      <w:lvlJc w:val="left"/>
      <w:pPr>
        <w:ind w:left="9906" w:hanging="361"/>
      </w:pPr>
      <w:rPr>
        <w:rFonts w:hint="default"/>
      </w:rPr>
    </w:lvl>
    <w:lvl w:ilvl="8">
      <w:start w:val="0"/>
      <w:numFmt w:val="bullet"/>
      <w:lvlText w:val="•"/>
      <w:lvlJc w:val="left"/>
      <w:pPr>
        <w:ind w:left="11357" w:hanging="361"/>
      </w:pPr>
      <w:rPr>
        <w:rFonts w:hint="default"/>
      </w:rPr>
    </w:lvl>
  </w:abstractNum>
  <w:abstractNum w:abstractNumId="1">
    <w:nsid w:val="14B954D3"/>
    <w:multiLevelType w:val="hybridMultilevel"/>
    <w:tmpl w:val="00000000"/>
    <w:lvl w:ilvl="0">
      <w:start w:val="1"/>
      <w:numFmt w:val="decimal"/>
      <w:lvlText w:val="%1."/>
      <w:lvlJc w:val="left"/>
      <w:pPr>
        <w:ind w:left="1198" w:hanging="361"/>
        <w:jc w:val="left"/>
      </w:pPr>
      <w:rPr>
        <w:rFonts w:hint="default"/>
        <w:w w:val="92"/>
      </w:rPr>
    </w:lvl>
    <w:lvl w:ilvl="1">
      <w:start w:val="0"/>
      <w:numFmt w:val="bullet"/>
      <w:lvlText w:val="•"/>
      <w:lvlJc w:val="left"/>
      <w:pPr>
        <w:ind w:left="2505" w:hanging="361"/>
      </w:pPr>
      <w:rPr>
        <w:rFonts w:hint="default"/>
      </w:rPr>
    </w:lvl>
    <w:lvl w:ilvl="2">
      <w:start w:val="0"/>
      <w:numFmt w:val="bullet"/>
      <w:lvlText w:val="•"/>
      <w:lvlJc w:val="left"/>
      <w:pPr>
        <w:ind w:left="3811" w:hanging="361"/>
      </w:pPr>
      <w:rPr>
        <w:rFonts w:hint="default"/>
      </w:rPr>
    </w:lvl>
    <w:lvl w:ilvl="3">
      <w:start w:val="0"/>
      <w:numFmt w:val="bullet"/>
      <w:lvlText w:val="•"/>
      <w:lvlJc w:val="left"/>
      <w:pPr>
        <w:ind w:left="5117" w:hanging="361"/>
      </w:pPr>
      <w:rPr>
        <w:rFonts w:hint="default"/>
      </w:rPr>
    </w:lvl>
    <w:lvl w:ilvl="4">
      <w:start w:val="0"/>
      <w:numFmt w:val="bullet"/>
      <w:lvlText w:val="•"/>
      <w:lvlJc w:val="left"/>
      <w:pPr>
        <w:ind w:left="6423" w:hanging="361"/>
      </w:pPr>
      <w:rPr>
        <w:rFonts w:hint="default"/>
      </w:rPr>
    </w:lvl>
    <w:lvl w:ilvl="5">
      <w:start w:val="0"/>
      <w:numFmt w:val="bullet"/>
      <w:lvlText w:val="•"/>
      <w:lvlJc w:val="left"/>
      <w:pPr>
        <w:ind w:left="7729" w:hanging="361"/>
      </w:pPr>
      <w:rPr>
        <w:rFonts w:hint="default"/>
      </w:rPr>
    </w:lvl>
    <w:lvl w:ilvl="6">
      <w:start w:val="0"/>
      <w:numFmt w:val="bullet"/>
      <w:lvlText w:val="•"/>
      <w:lvlJc w:val="left"/>
      <w:pPr>
        <w:ind w:left="9035" w:hanging="361"/>
      </w:pPr>
      <w:rPr>
        <w:rFonts w:hint="default"/>
      </w:rPr>
    </w:lvl>
    <w:lvl w:ilvl="7">
      <w:start w:val="0"/>
      <w:numFmt w:val="bullet"/>
      <w:lvlText w:val="•"/>
      <w:lvlJc w:val="left"/>
      <w:pPr>
        <w:ind w:left="10341" w:hanging="361"/>
      </w:pPr>
      <w:rPr>
        <w:rFonts w:hint="default"/>
      </w:rPr>
    </w:lvl>
    <w:lvl w:ilvl="8">
      <w:start w:val="0"/>
      <w:numFmt w:val="bullet"/>
      <w:lvlText w:val="•"/>
      <w:lvlJc w:val="left"/>
      <w:pPr>
        <w:ind w:left="11647" w:hanging="361"/>
      </w:pPr>
      <w:rPr>
        <w:rFonts w:hint="default"/>
      </w:rPr>
    </w:lvl>
  </w:abstractNum>
  <w:abstractNum w:abstractNumId="2">
    <w:nsid w:val="14DA0839"/>
    <w:multiLevelType w:val="hybridMultilevel"/>
    <w:tmpl w:val="00000000"/>
    <w:lvl w:ilvl="0">
      <w:start w:val="0"/>
      <w:numFmt w:val="bullet"/>
      <w:lvlText w:val="*"/>
      <w:lvlJc w:val="left"/>
      <w:pPr>
        <w:ind w:left="589" w:hanging="317"/>
      </w:pPr>
      <w:rPr>
        <w:rFonts w:ascii="宋体" w:eastAsia="宋体" w:hAnsi="宋体" w:cs="宋体" w:hint="default"/>
        <w:w w:val="102"/>
        <w:sz w:val="31"/>
        <w:szCs w:val="31"/>
      </w:rPr>
    </w:lvl>
    <w:lvl w:ilvl="1">
      <w:start w:val="0"/>
      <w:numFmt w:val="bullet"/>
      <w:lvlText w:val="•"/>
      <w:lvlJc w:val="left"/>
      <w:pPr>
        <w:ind w:left="840" w:hanging="317"/>
      </w:pPr>
      <w:rPr>
        <w:rFonts w:hint="default"/>
      </w:rPr>
    </w:lvl>
    <w:lvl w:ilvl="2">
      <w:start w:val="0"/>
      <w:numFmt w:val="bullet"/>
      <w:lvlText w:val="•"/>
      <w:lvlJc w:val="left"/>
      <w:pPr>
        <w:ind w:left="1300" w:hanging="317"/>
      </w:pPr>
      <w:rPr>
        <w:rFonts w:hint="default"/>
      </w:rPr>
    </w:lvl>
    <w:lvl w:ilvl="3">
      <w:start w:val="0"/>
      <w:numFmt w:val="bullet"/>
      <w:lvlText w:val="•"/>
      <w:lvlJc w:val="left"/>
      <w:pPr>
        <w:ind w:left="1620" w:hanging="317"/>
      </w:pPr>
      <w:rPr>
        <w:rFonts w:hint="default"/>
      </w:rPr>
    </w:lvl>
    <w:lvl w:ilvl="4">
      <w:start w:val="0"/>
      <w:numFmt w:val="bullet"/>
      <w:lvlText w:val="•"/>
      <w:lvlJc w:val="left"/>
      <w:pPr>
        <w:ind w:left="3277" w:hanging="317"/>
      </w:pPr>
      <w:rPr>
        <w:rFonts w:hint="default"/>
      </w:rPr>
    </w:lvl>
    <w:lvl w:ilvl="5">
      <w:start w:val="0"/>
      <w:numFmt w:val="bullet"/>
      <w:lvlText w:val="•"/>
      <w:lvlJc w:val="left"/>
      <w:pPr>
        <w:ind w:left="4935" w:hanging="317"/>
      </w:pPr>
      <w:rPr>
        <w:rFonts w:hint="default"/>
      </w:rPr>
    </w:lvl>
    <w:lvl w:ilvl="6">
      <w:start w:val="0"/>
      <w:numFmt w:val="bullet"/>
      <w:lvlText w:val="•"/>
      <w:lvlJc w:val="left"/>
      <w:pPr>
        <w:ind w:left="6592" w:hanging="317"/>
      </w:pPr>
      <w:rPr>
        <w:rFonts w:hint="default"/>
      </w:rPr>
    </w:lvl>
    <w:lvl w:ilvl="7">
      <w:start w:val="0"/>
      <w:numFmt w:val="bullet"/>
      <w:lvlText w:val="•"/>
      <w:lvlJc w:val="left"/>
      <w:pPr>
        <w:ind w:left="8250" w:hanging="317"/>
      </w:pPr>
      <w:rPr>
        <w:rFonts w:hint="default"/>
      </w:rPr>
    </w:lvl>
    <w:lvl w:ilvl="8">
      <w:start w:val="0"/>
      <w:numFmt w:val="bullet"/>
      <w:lvlText w:val="•"/>
      <w:lvlJc w:val="left"/>
      <w:pPr>
        <w:ind w:left="9908" w:hanging="317"/>
      </w:pPr>
      <w:rPr>
        <w:rFonts w:hint="default"/>
      </w:rPr>
    </w:lvl>
  </w:abstractNum>
  <w:abstractNum w:abstractNumId="3">
    <w:nsid w:val="27228D6B"/>
    <w:multiLevelType w:val="hybridMultilevel"/>
    <w:tmpl w:val="00000000"/>
    <w:lvl w:ilvl="0">
      <w:start w:val="1"/>
      <w:numFmt w:val="decimal"/>
      <w:lvlText w:val="%1."/>
      <w:lvlJc w:val="left"/>
      <w:pPr>
        <w:ind w:left="1198" w:hanging="361"/>
        <w:jc w:val="left"/>
      </w:pPr>
      <w:rPr>
        <w:rFonts w:ascii="宋体" w:eastAsia="宋体" w:hAnsi="宋体" w:cs="宋体" w:hint="default"/>
        <w:w w:val="100"/>
        <w:sz w:val="34"/>
        <w:szCs w:val="34"/>
      </w:rPr>
    </w:lvl>
    <w:lvl w:ilvl="1">
      <w:start w:val="0"/>
      <w:numFmt w:val="bullet"/>
      <w:lvlText w:val="•"/>
      <w:lvlJc w:val="left"/>
      <w:pPr>
        <w:ind w:left="2505" w:hanging="361"/>
      </w:pPr>
      <w:rPr>
        <w:rFonts w:hint="default"/>
      </w:rPr>
    </w:lvl>
    <w:lvl w:ilvl="2">
      <w:start w:val="0"/>
      <w:numFmt w:val="bullet"/>
      <w:lvlText w:val="•"/>
      <w:lvlJc w:val="left"/>
      <w:pPr>
        <w:ind w:left="3811" w:hanging="361"/>
      </w:pPr>
      <w:rPr>
        <w:rFonts w:hint="default"/>
      </w:rPr>
    </w:lvl>
    <w:lvl w:ilvl="3">
      <w:start w:val="0"/>
      <w:numFmt w:val="bullet"/>
      <w:lvlText w:val="•"/>
      <w:lvlJc w:val="left"/>
      <w:pPr>
        <w:ind w:left="5117" w:hanging="361"/>
      </w:pPr>
      <w:rPr>
        <w:rFonts w:hint="default"/>
      </w:rPr>
    </w:lvl>
    <w:lvl w:ilvl="4">
      <w:start w:val="0"/>
      <w:numFmt w:val="bullet"/>
      <w:lvlText w:val="•"/>
      <w:lvlJc w:val="left"/>
      <w:pPr>
        <w:ind w:left="6423" w:hanging="361"/>
      </w:pPr>
      <w:rPr>
        <w:rFonts w:hint="default"/>
      </w:rPr>
    </w:lvl>
    <w:lvl w:ilvl="5">
      <w:start w:val="0"/>
      <w:numFmt w:val="bullet"/>
      <w:lvlText w:val="•"/>
      <w:lvlJc w:val="left"/>
      <w:pPr>
        <w:ind w:left="7729" w:hanging="361"/>
      </w:pPr>
      <w:rPr>
        <w:rFonts w:hint="default"/>
      </w:rPr>
    </w:lvl>
    <w:lvl w:ilvl="6">
      <w:start w:val="0"/>
      <w:numFmt w:val="bullet"/>
      <w:lvlText w:val="•"/>
      <w:lvlJc w:val="left"/>
      <w:pPr>
        <w:ind w:left="9035" w:hanging="361"/>
      </w:pPr>
      <w:rPr>
        <w:rFonts w:hint="default"/>
      </w:rPr>
    </w:lvl>
    <w:lvl w:ilvl="7">
      <w:start w:val="0"/>
      <w:numFmt w:val="bullet"/>
      <w:lvlText w:val="•"/>
      <w:lvlJc w:val="left"/>
      <w:pPr>
        <w:ind w:left="10341" w:hanging="361"/>
      </w:pPr>
      <w:rPr>
        <w:rFonts w:hint="default"/>
      </w:rPr>
    </w:lvl>
    <w:lvl w:ilvl="8">
      <w:start w:val="0"/>
      <w:numFmt w:val="bullet"/>
      <w:lvlText w:val="•"/>
      <w:lvlJc w:val="left"/>
      <w:pPr>
        <w:ind w:left="11647" w:hanging="361"/>
      </w:pPr>
      <w:rPr>
        <w:rFonts w:hint="default"/>
      </w:rPr>
    </w:lvl>
  </w:abstractNum>
  <w:abstractNum w:abstractNumId="4">
    <w:nsid w:val="38DF4F6B"/>
    <w:multiLevelType w:val="hybridMultilevel"/>
    <w:tmpl w:val="00000000"/>
    <w:lvl w:ilvl="0">
      <w:start w:val="1"/>
      <w:numFmt w:val="decimal"/>
      <w:lvlText w:val="[%1]"/>
      <w:lvlJc w:val="left"/>
      <w:pPr>
        <w:ind w:left="1381" w:hanging="634"/>
        <w:jc w:val="left"/>
      </w:pPr>
      <w:rPr>
        <w:rFonts w:ascii="宋体" w:eastAsia="宋体" w:hAnsi="宋体" w:cs="宋体" w:hint="default"/>
        <w:w w:val="102"/>
        <w:sz w:val="31"/>
        <w:szCs w:val="31"/>
      </w:rPr>
    </w:lvl>
    <w:lvl w:ilvl="1">
      <w:start w:val="0"/>
      <w:numFmt w:val="bullet"/>
      <w:lvlText w:val="•"/>
      <w:lvlJc w:val="left"/>
      <w:pPr>
        <w:ind w:left="2667" w:hanging="634"/>
      </w:pPr>
      <w:rPr>
        <w:rFonts w:hint="default"/>
      </w:rPr>
    </w:lvl>
    <w:lvl w:ilvl="2">
      <w:start w:val="0"/>
      <w:numFmt w:val="bullet"/>
      <w:lvlText w:val="•"/>
      <w:lvlJc w:val="left"/>
      <w:pPr>
        <w:ind w:left="3955" w:hanging="634"/>
      </w:pPr>
      <w:rPr>
        <w:rFonts w:hint="default"/>
      </w:rPr>
    </w:lvl>
    <w:lvl w:ilvl="3">
      <w:start w:val="0"/>
      <w:numFmt w:val="bullet"/>
      <w:lvlText w:val="•"/>
      <w:lvlJc w:val="left"/>
      <w:pPr>
        <w:ind w:left="5243" w:hanging="634"/>
      </w:pPr>
      <w:rPr>
        <w:rFonts w:hint="default"/>
      </w:rPr>
    </w:lvl>
    <w:lvl w:ilvl="4">
      <w:start w:val="0"/>
      <w:numFmt w:val="bullet"/>
      <w:lvlText w:val="•"/>
      <w:lvlJc w:val="left"/>
      <w:pPr>
        <w:ind w:left="6531" w:hanging="634"/>
      </w:pPr>
      <w:rPr>
        <w:rFonts w:hint="default"/>
      </w:rPr>
    </w:lvl>
    <w:lvl w:ilvl="5">
      <w:start w:val="0"/>
      <w:numFmt w:val="bullet"/>
      <w:lvlText w:val="•"/>
      <w:lvlJc w:val="left"/>
      <w:pPr>
        <w:ind w:left="7819" w:hanging="634"/>
      </w:pPr>
      <w:rPr>
        <w:rFonts w:hint="default"/>
      </w:rPr>
    </w:lvl>
    <w:lvl w:ilvl="6">
      <w:start w:val="0"/>
      <w:numFmt w:val="bullet"/>
      <w:lvlText w:val="•"/>
      <w:lvlJc w:val="left"/>
      <w:pPr>
        <w:ind w:left="9107" w:hanging="634"/>
      </w:pPr>
      <w:rPr>
        <w:rFonts w:hint="default"/>
      </w:rPr>
    </w:lvl>
    <w:lvl w:ilvl="7">
      <w:start w:val="0"/>
      <w:numFmt w:val="bullet"/>
      <w:lvlText w:val="•"/>
      <w:lvlJc w:val="left"/>
      <w:pPr>
        <w:ind w:left="10395" w:hanging="634"/>
      </w:pPr>
      <w:rPr>
        <w:rFonts w:hint="default"/>
      </w:rPr>
    </w:lvl>
    <w:lvl w:ilvl="8">
      <w:start w:val="0"/>
      <w:numFmt w:val="bullet"/>
      <w:lvlText w:val="•"/>
      <w:lvlJc w:val="left"/>
      <w:pPr>
        <w:ind w:left="11683" w:hanging="634"/>
      </w:pPr>
      <w:rPr>
        <w:rFonts w:hint="default"/>
      </w:rPr>
    </w:lvl>
  </w:abstractNum>
  <w:abstractNum w:abstractNumId="5">
    <w:nsid w:val="41C6F978"/>
    <w:multiLevelType w:val="hybridMultilevel"/>
    <w:tmpl w:val="00000000"/>
    <w:lvl w:ilvl="0">
      <w:start w:val="1"/>
      <w:numFmt w:val="decimal"/>
      <w:lvlText w:val="%1."/>
      <w:lvlJc w:val="left"/>
      <w:pPr>
        <w:ind w:left="1198" w:hanging="361"/>
        <w:jc w:val="left"/>
      </w:pPr>
      <w:rPr>
        <w:rFonts w:ascii="宋体" w:eastAsia="宋体" w:hAnsi="宋体" w:cs="宋体" w:hint="default"/>
        <w:w w:val="100"/>
        <w:sz w:val="34"/>
        <w:szCs w:val="34"/>
      </w:rPr>
    </w:lvl>
    <w:lvl w:ilvl="1">
      <w:start w:val="0"/>
      <w:numFmt w:val="bullet"/>
      <w:lvlText w:val="•"/>
      <w:lvlJc w:val="left"/>
      <w:pPr>
        <w:ind w:left="2505" w:hanging="361"/>
      </w:pPr>
      <w:rPr>
        <w:rFonts w:hint="default"/>
      </w:rPr>
    </w:lvl>
    <w:lvl w:ilvl="2">
      <w:start w:val="0"/>
      <w:numFmt w:val="bullet"/>
      <w:lvlText w:val="•"/>
      <w:lvlJc w:val="left"/>
      <w:pPr>
        <w:ind w:left="3811" w:hanging="361"/>
      </w:pPr>
      <w:rPr>
        <w:rFonts w:hint="default"/>
      </w:rPr>
    </w:lvl>
    <w:lvl w:ilvl="3">
      <w:start w:val="0"/>
      <w:numFmt w:val="bullet"/>
      <w:lvlText w:val="•"/>
      <w:lvlJc w:val="left"/>
      <w:pPr>
        <w:ind w:left="5117" w:hanging="361"/>
      </w:pPr>
      <w:rPr>
        <w:rFonts w:hint="default"/>
      </w:rPr>
    </w:lvl>
    <w:lvl w:ilvl="4">
      <w:start w:val="0"/>
      <w:numFmt w:val="bullet"/>
      <w:lvlText w:val="•"/>
      <w:lvlJc w:val="left"/>
      <w:pPr>
        <w:ind w:left="6423" w:hanging="361"/>
      </w:pPr>
      <w:rPr>
        <w:rFonts w:hint="default"/>
      </w:rPr>
    </w:lvl>
    <w:lvl w:ilvl="5">
      <w:start w:val="0"/>
      <w:numFmt w:val="bullet"/>
      <w:lvlText w:val="•"/>
      <w:lvlJc w:val="left"/>
      <w:pPr>
        <w:ind w:left="7729" w:hanging="361"/>
      </w:pPr>
      <w:rPr>
        <w:rFonts w:hint="default"/>
      </w:rPr>
    </w:lvl>
    <w:lvl w:ilvl="6">
      <w:start w:val="0"/>
      <w:numFmt w:val="bullet"/>
      <w:lvlText w:val="•"/>
      <w:lvlJc w:val="left"/>
      <w:pPr>
        <w:ind w:left="9035" w:hanging="361"/>
      </w:pPr>
      <w:rPr>
        <w:rFonts w:hint="default"/>
      </w:rPr>
    </w:lvl>
    <w:lvl w:ilvl="7">
      <w:start w:val="0"/>
      <w:numFmt w:val="bullet"/>
      <w:lvlText w:val="•"/>
      <w:lvlJc w:val="left"/>
      <w:pPr>
        <w:ind w:left="10341" w:hanging="361"/>
      </w:pPr>
      <w:rPr>
        <w:rFonts w:hint="default"/>
      </w:rPr>
    </w:lvl>
    <w:lvl w:ilvl="8">
      <w:start w:val="0"/>
      <w:numFmt w:val="bullet"/>
      <w:lvlText w:val="•"/>
      <w:lvlJc w:val="left"/>
      <w:pPr>
        <w:ind w:left="11647" w:hanging="361"/>
      </w:pPr>
      <w:rPr>
        <w:rFonts w:hint="default"/>
      </w:rPr>
    </w:lvl>
  </w:abstractNum>
  <w:abstractNum w:abstractNumId="6">
    <w:nsid w:val="4828FD7B"/>
    <w:multiLevelType w:val="hybridMultilevel"/>
    <w:tmpl w:val="00000000"/>
    <w:lvl w:ilvl="0">
      <w:start w:val="1"/>
      <w:numFmt w:val="decimal"/>
      <w:lvlText w:val="（%1）"/>
      <w:lvlJc w:val="left"/>
      <w:pPr>
        <w:ind w:left="1738" w:hanging="901"/>
        <w:jc w:val="left"/>
      </w:pPr>
      <w:rPr>
        <w:rFonts w:ascii="宋体" w:eastAsia="宋体" w:hAnsi="宋体" w:cs="宋体" w:hint="default"/>
        <w:w w:val="100"/>
        <w:sz w:val="34"/>
        <w:szCs w:val="34"/>
      </w:rPr>
    </w:lvl>
    <w:lvl w:ilvl="1">
      <w:start w:val="0"/>
      <w:numFmt w:val="bullet"/>
      <w:lvlText w:val="•"/>
      <w:lvlJc w:val="left"/>
      <w:pPr>
        <w:ind w:left="2991" w:hanging="901"/>
      </w:pPr>
      <w:rPr>
        <w:rFonts w:hint="default"/>
      </w:rPr>
    </w:lvl>
    <w:lvl w:ilvl="2">
      <w:start w:val="0"/>
      <w:numFmt w:val="bullet"/>
      <w:lvlText w:val="•"/>
      <w:lvlJc w:val="left"/>
      <w:pPr>
        <w:ind w:left="4243" w:hanging="901"/>
      </w:pPr>
      <w:rPr>
        <w:rFonts w:hint="default"/>
      </w:rPr>
    </w:lvl>
    <w:lvl w:ilvl="3">
      <w:start w:val="0"/>
      <w:numFmt w:val="bullet"/>
      <w:lvlText w:val="•"/>
      <w:lvlJc w:val="left"/>
      <w:pPr>
        <w:ind w:left="5495" w:hanging="901"/>
      </w:pPr>
      <w:rPr>
        <w:rFonts w:hint="default"/>
      </w:rPr>
    </w:lvl>
    <w:lvl w:ilvl="4">
      <w:start w:val="0"/>
      <w:numFmt w:val="bullet"/>
      <w:lvlText w:val="•"/>
      <w:lvlJc w:val="left"/>
      <w:pPr>
        <w:ind w:left="6747" w:hanging="901"/>
      </w:pPr>
      <w:rPr>
        <w:rFonts w:hint="default"/>
      </w:rPr>
    </w:lvl>
    <w:lvl w:ilvl="5">
      <w:start w:val="0"/>
      <w:numFmt w:val="bullet"/>
      <w:lvlText w:val="•"/>
      <w:lvlJc w:val="left"/>
      <w:pPr>
        <w:ind w:left="7999" w:hanging="901"/>
      </w:pPr>
      <w:rPr>
        <w:rFonts w:hint="default"/>
      </w:rPr>
    </w:lvl>
    <w:lvl w:ilvl="6">
      <w:start w:val="0"/>
      <w:numFmt w:val="bullet"/>
      <w:lvlText w:val="•"/>
      <w:lvlJc w:val="left"/>
      <w:pPr>
        <w:ind w:left="9251" w:hanging="901"/>
      </w:pPr>
      <w:rPr>
        <w:rFonts w:hint="default"/>
      </w:rPr>
    </w:lvl>
    <w:lvl w:ilvl="7">
      <w:start w:val="0"/>
      <w:numFmt w:val="bullet"/>
      <w:lvlText w:val="•"/>
      <w:lvlJc w:val="left"/>
      <w:pPr>
        <w:ind w:left="10503" w:hanging="901"/>
      </w:pPr>
      <w:rPr>
        <w:rFonts w:hint="default"/>
      </w:rPr>
    </w:lvl>
    <w:lvl w:ilvl="8">
      <w:start w:val="0"/>
      <w:numFmt w:val="bullet"/>
      <w:lvlText w:val="•"/>
      <w:lvlJc w:val="left"/>
      <w:pPr>
        <w:ind w:left="11755" w:hanging="901"/>
      </w:pPr>
      <w:rPr>
        <w:rFonts w:hint="default"/>
      </w:rPr>
    </w:lvl>
  </w:abstractNum>
  <w:abstractNum w:abstractNumId="7">
    <w:nsid w:val="56EDA647"/>
    <w:multiLevelType w:val="hybridMultilevel"/>
    <w:tmpl w:val="00000000"/>
    <w:lvl w:ilvl="0">
      <w:start w:val="2"/>
      <w:numFmt w:val="decimal"/>
      <w:lvlText w:val="（%1）"/>
      <w:lvlJc w:val="left"/>
      <w:pPr>
        <w:ind w:left="1018" w:hanging="901"/>
        <w:jc w:val="left"/>
      </w:pPr>
      <w:rPr>
        <w:rFonts w:ascii="宋体" w:eastAsia="宋体" w:hAnsi="宋体" w:cs="宋体" w:hint="default"/>
        <w:w w:val="89"/>
        <w:sz w:val="34"/>
        <w:szCs w:val="34"/>
      </w:rPr>
    </w:lvl>
    <w:lvl w:ilvl="1">
      <w:start w:val="0"/>
      <w:numFmt w:val="bullet"/>
      <w:lvlText w:val="•"/>
      <w:lvlJc w:val="left"/>
      <w:pPr>
        <w:ind w:left="2343" w:hanging="901"/>
      </w:pPr>
      <w:rPr>
        <w:rFonts w:hint="default"/>
      </w:rPr>
    </w:lvl>
    <w:lvl w:ilvl="2">
      <w:start w:val="0"/>
      <w:numFmt w:val="bullet"/>
      <w:lvlText w:val="•"/>
      <w:lvlJc w:val="left"/>
      <w:pPr>
        <w:ind w:left="3667" w:hanging="901"/>
      </w:pPr>
      <w:rPr>
        <w:rFonts w:hint="default"/>
      </w:rPr>
    </w:lvl>
    <w:lvl w:ilvl="3">
      <w:start w:val="0"/>
      <w:numFmt w:val="bullet"/>
      <w:lvlText w:val="•"/>
      <w:lvlJc w:val="left"/>
      <w:pPr>
        <w:ind w:left="4991" w:hanging="901"/>
      </w:pPr>
      <w:rPr>
        <w:rFonts w:hint="default"/>
      </w:rPr>
    </w:lvl>
    <w:lvl w:ilvl="4">
      <w:start w:val="0"/>
      <w:numFmt w:val="bullet"/>
      <w:lvlText w:val="•"/>
      <w:lvlJc w:val="left"/>
      <w:pPr>
        <w:ind w:left="6315" w:hanging="901"/>
      </w:pPr>
      <w:rPr>
        <w:rFonts w:hint="default"/>
      </w:rPr>
    </w:lvl>
    <w:lvl w:ilvl="5">
      <w:start w:val="0"/>
      <w:numFmt w:val="bullet"/>
      <w:lvlText w:val="•"/>
      <w:lvlJc w:val="left"/>
      <w:pPr>
        <w:ind w:left="7639" w:hanging="901"/>
      </w:pPr>
      <w:rPr>
        <w:rFonts w:hint="default"/>
      </w:rPr>
    </w:lvl>
    <w:lvl w:ilvl="6">
      <w:start w:val="0"/>
      <w:numFmt w:val="bullet"/>
      <w:lvlText w:val="•"/>
      <w:lvlJc w:val="left"/>
      <w:pPr>
        <w:ind w:left="8963" w:hanging="901"/>
      </w:pPr>
      <w:rPr>
        <w:rFonts w:hint="default"/>
      </w:rPr>
    </w:lvl>
    <w:lvl w:ilvl="7">
      <w:start w:val="0"/>
      <w:numFmt w:val="bullet"/>
      <w:lvlText w:val="•"/>
      <w:lvlJc w:val="left"/>
      <w:pPr>
        <w:ind w:left="10287" w:hanging="901"/>
      </w:pPr>
      <w:rPr>
        <w:rFonts w:hint="default"/>
      </w:rPr>
    </w:lvl>
    <w:lvl w:ilvl="8">
      <w:start w:val="0"/>
      <w:numFmt w:val="bullet"/>
      <w:lvlText w:val="•"/>
      <w:lvlJc w:val="left"/>
      <w:pPr>
        <w:ind w:left="11611" w:hanging="901"/>
      </w:pPr>
      <w:rPr>
        <w:rFonts w:hint="default"/>
      </w:rPr>
    </w:lvl>
  </w:abstractNum>
  <w:abstractNum w:abstractNumId="8">
    <w:nsid w:val="67B14EE1"/>
    <w:multiLevelType w:val="hybridMultilevel"/>
    <w:tmpl w:val="00000000"/>
    <w:lvl w:ilvl="0">
      <w:start w:val="1"/>
      <w:numFmt w:val="decimal"/>
      <w:lvlText w:val="%1."/>
      <w:lvlJc w:val="left"/>
      <w:pPr>
        <w:ind w:left="1378" w:hanging="541"/>
        <w:jc w:val="right"/>
      </w:pPr>
      <w:rPr>
        <w:rFonts w:hint="default"/>
        <w:w w:val="96"/>
      </w:rPr>
    </w:lvl>
    <w:lvl w:ilvl="1">
      <w:start w:val="0"/>
      <w:numFmt w:val="bullet"/>
      <w:lvlText w:val="•"/>
      <w:lvlJc w:val="left"/>
      <w:pPr>
        <w:ind w:left="1740" w:hanging="541"/>
      </w:pPr>
      <w:rPr>
        <w:rFonts w:hint="default"/>
      </w:rPr>
    </w:lvl>
    <w:lvl w:ilvl="2">
      <w:start w:val="0"/>
      <w:numFmt w:val="bullet"/>
      <w:lvlText w:val="•"/>
      <w:lvlJc w:val="left"/>
      <w:pPr>
        <w:ind w:left="2280" w:hanging="541"/>
      </w:pPr>
      <w:rPr>
        <w:rFonts w:hint="default"/>
      </w:rPr>
    </w:lvl>
    <w:lvl w:ilvl="3">
      <w:start w:val="0"/>
      <w:numFmt w:val="bullet"/>
      <w:lvlText w:val="•"/>
      <w:lvlJc w:val="left"/>
      <w:pPr>
        <w:ind w:left="3777" w:hanging="541"/>
      </w:pPr>
      <w:rPr>
        <w:rFonts w:hint="default"/>
      </w:rPr>
    </w:lvl>
    <w:lvl w:ilvl="4">
      <w:start w:val="0"/>
      <w:numFmt w:val="bullet"/>
      <w:lvlText w:val="•"/>
      <w:lvlJc w:val="left"/>
      <w:pPr>
        <w:ind w:left="5274" w:hanging="541"/>
      </w:pPr>
      <w:rPr>
        <w:rFonts w:hint="default"/>
      </w:rPr>
    </w:lvl>
    <w:lvl w:ilvl="5">
      <w:start w:val="0"/>
      <w:numFmt w:val="bullet"/>
      <w:lvlText w:val="•"/>
      <w:lvlJc w:val="left"/>
      <w:pPr>
        <w:ind w:left="6772" w:hanging="541"/>
      </w:pPr>
      <w:rPr>
        <w:rFonts w:hint="default"/>
      </w:rPr>
    </w:lvl>
    <w:lvl w:ilvl="6">
      <w:start w:val="0"/>
      <w:numFmt w:val="bullet"/>
      <w:lvlText w:val="•"/>
      <w:lvlJc w:val="left"/>
      <w:pPr>
        <w:ind w:left="8269" w:hanging="541"/>
      </w:pPr>
      <w:rPr>
        <w:rFonts w:hint="default"/>
      </w:rPr>
    </w:lvl>
    <w:lvl w:ilvl="7">
      <w:start w:val="0"/>
      <w:numFmt w:val="bullet"/>
      <w:lvlText w:val="•"/>
      <w:lvlJc w:val="left"/>
      <w:pPr>
        <w:ind w:left="9767" w:hanging="541"/>
      </w:pPr>
      <w:rPr>
        <w:rFonts w:hint="default"/>
      </w:rPr>
    </w:lvl>
    <w:lvl w:ilvl="8">
      <w:start w:val="0"/>
      <w:numFmt w:val="bullet"/>
      <w:lvlText w:val="•"/>
      <w:lvlJc w:val="left"/>
      <w:pPr>
        <w:ind w:left="11264" w:hanging="541"/>
      </w:pPr>
      <w:rPr>
        <w:rFonts w:hint="default"/>
      </w:rPr>
    </w:lvl>
  </w:abstractNum>
  <w:abstractNum w:abstractNumId="9">
    <w:nsid w:val="6B7EDD42"/>
    <w:multiLevelType w:val="hybridMultilevel"/>
    <w:tmpl w:val="00000000"/>
    <w:lvl w:ilvl="0">
      <w:start w:val="0"/>
      <w:numFmt w:val="bullet"/>
      <w:lvlText w:val=""/>
      <w:lvlJc w:val="left"/>
      <w:pPr>
        <w:ind w:left="117" w:hanging="540"/>
      </w:pPr>
      <w:rPr>
        <w:rFonts w:ascii="Wingdings" w:eastAsia="Wingdings" w:hAnsi="Wingdings" w:cs="Wingdings" w:hint="default"/>
        <w:w w:val="100"/>
        <w:sz w:val="36"/>
        <w:szCs w:val="36"/>
      </w:rPr>
    </w:lvl>
    <w:lvl w:ilvl="1">
      <w:start w:val="0"/>
      <w:numFmt w:val="bullet"/>
      <w:lvlText w:val="•"/>
      <w:lvlJc w:val="left"/>
      <w:pPr>
        <w:ind w:left="1533" w:hanging="540"/>
      </w:pPr>
      <w:rPr>
        <w:rFonts w:hint="default"/>
      </w:rPr>
    </w:lvl>
    <w:lvl w:ilvl="2">
      <w:start w:val="0"/>
      <w:numFmt w:val="bullet"/>
      <w:lvlText w:val="•"/>
      <w:lvlJc w:val="left"/>
      <w:pPr>
        <w:ind w:left="2947" w:hanging="540"/>
      </w:pPr>
      <w:rPr>
        <w:rFonts w:hint="default"/>
      </w:rPr>
    </w:lvl>
    <w:lvl w:ilvl="3">
      <w:start w:val="0"/>
      <w:numFmt w:val="bullet"/>
      <w:lvlText w:val="•"/>
      <w:lvlJc w:val="left"/>
      <w:pPr>
        <w:ind w:left="4361" w:hanging="540"/>
      </w:pPr>
      <w:rPr>
        <w:rFonts w:hint="default"/>
      </w:rPr>
    </w:lvl>
    <w:lvl w:ilvl="4">
      <w:start w:val="0"/>
      <w:numFmt w:val="bullet"/>
      <w:lvlText w:val="•"/>
      <w:lvlJc w:val="left"/>
      <w:pPr>
        <w:ind w:left="5775" w:hanging="540"/>
      </w:pPr>
      <w:rPr>
        <w:rFonts w:hint="default"/>
      </w:rPr>
    </w:lvl>
    <w:lvl w:ilvl="5">
      <w:start w:val="0"/>
      <w:numFmt w:val="bullet"/>
      <w:lvlText w:val="•"/>
      <w:lvlJc w:val="left"/>
      <w:pPr>
        <w:ind w:left="7189" w:hanging="540"/>
      </w:pPr>
      <w:rPr>
        <w:rFonts w:hint="default"/>
      </w:rPr>
    </w:lvl>
    <w:lvl w:ilvl="6">
      <w:start w:val="0"/>
      <w:numFmt w:val="bullet"/>
      <w:lvlText w:val="•"/>
      <w:lvlJc w:val="left"/>
      <w:pPr>
        <w:ind w:left="8603" w:hanging="540"/>
      </w:pPr>
      <w:rPr>
        <w:rFonts w:hint="default"/>
      </w:rPr>
    </w:lvl>
    <w:lvl w:ilvl="7">
      <w:start w:val="0"/>
      <w:numFmt w:val="bullet"/>
      <w:lvlText w:val="•"/>
      <w:lvlJc w:val="left"/>
      <w:pPr>
        <w:ind w:left="10017" w:hanging="540"/>
      </w:pPr>
      <w:rPr>
        <w:rFonts w:hint="default"/>
      </w:rPr>
    </w:lvl>
    <w:lvl w:ilvl="8">
      <w:start w:val="0"/>
      <w:numFmt w:val="bullet"/>
      <w:lvlText w:val="•"/>
      <w:lvlJc w:val="left"/>
      <w:pPr>
        <w:ind w:left="11431" w:hanging="540"/>
      </w:pPr>
      <w:rPr>
        <w:rFonts w:hint="default"/>
      </w:rPr>
    </w:lvl>
  </w:abstractNum>
  <w:abstractNum w:abstractNumId="10">
    <w:nsid w:val="6E3930F1"/>
    <w:multiLevelType w:val="hybridMultilevel"/>
    <w:tmpl w:val="00000000"/>
    <w:lvl w:ilvl="0">
      <w:start w:val="2"/>
      <w:numFmt w:val="decimal"/>
      <w:lvlText w:val="（%1）"/>
      <w:lvlJc w:val="left"/>
      <w:pPr>
        <w:ind w:left="117" w:hanging="901"/>
        <w:jc w:val="left"/>
      </w:pPr>
      <w:rPr>
        <w:rFonts w:ascii="宋体" w:eastAsia="宋体" w:hAnsi="宋体" w:cs="宋体" w:hint="default"/>
        <w:spacing w:val="-1"/>
        <w:w w:val="89"/>
        <w:sz w:val="34"/>
        <w:szCs w:val="34"/>
      </w:rPr>
    </w:lvl>
    <w:lvl w:ilvl="1">
      <w:start w:val="1"/>
      <w:numFmt w:val="decimal"/>
      <w:lvlText w:val="%2."/>
      <w:lvlJc w:val="left"/>
      <w:pPr>
        <w:ind w:left="1198" w:hanging="361"/>
        <w:jc w:val="left"/>
      </w:pPr>
      <w:rPr>
        <w:rFonts w:hint="default"/>
        <w:w w:val="96"/>
      </w:rPr>
    </w:lvl>
    <w:lvl w:ilvl="2">
      <w:start w:val="0"/>
      <w:numFmt w:val="bullet"/>
      <w:lvlText w:val="•"/>
      <w:lvlJc w:val="left"/>
      <w:pPr>
        <w:ind w:left="2651" w:hanging="361"/>
      </w:pPr>
      <w:rPr>
        <w:rFonts w:hint="default"/>
      </w:rPr>
    </w:lvl>
    <w:lvl w:ilvl="3">
      <w:start w:val="0"/>
      <w:numFmt w:val="bullet"/>
      <w:lvlText w:val="•"/>
      <w:lvlJc w:val="left"/>
      <w:pPr>
        <w:ind w:left="4102" w:hanging="361"/>
      </w:pPr>
      <w:rPr>
        <w:rFonts w:hint="default"/>
      </w:rPr>
    </w:lvl>
    <w:lvl w:ilvl="4">
      <w:start w:val="0"/>
      <w:numFmt w:val="bullet"/>
      <w:lvlText w:val="•"/>
      <w:lvlJc w:val="left"/>
      <w:pPr>
        <w:ind w:left="5553" w:hanging="361"/>
      </w:pPr>
      <w:rPr>
        <w:rFonts w:hint="default"/>
      </w:rPr>
    </w:lvl>
    <w:lvl w:ilvl="5">
      <w:start w:val="0"/>
      <w:numFmt w:val="bullet"/>
      <w:lvlText w:val="•"/>
      <w:lvlJc w:val="left"/>
      <w:pPr>
        <w:ind w:left="7004" w:hanging="361"/>
      </w:pPr>
      <w:rPr>
        <w:rFonts w:hint="default"/>
      </w:rPr>
    </w:lvl>
    <w:lvl w:ilvl="6">
      <w:start w:val="0"/>
      <w:numFmt w:val="bullet"/>
      <w:lvlText w:val="•"/>
      <w:lvlJc w:val="left"/>
      <w:pPr>
        <w:ind w:left="8455" w:hanging="361"/>
      </w:pPr>
      <w:rPr>
        <w:rFonts w:hint="default"/>
      </w:rPr>
    </w:lvl>
    <w:lvl w:ilvl="7">
      <w:start w:val="0"/>
      <w:numFmt w:val="bullet"/>
      <w:lvlText w:val="•"/>
      <w:lvlJc w:val="left"/>
      <w:pPr>
        <w:ind w:left="9906" w:hanging="361"/>
      </w:pPr>
      <w:rPr>
        <w:rFonts w:hint="default"/>
      </w:rPr>
    </w:lvl>
    <w:lvl w:ilvl="8">
      <w:start w:val="0"/>
      <w:numFmt w:val="bullet"/>
      <w:lvlText w:val="•"/>
      <w:lvlJc w:val="left"/>
      <w:pPr>
        <w:ind w:left="11357" w:hanging="361"/>
      </w:pPr>
      <w:rPr>
        <w:rFonts w:hint="default"/>
      </w:rPr>
    </w:lvl>
  </w:abstractNum>
  <w:abstractNum w:abstractNumId="11">
    <w:nsid w:val="70FD5512"/>
    <w:multiLevelType w:val="hybridMultilevel"/>
    <w:tmpl w:val="00000000"/>
    <w:lvl w:ilvl="0">
      <w:start w:val="0"/>
      <w:numFmt w:val="bullet"/>
      <w:lvlText w:val="*"/>
      <w:lvlJc w:val="left"/>
      <w:pPr>
        <w:ind w:left="1625" w:hanging="317"/>
      </w:pPr>
      <w:rPr>
        <w:rFonts w:ascii="宋体" w:eastAsia="宋体" w:hAnsi="宋体" w:cs="宋体" w:hint="default"/>
        <w:w w:val="102"/>
        <w:sz w:val="31"/>
        <w:szCs w:val="31"/>
      </w:rPr>
    </w:lvl>
    <w:lvl w:ilvl="1">
      <w:start w:val="0"/>
      <w:numFmt w:val="bullet"/>
      <w:lvlText w:val="•"/>
      <w:lvlJc w:val="left"/>
      <w:pPr>
        <w:ind w:left="2883" w:hanging="317"/>
      </w:pPr>
      <w:rPr>
        <w:rFonts w:hint="default"/>
      </w:rPr>
    </w:lvl>
    <w:lvl w:ilvl="2">
      <w:start w:val="0"/>
      <w:numFmt w:val="bullet"/>
      <w:lvlText w:val="•"/>
      <w:lvlJc w:val="left"/>
      <w:pPr>
        <w:ind w:left="4147" w:hanging="317"/>
      </w:pPr>
      <w:rPr>
        <w:rFonts w:hint="default"/>
      </w:rPr>
    </w:lvl>
    <w:lvl w:ilvl="3">
      <w:start w:val="0"/>
      <w:numFmt w:val="bullet"/>
      <w:lvlText w:val="•"/>
      <w:lvlJc w:val="left"/>
      <w:pPr>
        <w:ind w:left="5411" w:hanging="317"/>
      </w:pPr>
      <w:rPr>
        <w:rFonts w:hint="default"/>
      </w:rPr>
    </w:lvl>
    <w:lvl w:ilvl="4">
      <w:start w:val="0"/>
      <w:numFmt w:val="bullet"/>
      <w:lvlText w:val="•"/>
      <w:lvlJc w:val="left"/>
      <w:pPr>
        <w:ind w:left="6675" w:hanging="317"/>
      </w:pPr>
      <w:rPr>
        <w:rFonts w:hint="default"/>
      </w:rPr>
    </w:lvl>
    <w:lvl w:ilvl="5">
      <w:start w:val="0"/>
      <w:numFmt w:val="bullet"/>
      <w:lvlText w:val="•"/>
      <w:lvlJc w:val="left"/>
      <w:pPr>
        <w:ind w:left="7939" w:hanging="317"/>
      </w:pPr>
      <w:rPr>
        <w:rFonts w:hint="default"/>
      </w:rPr>
    </w:lvl>
    <w:lvl w:ilvl="6">
      <w:start w:val="0"/>
      <w:numFmt w:val="bullet"/>
      <w:lvlText w:val="•"/>
      <w:lvlJc w:val="left"/>
      <w:pPr>
        <w:ind w:left="9203" w:hanging="317"/>
      </w:pPr>
      <w:rPr>
        <w:rFonts w:hint="default"/>
      </w:rPr>
    </w:lvl>
    <w:lvl w:ilvl="7">
      <w:start w:val="0"/>
      <w:numFmt w:val="bullet"/>
      <w:lvlText w:val="•"/>
      <w:lvlJc w:val="left"/>
      <w:pPr>
        <w:ind w:left="10467" w:hanging="317"/>
      </w:pPr>
      <w:rPr>
        <w:rFonts w:hint="default"/>
      </w:rPr>
    </w:lvl>
    <w:lvl w:ilvl="8">
      <w:start w:val="0"/>
      <w:numFmt w:val="bullet"/>
      <w:lvlText w:val="•"/>
      <w:lvlJc w:val="left"/>
      <w:pPr>
        <w:ind w:left="11731" w:hanging="317"/>
      </w:pPr>
      <w:rPr>
        <w:rFonts w:hint="default"/>
      </w:rPr>
    </w:lvl>
  </w:abstractNum>
  <w:abstractNum w:abstractNumId="12">
    <w:nsid w:val="7F9316ED"/>
    <w:multiLevelType w:val="hybridMultilevel"/>
    <w:tmpl w:val="00000000"/>
    <w:lvl w:ilvl="0">
      <w:start w:val="8"/>
      <w:numFmt w:val="decimal"/>
      <w:lvlText w:val="[%1]"/>
      <w:lvlJc w:val="left"/>
      <w:pPr>
        <w:ind w:left="1223" w:hanging="477"/>
        <w:jc w:val="right"/>
      </w:pPr>
      <w:rPr>
        <w:rFonts w:ascii="宋体" w:eastAsia="宋体" w:hAnsi="宋体" w:cs="宋体" w:hint="default"/>
        <w:spacing w:val="-1"/>
        <w:w w:val="102"/>
        <w:sz w:val="29"/>
        <w:szCs w:val="29"/>
      </w:rPr>
    </w:lvl>
    <w:lvl w:ilvl="1">
      <w:start w:val="0"/>
      <w:numFmt w:val="bullet"/>
      <w:lvlText w:val="•"/>
      <w:lvlJc w:val="left"/>
      <w:pPr>
        <w:ind w:left="2523" w:hanging="477"/>
      </w:pPr>
      <w:rPr>
        <w:rFonts w:hint="default"/>
      </w:rPr>
    </w:lvl>
    <w:lvl w:ilvl="2">
      <w:start w:val="0"/>
      <w:numFmt w:val="bullet"/>
      <w:lvlText w:val="•"/>
      <w:lvlJc w:val="left"/>
      <w:pPr>
        <w:ind w:left="3827" w:hanging="477"/>
      </w:pPr>
      <w:rPr>
        <w:rFonts w:hint="default"/>
      </w:rPr>
    </w:lvl>
    <w:lvl w:ilvl="3">
      <w:start w:val="0"/>
      <w:numFmt w:val="bullet"/>
      <w:lvlText w:val="•"/>
      <w:lvlJc w:val="left"/>
      <w:pPr>
        <w:ind w:left="5131" w:hanging="477"/>
      </w:pPr>
      <w:rPr>
        <w:rFonts w:hint="default"/>
      </w:rPr>
    </w:lvl>
    <w:lvl w:ilvl="4">
      <w:start w:val="0"/>
      <w:numFmt w:val="bullet"/>
      <w:lvlText w:val="•"/>
      <w:lvlJc w:val="left"/>
      <w:pPr>
        <w:ind w:left="6435" w:hanging="477"/>
      </w:pPr>
      <w:rPr>
        <w:rFonts w:hint="default"/>
      </w:rPr>
    </w:lvl>
    <w:lvl w:ilvl="5">
      <w:start w:val="0"/>
      <w:numFmt w:val="bullet"/>
      <w:lvlText w:val="•"/>
      <w:lvlJc w:val="left"/>
      <w:pPr>
        <w:ind w:left="7739" w:hanging="477"/>
      </w:pPr>
      <w:rPr>
        <w:rFonts w:hint="default"/>
      </w:rPr>
    </w:lvl>
    <w:lvl w:ilvl="6">
      <w:start w:val="0"/>
      <w:numFmt w:val="bullet"/>
      <w:lvlText w:val="•"/>
      <w:lvlJc w:val="left"/>
      <w:pPr>
        <w:ind w:left="9043" w:hanging="477"/>
      </w:pPr>
      <w:rPr>
        <w:rFonts w:hint="default"/>
      </w:rPr>
    </w:lvl>
    <w:lvl w:ilvl="7">
      <w:start w:val="0"/>
      <w:numFmt w:val="bullet"/>
      <w:lvlText w:val="•"/>
      <w:lvlJc w:val="left"/>
      <w:pPr>
        <w:ind w:left="10347" w:hanging="477"/>
      </w:pPr>
      <w:rPr>
        <w:rFonts w:hint="default"/>
      </w:rPr>
    </w:lvl>
    <w:lvl w:ilvl="8">
      <w:start w:val="0"/>
      <w:numFmt w:val="bullet"/>
      <w:lvlText w:val="•"/>
      <w:lvlJc w:val="left"/>
      <w:pPr>
        <w:ind w:left="11651" w:hanging="477"/>
      </w:pPr>
      <w:rPr>
        <w:rFonts w:hint="default"/>
      </w:rPr>
    </w:lvl>
  </w:abstractNum>
  <w:num w:numId="1">
    <w:abstractNumId w:val="2"/>
  </w:num>
  <w:num w:numId="2">
    <w:abstractNumId w:val="11"/>
  </w:num>
  <w:num w:numId="3">
    <w:abstractNumId w:val="12"/>
  </w:num>
  <w:num w:numId="4">
    <w:abstractNumId w:val="4"/>
  </w:num>
  <w:num w:numId="5">
    <w:abstractNumId w:val="9"/>
  </w:num>
  <w:num w:numId="6">
    <w:abstractNumId w:val="7"/>
  </w:num>
  <w:num w:numId="7">
    <w:abstractNumId w:val="8"/>
  </w:num>
  <w:num w:numId="8">
    <w:abstractNumId w:val="6"/>
  </w:num>
  <w:num w:numId="9">
    <w:abstractNumId w:val="0"/>
  </w:num>
  <w:num w:numId="10">
    <w:abstractNumId w:val="3"/>
  </w:num>
  <w:num w:numId="11">
    <w:abstractNumId w:val="1"/>
  </w:num>
  <w:num w:numId="12">
    <w:abstractNumId w:val="5"/>
  </w:num>
  <w:num w:numId="13">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945"/>
      <w:outlineLvl w:val="0"/>
    </w:pPr>
    <w:rPr>
      <w:rFonts w:ascii="宋体" w:eastAsia="宋体" w:hAnsi="宋体" w:cs="宋体"/>
      <w:b/>
      <w:bCs/>
      <w:sz w:val="42"/>
      <w:szCs w:val="42"/>
    </w:rPr>
  </w:style>
  <w:style w:type="paragraph" w:styleId="Heading2">
    <w:name w:val="heading 2"/>
    <w:basedOn w:val="Normal"/>
    <w:uiPriority w:val="1"/>
    <w:qFormat/>
    <w:pPr>
      <w:ind w:left="117"/>
      <w:outlineLvl w:val="1"/>
    </w:pPr>
    <w:rPr>
      <w:rFonts w:ascii="宋体" w:eastAsia="宋体" w:hAnsi="宋体" w:cs="宋体"/>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237"/>
      <w:ind w:left="117"/>
    </w:pPr>
    <w:rPr>
      <w:rFonts w:ascii="宋体" w:eastAsia="宋体" w:hAnsi="宋体" w:cs="宋体"/>
      <w:sz w:val="36"/>
      <w:szCs w:val="36"/>
    </w:rPr>
  </w:style>
  <w:style w:type="paragraph" w:styleId="TOC2">
    <w:name w:val="toc 2"/>
    <w:basedOn w:val="Normal"/>
    <w:uiPriority w:val="1"/>
    <w:qFormat/>
    <w:pPr>
      <w:spacing w:before="237"/>
      <w:ind w:left="747"/>
    </w:pPr>
    <w:rPr>
      <w:rFonts w:ascii="宋体" w:eastAsia="宋体" w:hAnsi="宋体" w:cs="宋体"/>
      <w:sz w:val="36"/>
      <w:szCs w:val="36"/>
    </w:rPr>
  </w:style>
  <w:style w:type="paragraph" w:styleId="BodyText">
    <w:name w:val="Body Text"/>
    <w:basedOn w:val="Normal"/>
    <w:uiPriority w:val="1"/>
    <w:qFormat/>
    <w:rPr>
      <w:rFonts w:ascii="宋体" w:eastAsia="宋体" w:hAnsi="宋体" w:cs="宋体"/>
      <w:sz w:val="31"/>
      <w:szCs w:val="31"/>
    </w:rPr>
  </w:style>
  <w:style w:type="paragraph" w:styleId="Title">
    <w:name w:val="Title"/>
    <w:basedOn w:val="Normal"/>
    <w:uiPriority w:val="1"/>
    <w:qFormat/>
    <w:pPr>
      <w:spacing w:before="19"/>
      <w:ind w:right="333"/>
      <w:jc w:val="center"/>
    </w:pPr>
    <w:rPr>
      <w:rFonts w:ascii="宋体" w:eastAsia="宋体" w:hAnsi="宋体" w:cs="宋体"/>
      <w:b/>
      <w:bCs/>
      <w:sz w:val="108"/>
      <w:szCs w:val="108"/>
    </w:rPr>
  </w:style>
  <w:style w:type="paragraph" w:styleId="ListParagraph">
    <w:name w:val="List Paragraph"/>
    <w:basedOn w:val="Normal"/>
    <w:uiPriority w:val="1"/>
    <w:qFormat/>
    <w:pPr>
      <w:spacing w:before="215"/>
      <w:ind w:left="1625" w:hanging="317"/>
    </w:pPr>
    <w:rPr>
      <w:rFonts w:ascii="宋体" w:eastAsia="宋体" w:hAnsi="宋体" w:cs="宋体"/>
    </w:rPr>
  </w:style>
  <w:style w:type="paragraph" w:customStyle="1" w:styleId="TableParagraph">
    <w:name w:val="Table Paragraph"/>
    <w:basedOn w:val="Normal"/>
    <w:uiPriority w:val="1"/>
    <w:qFormat/>
    <w:rPr>
      <w:rFonts w:ascii="黑体" w:eastAsia="黑体" w:hAnsi="黑体" w:cs="黑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image" Target="media/image2.png" /><Relationship Id="rId13" Type="http://schemas.openxmlformats.org/officeDocument/2006/relationships/image" Target="media/image3.png"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image" Target="media/image4.png"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image" Target="media/image5.png" /><Relationship Id="rId2" Type="http://schemas.openxmlformats.org/officeDocument/2006/relationships/webSettings" Target="webSettings.xml" /><Relationship Id="rId20" Type="http://schemas.openxmlformats.org/officeDocument/2006/relationships/image" Target="media/image6.png" /><Relationship Id="rId21" Type="http://schemas.openxmlformats.org/officeDocument/2006/relationships/header" Target="header7.xml" /><Relationship Id="rId22" Type="http://schemas.openxmlformats.org/officeDocument/2006/relationships/footer" Target="footer7.xml" /><Relationship Id="rId23" Type="http://schemas.openxmlformats.org/officeDocument/2006/relationships/image" Target="media/image7.png" /><Relationship Id="rId24" Type="http://schemas.openxmlformats.org/officeDocument/2006/relationships/image" Target="media/image8.png" /><Relationship Id="rId25" Type="http://schemas.openxmlformats.org/officeDocument/2006/relationships/header" Target="header8.xml" /><Relationship Id="rId26" Type="http://schemas.openxmlformats.org/officeDocument/2006/relationships/footer" Target="footer8.xml" /><Relationship Id="rId27" Type="http://schemas.openxmlformats.org/officeDocument/2006/relationships/header" Target="header9.xml" /><Relationship Id="rId28" Type="http://schemas.openxmlformats.org/officeDocument/2006/relationships/footer" Target="footer9.xml" /><Relationship Id="rId29" Type="http://schemas.openxmlformats.org/officeDocument/2006/relationships/image" Target="media/image9.png" /><Relationship Id="rId3" Type="http://schemas.openxmlformats.org/officeDocument/2006/relationships/fontTable" Target="fontTable.xml" /><Relationship Id="rId30" Type="http://schemas.openxmlformats.org/officeDocument/2006/relationships/image" Target="media/image10.png" /><Relationship Id="rId31" Type="http://schemas.openxmlformats.org/officeDocument/2006/relationships/image" Target="media/image11.png" /><Relationship Id="rId32" Type="http://schemas.openxmlformats.org/officeDocument/2006/relationships/header" Target="header10.xml" /><Relationship Id="rId33" Type="http://schemas.openxmlformats.org/officeDocument/2006/relationships/footer" Target="footer10.xml" /><Relationship Id="rId34" Type="http://schemas.openxmlformats.org/officeDocument/2006/relationships/header" Target="header11.xml" /><Relationship Id="rId35" Type="http://schemas.openxmlformats.org/officeDocument/2006/relationships/footer" Target="footer11.xml" /><Relationship Id="rId36" Type="http://schemas.openxmlformats.org/officeDocument/2006/relationships/header" Target="header12.xml" /><Relationship Id="rId37" Type="http://schemas.openxmlformats.org/officeDocument/2006/relationships/footer" Target="footer12.xml" /><Relationship Id="rId38" Type="http://schemas.openxmlformats.org/officeDocument/2006/relationships/image" Target="media/image12.png" /><Relationship Id="rId39" Type="http://schemas.openxmlformats.org/officeDocument/2006/relationships/image" Target="media/image13.png" /><Relationship Id="rId4" Type="http://schemas.openxmlformats.org/officeDocument/2006/relationships/header" Target="header1.xml" /><Relationship Id="rId40" Type="http://schemas.openxmlformats.org/officeDocument/2006/relationships/image" Target="media/image14.png" /><Relationship Id="rId41" Type="http://schemas.openxmlformats.org/officeDocument/2006/relationships/hyperlink" Target="https://d.book118.com/555342100242011100" TargetMode="External" /><Relationship Id="rId42" Type="http://schemas.openxmlformats.org/officeDocument/2006/relationships/header" Target="header13.xml" /><Relationship Id="rId43" Type="http://schemas.openxmlformats.org/officeDocument/2006/relationships/footer" Target="footer13.xml" /><Relationship Id="rId44" Type="http://schemas.openxmlformats.org/officeDocument/2006/relationships/theme" Target="theme/theme1.xml" /><Relationship Id="rId45" Type="http://schemas.openxmlformats.org/officeDocument/2006/relationships/numbering" Target="numbering.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2024-01-07T16:36:11Z</dcterms:created>
  <dcterms:modified xsi:type="dcterms:W3CDTF">2024-01-07T16:36:11Z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2022-11-10T00:00:00Z</vt:filetime>
  </property>
  <property fmtid="{D5CDD505-2E9C-101B-9397-08002B2CF9AE}" pid="3" name="LastSaved">
    <vt:filetime>2024-01-07T00:00:00Z</vt:filetime>
  </property>
</Properties>
</file>