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医用X射线附属设备行业相关公司设立可行性研究报告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23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_Toc5234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80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_Toc20080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_Toc16958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_Toc27028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_Toc4306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_Toc28616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_Toc3977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" w:history="1">
        <w:r>
          <w:rPr>
            <w:rFonts w:ascii="仿宋" w:eastAsia="仿宋" w:hAnsi="仿宋" w:cs="仿宋" w:hint="eastAsia"/>
            <w:lang w:eastAsia="zh-CN"/>
          </w:rPr>
          <w:t>(七)、医用X射线附属设备项目建设必要性分析</w:t>
        </w:r>
        <w:r>
          <w:tab/>
        </w:r>
        <w:r>
          <w:fldChar w:fldCharType="begin"/>
        </w:r>
        <w:r>
          <w:instrText xml:space="preserve"> PAGEREF _Toc2635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02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_Toc7202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_Toc28600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_Toc27483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_Toc8238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_Toc10669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55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_Toc30655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_Toc26252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_Toc1287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08" w:history="1">
        <w:r>
          <w:rPr>
            <w:rFonts w:ascii="仿宋" w:eastAsia="仿宋" w:hAnsi="仿宋" w:cs="仿宋" w:hint="eastAsia"/>
            <w:lang w:eastAsia="zh-CN"/>
          </w:rPr>
          <w:t>四、医用X射线附属设备项目概况</w:t>
        </w:r>
        <w:r>
          <w:tab/>
        </w:r>
        <w:r>
          <w:fldChar w:fldCharType="begin"/>
        </w:r>
        <w:r>
          <w:instrText xml:space="preserve"> PAGEREF _Toc18208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_Toc19878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4" w:history="1">
        <w:r>
          <w:rPr>
            <w:rFonts w:ascii="仿宋" w:eastAsia="仿宋" w:hAnsi="仿宋" w:cs="仿宋" w:hint="eastAsia"/>
            <w:lang w:eastAsia="zh-CN"/>
          </w:rPr>
          <w:t>(二)、医用X射线附属设备项目提出的理由</w:t>
        </w:r>
        <w:r>
          <w:tab/>
        </w:r>
        <w:r>
          <w:fldChar w:fldCharType="begin"/>
        </w:r>
        <w:r>
          <w:instrText xml:space="preserve"> PAGEREF _Toc9044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4" w:history="1">
        <w:r>
          <w:rPr>
            <w:rFonts w:ascii="仿宋" w:eastAsia="仿宋" w:hAnsi="仿宋" w:cs="仿宋" w:hint="eastAsia"/>
            <w:lang w:eastAsia="zh-CN"/>
          </w:rPr>
          <w:t>(三)、医用X射线附属设备项目选址</w:t>
        </w:r>
        <w:r>
          <w:tab/>
        </w:r>
        <w:r>
          <w:fldChar w:fldCharType="begin"/>
        </w:r>
        <w:r>
          <w:instrText xml:space="preserve"> PAGEREF _Toc14204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_Toc17623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8" w:history="1">
        <w:r>
          <w:rPr>
            <w:rFonts w:ascii="仿宋" w:eastAsia="仿宋" w:hAnsi="仿宋" w:cs="仿宋" w:hint="eastAsia"/>
            <w:lang w:eastAsia="zh-CN"/>
          </w:rPr>
          <w:t>(六)、医用X射线附属设备项目投资</w:t>
        </w:r>
        <w:r>
          <w:tab/>
        </w:r>
        <w:r>
          <w:fldChar w:fldCharType="begin"/>
        </w:r>
        <w:r>
          <w:instrText xml:space="preserve"> PAGEREF _Toc14338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" w:history="1">
        <w:r>
          <w:rPr>
            <w:rFonts w:ascii="仿宋" w:eastAsia="仿宋" w:hAnsi="仿宋" w:cs="仿宋" w:hint="eastAsia"/>
            <w:lang w:eastAsia="zh-CN"/>
          </w:rPr>
          <w:t>(七)、医用X射线附属设备项目进度规划</w:t>
        </w:r>
        <w:r>
          <w:tab/>
        </w:r>
        <w:r>
          <w:fldChar w:fldCharType="begin"/>
        </w:r>
        <w:r>
          <w:instrText xml:space="preserve"> PAGEREF _Toc751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_Toc8464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4" w:history="1">
        <w:r>
          <w:rPr>
            <w:rFonts w:ascii="仿宋" w:eastAsia="仿宋" w:hAnsi="仿宋" w:cs="仿宋" w:hint="eastAsia"/>
            <w:lang w:eastAsia="zh-CN"/>
          </w:rPr>
          <w:t>(九)、医用X射线附属设备项目综合评价</w:t>
        </w:r>
        <w:r>
          <w:tab/>
        </w:r>
        <w:r>
          <w:fldChar w:fldCharType="begin"/>
        </w:r>
        <w:r>
          <w:instrText xml:space="preserve"> PAGEREF _Toc17764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36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_Toc10736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_Toc24226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_Toc21692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_Toc17483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_Toc5302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_Toc18463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_Toc31258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_Toc4345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94" w:history="1">
        <w:r>
          <w:rPr>
            <w:rFonts w:ascii="仿宋" w:eastAsia="仿宋" w:hAnsi="仿宋" w:cs="仿宋" w:hint="eastAsia"/>
            <w:lang w:eastAsia="zh-CN"/>
          </w:rPr>
          <w:t>六、医用X射线附属设备项目风险分析</w:t>
        </w:r>
        <w:r>
          <w:tab/>
        </w:r>
        <w:r>
          <w:fldChar w:fldCharType="begin"/>
        </w:r>
        <w:r>
          <w:instrText xml:space="preserve"> PAGEREF _Toc20894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3" w:history="1">
        <w:r>
          <w:rPr>
            <w:rFonts w:ascii="仿宋" w:eastAsia="仿宋" w:hAnsi="仿宋" w:cs="仿宋" w:hint="eastAsia"/>
            <w:lang w:eastAsia="zh-CN"/>
          </w:rPr>
          <w:t>(一)、医用X射线附属设备项目风险分析</w:t>
        </w:r>
        <w:r>
          <w:tab/>
        </w:r>
        <w:r>
          <w:fldChar w:fldCharType="begin"/>
        </w:r>
        <w:r>
          <w:instrText xml:space="preserve"> PAGEREF _Toc7383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0" w:history="1">
        <w:r>
          <w:rPr>
            <w:rFonts w:ascii="仿宋" w:eastAsia="仿宋" w:hAnsi="仿宋" w:cs="仿宋" w:hint="eastAsia"/>
            <w:lang w:eastAsia="zh-CN"/>
          </w:rPr>
          <w:t>(二)、医用X射线附属设备项目风险对策</w:t>
        </w:r>
        <w:r>
          <w:tab/>
        </w:r>
        <w:r>
          <w:fldChar w:fldCharType="begin"/>
        </w:r>
        <w:r>
          <w:instrText xml:space="preserve"> PAGEREF _Toc31970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80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_Toc7180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_Toc13144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_Toc14089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99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_Toc5994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_Toc7005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35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_Toc10735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_Toc20965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_Toc13871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_Toc12094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_Toc25340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_Toc30962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_Toc14769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_Toc27904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_Toc14874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_Toc29369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_Toc3481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_Toc30323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21" w:history="1">
        <w:r>
          <w:rPr>
            <w:rFonts w:ascii="仿宋" w:eastAsia="仿宋" w:hAnsi="仿宋" w:cs="仿宋" w:hint="eastAsia"/>
            <w:lang w:eastAsia="zh-CN"/>
          </w:rPr>
          <w:t>九、医用X射线附属设备项目经济效益</w:t>
        </w:r>
        <w:r>
          <w:tab/>
        </w:r>
        <w:r>
          <w:fldChar w:fldCharType="begin"/>
        </w:r>
        <w:r>
          <w:instrText xml:space="preserve"> PAGEREF _Toc13221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_Toc26691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_Toc19319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8" w:history="1">
        <w:r>
          <w:rPr>
            <w:rFonts w:ascii="仿宋" w:eastAsia="仿宋" w:hAnsi="仿宋" w:cs="仿宋" w:hint="eastAsia"/>
            <w:lang w:eastAsia="zh-CN"/>
          </w:rPr>
          <w:t>(三)、医用X射线附属设备项目盈利能力分析</w:t>
        </w:r>
        <w:r>
          <w:tab/>
        </w:r>
        <w:r>
          <w:fldChar w:fldCharType="begin"/>
        </w:r>
        <w:r>
          <w:instrText xml:space="preserve"> PAGEREF _Toc3488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_Toc30474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_Toc4488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_Toc19083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85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_Toc8185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1" w:history="1">
        <w:r>
          <w:rPr>
            <w:rFonts w:ascii="仿宋" w:eastAsia="仿宋" w:hAnsi="仿宋" w:cs="仿宋" w:hint="eastAsia"/>
            <w:lang w:eastAsia="zh-CN"/>
          </w:rPr>
          <w:t>(一)、医用X射线附属设备项目背景分析</w:t>
        </w:r>
        <w:r>
          <w:tab/>
        </w:r>
        <w:r>
          <w:fldChar w:fldCharType="begin"/>
        </w:r>
        <w:r>
          <w:instrText xml:space="preserve"> PAGEREF _Toc4221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3" w:history="1">
        <w:r>
          <w:rPr>
            <w:rFonts w:ascii="仿宋" w:eastAsia="仿宋" w:hAnsi="仿宋" w:cs="仿宋" w:hint="eastAsia"/>
            <w:lang w:eastAsia="zh-CN"/>
          </w:rPr>
          <w:t>(二)、医用X射线附属设备项目建设必要性分析</w:t>
        </w:r>
        <w:r>
          <w:tab/>
        </w:r>
        <w:r>
          <w:fldChar w:fldCharType="begin"/>
        </w:r>
        <w:r>
          <w:instrText xml:space="preserve"> PAGEREF _Toc22013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_Toc17412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_Toc29511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26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_Toc6826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_Toc24941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_Toc274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_Toc1605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_Toc19062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23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080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43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958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https://d.book118.com/556005215231010035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医用X射线附属设备行业相关公司设立可行性研究报告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医用X射线附属设备行业相关公司设立可行性研究报告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医用X射线附属设备行业相关公司设立可行性研究报告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医用X射线附属设备行业相关公司设立可行性研究报告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医用X射线附属设备行业相关公司设立可行性研究报告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56005215231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2023-12-31T21:06:00Z</dcterms:created>
  <dcterms:modified xsi:type="dcterms:W3CDTF">2023-12-31T21:06:55Z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67C31CB7DFDD407DA6B6D9DAF0534C20_11</vt:lpwstr>
  </property>
  <property fmtid="{D5CDD505-2E9C-101B-9397-08002B2CF9AE}" pid="3" name="KSOProductBuildVer">
    <vt:lpwstr>2052-12.1.0.16120</vt:lpwstr>
  </property>
</Properties>
</file>