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860" w:rsidRPr="00BE1BCD">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11366500</wp:posOffset>
            </wp:positionH>
            <wp:positionV relativeFrom="topMargin">
              <wp:posOffset>12458700</wp:posOffset>
            </wp:positionV>
            <wp:extent cx="279400" cy="266700"/>
            <wp:effectExtent l="19050" t="0" r="6350" b="0"/>
            <wp:wrapNone/>
            <wp:docPr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
                    <a:stretch>
                      <a:fillRect/>
                    </a:stretch>
                  </pic:blipFill>
                  <pic:spPr>
                    <a:xfrm>
                      <a:off x="0" y="0"/>
                      <a:ext cx="279400" cy="266700"/>
                    </a:xfrm>
                    <a:prstGeom prst="rect">
                      <a:avLst/>
                    </a:prstGeom>
                  </pic:spPr>
                </pic:pic>
              </a:graphicData>
            </a:graphic>
          </wp:anchor>
        </w:drawing>
      </w:r>
      <w:r>
        <w:rPr>
          <w:rFonts w:ascii="宋体" w:hAnsi="宋体"/>
          <w:b/>
          <w:sz w:val="32"/>
        </w:rPr>
        <w:t>2023年春季学期期末教学质量监测七年级</w:t>
      </w:r>
    </w:p>
    <w:p w:rsidR="00FC5860" w:rsidRPr="00BE1BCD">
      <w:pPr>
        <w:spacing w:line="360" w:lineRule="auto"/>
        <w:jc w:val="center"/>
      </w:pPr>
      <w:r>
        <w:rPr>
          <w:rFonts w:ascii="宋体" w:hAnsi="宋体"/>
          <w:b/>
          <w:sz w:val="32"/>
        </w:rPr>
        <w:t>语文</w:t>
      </w:r>
    </w:p>
    <w:p w:rsidR="00FC5860" w:rsidRPr="00BE1BCD">
      <w:pPr>
        <w:spacing w:line="360" w:lineRule="auto"/>
        <w:jc w:val="center"/>
      </w:pPr>
      <w:r>
        <w:rPr>
          <w:rFonts w:ascii="宋体" w:hAnsi="宋体"/>
          <w:b/>
          <w:sz w:val="24"/>
        </w:rPr>
        <w:t>（考试时间：150分钟  满分：120分）</w:t>
      </w:r>
    </w:p>
    <w:p w:rsidR="00FC5860" w:rsidRPr="00BE1BCD">
      <w:pPr>
        <w:spacing w:line="360" w:lineRule="auto"/>
        <w:jc w:val="left"/>
      </w:pPr>
      <w:r>
        <w:rPr>
          <w:rFonts w:ascii="宋体" w:hAnsi="宋体"/>
          <w:b/>
          <w:sz w:val="24"/>
        </w:rPr>
        <w:t>注意事项：</w:t>
      </w:r>
    </w:p>
    <w:p w:rsidR="00FC5860" w:rsidRPr="00BE1BCD">
      <w:pPr>
        <w:spacing w:line="360" w:lineRule="auto"/>
        <w:jc w:val="left"/>
      </w:pPr>
      <w:r>
        <w:rPr>
          <w:rFonts w:ascii="宋体" w:hAnsi="宋体"/>
          <w:b/>
          <w:sz w:val="24"/>
        </w:rPr>
        <w:t>1.答题前，考生务必将姓名、座位号、考籍号填写在试卷和答题卡上。</w:t>
      </w:r>
    </w:p>
    <w:p w:rsidR="00FC5860" w:rsidRPr="00BE1BCD">
      <w:pPr>
        <w:spacing w:line="360" w:lineRule="auto"/>
        <w:jc w:val="left"/>
      </w:pPr>
      <w:r>
        <w:rPr>
          <w:rFonts w:ascii="宋体" w:hAnsi="宋体"/>
          <w:b/>
          <w:sz w:val="24"/>
        </w:rPr>
        <w:t>2.考生作答时，请在答题卡上作答（答题注意事项见答题卡），在本试卷上作答无效。</w:t>
      </w:r>
    </w:p>
    <w:p w:rsidR="00FC5860" w:rsidRPr="00BE1BCD">
      <w:pPr>
        <w:spacing w:line="360" w:lineRule="auto"/>
        <w:jc w:val="left"/>
      </w:pPr>
      <w:r>
        <w:rPr>
          <w:rFonts w:ascii="宋体" w:hAnsi="宋体"/>
          <w:b/>
          <w:sz w:val="24"/>
        </w:rPr>
        <w:t>一、积累（21分）</w:t>
      </w:r>
    </w:p>
    <w:p w:rsidR="00FC5860" w:rsidRPr="00BE1BCD">
      <w:pPr>
        <w:spacing w:line="360" w:lineRule="auto"/>
        <w:jc w:val="left"/>
      </w:pPr>
      <w:r>
        <w:rPr>
          <w:rFonts w:ascii="宋体" w:hAnsi="宋体"/>
        </w:rPr>
        <w:t>广西有一种天生的乐观和从容，也有让人钦佩的智慧和幽默。在广西，要吃就吃最有味道的食物，越浓越酸越过瘾；要唱就唱最嘹亮的山歌，越高越难越起劲……</w:t>
      </w:r>
    </w:p>
    <w:p w:rsidR="00FC5860" w:rsidRPr="00BE1BCD">
      <w:pPr>
        <w:spacing w:line="360" w:lineRule="auto"/>
        <w:jc w:val="center"/>
      </w:pPr>
      <w:r>
        <w:rPr>
          <w:rFonts w:ascii="宋体" w:hAnsi="宋体"/>
        </w:rPr>
        <w:t>（一）</w:t>
      </w:r>
      <w:r>
        <w:rPr>
          <w:rFonts w:ascii="楷体" w:eastAsia="楷体" w:hAnsi="楷体" w:cs="楷体"/>
        </w:rPr>
        <w:t>八桂食魂</w:t>
      </w:r>
      <w:r>
        <w:rPr>
          <w:rFonts w:eastAsia="Times New Roman" w:cs="Times New Roman"/>
        </w:rPr>
        <w:t>——</w:t>
      </w:r>
      <w:r>
        <w:rPr>
          <w:rFonts w:ascii="楷体" w:eastAsia="楷体" w:hAnsi="楷体" w:cs="楷体"/>
        </w:rPr>
        <w:t>米粉</w:t>
      </w:r>
    </w:p>
    <w:p w:rsidR="00FC5860" w:rsidRPr="00BE1BCD">
      <w:pPr>
        <w:spacing w:line="360" w:lineRule="auto"/>
        <w:ind w:firstLine="420"/>
        <w:jc w:val="left"/>
      </w:pPr>
      <w:r>
        <w:rPr>
          <w:rFonts w:ascii="楷体" w:eastAsia="楷体" w:hAnsi="楷体" w:cs="楷体"/>
        </w:rPr>
        <w:t>广西的米粉，香气四溢，</w:t>
      </w:r>
      <w:r>
        <w:rPr>
          <w:rFonts w:ascii="楷体" w:eastAsia="楷体" w:hAnsi="楷体" w:cs="楷体"/>
          <w:em w:val="dot"/>
        </w:rPr>
        <w:t>哺</w:t>
      </w:r>
      <w:r>
        <w:rPr>
          <w:rFonts w:ascii="楷体" w:eastAsia="楷体" w:hAnsi="楷体" w:cs="楷体"/>
        </w:rPr>
        <w:t>育了一代又一代的八桂儿女。桂林米粉的纯良、锅烧的酥香、酸豆角的解腻、花生的香脆，全在嘴里扑腾，和着卤水，醇香</w:t>
      </w:r>
      <w:r>
        <w:rPr>
          <w:rFonts w:eastAsia="Times New Roman" w:cs="Times New Roman"/>
        </w:rPr>
        <w:t>yíng</w:t>
      </w:r>
      <w:r>
        <w:rPr>
          <w:rFonts w:ascii="楷体" w:eastAsia="楷体" w:hAnsi="楷体" w:cs="楷体"/>
        </w:rPr>
        <w:t>绕舌尖。那一碗碗桂林米粉，有着那座城市的山清水秀和热情欢悦。柳州的螺蛳粉，却会让人“爱憎分明”。喜欢的人会说那股酸臭味浓香绕鼻，闻之神清气爽，食欲大增。吃上一碗螺蛳粉，酸爽到泪流满面，却甘之如饴。那些异乡的心酸、伤感都被化作了螺蛳粉里的畅快、释然。在南宁，吃老友粉是件顺理成章的事情。老友粉的经典之处便是它的酸辣，配料大多以酸笋和辣椒为主。浓墨重彩的老友粉，才能让友人闻味而来，饱腹而去。</w:t>
      </w:r>
    </w:p>
    <w:p w:rsidR="00656363">
      <w:pPr>
        <w:spacing w:line="360" w:lineRule="auto"/>
        <w:jc w:val="left"/>
        <w:textAlignment w:val="center"/>
      </w:pPr>
      <w:r w:rsidRPr="00BE1BCD">
        <w:t xml:space="preserve">1. </w:t>
      </w:r>
      <w:r w:rsidR="00FC2614">
        <w:rPr>
          <w:rFonts w:ascii="宋体" w:hAnsi="宋体"/>
        </w:rPr>
        <w:t>阅读以上两段文字，给加点字注音，根据拼音写汉字。</w:t>
      </w:r>
    </w:p>
    <w:p w:rsidR="00FC5860" w:rsidRPr="00BE1BCD">
      <w:pPr>
        <w:spacing w:line="360" w:lineRule="auto"/>
        <w:jc w:val="left"/>
      </w:pPr>
      <w:r>
        <w:rPr>
          <w:rFonts w:ascii="宋体" w:hAnsi="宋体"/>
        </w:rPr>
        <w:t>（1）</w:t>
      </w:r>
      <w:r>
        <w:rPr>
          <w:rFonts w:ascii="宋体" w:hAnsi="宋体"/>
          <w:em w:val="dot"/>
        </w:rPr>
        <w:t>哺</w:t>
      </w:r>
      <w:r w:rsidRPr="00BE1BCD">
        <w:t>（</w:t>
      </w:r>
      <w:r w:rsidRPr="00BE1BCD">
        <w:t xml:space="preserve">     </w:t>
      </w:r>
      <w:r w:rsidRPr="00BE1BCD">
        <w:t>）</w:t>
      </w:r>
      <w:r>
        <w:rPr>
          <w:rFonts w:ascii="宋体" w:hAnsi="宋体"/>
        </w:rPr>
        <w:t xml:space="preserve">    （2）</w:t>
      </w:r>
      <w:r>
        <w:rPr>
          <w:rFonts w:eastAsia="Times New Roman" w:cs="Times New Roman"/>
        </w:rPr>
        <w:t>yíng</w:t>
      </w:r>
      <w:r w:rsidRPr="00BE1BCD">
        <w:t>（</w:t>
      </w:r>
      <w:r w:rsidRPr="00BE1BCD">
        <w:t xml:space="preserve">     </w:t>
      </w:r>
      <w:r w:rsidRPr="00BE1BCD">
        <w:t>）</w:t>
      </w:r>
    </w:p>
    <w:p w:rsidR="00656363">
      <w:pPr>
        <w:spacing w:line="360" w:lineRule="auto"/>
        <w:jc w:val="left"/>
        <w:textAlignment w:val="center"/>
      </w:pPr>
      <w:r w:rsidRPr="00BE1BCD">
        <w:t xml:space="preserve">2. </w:t>
      </w:r>
      <w:r w:rsidR="00FC2614">
        <w:rPr>
          <w:rFonts w:ascii="宋体" w:hAnsi="宋体"/>
        </w:rPr>
        <w:t>以上两段文字中，有不少成语，请写出其中的三个。</w:t>
      </w:r>
    </w:p>
    <w:p w:rsidR="00FC5860" w:rsidRPr="00BE1BCD">
      <w:pPr>
        <w:spacing w:line="360" w:lineRule="auto"/>
        <w:jc w:val="center"/>
      </w:pPr>
      <w:r>
        <w:rPr>
          <w:rFonts w:ascii="宋体" w:hAnsi="宋体"/>
        </w:rPr>
        <w:t>（二）</w:t>
      </w:r>
      <w:r>
        <w:rPr>
          <w:rFonts w:ascii="楷体" w:eastAsia="楷体" w:hAnsi="楷体" w:cs="楷体"/>
        </w:rPr>
        <w:t>八桂声韵</w:t>
      </w:r>
      <w:r>
        <w:rPr>
          <w:rFonts w:eastAsia="Times New Roman" w:cs="Times New Roman"/>
        </w:rPr>
        <w:t>——</w:t>
      </w:r>
      <w:r>
        <w:rPr>
          <w:rFonts w:ascii="楷体" w:eastAsia="楷体" w:hAnsi="楷体" w:cs="楷体"/>
        </w:rPr>
        <w:t>山歌</w:t>
      </w:r>
    </w:p>
    <w:p w:rsidR="00FC5860" w:rsidRPr="00BE1BCD">
      <w:pPr>
        <w:spacing w:line="360" w:lineRule="auto"/>
        <w:ind w:firstLine="420"/>
        <w:jc w:val="left"/>
        <w:sectPr w:rsidSect="00454098">
          <w:headerReference w:type="even" r:id="rId6"/>
          <w:footerReference w:type="even" r:id="rId7"/>
          <w:headerReference w:type="first" r:id="rId8"/>
          <w:footerReference w:type="first" r:id="rId9"/>
          <w:pgSz w:w="11906" w:h="16838"/>
          <w:pgMar w:top="1440" w:right="1797" w:bottom="1440" w:left="1797" w:header="152" w:footer="0" w:gutter="0"/>
          <w:cols w:space="720"/>
          <w:docGrid w:type="lines" w:linePitch="312"/>
        </w:sectPr>
      </w:pPr>
      <w:r>
        <w:rPr>
          <w:rFonts w:ascii="楷体" w:eastAsia="楷体" w:hAnsi="楷体" w:cs="楷体"/>
        </w:rPr>
        <w:t>春光明媚的三月天，广西的山歌便</w:t>
      </w:r>
      <w:r>
        <w:rPr>
          <w:rFonts w:ascii="楷体" w:eastAsia="楷体" w:hAnsi="楷体" w:cs="楷体"/>
          <w:em w:val="dot"/>
        </w:rPr>
        <w:t>嘹亮</w:t>
      </w:r>
    </w:p>
    <w:p w:rsidR="00FC5860" w:rsidRPr="00BE1BCD">
      <w:pPr>
        <w:spacing w:line="360" w:lineRule="auto"/>
        <w:ind w:firstLine="420"/>
        <w:jc w:val="left"/>
      </w:pPr>
      <w:r>
        <w:rPr>
          <w:rFonts w:ascii="楷体" w:eastAsia="楷体" w:hAnsi="楷体" w:cs="楷体"/>
        </w:rPr>
        <w:t>地响起。从桂北到桂南，桂西到桂东，每一个歌圩日，赶歌圩的人脚步轻盈，没有华丽的舞台，站在婆娑的树影下，清澈的小河边，只要打开嗓子，就冒出一串清亮的歌声。人们相会、问候、欢笑、歌唱，将彼此陌生的心灵连接在一起，与高山大海合奏，与时间岁月共鸣。民歌声声流淌不息，那是来自祖先</w:t>
      </w:r>
      <w:r>
        <w:rPr>
          <w:rFonts w:ascii="楷体" w:eastAsia="楷体" w:hAnsi="楷体" w:cs="楷体"/>
          <w:em w:val="dot"/>
        </w:rPr>
        <w:t>亘古</w:t>
      </w:r>
      <w:r>
        <w:rPr>
          <w:rFonts w:ascii="楷体" w:eastAsia="楷体" w:hAnsi="楷体" w:cs="楷体"/>
        </w:rPr>
        <w:t>的记忆，是刻画在花山石壁上的图腾与信仰，是刘三姐的勇敢与机智，是百姓口口传唱，对美好生活的向往，是对本土文化的坚守与创新，共同抒发了八桂儿女的博大情怀。</w:t>
      </w:r>
    </w:p>
    <w:p w:rsidR="00656363">
      <w:pPr>
        <w:spacing w:line="360" w:lineRule="auto"/>
        <w:jc w:val="left"/>
        <w:textAlignment w:val="center"/>
      </w:pPr>
      <w:r w:rsidRPr="00BE1BCD">
        <w:t xml:space="preserve">3. </w:t>
      </w:r>
      <w:r w:rsidR="00FC2614">
        <w:rPr>
          <w:rFonts w:ascii="宋体" w:hAnsi="宋体"/>
        </w:rPr>
        <w:t>解释文段中加点的词语。</w:t>
      </w:r>
    </w:p>
    <w:p w:rsidR="00FC5860" w:rsidRPr="00BE1BCD">
      <w:pPr>
        <w:spacing w:line="360" w:lineRule="auto"/>
        <w:jc w:val="left"/>
      </w:pPr>
      <w:r>
        <w:rPr>
          <w:rFonts w:ascii="宋体" w:hAnsi="宋体"/>
        </w:rPr>
        <w:t>（1）嘹亮：</w:t>
      </w:r>
      <w:r w:rsidRPr="00BE1BCD">
        <w:t>__________</w:t>
      </w:r>
      <w:r>
        <w:rPr>
          <w:rFonts w:ascii="宋体" w:hAnsi="宋体"/>
        </w:rPr>
        <w:t>（2）亘古：</w:t>
      </w:r>
      <w:r w:rsidRPr="00BE1BCD">
        <w:t>____________</w:t>
      </w:r>
    </w:p>
    <w:p w:rsidR="00656363">
      <w:pPr>
        <w:spacing w:line="360" w:lineRule="auto"/>
        <w:jc w:val="left"/>
        <w:textAlignment w:val="center"/>
      </w:pPr>
      <w:r w:rsidRPr="00BE1BCD">
        <w:t xml:space="preserve">4. </w:t>
      </w:r>
      <w:r w:rsidR="00FC2614">
        <w:rPr>
          <w:rFonts w:ascii="宋体" w:hAnsi="宋体"/>
        </w:rPr>
        <w:t>根据对联的要求及文段的相关提示，从以下句子中选出分别反映米粉和山歌的对联，按上下联顺序填写誊抄在横线上。</w:t>
      </w:r>
    </w:p>
    <w:p w:rsidR="00FC5860" w:rsidRPr="00BE1BCD">
      <w:pPr>
        <w:spacing w:line="360" w:lineRule="auto"/>
        <w:jc w:val="left"/>
      </w:pPr>
      <w:r>
        <w:rPr>
          <w:rFonts w:ascii="宋体" w:hAnsi="宋体"/>
        </w:rPr>
        <w:t>①汤粉柔滑添糯香   ②垄上林间莺语脆   ③耳听山歌有灵犀   ④浓墨重彩在情味</w:t>
      </w:r>
    </w:p>
    <w:p w:rsidR="00FC5860" w:rsidRPr="00BE1BCD">
      <w:pPr>
        <w:spacing w:line="360" w:lineRule="auto"/>
        <w:jc w:val="left"/>
      </w:pPr>
      <w:r>
        <w:rPr>
          <w:rFonts w:ascii="宋体" w:hAnsi="宋体"/>
        </w:rPr>
        <w:t>⑤口授乡韵无曲谱   ⑥几条粉丝皆老友   ⑦螺蛳蜷曲增鲜味   ⑧万般情谊青山存</w:t>
      </w:r>
    </w:p>
    <w:p w:rsidR="00FC5860" w:rsidRPr="00BE1BCD">
      <w:pPr>
        <w:spacing w:line="360" w:lineRule="auto"/>
        <w:jc w:val="left"/>
      </w:pPr>
      <w:r>
        <w:rPr>
          <w:rFonts w:ascii="宋体" w:hAnsi="宋体"/>
        </w:rPr>
        <w:t>米粉：上联：</w:t>
      </w:r>
      <w:r w:rsidRPr="00BE1BCD">
        <w:t>______________________</w:t>
      </w:r>
      <w:r>
        <w:rPr>
          <w:rFonts w:ascii="宋体" w:hAnsi="宋体"/>
        </w:rPr>
        <w:t>下联：</w:t>
      </w:r>
      <w:r w:rsidRPr="00BE1BCD">
        <w:t>______________________</w:t>
      </w:r>
    </w:p>
    <w:p w:rsidR="00FC5860" w:rsidRPr="00BE1BCD">
      <w:pPr>
        <w:spacing w:line="360" w:lineRule="auto"/>
        <w:jc w:val="left"/>
      </w:pPr>
      <w:r>
        <w:rPr>
          <w:rFonts w:ascii="宋体" w:hAnsi="宋体"/>
        </w:rPr>
        <w:t>山歌：上联：</w:t>
      </w:r>
      <w:r w:rsidRPr="00BE1BCD">
        <w:t>______________________</w:t>
      </w:r>
      <w:r>
        <w:rPr>
          <w:rFonts w:ascii="宋体" w:hAnsi="宋体"/>
        </w:rPr>
        <w:t>下联：</w:t>
      </w:r>
      <w:r w:rsidRPr="00BE1BCD">
        <w:t>______________________</w:t>
      </w:r>
    </w:p>
    <w:p w:rsidR="00FC5860" w:rsidRPr="00BE1BCD">
      <w:pPr>
        <w:spacing w:line="360" w:lineRule="auto"/>
        <w:jc w:val="center"/>
      </w:pPr>
      <w:r>
        <w:rPr>
          <w:rFonts w:ascii="宋体" w:hAnsi="宋体"/>
        </w:rPr>
        <w:t>（三）</w:t>
      </w:r>
      <w:r>
        <w:rPr>
          <w:rFonts w:ascii="楷体" w:eastAsia="楷体" w:hAnsi="楷体" w:cs="楷体"/>
        </w:rPr>
        <w:t>八桂筋骨</w:t>
      </w:r>
      <w:r>
        <w:rPr>
          <w:rFonts w:eastAsia="Times New Roman" w:cs="Times New Roman"/>
        </w:rPr>
        <w:t>——</w:t>
      </w:r>
      <w:r>
        <w:rPr>
          <w:rFonts w:ascii="楷体" w:eastAsia="楷体" w:hAnsi="楷体" w:cs="楷体"/>
        </w:rPr>
        <w:t>山水</w:t>
      </w:r>
    </w:p>
    <w:p w:rsidR="00FC5860" w:rsidRPr="00BE1BCD">
      <w:pPr>
        <w:spacing w:line="360" w:lineRule="auto"/>
        <w:ind w:firstLine="420"/>
        <w:jc w:val="left"/>
      </w:pPr>
      <w:r>
        <w:rPr>
          <w:rFonts w:ascii="楷体" w:eastAsia="楷体" w:hAnsi="楷体" w:cs="楷体"/>
        </w:rPr>
        <w:t>广西的山，浓绿如海；水，灵动鲜活。那里的山水仿佛是一幅诗情画意的水墨画卷，宛如从古诗里脱胎而出，在眼前静静铺展、流动。那一座座连绵不断的秀丽山脉，仿佛筋骨一般，挺起了八桂大地；夕阳西下，江面上鱼鹰唱晚，光影梦幻，是漓江的田园山水的印象；那层层错落的田埂，柔美迤逦的线条，在天地间浩浩荡荡地铺开，是八桂大地上壮丽的抽象画；那响彻山间、从蓊郁深林飞流直下的德天瀑布，体现了八桂儿女刚柔并济的精神。一方水土，养育一方人，广西的山水，养育了有筋骨的八桂儿女。</w:t>
      </w:r>
    </w:p>
    <w:p w:rsidR="00656363">
      <w:pPr>
        <w:spacing w:line="360" w:lineRule="auto"/>
        <w:jc w:val="left"/>
        <w:textAlignment w:val="center"/>
      </w:pPr>
      <w:r w:rsidRPr="00BE1BCD">
        <w:t xml:space="preserve">5. </w:t>
      </w:r>
      <w:r w:rsidR="00FC2614">
        <w:rPr>
          <w:rFonts w:ascii="宋体" w:hAnsi="宋体"/>
        </w:rPr>
        <w:t>下面从以上几个文段中选出来的句子，属于病句的一项是（   ）</w:t>
      </w:r>
    </w:p>
    <w:p w:rsidR="00656363">
      <w:pPr>
        <w:spacing w:line="360" w:lineRule="auto"/>
        <w:jc w:val="left"/>
        <w:textAlignment w:val="center"/>
      </w:pPr>
      <w:r w:rsidRPr="00BE1BCD">
        <w:t xml:space="preserve">A. </w:t>
      </w:r>
      <w:r w:rsidR="00FC2614">
        <w:rPr>
          <w:rFonts w:ascii="宋体" w:hAnsi="宋体"/>
        </w:rPr>
        <w:t>喜欢的人会说那股酸臭味浓香绕鼻，闻之神清气爽，食欲大增。</w:t>
      </w:r>
    </w:p>
    <w:p w:rsidR="00656363">
      <w:pPr>
        <w:spacing w:line="360" w:lineRule="auto"/>
        <w:jc w:val="left"/>
        <w:textAlignment w:val="center"/>
      </w:pPr>
      <w:r w:rsidRPr="00BE1BCD">
        <w:t xml:space="preserve">B. </w:t>
      </w:r>
      <w:r w:rsidR="00FC2614">
        <w:rPr>
          <w:rFonts w:ascii="宋体" w:hAnsi="宋体"/>
        </w:rPr>
        <w:t>老友粉的经典之处便是它的酸辣，配料大多以酸笋和辣椒为主。</w:t>
      </w:r>
    </w:p>
    <w:p w:rsidR="00656363">
      <w:pPr>
        <w:spacing w:line="360" w:lineRule="auto"/>
        <w:jc w:val="left"/>
        <w:textAlignment w:val="center"/>
      </w:pPr>
      <w:r w:rsidRPr="00BE1BCD">
        <w:t xml:space="preserve">C. </w:t>
      </w:r>
      <w:r w:rsidR="00FC2614">
        <w:rPr>
          <w:rFonts w:ascii="宋体" w:hAnsi="宋体"/>
        </w:rPr>
        <w:t>人们相会、问候、欢笑、歌唱，将彼此陌生的心灵连接在一起。</w:t>
      </w:r>
    </w:p>
    <w:p w:rsidR="00656363">
      <w:pPr>
        <w:spacing w:line="360" w:lineRule="auto"/>
        <w:jc w:val="left"/>
        <w:textAlignment w:val="center"/>
        <w:rPr>
          <w:color w:val="000000"/>
        </w:rPr>
      </w:pPr>
      <w:r w:rsidRPr="00BE1BCD">
        <w:t xml:space="preserve">D. </w:t>
      </w:r>
      <w:r w:rsidR="00FC2614">
        <w:rPr>
          <w:rFonts w:ascii="宋体" w:hAnsi="宋体"/>
        </w:rPr>
        <w:t>一方水土，养育一方人，广西的山水，养育了有筋骨的八桂儿女。</w:t>
      </w:r>
    </w:p>
    <w:p w:rsidR="00656363">
      <w:pPr>
        <w:spacing w:line="360" w:lineRule="auto"/>
        <w:textAlignment w:val="center"/>
        <w:rPr>
          <w:color w:val="000000"/>
        </w:rPr>
        <w:sectPr w:rsidSect="00454098">
          <w:headerReference w:type="even" r:id="rId10"/>
          <w:footerReference w:type="even" r:id="rId11"/>
          <w:headerReference w:type="first" r:id="rId12"/>
          <w:footerReference w:type="first" r:id="rId13"/>
          <w:type w:val="nextPage"/>
          <w:pgSz w:w="11906" w:h="16838"/>
          <w:pgMar w:top="1440" w:right="1797" w:bottom="1440" w:left="1797" w:header="152" w:footer="0" w:gutter="0"/>
          <w:pgNumType w:start="2"/>
          <w:cols w:space="720"/>
          <w:titlePg w:val="0"/>
          <w:docGrid w:type="lines" w:linePitch="312"/>
        </w:sectPr>
      </w:pPr>
      <w:r>
        <w:rPr>
          <w:color w:val="2E75B6"/>
        </w:rPr>
        <w:t>【参考答案】</w:t>
      </w:r>
      <w:r>
        <w:rPr>
          <w:color w:val="000000"/>
        </w:rPr>
        <w:t xml:space="preserve">1.     </w:t>
      </w:r>
      <w:r>
        <w:rPr>
          <w:rFonts w:ascii="宋体" w:hAnsi="宋体" w:hint="eastAsia"/>
          <w:color w:val="000000"/>
        </w:rPr>
        <w:t>①</w:t>
      </w:r>
      <w:r>
        <w:rPr>
          <w:color w:val="000000"/>
        </w:rPr>
        <w:t xml:space="preserve"> </w:t>
      </w:r>
      <w:r>
        <w:rPr>
          <w:rFonts w:eastAsia="Times New Roman" w:cs="Times New Roman"/>
          <w:color w:val="000000"/>
        </w:rPr>
        <w:t>bǔ</w:t>
      </w:r>
      <w:r>
        <w:rPr>
          <w:color w:val="000000"/>
        </w:rPr>
        <w:t xml:space="preserve">    </w:t>
      </w:r>
      <w:r>
        <w:rPr>
          <w:rFonts w:ascii="宋体" w:hAnsi="宋体" w:hint="eastAsia"/>
          <w:color w:val="000000"/>
        </w:rPr>
        <w:t>②</w:t>
      </w:r>
      <w:r>
        <w:rPr>
          <w:color w:val="000000"/>
        </w:rPr>
        <w:t xml:space="preserve"> </w:t>
      </w:r>
      <w:r>
        <w:rPr>
          <w:rFonts w:ascii="宋体" w:hAnsi="宋体"/>
          <w:color w:val="000000"/>
        </w:rPr>
        <w:t>萦</w:t>
      </w:r>
    </w:p>
    <w:p w:rsidR="00656363">
      <w:pPr>
        <w:spacing w:line="360" w:lineRule="auto"/>
        <w:textAlignment w:val="center"/>
        <w:rPr>
          <w:color w:val="000000"/>
        </w:rPr>
      </w:pPr>
      <w:r>
        <w:rPr>
          <w:color w:val="000000"/>
        </w:rPr>
        <w:t xml:space="preserve">2. </w:t>
      </w:r>
      <w:r>
        <w:rPr>
          <w:rFonts w:ascii="宋体" w:hAnsi="宋体"/>
          <w:color w:val="000000"/>
        </w:rPr>
        <w:t>山清水秀  爱憎分明  神清气爽  泪流满面 甘之如饴  顺理成章  浓墨重彩（写对其中三个即可）</w:t>
      </w:r>
    </w:p>
    <w:p w:rsidR="00656363">
      <w:pPr>
        <w:spacing w:line="360" w:lineRule="auto"/>
        <w:textAlignment w:val="center"/>
        <w:rPr>
          <w:color w:val="000000"/>
        </w:rPr>
      </w:pPr>
      <w:r>
        <w:rPr>
          <w:color w:val="000000"/>
        </w:rPr>
        <w:t xml:space="preserve">3.     </w:t>
      </w:r>
      <w:r>
        <w:rPr>
          <w:rFonts w:ascii="宋体" w:hAnsi="宋体" w:hint="eastAsia"/>
          <w:color w:val="000000"/>
        </w:rPr>
        <w:t>①</w:t>
      </w:r>
      <w:r>
        <w:rPr>
          <w:color w:val="000000"/>
        </w:rPr>
        <w:t xml:space="preserve"> </w:t>
      </w:r>
      <w:r>
        <w:rPr>
          <w:rFonts w:ascii="宋体" w:hAnsi="宋体"/>
          <w:color w:val="000000"/>
        </w:rPr>
        <w:t>声音清脆响亮。（高亢洪亮）</w:t>
      </w:r>
      <w:r>
        <w:rPr>
          <w:color w:val="000000"/>
        </w:rPr>
        <w:t xml:space="preserve">    </w:t>
      </w:r>
      <w:r>
        <w:rPr>
          <w:rFonts w:ascii="宋体" w:hAnsi="宋体" w:hint="eastAsia"/>
          <w:color w:val="000000"/>
        </w:rPr>
        <w:t>②</w:t>
      </w:r>
      <w:r>
        <w:rPr>
          <w:color w:val="000000"/>
        </w:rPr>
        <w:t xml:space="preserve"> </w:t>
      </w:r>
      <w:r>
        <w:rPr>
          <w:rFonts w:ascii="宋体" w:hAnsi="宋体"/>
          <w:color w:val="000000"/>
        </w:rPr>
        <w:t>自古以来，远古</w:t>
      </w:r>
    </w:p>
    <w:p w:rsidR="00656363">
      <w:pPr>
        <w:spacing w:line="360" w:lineRule="auto"/>
        <w:textAlignment w:val="center"/>
        <w:rPr>
          <w:color w:val="000000"/>
        </w:rPr>
      </w:pPr>
      <w:r>
        <w:rPr>
          <w:color w:val="000000"/>
        </w:rPr>
        <w:t xml:space="preserve">4.     </w:t>
      </w:r>
      <w:r>
        <w:rPr>
          <w:rFonts w:ascii="宋体" w:hAnsi="宋体" w:hint="eastAsia"/>
          <w:color w:val="000000"/>
        </w:rPr>
        <w:t>①</w:t>
      </w:r>
      <w:r>
        <w:rPr>
          <w:color w:val="000000"/>
        </w:rPr>
        <w:t xml:space="preserve"> </w:t>
      </w:r>
      <w:r>
        <w:rPr>
          <w:rFonts w:ascii="宋体" w:hAnsi="宋体"/>
          <w:color w:val="000000"/>
        </w:rPr>
        <w:t>⑦螺蛳蜷曲增鲜味</w:t>
      </w:r>
      <w:r>
        <w:rPr>
          <w:color w:val="000000"/>
        </w:rPr>
        <w:t xml:space="preserve">    </w:t>
      </w:r>
      <w:r>
        <w:rPr>
          <w:rFonts w:ascii="宋体" w:hAnsi="宋体" w:hint="eastAsia"/>
          <w:color w:val="000000"/>
        </w:rPr>
        <w:t>②</w:t>
      </w:r>
      <w:r>
        <w:rPr>
          <w:color w:val="000000"/>
        </w:rPr>
        <w:t xml:space="preserve"> </w:t>
      </w:r>
      <w:r>
        <w:rPr>
          <w:rFonts w:ascii="宋体" w:hAnsi="宋体"/>
          <w:color w:val="000000"/>
        </w:rPr>
        <w:t>①汤粉柔滑添糯香</w:t>
      </w:r>
      <w:r>
        <w:rPr>
          <w:color w:val="000000"/>
        </w:rPr>
        <w:t xml:space="preserve">    </w:t>
      </w:r>
      <w:r>
        <w:rPr>
          <w:rFonts w:ascii="宋体" w:hAnsi="宋体" w:hint="eastAsia"/>
          <w:color w:val="000000"/>
        </w:rPr>
        <w:t>③</w:t>
      </w:r>
      <w:r>
        <w:rPr>
          <w:color w:val="000000"/>
        </w:rPr>
        <w:t xml:space="preserve"> </w:t>
      </w:r>
      <w:r>
        <w:rPr>
          <w:rFonts w:ascii="宋体" w:hAnsi="宋体"/>
          <w:color w:val="000000"/>
        </w:rPr>
        <w:t>⑤口授乡韵无曲谱</w:t>
      </w:r>
      <w:r>
        <w:rPr>
          <w:color w:val="000000"/>
        </w:rPr>
        <w:t xml:space="preserve">    </w:t>
      </w:r>
      <w:r>
        <w:rPr>
          <w:rFonts w:ascii="宋体" w:hAnsi="宋体" w:hint="eastAsia"/>
          <w:color w:val="000000"/>
        </w:rPr>
        <w:t>④</w:t>
      </w:r>
      <w:r>
        <w:rPr>
          <w:color w:val="000000"/>
        </w:rPr>
        <w:t xml:space="preserve"> </w:t>
      </w:r>
      <w:r>
        <w:rPr>
          <w:rFonts w:ascii="宋体" w:hAnsi="宋体"/>
          <w:color w:val="000000"/>
        </w:rPr>
        <w:t>③耳听山歌有灵犀</w:t>
      </w:r>
      <w:r>
        <w:rPr>
          <w:color w:val="000000"/>
        </w:rPr>
        <w:t>5. B</w:t>
      </w:r>
    </w:p>
    <w:p w:rsidR="00656363">
      <w:pPr>
        <w:spacing w:line="360" w:lineRule="auto"/>
        <w:textAlignment w:val="center"/>
        <w:rPr>
          <w:color w:val="000000"/>
        </w:rPr>
      </w:pPr>
    </w:p>
    <w:p w:rsidR="00656363">
      <w:pPr>
        <w:spacing w:line="360" w:lineRule="auto"/>
        <w:textAlignment w:val="center"/>
        <w:rPr>
          <w:color w:val="000000"/>
        </w:rPr>
      </w:pPr>
      <w:r>
        <w:rPr>
          <w:color w:val="000000"/>
        </w:rPr>
        <w:t>【</w:t>
      </w:r>
      <w:r>
        <w:rPr>
          <w:color w:val="000000"/>
        </w:rPr>
        <w:t>1</w:t>
      </w:r>
      <w:r>
        <w:rPr>
          <w:color w:val="000000"/>
        </w:rPr>
        <w:t>题点津】</w:t>
      </w:r>
    </w:p>
    <w:p w:rsidR="00656363">
      <w:pPr>
        <w:spacing w:before="90" w:line="360" w:lineRule="auto"/>
        <w:textAlignment w:val="center"/>
        <w:rPr>
          <w:color w:val="000000"/>
        </w:rPr>
      </w:pPr>
      <w:r>
        <w:rPr>
          <w:rFonts w:ascii="宋体" w:hAnsi="宋体"/>
          <w:color w:val="000000"/>
        </w:rPr>
        <w:t>本题考查字音字形。</w:t>
      </w:r>
    </w:p>
    <w:p w:rsidR="00656363">
      <w:pPr>
        <w:spacing w:before="90" w:line="360" w:lineRule="auto"/>
        <w:textAlignment w:val="center"/>
        <w:rPr>
          <w:color w:val="000000"/>
        </w:rPr>
      </w:pPr>
      <w:r>
        <w:rPr>
          <w:rFonts w:ascii="宋体" w:hAnsi="宋体"/>
          <w:color w:val="000000"/>
          <w:em w:val="dot"/>
        </w:rPr>
        <w:t>哺</w:t>
      </w:r>
      <w:r>
        <w:rPr>
          <w:rFonts w:ascii="宋体" w:hAnsi="宋体"/>
          <w:color w:val="000000"/>
        </w:rPr>
        <w:t>育（</w:t>
      </w:r>
      <w:r>
        <w:rPr>
          <w:rFonts w:eastAsia="Times New Roman" w:cs="Times New Roman"/>
          <w:color w:val="000000"/>
        </w:rPr>
        <w:t>bǔ</w:t>
      </w:r>
      <w:r>
        <w:rPr>
          <w:rFonts w:ascii="宋体" w:hAnsi="宋体"/>
          <w:color w:val="000000"/>
        </w:rPr>
        <w:t>）：供给食品、滋养品和保健品，特指父母喂养后代的一种行为状态；亦指通过教</w:t>
      </w:r>
      <w:r>
        <w:rPr>
          <w:rFonts w:ascii="宋体" w:hAnsi="宋体"/>
          <w:color w:val="000000"/>
        </w:rPr>
        <w:t>育培养。</w:t>
      </w:r>
    </w:p>
    <w:p w:rsidR="00656363">
      <w:pPr>
        <w:spacing w:before="90" w:line="360" w:lineRule="auto"/>
        <w:textAlignment w:val="center"/>
        <w:rPr>
          <w:color w:val="000000"/>
        </w:rPr>
      </w:pPr>
      <w:r>
        <w:rPr>
          <w:rFonts w:eastAsia="Times New Roman" w:cs="Times New Roman"/>
          <w:color w:val="000000"/>
        </w:rPr>
        <w:t>yíng</w:t>
      </w:r>
      <w:r>
        <w:rPr>
          <w:rFonts w:ascii="宋体" w:hAnsi="宋体"/>
          <w:color w:val="000000"/>
        </w:rPr>
        <w:t>（萦）绕：盘旋往复；往复缠绕；比喻声音在什么东西旁边旋转、回复。</w:t>
      </w:r>
    </w:p>
    <w:p w:rsidR="00656363">
      <w:pPr>
        <w:spacing w:before="90" w:line="360" w:lineRule="auto"/>
        <w:textAlignment w:val="center"/>
        <w:rPr>
          <w:color w:val="000000"/>
        </w:rPr>
      </w:pPr>
      <w:r>
        <w:rPr>
          <w:color w:val="000000"/>
        </w:rPr>
        <w:t>【</w:t>
      </w:r>
      <w:r>
        <w:rPr>
          <w:color w:val="000000"/>
        </w:rPr>
        <w:t>2</w:t>
      </w:r>
      <w:r>
        <w:rPr>
          <w:color w:val="000000"/>
        </w:rPr>
        <w:t>题点津】</w:t>
      </w:r>
    </w:p>
    <w:p w:rsidR="00656363">
      <w:pPr>
        <w:spacing w:before="90" w:line="360" w:lineRule="auto"/>
        <w:textAlignment w:val="center"/>
        <w:rPr>
          <w:color w:val="000000"/>
        </w:rPr>
      </w:pPr>
      <w:r>
        <w:rPr>
          <w:rFonts w:ascii="宋体" w:hAnsi="宋体"/>
          <w:color w:val="000000"/>
        </w:rPr>
        <w:t>本题考查成语识记。</w:t>
      </w:r>
    </w:p>
    <w:p w:rsidR="00656363">
      <w:pPr>
        <w:spacing w:before="90" w:line="360" w:lineRule="auto"/>
        <w:textAlignment w:val="center"/>
        <w:rPr>
          <w:color w:val="000000"/>
        </w:rPr>
      </w:pPr>
      <w:r>
        <w:rPr>
          <w:rFonts w:ascii="宋体" w:hAnsi="宋体"/>
          <w:color w:val="000000"/>
        </w:rPr>
        <w:t>山清水秀：形容风景优美。</w:t>
      </w:r>
    </w:p>
    <w:p w:rsidR="00656363">
      <w:pPr>
        <w:spacing w:before="90" w:line="360" w:lineRule="auto"/>
        <w:textAlignment w:val="center"/>
        <w:rPr>
          <w:color w:val="000000"/>
        </w:rPr>
      </w:pPr>
      <w:r>
        <w:rPr>
          <w:rFonts w:ascii="宋体" w:hAnsi="宋体"/>
          <w:color w:val="000000"/>
        </w:rPr>
        <w:t>爱憎分明：形容爱和恨的立场和态度十分鲜明。</w:t>
      </w:r>
    </w:p>
    <w:p w:rsidR="00656363">
      <w:pPr>
        <w:spacing w:before="90" w:line="360" w:lineRule="auto"/>
        <w:textAlignment w:val="center"/>
        <w:rPr>
          <w:color w:val="000000"/>
        </w:rPr>
      </w:pPr>
      <w:r>
        <w:rPr>
          <w:rFonts w:ascii="宋体" w:hAnsi="宋体"/>
          <w:color w:val="000000"/>
        </w:rPr>
        <w:t>神清气爽：形容人神志清爽，心情舒畅；也形容人长得神态清明，气质爽朗。</w:t>
      </w:r>
    </w:p>
    <w:p w:rsidR="00656363">
      <w:pPr>
        <w:spacing w:before="90" w:line="360" w:lineRule="auto"/>
        <w:textAlignment w:val="center"/>
        <w:rPr>
          <w:color w:val="000000"/>
        </w:rPr>
      </w:pPr>
      <w:r>
        <w:rPr>
          <w:rFonts w:ascii="宋体" w:hAnsi="宋体"/>
          <w:color w:val="000000"/>
        </w:rPr>
        <w:t>泪流满面：眼泪流了一脸，形容极度悲伤。</w:t>
      </w:r>
    </w:p>
    <w:p w:rsidR="00656363">
      <w:pPr>
        <w:spacing w:before="90" w:line="360" w:lineRule="auto"/>
        <w:textAlignment w:val="center"/>
        <w:rPr>
          <w:color w:val="000000"/>
        </w:rPr>
      </w:pPr>
      <w:r>
        <w:rPr>
          <w:rFonts w:ascii="宋体" w:hAnsi="宋体"/>
          <w:color w:val="000000"/>
        </w:rPr>
        <w:t>甘之如饴：感到像糖那样甜；形容为了从事某种工作，甘愿承受艰难、痛苦。</w:t>
      </w:r>
    </w:p>
    <w:p w:rsidR="00656363">
      <w:pPr>
        <w:spacing w:before="90" w:line="360" w:lineRule="auto"/>
        <w:textAlignment w:val="center"/>
        <w:rPr>
          <w:color w:val="000000"/>
        </w:rPr>
      </w:pPr>
      <w:r>
        <w:rPr>
          <w:rFonts w:ascii="宋体" w:hAnsi="宋体"/>
          <w:color w:val="000000"/>
        </w:rPr>
        <w:t>顺理成章：写文章、做事情顺着条理就能做好。比喻随着某种情况</w:t>
      </w:r>
      <w:r>
        <w:rPr>
          <w:rFonts w:ascii="宋体" w:hAnsi="宋体"/>
          <w:noProof/>
          <w:color w:val="000000"/>
        </w:rPr>
        <w:drawing>
          <wp:inline distT="0" distB="0" distL="0" distR="0">
            <wp:extent cx="133350" cy="177800"/>
            <wp:effectExtent l="19050" t="0" r="0" b="0"/>
            <wp:docPr id="100007" name="">
              <a:hlinkClick xmlns:a="http://schemas.openxmlformats.org/drawingml/2006/main" xmlns:r="http://schemas.openxmlformats.org/officeDocument/2006/relationships" r:id="rId14" tooltip="中国教育出版网&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133350" cy="177800"/>
                    </a:xfrm>
                    <a:prstGeom prst="rect">
                      <a:avLst/>
                    </a:prstGeom>
                  </pic:spPr>
                </pic:pic>
              </a:graphicData>
            </a:graphic>
          </wp:inline>
        </w:drawing>
      </w:r>
      <w:r>
        <w:rPr>
          <w:rFonts w:ascii="宋体" w:hAnsi="宋体"/>
          <w:color w:val="000000"/>
        </w:rPr>
        <w:t>发展而自然产生的结果。</w:t>
      </w:r>
    </w:p>
    <w:p w:rsidR="00656363">
      <w:pPr>
        <w:spacing w:before="90" w:line="360" w:lineRule="auto"/>
        <w:textAlignment w:val="center"/>
        <w:rPr>
          <w:color w:val="000000"/>
        </w:rPr>
        <w:sectPr w:rsidSect="00454098">
          <w:headerReference w:type="even" r:id="rId16"/>
          <w:footerReference w:type="even" r:id="rId17"/>
          <w:headerReference w:type="first" r:id="rId18"/>
          <w:footerReference w:type="first" r:id="rId19"/>
          <w:type w:val="nextPage"/>
          <w:pgSz w:w="11906" w:h="16838"/>
          <w:pgMar w:top="1440" w:right="1797" w:bottom="1440" w:left="1797" w:header="152" w:footer="0" w:gutter="0"/>
          <w:pgNumType w:start="3"/>
          <w:cols w:space="720"/>
          <w:titlePg w:val="0"/>
          <w:docGrid w:type="lines" w:linePitch="312"/>
        </w:sectPr>
      </w:pPr>
      <w:r>
        <w:rPr>
          <w:rFonts w:ascii="宋体" w:hAnsi="宋体"/>
          <w:color w:val="000000"/>
        </w:rPr>
        <w:t>浓墨重彩：用浓重的墨汁和颜色来描绘，形容着力描写。</w:t>
      </w:r>
    </w:p>
    <w:p w:rsidR="00656363">
      <w:pPr>
        <w:spacing w:before="90" w:line="360" w:lineRule="auto"/>
        <w:textAlignment w:val="center"/>
        <w:rPr>
          <w:color w:val="000000"/>
        </w:rPr>
      </w:pPr>
      <w:r>
        <w:rPr>
          <w:color w:val="000000"/>
        </w:rPr>
        <w:t>【</w:t>
      </w:r>
      <w:r>
        <w:rPr>
          <w:color w:val="000000"/>
        </w:rPr>
        <w:t>3</w:t>
      </w:r>
      <w:r>
        <w:rPr>
          <w:color w:val="000000"/>
        </w:rPr>
        <w:t>题点津】</w:t>
      </w:r>
    </w:p>
    <w:p w:rsidR="00656363">
      <w:pPr>
        <w:spacing w:before="90" w:line="360" w:lineRule="auto"/>
        <w:textAlignment w:val="center"/>
        <w:rPr>
          <w:color w:val="000000"/>
        </w:rPr>
      </w:pPr>
      <w:r>
        <w:rPr>
          <w:rFonts w:ascii="宋体" w:hAnsi="宋体"/>
          <w:color w:val="000000"/>
        </w:rPr>
        <w:t>本题考查词语理解。</w:t>
      </w:r>
    </w:p>
    <w:p w:rsidR="00656363">
      <w:pPr>
        <w:spacing w:before="90" w:line="360" w:lineRule="auto"/>
        <w:textAlignment w:val="center"/>
        <w:rPr>
          <w:color w:val="000000"/>
        </w:rPr>
      </w:pPr>
      <w:r>
        <w:rPr>
          <w:rFonts w:ascii="宋体" w:hAnsi="宋体"/>
          <w:color w:val="000000"/>
        </w:rPr>
        <w:t>嘹亮：声音清脆而响亮。在此形容山歌的声音。</w:t>
      </w:r>
    </w:p>
    <w:p w:rsidR="00656363">
      <w:pPr>
        <w:spacing w:before="90" w:line="360" w:lineRule="auto"/>
        <w:textAlignment w:val="center"/>
        <w:rPr>
          <w:color w:val="000000"/>
        </w:rPr>
      </w:pPr>
      <w:r>
        <w:rPr>
          <w:rFonts w:ascii="宋体" w:hAnsi="宋体"/>
          <w:color w:val="000000"/>
        </w:rPr>
        <w:t>亘古：整个古代；终古。在此形容记忆久远。</w:t>
      </w:r>
    </w:p>
    <w:p w:rsidR="00656363">
      <w:pPr>
        <w:spacing w:before="90" w:line="360" w:lineRule="auto"/>
        <w:textAlignment w:val="center"/>
        <w:rPr>
          <w:color w:val="000000"/>
        </w:rPr>
      </w:pPr>
      <w:r>
        <w:rPr>
          <w:color w:val="000000"/>
        </w:rPr>
        <w:t>【</w:t>
      </w:r>
      <w:r>
        <w:rPr>
          <w:color w:val="000000"/>
        </w:rPr>
        <w:t>4</w:t>
      </w:r>
      <w:r>
        <w:rPr>
          <w:color w:val="000000"/>
        </w:rPr>
        <w:t>题点津】</w:t>
      </w:r>
    </w:p>
    <w:p w:rsidR="00656363">
      <w:pPr>
        <w:spacing w:before="90" w:line="360" w:lineRule="auto"/>
        <w:textAlignment w:val="center"/>
        <w:rPr>
          <w:color w:val="000000"/>
        </w:rPr>
      </w:pPr>
      <w:r>
        <w:rPr>
          <w:rFonts w:ascii="宋体" w:hAnsi="宋体"/>
          <w:color w:val="000000"/>
        </w:rPr>
        <w:t>本题考查对联的填写。拟写对联时应注意：①字数相等；②词类相当；③结构相应；④平仄相对，仄起平收；⑤内容相关。</w:t>
      </w:r>
    </w:p>
    <w:p w:rsidR="00656363">
      <w:pPr>
        <w:spacing w:before="90" w:line="360" w:lineRule="auto"/>
        <w:textAlignment w:val="center"/>
        <w:rPr>
          <w:color w:val="000000"/>
        </w:rPr>
      </w:pPr>
      <w:r>
        <w:rPr>
          <w:rFonts w:ascii="宋体" w:hAnsi="宋体"/>
          <w:color w:val="000000"/>
        </w:rPr>
        <w:t>根据①句中的“汤粉”，⑦句中的“螺蛳（汤粉中放的食物）”可知，这两句是描写“米粉”的对联；①句中的“汤粉柔滑”对应⑦句中的“螺蛳蜷曲”均为主谓短语；①句中的“添糯香”对应⑦句中的“增鲜味”均为动宾短语；⑦句中的“味”为四声，为仄声，该句为上联。①句中的“香”为一声，为平声，该句为下联；</w:t>
      </w:r>
    </w:p>
    <w:p w:rsidR="00656363">
      <w:pPr>
        <w:spacing w:before="90" w:line="360" w:lineRule="auto"/>
        <w:textAlignment w:val="center"/>
        <w:rPr>
          <w:color w:val="000000"/>
        </w:rPr>
      </w:pPr>
      <w:r>
        <w:rPr>
          <w:rFonts w:ascii="宋体" w:hAnsi="宋体"/>
          <w:color w:val="000000"/>
        </w:rPr>
        <w:t>根据⑤句中的“口授乡韵”，③句中的“耳听山歌”可知，这两句是描写“山歌”的对联；⑤句中的“口授乡韵”对应③句中的“耳听山歌”均为动宾短语；⑤句中的“无曲谱”对应③句中的“有灵犀”，均可看作动宾短语；⑤句中的“谱”为三声，为仄声，该句为上联；</w:t>
      </w:r>
      <w:r>
        <w:rPr>
          <w:rFonts w:ascii="宋体" w:hAnsi="宋体"/>
          <w:color w:val="000000"/>
        </w:rPr>
        <w:t>③句中的“犀”为一声，为平声，该句为下联。</w:t>
      </w:r>
    </w:p>
    <w:p w:rsidR="00656363">
      <w:pPr>
        <w:spacing w:before="90" w:line="360" w:lineRule="auto"/>
        <w:textAlignment w:val="center"/>
        <w:rPr>
          <w:color w:val="000000"/>
        </w:rPr>
      </w:pPr>
      <w:r>
        <w:rPr>
          <w:color w:val="000000"/>
        </w:rPr>
        <w:t>【</w:t>
      </w:r>
      <w:r>
        <w:rPr>
          <w:color w:val="000000"/>
        </w:rPr>
        <w:t>5</w:t>
      </w:r>
      <w:r>
        <w:rPr>
          <w:color w:val="000000"/>
        </w:rPr>
        <w:t>题点津】</w:t>
      </w:r>
    </w:p>
    <w:p w:rsidR="00656363">
      <w:pPr>
        <w:spacing w:before="90" w:line="360" w:lineRule="auto"/>
        <w:textAlignment w:val="center"/>
        <w:rPr>
          <w:color w:val="000000"/>
        </w:rPr>
      </w:pPr>
      <w:r>
        <w:rPr>
          <w:rFonts w:ascii="宋体" w:hAnsi="宋体"/>
          <w:color w:val="000000"/>
        </w:rPr>
        <w:t>本题考查病句辨析及修改。</w:t>
      </w:r>
    </w:p>
    <w:p w:rsidR="00656363">
      <w:pPr>
        <w:spacing w:before="90" w:line="360" w:lineRule="auto"/>
        <w:textAlignment w:val="center"/>
        <w:rPr>
          <w:color w:val="000000"/>
        </w:rPr>
      </w:pPr>
      <w:r>
        <w:rPr>
          <w:rFonts w:eastAsia="Times New Roman" w:cs="Times New Roman"/>
          <w:color w:val="000000"/>
        </w:rPr>
        <w:t>B</w:t>
      </w:r>
      <w:r>
        <w:rPr>
          <w:rFonts w:ascii="宋体" w:hAnsi="宋体"/>
          <w:color w:val="000000"/>
        </w:rPr>
        <w:t>.句式杂糅；将“大多”删去；</w:t>
      </w:r>
    </w:p>
    <w:p w:rsidR="00656363">
      <w:pPr>
        <w:spacing w:before="90"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56363">
      <w:pPr>
        <w:spacing w:line="360" w:lineRule="auto"/>
        <w:jc w:val="left"/>
        <w:textAlignment w:val="center"/>
        <w:rPr>
          <w:color w:val="000000"/>
        </w:rPr>
        <w:sectPr w:rsidSect="00454098">
          <w:headerReference w:type="even" r:id="rId20"/>
          <w:footerReference w:type="even" r:id="rId21"/>
          <w:headerReference w:type="first" r:id="rId22"/>
          <w:footerReference w:type="first" r:id="rId23"/>
          <w:type w:val="nextPage"/>
          <w:pgSz w:w="11906" w:h="16838"/>
          <w:pgMar w:top="1440" w:right="1797" w:bottom="1440" w:left="1797" w:header="152" w:footer="0" w:gutter="0"/>
          <w:pgNumType w:start="4"/>
          <w:cols w:space="720"/>
          <w:titlePg w:val="0"/>
          <w:docGrid w:type="lines" w:linePitch="312"/>
        </w:sectPr>
      </w:pPr>
      <w:r>
        <w:rPr>
          <w:rFonts w:ascii="宋体" w:hAnsi="宋体"/>
          <w:b/>
          <w:color w:val="000000"/>
          <w:sz w:val="24"/>
        </w:rPr>
        <w:t>（四）感受哲理之思</w:t>
      </w:r>
    </w:p>
    <w:p w:rsidR="00656363">
      <w:pPr>
        <w:spacing w:line="360" w:lineRule="auto"/>
        <w:jc w:val="left"/>
        <w:textAlignment w:val="center"/>
        <w:rPr>
          <w:color w:val="000000"/>
        </w:rPr>
      </w:pPr>
      <w:r>
        <w:rPr>
          <w:rFonts w:ascii="宋体" w:hAnsi="宋体"/>
          <w:b/>
          <w:color w:val="000000"/>
          <w:sz w:val="24"/>
        </w:rPr>
        <w:t>做诗词的读者，我们可以饱览山河的壮美，欣赏四季的多姿，更能收获人生的哲理……</w:t>
      </w:r>
    </w:p>
    <w:p w:rsidR="00656363">
      <w:pPr>
        <w:spacing w:line="360" w:lineRule="auto"/>
        <w:jc w:val="left"/>
        <w:textAlignment w:val="center"/>
        <w:rPr>
          <w:color w:val="000000"/>
        </w:rPr>
      </w:pPr>
      <w:r>
        <w:rPr>
          <w:color w:val="000000"/>
        </w:rPr>
        <w:t xml:space="preserve">6. </w:t>
      </w:r>
      <w:r>
        <w:rPr>
          <w:rFonts w:ascii="宋体" w:hAnsi="宋体"/>
          <w:color w:val="000000"/>
        </w:rPr>
        <w:t>请根据下表提供的信息，整理诗文，按要求填写相关的内容。</w:t>
      </w:r>
    </w:p>
    <w:tbl>
      <w:tblPr>
        <w:tblStyle w:val="TableNormal"/>
        <w:tblW w:w="5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50"/>
        <w:gridCol w:w="1665"/>
        <w:gridCol w:w="1890"/>
        <w:gridCol w:w="1650"/>
      </w:tblGrid>
      <w:tr>
        <w:tblPrEx>
          <w:tblW w:w="5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cantSplit/>
          <w:trHeight w:val="420"/>
          <w:jc w:val="center"/>
        </w:trPr>
        <w:tc>
          <w:tcPr>
            <w:tcW w:w="5940" w:type="dxa"/>
            <w:gridSpan w:val="4"/>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古诗文中的人生哲理</w:t>
            </w:r>
          </w:p>
        </w:tc>
      </w:tr>
      <w:tr>
        <w:tblPrEx>
          <w:tblW w:w="5940" w:type="dxa"/>
          <w:jc w:val="center"/>
          <w:tblCellMar>
            <w:top w:w="120" w:type="dxa"/>
            <w:left w:w="120" w:type="dxa"/>
            <w:bottom w:w="120" w:type="dxa"/>
            <w:right w:w="120" w:type="dxa"/>
          </w:tblCellMar>
          <w:tblLook w:val="04A0"/>
        </w:tblPrEx>
        <w:trPr>
          <w:cantSplit/>
          <w:trHeight w:val="90"/>
          <w:jc w:val="center"/>
        </w:trPr>
        <w:tc>
          <w:tcPr>
            <w:tcW w:w="7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作者</w:t>
            </w:r>
          </w:p>
        </w:tc>
        <w:tc>
          <w:tcPr>
            <w:tcW w:w="166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题目</w:t>
            </w:r>
          </w:p>
        </w:tc>
        <w:tc>
          <w:tcPr>
            <w:tcW w:w="189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哲理</w:t>
            </w:r>
          </w:p>
        </w:tc>
        <w:tc>
          <w:tcPr>
            <w:tcW w:w="16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诗文</w:t>
            </w:r>
          </w:p>
        </w:tc>
      </w:tr>
      <w:tr>
        <w:tblPrEx>
          <w:tblW w:w="5940" w:type="dxa"/>
          <w:jc w:val="center"/>
          <w:tblCellMar>
            <w:top w:w="120" w:type="dxa"/>
            <w:left w:w="120" w:type="dxa"/>
            <w:bottom w:w="120" w:type="dxa"/>
            <w:right w:w="120" w:type="dxa"/>
          </w:tblCellMar>
          <w:tblLook w:val="04A0"/>
        </w:tblPrEx>
        <w:trPr>
          <w:cantSplit/>
          <w:trHeight w:val="840"/>
          <w:jc w:val="center"/>
        </w:trPr>
        <w:tc>
          <w:tcPr>
            <w:tcW w:w="7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杜甫</w:t>
            </w:r>
          </w:p>
        </w:tc>
        <w:tc>
          <w:tcPr>
            <w:tcW w:w="166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Calibri" w:eastAsia="Calibri" w:hAnsi="Calibri" w:cs="Calibri"/>
                <w:color w:val="000000"/>
              </w:rPr>
              <w:t>①《</w:t>
            </w:r>
            <w:r>
              <w:rPr>
                <w:color w:val="000000"/>
              </w:rPr>
              <w:t>_____</w:t>
            </w:r>
            <w:r>
              <w:rPr>
                <w:rFonts w:ascii="宋体" w:hAnsi="宋体"/>
                <w:color w:val="000000"/>
              </w:rPr>
              <w:t>》</w:t>
            </w:r>
          </w:p>
        </w:tc>
        <w:tc>
          <w:tcPr>
            <w:tcW w:w="189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不畏艰险，勇于攀登才能俯视一切。</w:t>
            </w:r>
          </w:p>
        </w:tc>
        <w:tc>
          <w:tcPr>
            <w:tcW w:w="16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Calibri" w:eastAsia="Calibri" w:hAnsi="Calibri" w:cs="Calibri"/>
                <w:color w:val="000000"/>
              </w:rPr>
              <w:t>②</w:t>
            </w:r>
            <w:r>
              <w:rPr>
                <w:color w:val="000000"/>
              </w:rPr>
              <w:t>____</w:t>
            </w:r>
            <w:r>
              <w:rPr>
                <w:rFonts w:ascii="宋体" w:hAnsi="宋体"/>
                <w:color w:val="000000"/>
              </w:rPr>
              <w:t>，③</w:t>
            </w:r>
            <w:r>
              <w:rPr>
                <w:color w:val="000000"/>
              </w:rPr>
              <w:t>___</w:t>
            </w:r>
            <w:r>
              <w:rPr>
                <w:rFonts w:ascii="宋体" w:hAnsi="宋体"/>
                <w:color w:val="000000"/>
              </w:rPr>
              <w:t>。</w:t>
            </w:r>
          </w:p>
        </w:tc>
      </w:tr>
      <w:tr>
        <w:tblPrEx>
          <w:tblW w:w="5940" w:type="dxa"/>
          <w:jc w:val="center"/>
          <w:tblCellMar>
            <w:top w:w="120" w:type="dxa"/>
            <w:left w:w="120" w:type="dxa"/>
            <w:bottom w:w="120" w:type="dxa"/>
            <w:right w:w="120" w:type="dxa"/>
          </w:tblCellMar>
          <w:tblLook w:val="04A0"/>
        </w:tblPrEx>
        <w:trPr>
          <w:cantSplit/>
          <w:trHeight w:val="840"/>
          <w:jc w:val="center"/>
        </w:trPr>
        <w:tc>
          <w:tcPr>
            <w:tcW w:w="7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陆游</w:t>
            </w:r>
          </w:p>
        </w:tc>
        <w:tc>
          <w:tcPr>
            <w:tcW w:w="166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《游山西村》</w:t>
            </w:r>
          </w:p>
        </w:tc>
        <w:tc>
          <w:tcPr>
            <w:tcW w:w="189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在困境中坚持才能绝处逢生，拥有希望。</w:t>
            </w:r>
          </w:p>
        </w:tc>
        <w:tc>
          <w:tcPr>
            <w:tcW w:w="16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Calibri" w:eastAsia="Calibri" w:hAnsi="Calibri" w:cs="Calibri"/>
                <w:color w:val="000000"/>
              </w:rPr>
              <w:t>④</w:t>
            </w:r>
            <w:r>
              <w:rPr>
                <w:color w:val="000000"/>
              </w:rPr>
              <w:t>_____</w:t>
            </w:r>
            <w:r>
              <w:rPr>
                <w:rFonts w:ascii="宋体" w:hAnsi="宋体"/>
                <w:color w:val="000000"/>
              </w:rPr>
              <w:t>，⑤</w:t>
            </w:r>
            <w:r>
              <w:rPr>
                <w:color w:val="000000"/>
              </w:rPr>
              <w:t>____</w:t>
            </w:r>
            <w:r>
              <w:rPr>
                <w:rFonts w:ascii="宋体" w:hAnsi="宋体"/>
                <w:color w:val="000000"/>
              </w:rPr>
              <w:t>。</w:t>
            </w:r>
          </w:p>
        </w:tc>
      </w:tr>
      <w:tr>
        <w:tblPrEx>
          <w:tblW w:w="5940" w:type="dxa"/>
          <w:jc w:val="center"/>
          <w:tblCellMar>
            <w:top w:w="120" w:type="dxa"/>
            <w:left w:w="120" w:type="dxa"/>
            <w:bottom w:w="120" w:type="dxa"/>
            <w:right w:w="120" w:type="dxa"/>
          </w:tblCellMar>
          <w:tblLook w:val="04A0"/>
        </w:tblPrEx>
        <w:trPr>
          <w:cantSplit/>
          <w:trHeight w:val="450"/>
          <w:jc w:val="center"/>
        </w:trPr>
        <w:tc>
          <w:tcPr>
            <w:tcW w:w="7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杨万里</w:t>
            </w:r>
          </w:p>
        </w:tc>
        <w:tc>
          <w:tcPr>
            <w:tcW w:w="166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《过松源晨炊漆公店》</w:t>
            </w:r>
          </w:p>
        </w:tc>
        <w:tc>
          <w:tcPr>
            <w:tcW w:w="189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不要被眼前的顺境迷惑，应放眼长远。</w:t>
            </w:r>
          </w:p>
        </w:tc>
        <w:tc>
          <w:tcPr>
            <w:tcW w:w="16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Calibri" w:eastAsia="Calibri" w:hAnsi="Calibri" w:cs="Calibri"/>
                <w:color w:val="000000"/>
              </w:rPr>
              <w:t>⑥</w:t>
            </w:r>
            <w:r>
              <w:rPr>
                <w:color w:val="000000"/>
              </w:rPr>
              <w:t>___</w:t>
            </w:r>
            <w:r>
              <w:rPr>
                <w:rFonts w:ascii="宋体" w:hAnsi="宋体"/>
                <w:color w:val="000000"/>
              </w:rPr>
              <w:t>，⑦</w:t>
            </w:r>
            <w:r>
              <w:rPr>
                <w:color w:val="000000"/>
              </w:rPr>
              <w:t>_______</w:t>
            </w:r>
            <w:r>
              <w:rPr>
                <w:rFonts w:ascii="宋体" w:hAnsi="宋体"/>
                <w:color w:val="000000"/>
              </w:rPr>
              <w:t>。</w:t>
            </w:r>
          </w:p>
        </w:tc>
      </w:tr>
      <w:tr>
        <w:tblPrEx>
          <w:tblW w:w="5940" w:type="dxa"/>
          <w:jc w:val="center"/>
          <w:tblCellMar>
            <w:top w:w="120" w:type="dxa"/>
            <w:left w:w="120" w:type="dxa"/>
            <w:bottom w:w="120" w:type="dxa"/>
            <w:right w:w="120" w:type="dxa"/>
          </w:tblCellMar>
          <w:tblLook w:val="04A0"/>
        </w:tblPrEx>
        <w:trPr>
          <w:cantSplit/>
          <w:trHeight w:val="450"/>
          <w:jc w:val="center"/>
        </w:trPr>
        <w:tc>
          <w:tcPr>
            <w:tcW w:w="7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欧阳修</w:t>
            </w:r>
          </w:p>
        </w:tc>
        <w:tc>
          <w:tcPr>
            <w:tcW w:w="166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《卖油翁》</w:t>
            </w:r>
          </w:p>
        </w:tc>
        <w:tc>
          <w:tcPr>
            <w:tcW w:w="189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熟能生巧、实践出真知</w:t>
            </w:r>
          </w:p>
        </w:tc>
        <w:tc>
          <w:tcPr>
            <w:tcW w:w="16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我亦无他，⑧</w:t>
            </w:r>
            <w:r>
              <w:rPr>
                <w:color w:val="000000"/>
              </w:rPr>
              <w:t>____</w:t>
            </w:r>
            <w:r>
              <w:rPr>
                <w:rFonts w:ascii="宋体" w:hAnsi="宋体"/>
                <w:color w:val="000000"/>
              </w:rPr>
              <w:t>。</w:t>
            </w:r>
          </w:p>
        </w:tc>
      </w:tr>
    </w:tbl>
    <w:p>
      <w:pPr>
        <w:sectPr w:rsidSect="00454098">
          <w:headerReference w:type="even" r:id="rId24"/>
          <w:footerReference w:type="even" r:id="rId25"/>
          <w:headerReference w:type="first" r:id="rId26"/>
          <w:footerReference w:type="first" r:id="rId27"/>
          <w:type w:val="nextPage"/>
          <w:pgSz w:w="11906" w:h="16838"/>
          <w:pgMar w:top="1440" w:right="1797" w:bottom="1440" w:left="1797" w:header="152" w:footer="0" w:gutter="0"/>
          <w:pgNumType w:start="5"/>
          <w:cols w:space="720"/>
          <w:titlePg w:val="0"/>
          <w:docGrid w:type="lines" w:linePitch="312"/>
        </w:sectPr>
      </w:pPr>
    </w:p>
    <w:tbl>
      <w:tblPr>
        <w:tblStyle w:val="TableNormal"/>
        <w:tblW w:w="5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50"/>
        <w:gridCol w:w="1665"/>
        <w:gridCol w:w="1890"/>
        <w:gridCol w:w="1650"/>
      </w:tblGrid>
      <w:tr>
        <w:tblPrEx>
          <w:tblW w:w="5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cantSplit/>
          <w:trHeight w:val="1320"/>
          <w:jc w:val="center"/>
        </w:trPr>
        <w:tc>
          <w:tcPr>
            <w:tcW w:w="7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Calibri" w:eastAsia="Calibri" w:hAnsi="Calibri" w:cs="Calibri"/>
                <w:color w:val="000000"/>
              </w:rPr>
              <w:t>⑨</w:t>
            </w:r>
          </w:p>
        </w:tc>
        <w:tc>
          <w:tcPr>
            <w:tcW w:w="166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《假如生活欺骗了你》</w:t>
            </w:r>
          </w:p>
        </w:tc>
        <w:tc>
          <w:tcPr>
            <w:tcW w:w="189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身处逆境，不必悲伤，要耐心等待</w:t>
            </w:r>
          </w:p>
        </w:tc>
        <w:tc>
          <w:tcPr>
            <w:tcW w:w="165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6363">
            <w:pPr>
              <w:spacing w:line="360" w:lineRule="auto"/>
              <w:jc w:val="left"/>
              <w:textAlignment w:val="center"/>
              <w:rPr>
                <w:color w:val="000000"/>
              </w:rPr>
            </w:pPr>
            <w:r>
              <w:rPr>
                <w:rFonts w:ascii="宋体" w:hAnsi="宋体"/>
                <w:color w:val="000000"/>
              </w:rPr>
              <w:t>假如生活欺骗了你，不要悲伤，不要心急！⑩</w:t>
            </w:r>
            <w:r>
              <w:rPr>
                <w:color w:val="000000"/>
              </w:rPr>
              <w:t>______</w:t>
            </w:r>
            <w:r>
              <w:rPr>
                <w:rFonts w:ascii="宋体" w:hAnsi="宋体"/>
                <w:color w:val="000000"/>
              </w:rPr>
              <w:t>：相信吧，快乐的日子将会来临。</w:t>
            </w:r>
          </w:p>
        </w:tc>
      </w:tr>
    </w:tbl>
    <w:p w:rsidR="00656363">
      <w:pPr>
        <w:spacing w:line="360" w:lineRule="auto"/>
        <w:jc w:val="left"/>
        <w:textAlignment w:val="center"/>
        <w:rPr>
          <w:color w:val="000000"/>
        </w:rPr>
      </w:pPr>
    </w:p>
    <w:p w:rsidR="00656363">
      <w:pPr>
        <w:spacing w:line="360" w:lineRule="auto"/>
        <w:textAlignment w:val="center"/>
        <w:rPr>
          <w:color w:val="000000"/>
        </w:rPr>
      </w:pPr>
      <w:r>
        <w:rPr>
          <w:color w:val="2E75B6"/>
        </w:rPr>
        <w:t>【参考答案】</w:t>
      </w:r>
      <w:r>
        <w:rPr>
          <w:color w:val="000000"/>
        </w:rPr>
        <w:t xml:space="preserve">    </w:t>
      </w:r>
      <w:r>
        <w:rPr>
          <w:rFonts w:ascii="宋体" w:hAnsi="宋体" w:hint="eastAsia"/>
          <w:color w:val="000000"/>
        </w:rPr>
        <w:t>①</w:t>
      </w:r>
      <w:r>
        <w:rPr>
          <w:color w:val="000000"/>
        </w:rPr>
        <w:t xml:space="preserve"> </w:t>
      </w:r>
      <w:r>
        <w:rPr>
          <w:rFonts w:ascii="宋体" w:hAnsi="宋体"/>
          <w:color w:val="000000"/>
        </w:rPr>
        <w:t>望岳</w:t>
      </w:r>
      <w:r>
        <w:rPr>
          <w:color w:val="000000"/>
        </w:rPr>
        <w:t xml:space="preserve">    </w:t>
      </w:r>
      <w:r>
        <w:rPr>
          <w:rFonts w:ascii="宋体" w:hAnsi="宋体" w:hint="eastAsia"/>
          <w:color w:val="000000"/>
        </w:rPr>
        <w:t>②</w:t>
      </w:r>
      <w:r>
        <w:rPr>
          <w:color w:val="000000"/>
        </w:rPr>
        <w:t xml:space="preserve"> </w:t>
      </w:r>
      <w:r>
        <w:rPr>
          <w:rFonts w:ascii="宋体" w:hAnsi="宋体"/>
          <w:color w:val="000000"/>
        </w:rPr>
        <w:t>会当凌绝顶</w:t>
      </w:r>
      <w:r>
        <w:rPr>
          <w:color w:val="000000"/>
        </w:rPr>
        <w:t xml:space="preserve">    </w:t>
      </w:r>
      <w:r>
        <w:rPr>
          <w:rFonts w:ascii="宋体" w:hAnsi="宋体" w:hint="eastAsia"/>
          <w:color w:val="000000"/>
        </w:rPr>
        <w:t>③</w:t>
      </w:r>
      <w:r>
        <w:rPr>
          <w:color w:val="000000"/>
        </w:rPr>
        <w:t xml:space="preserve"> </w:t>
      </w:r>
      <w:r>
        <w:rPr>
          <w:rFonts w:ascii="宋体" w:hAnsi="宋体"/>
          <w:color w:val="000000"/>
        </w:rPr>
        <w:t>一览众山小</w:t>
      </w:r>
      <w:r>
        <w:rPr>
          <w:color w:val="000000"/>
        </w:rPr>
        <w:t xml:space="preserve">    </w:t>
      </w:r>
      <w:r>
        <w:rPr>
          <w:rFonts w:ascii="宋体" w:hAnsi="宋体" w:hint="eastAsia"/>
          <w:color w:val="000000"/>
        </w:rPr>
        <w:t>④</w:t>
      </w:r>
      <w:r>
        <w:rPr>
          <w:color w:val="000000"/>
        </w:rPr>
        <w:t xml:space="preserve"> </w:t>
      </w:r>
      <w:r>
        <w:rPr>
          <w:rFonts w:ascii="宋体" w:hAnsi="宋体"/>
          <w:color w:val="000000"/>
        </w:rPr>
        <w:t>山重水复疑无路</w:t>
      </w:r>
      <w:r>
        <w:rPr>
          <w:color w:val="000000"/>
        </w:rPr>
        <w:t xml:space="preserve">    </w:t>
      </w:r>
      <w:r>
        <w:rPr>
          <w:rFonts w:ascii="宋体" w:hAnsi="宋体" w:hint="eastAsia"/>
          <w:color w:val="000000"/>
        </w:rPr>
        <w:t>⑤</w:t>
      </w:r>
      <w:r>
        <w:rPr>
          <w:color w:val="000000"/>
        </w:rPr>
        <w:t xml:space="preserve"> </w:t>
      </w:r>
      <w:r>
        <w:rPr>
          <w:rFonts w:ascii="宋体" w:hAnsi="宋体"/>
          <w:color w:val="000000"/>
        </w:rPr>
        <w:t>柳暗花明又一村</w:t>
      </w:r>
      <w:r>
        <w:rPr>
          <w:color w:val="000000"/>
        </w:rPr>
        <w:t xml:space="preserve">    </w:t>
      </w:r>
      <w:r>
        <w:rPr>
          <w:rFonts w:ascii="宋体" w:hAnsi="宋体" w:hint="eastAsia"/>
          <w:color w:val="000000"/>
        </w:rPr>
        <w:t>⑥</w:t>
      </w:r>
      <w:r>
        <w:rPr>
          <w:color w:val="000000"/>
        </w:rPr>
        <w:t xml:space="preserve"> </w:t>
      </w:r>
      <w:r>
        <w:rPr>
          <w:rFonts w:ascii="宋体" w:hAnsi="宋体"/>
          <w:color w:val="000000"/>
        </w:rPr>
        <w:t>政入万山围子里</w:t>
      </w:r>
      <w:r>
        <w:rPr>
          <w:color w:val="000000"/>
        </w:rPr>
        <w:t xml:space="preserve">    </w:t>
      </w:r>
      <w:r>
        <w:rPr>
          <w:rFonts w:ascii="宋体" w:hAnsi="宋体" w:hint="eastAsia"/>
          <w:color w:val="000000"/>
        </w:rPr>
        <w:t>⑦</w:t>
      </w:r>
      <w:r>
        <w:rPr>
          <w:color w:val="000000"/>
        </w:rPr>
        <w:t xml:space="preserve"> </w:t>
      </w:r>
      <w:r>
        <w:rPr>
          <w:rFonts w:ascii="宋体" w:hAnsi="宋体"/>
          <w:color w:val="000000"/>
        </w:rPr>
        <w:t>一山放出一山拦</w:t>
      </w:r>
      <w:r>
        <w:rPr>
          <w:color w:val="000000"/>
        </w:rPr>
        <w:t xml:space="preserve">    </w:t>
      </w:r>
      <w:r>
        <w:rPr>
          <w:rFonts w:ascii="宋体" w:hAnsi="宋体" w:hint="eastAsia"/>
          <w:color w:val="000000"/>
        </w:rPr>
        <w:t>⑧</w:t>
      </w:r>
      <w:r>
        <w:rPr>
          <w:color w:val="000000"/>
        </w:rPr>
        <w:t xml:space="preserve"> </w:t>
      </w:r>
      <w:r>
        <w:rPr>
          <w:rFonts w:ascii="宋体" w:hAnsi="宋体"/>
          <w:color w:val="000000"/>
        </w:rPr>
        <w:t>惟手熟尔</w:t>
      </w:r>
      <w:r>
        <w:rPr>
          <w:color w:val="000000"/>
        </w:rPr>
        <w:t xml:space="preserve">    </w:t>
      </w:r>
      <w:r>
        <w:rPr>
          <w:rFonts w:ascii="宋体" w:hAnsi="宋体" w:hint="eastAsia"/>
          <w:color w:val="000000"/>
        </w:rPr>
        <w:t>⑨</w:t>
      </w:r>
      <w:r>
        <w:rPr>
          <w:color w:val="000000"/>
        </w:rPr>
        <w:t xml:space="preserve"> </w:t>
      </w:r>
      <w:r>
        <w:rPr>
          <w:rFonts w:ascii="宋体" w:hAnsi="宋体"/>
          <w:color w:val="000000"/>
        </w:rPr>
        <w:t>忧郁的日子里须要镇静</w:t>
      </w:r>
    </w:p>
    <w:p w:rsidR="00656363">
      <w:pPr>
        <w:spacing w:line="360" w:lineRule="auto"/>
        <w:textAlignment w:val="center"/>
        <w:rPr>
          <w:color w:val="000000"/>
        </w:rPr>
      </w:pPr>
    </w:p>
    <w:p w:rsidR="00656363">
      <w:pPr>
        <w:spacing w:line="360" w:lineRule="auto"/>
        <w:jc w:val="left"/>
        <w:textAlignment w:val="center"/>
        <w:rPr>
          <w:color w:val="000000"/>
        </w:rPr>
      </w:pPr>
      <w:r>
        <w:rPr>
          <w:color w:val="000000"/>
        </w:rPr>
        <w:t>【点津】</w:t>
      </w:r>
      <w:r>
        <w:rPr>
          <w:rFonts w:ascii="宋体" w:hAnsi="宋体"/>
          <w:color w:val="000000"/>
        </w:rPr>
        <w:t>本题考查名句名篇默写。默写题作答时，一是要透彻理解诗文的内容；二是要认真审题，找出符合题意的诗文句子；三是答题内容要准确，做到不添字，不漏字，不写错别字。本题中的“疑、政、惟”等字词容易写错。</w:t>
      </w:r>
    </w:p>
    <w:p w:rsidR="00656363">
      <w:pPr>
        <w:spacing w:before="120" w:line="360" w:lineRule="auto"/>
        <w:textAlignment w:val="center"/>
        <w:rPr>
          <w:color w:val="000000"/>
        </w:rPr>
      </w:pPr>
      <w:r>
        <w:rPr>
          <w:rFonts w:ascii="宋体" w:hAnsi="宋体"/>
          <w:b/>
          <w:color w:val="000000"/>
          <w:sz w:val="24"/>
        </w:rPr>
        <w:t>（一）现代文阅读Ⅰ（本题共3小题，7分）</w:t>
      </w:r>
    </w:p>
    <w:p w:rsidR="00656363">
      <w:pPr>
        <w:spacing w:line="360" w:lineRule="auto"/>
        <w:jc w:val="center"/>
        <w:textAlignment w:val="center"/>
        <w:rPr>
          <w:color w:val="000000"/>
        </w:rPr>
      </w:pPr>
      <w:r>
        <w:rPr>
          <w:rFonts w:ascii="楷体" w:eastAsia="楷体" w:hAnsi="楷体" w:cs="楷体"/>
          <w:color w:val="000000"/>
        </w:rPr>
        <w:t>壮族五彩糯米饭</w:t>
      </w:r>
    </w:p>
    <w:p w:rsidR="00656363">
      <w:pPr>
        <w:spacing w:line="360" w:lineRule="auto"/>
        <w:ind w:firstLine="420"/>
        <w:textAlignment w:val="center"/>
        <w:rPr>
          <w:color w:val="000000"/>
        </w:rPr>
      </w:pPr>
      <w:r>
        <w:rPr>
          <w:rFonts w:ascii="楷体" w:eastAsia="楷体" w:hAnsi="楷体" w:cs="楷体"/>
          <w:color w:val="000000"/>
        </w:rPr>
        <w:t>①每年的农历三月初三这天，是壮族传统的踏青歌节，也是壮族祭祖的重要日子。自晨至暮，对歌盘歌，祭拜祖先。节日离不开美食，五彩糯米饭是广西壮族最有名的节日美食。五彩糯米饭香气四溢，沁人心牌，粒粒香糯可口。大饱口福之前，那非同寻常、绚丽多样的色彩就抢先抓住了人们的眼球：醒目的黄色、神秘的紫色、兴奋的红色、坚毅的黑色、新鲜的绿色，瞬间勾起人们的食欲。</w:t>
      </w:r>
    </w:p>
    <w:p w:rsidR="00656363">
      <w:pPr>
        <w:spacing w:line="360" w:lineRule="auto"/>
        <w:ind w:firstLine="420"/>
        <w:textAlignment w:val="center"/>
        <w:rPr>
          <w:color w:val="000000"/>
        </w:rPr>
        <w:sectPr w:rsidSect="00454098">
          <w:headerReference w:type="even" r:id="rId28"/>
          <w:footerReference w:type="even" r:id="rId29"/>
          <w:headerReference w:type="first" r:id="rId30"/>
          <w:footerReference w:type="first" r:id="rId31"/>
          <w:type w:val="nextPage"/>
          <w:pgSz w:w="11906" w:h="16838"/>
          <w:pgMar w:top="1440" w:right="1797" w:bottom="1440" w:left="1797" w:header="152" w:footer="0" w:gutter="0"/>
          <w:pgNumType w:start="6"/>
          <w:cols w:space="720"/>
          <w:titlePg w:val="0"/>
          <w:docGrid w:type="lines" w:linePitch="312"/>
        </w:sectPr>
      </w:pPr>
      <w:r>
        <w:rPr>
          <w:rFonts w:ascii="楷体" w:eastAsia="楷体" w:hAnsi="楷体" w:cs="楷体"/>
          <w:color w:val="000000"/>
        </w:rPr>
        <w:t>②由洁白糯米染色而来的“彩米”，在“好米才能做出好饭”的基础上，让五彩糯米饭更出彩：“彩米”的色彩，并非人工合成的食用色素，也不是从动物、植物、矿物质中提取的天然食用色素，而是在自家厨房里“让米饭更好看”“向颜色要营养”自制的“五彩汤汁”。</w:t>
      </w:r>
    </w:p>
    <w:p w:rsidR="00656363">
      <w:pPr>
        <w:spacing w:line="360" w:lineRule="auto"/>
        <w:ind w:firstLine="420"/>
        <w:textAlignment w:val="center"/>
        <w:rPr>
          <w:color w:val="000000"/>
        </w:rPr>
      </w:pPr>
      <w:r>
        <w:rPr>
          <w:rFonts w:ascii="楷体" w:eastAsia="楷体" w:hAnsi="楷体" w:cs="楷体"/>
          <w:color w:val="000000"/>
        </w:rPr>
        <w:t>③黄饭花汤汁。黄饭花也称“米汤花”“染饭花”，写在中药名册里，具有清热利湿、明目退翳的功效。黄饭花汤汁能把糯米染成黄色。</w:t>
      </w:r>
    </w:p>
    <w:p w:rsidR="00656363">
      <w:pPr>
        <w:spacing w:line="360" w:lineRule="auto"/>
        <w:ind w:firstLine="420"/>
        <w:textAlignment w:val="center"/>
        <w:rPr>
          <w:color w:val="000000"/>
        </w:rPr>
      </w:pPr>
      <w:r>
        <w:rPr>
          <w:rFonts w:ascii="楷体" w:eastAsia="楷体" w:hAnsi="楷体" w:cs="楷体"/>
          <w:color w:val="000000"/>
        </w:rPr>
        <w:t>④紫藤汤汁。紫藤也是一种中药，具有利水、除痹的功效。紫藤汤汁能把糯米染成紫色。</w:t>
      </w:r>
    </w:p>
    <w:p w:rsidR="00656363">
      <w:pPr>
        <w:spacing w:line="360" w:lineRule="auto"/>
        <w:ind w:firstLine="420"/>
        <w:textAlignment w:val="center"/>
        <w:rPr>
          <w:color w:val="000000"/>
        </w:rPr>
      </w:pPr>
      <w:r>
        <w:rPr>
          <w:rFonts w:ascii="楷体" w:eastAsia="楷体" w:hAnsi="楷体" w:cs="楷体"/>
          <w:color w:val="000000"/>
        </w:rPr>
        <w:t>⑤红节藤汤汁。藤类中药是传统壮药的重要组成部分，在防治疾病中发挥重要作用。用</w:t>
      </w:r>
      <w:r>
        <w:rPr>
          <w:rFonts w:ascii="楷体" w:eastAsia="楷体" w:hAnsi="楷体" w:cs="楷体"/>
          <w:color w:val="000000"/>
        </w:rPr>
        <w:t>红节藤汤汁能把糯米染成红色。</w:t>
      </w:r>
    </w:p>
    <w:p w:rsidR="00656363">
      <w:pPr>
        <w:spacing w:line="360" w:lineRule="auto"/>
        <w:ind w:firstLine="420"/>
        <w:textAlignment w:val="center"/>
        <w:rPr>
          <w:color w:val="000000"/>
        </w:rPr>
      </w:pPr>
      <w:r>
        <w:rPr>
          <w:rFonts w:ascii="楷体" w:eastAsia="楷体" w:hAnsi="楷体" w:cs="楷体"/>
          <w:color w:val="000000"/>
        </w:rPr>
        <w:t>⑥枫树叶汤汁。枫树叶不仅有很强的观赏性，还有药用和食用价值。日本有“油炸枫叶”、加拿大有“枫叶糖浆”，我国壮族自古就有用枫树叶汤汁把糯米染成黑色的技术。</w:t>
      </w:r>
    </w:p>
    <w:p w:rsidR="00656363">
      <w:pPr>
        <w:spacing w:line="360" w:lineRule="auto"/>
        <w:ind w:firstLine="420"/>
        <w:textAlignment w:val="center"/>
        <w:rPr>
          <w:color w:val="000000"/>
        </w:rPr>
      </w:pPr>
      <w:r>
        <w:rPr>
          <w:rFonts w:ascii="楷体" w:eastAsia="楷体" w:hAnsi="楷体" w:cs="楷体"/>
          <w:color w:val="000000"/>
        </w:rPr>
        <w:t>⑦紫香藤叶汤汁、枫树叶汤汁。两种汤汁合二为一，药食相伴，颜色混合，能把糯米染成绿色。</w:t>
      </w:r>
    </w:p>
    <w:p w:rsidR="00656363">
      <w:pPr>
        <w:spacing w:line="360" w:lineRule="auto"/>
        <w:ind w:firstLine="420"/>
        <w:textAlignment w:val="center"/>
        <w:rPr>
          <w:color w:val="000000"/>
        </w:rPr>
      </w:pPr>
      <w:r>
        <w:rPr>
          <w:rFonts w:ascii="楷体" w:eastAsia="楷体" w:hAnsi="楷体" w:cs="楷体"/>
          <w:color w:val="000000"/>
        </w:rPr>
        <w:t>⑧可见，这些汤汁里面都有汤药的成分。它们不仅给糯米“增光添彩”，而且让米香药香相得益彰，使其成为壮族三月三必备的节日美食，同时成为适合春季舒畅情志和养肝护神的健康主食。</w:t>
      </w:r>
    </w:p>
    <w:p w:rsidR="00656363">
      <w:pPr>
        <w:spacing w:line="360" w:lineRule="auto"/>
        <w:ind w:firstLine="420"/>
        <w:textAlignment w:val="center"/>
        <w:rPr>
          <w:color w:val="000000"/>
        </w:rPr>
      </w:pPr>
      <w:r>
        <w:rPr>
          <w:rFonts w:ascii="楷体" w:eastAsia="楷体" w:hAnsi="楷体" w:cs="楷体"/>
          <w:color w:val="000000"/>
        </w:rPr>
        <w:t>⑨品评五彩米饭，有助于壮族药膳和壮族文化的理解和研究。壮族先民为了生存和繁衍，除了与大自然恶劣环境作斗争取得生活资料，还要对付各种疾病的侵袭。在长期生产生活和同疾病作斗争的实践中，形成和发展了壮族医药学。其悠久的历史、古朴的理论、丰富的诊疗方法和灵验药方，成为我国民族医药的重要组成部分。在壮族佩药疗法、火针疗法、浴足疗法等诸多疗法中，药膳疗法广泛应用于疾病防治和虚症滋补。壮族药膳形式多样，有药粥、药汤、药茶、药糕、药饼、药膳菜肴、药酒……有医书中说：“壮族没有自己的文字，壮族医药在口口相传中预强生存下来，在重重困难中发展壮大，实属不易。”令人欣喜的是，《广西壮族自治区发展中医药壮医药条例》于2008年颁布实施，这给壮族医药及其理论指导下的壮族药膳提供了更加广阔的发展空间。</w:t>
      </w:r>
    </w:p>
    <w:p w:rsidR="00656363">
      <w:pPr>
        <w:spacing w:line="360" w:lineRule="auto"/>
        <w:ind w:firstLine="420"/>
        <w:textAlignment w:val="center"/>
        <w:rPr>
          <w:color w:val="000000"/>
        </w:rPr>
      </w:pPr>
      <w:r>
        <w:rPr>
          <w:rFonts w:ascii="楷体" w:eastAsia="楷体" w:hAnsi="楷体" w:cs="楷体"/>
          <w:color w:val="000000"/>
        </w:rPr>
        <w:t>⑩2014年，在国务院公布的第四批国家级非物质文化遗产代表性项目名录和扩展项目名录中，广西壮族自治区武鸣县的“壮族三月三”名列其中。从此，“壮族三月三”作为广西壮族自治区法定传统公众假日，放假两天，家家户户吃五彩糯米饭。各种美好的故事在民间广为流传，美食养生的价值也在传承中发扬光大。</w:t>
      </w:r>
    </w:p>
    <w:p w:rsidR="00656363">
      <w:pPr>
        <w:spacing w:line="360" w:lineRule="auto"/>
        <w:ind w:firstLine="420"/>
        <w:jc w:val="right"/>
        <w:textAlignment w:val="center"/>
        <w:rPr>
          <w:color w:val="000000"/>
        </w:rPr>
      </w:pPr>
      <w:r>
        <w:rPr>
          <w:rFonts w:ascii="宋体" w:hAnsi="宋体"/>
          <w:color w:val="000000"/>
        </w:rPr>
        <w:t>（来源：科普时报有删改）</w:t>
      </w:r>
    </w:p>
    <w:p w:rsidR="00656363">
      <w:pPr>
        <w:spacing w:line="360" w:lineRule="auto"/>
        <w:jc w:val="left"/>
        <w:textAlignment w:val="center"/>
        <w:rPr>
          <w:color w:val="000000"/>
        </w:rPr>
      </w:pPr>
      <w:r>
        <w:rPr>
          <w:color w:val="000000"/>
        </w:rPr>
        <w:t xml:space="preserve">7. </w:t>
      </w:r>
      <w:r>
        <w:rPr>
          <w:rFonts w:ascii="宋体" w:hAnsi="宋体"/>
          <w:color w:val="000000"/>
        </w:rPr>
        <w:t>下列对选文内容的理解和分析，有误的一项是（   ）</w:t>
      </w:r>
    </w:p>
    <w:p w:rsidR="00656363">
      <w:pPr>
        <w:spacing w:line="360" w:lineRule="auto"/>
        <w:jc w:val="left"/>
        <w:textAlignment w:val="center"/>
        <w:rPr>
          <w:color w:val="000000"/>
        </w:rPr>
        <w:sectPr w:rsidSect="00454098">
          <w:headerReference w:type="even" r:id="rId32"/>
          <w:footerReference w:type="even" r:id="rId33"/>
          <w:headerReference w:type="first" r:id="rId34"/>
          <w:footerReference w:type="first" r:id="rId35"/>
          <w:type w:val="nextPage"/>
          <w:pgSz w:w="11906" w:h="16838"/>
          <w:pgMar w:top="1440" w:right="1797" w:bottom="1440" w:left="1797" w:header="152" w:footer="0" w:gutter="0"/>
          <w:pgNumType w:start="7"/>
          <w:cols w:space="720"/>
          <w:titlePg w:val="0"/>
          <w:docGrid w:type="lines" w:linePitch="312"/>
        </w:sectPr>
      </w:pPr>
      <w:r>
        <w:rPr>
          <w:color w:val="000000"/>
        </w:rPr>
        <w:t xml:space="preserve">A. </w:t>
      </w:r>
    </w:p>
    <w:p w:rsidR="00656363">
      <w:pPr>
        <w:spacing w:line="360" w:lineRule="auto"/>
        <w:jc w:val="left"/>
        <w:textAlignment w:val="center"/>
        <w:rPr>
          <w:color w:val="000000"/>
        </w:rPr>
      </w:pPr>
      <w:r>
        <w:rPr>
          <w:rFonts w:ascii="宋体" w:hAnsi="宋体"/>
          <w:color w:val="000000"/>
        </w:rPr>
        <w:t>五彩糯米饭是广西壮族最有名的节日美食，它的色彩主要由黄色、紫色、红色、黑色和绿色组成。</w:t>
      </w:r>
    </w:p>
    <w:p w:rsidR="00656363">
      <w:pPr>
        <w:spacing w:line="360" w:lineRule="auto"/>
        <w:jc w:val="left"/>
        <w:textAlignment w:val="center"/>
        <w:rPr>
          <w:color w:val="000000"/>
        </w:rPr>
      </w:pPr>
      <w:r>
        <w:rPr>
          <w:color w:val="000000"/>
        </w:rPr>
        <w:t xml:space="preserve">B. </w:t>
      </w:r>
      <w:r>
        <w:rPr>
          <w:rFonts w:ascii="宋体" w:hAnsi="宋体"/>
          <w:color w:val="000000"/>
        </w:rPr>
        <w:t>五彩糯米饭的色彩，不是用人工合成的食用色素，而是采用在自家厨房里自制的“五彩汤汁”。</w:t>
      </w:r>
    </w:p>
    <w:p w:rsidR="00656363">
      <w:pPr>
        <w:spacing w:line="360" w:lineRule="auto"/>
        <w:jc w:val="left"/>
        <w:textAlignment w:val="center"/>
        <w:rPr>
          <w:color w:val="000000"/>
        </w:rPr>
      </w:pPr>
      <w:r>
        <w:rPr>
          <w:color w:val="000000"/>
        </w:rPr>
        <w:t xml:space="preserve">C. </w:t>
      </w:r>
      <w:r>
        <w:rPr>
          <w:rFonts w:ascii="宋体" w:hAnsi="宋体"/>
          <w:color w:val="000000"/>
        </w:rPr>
        <w:t>五彩糯米饭因其米香药香相得益彰，适合春季舒畅情志、养肝护神，成为了“壮族三月三”必备节日美食。</w:t>
      </w:r>
    </w:p>
    <w:p w:rsidR="00656363">
      <w:pPr>
        <w:spacing w:line="360" w:lineRule="auto"/>
        <w:jc w:val="left"/>
        <w:textAlignment w:val="center"/>
        <w:rPr>
          <w:color w:val="000000"/>
        </w:rPr>
      </w:pPr>
      <w:r>
        <w:rPr>
          <w:color w:val="000000"/>
        </w:rPr>
        <w:t xml:space="preserve">D. </w:t>
      </w:r>
      <w:r>
        <w:rPr>
          <w:rFonts w:ascii="宋体" w:hAnsi="宋体"/>
          <w:color w:val="000000"/>
        </w:rPr>
        <w:t>五彩糯米饭是众多壮族药膳中的一种。壮族医药学是我国民族医药的主要组成部分，有</w:t>
      </w:r>
      <w:r>
        <w:rPr>
          <w:rFonts w:ascii="宋体" w:hAnsi="宋体"/>
          <w:color w:val="000000"/>
        </w:rPr>
        <w:t>广阔的发展空间。</w:t>
      </w:r>
    </w:p>
    <w:p w:rsidR="00656363">
      <w:pPr>
        <w:spacing w:line="360" w:lineRule="auto"/>
        <w:jc w:val="left"/>
        <w:textAlignment w:val="center"/>
        <w:rPr>
          <w:color w:val="000000"/>
        </w:rPr>
      </w:pPr>
      <w:r>
        <w:rPr>
          <w:color w:val="000000"/>
        </w:rPr>
        <w:t xml:space="preserve">8. </w:t>
      </w:r>
      <w:r>
        <w:rPr>
          <w:rFonts w:ascii="宋体" w:hAnsi="宋体"/>
          <w:color w:val="000000"/>
        </w:rPr>
        <w:t>下列对选文分析有误的一项是（   ）</w:t>
      </w:r>
    </w:p>
    <w:p w:rsidR="00656363">
      <w:pPr>
        <w:spacing w:line="360" w:lineRule="auto"/>
        <w:jc w:val="left"/>
        <w:textAlignment w:val="center"/>
        <w:rPr>
          <w:color w:val="000000"/>
        </w:rPr>
      </w:pPr>
      <w:r>
        <w:rPr>
          <w:color w:val="000000"/>
        </w:rPr>
        <w:t xml:space="preserve">A. </w:t>
      </w:r>
      <w:r>
        <w:rPr>
          <w:rFonts w:ascii="宋体" w:hAnsi="宋体"/>
          <w:color w:val="000000"/>
        </w:rPr>
        <w:t>全文用逻辑顺序由浅入深由点及面介绍了五彩糯米饭外观、五彩汤汁功效及壮族药膳的概况等。</w:t>
      </w:r>
    </w:p>
    <w:p w:rsidR="00656363">
      <w:pPr>
        <w:spacing w:line="360" w:lineRule="auto"/>
        <w:jc w:val="left"/>
        <w:textAlignment w:val="center"/>
        <w:rPr>
          <w:color w:val="000000"/>
        </w:rPr>
      </w:pPr>
      <w:r>
        <w:rPr>
          <w:color w:val="000000"/>
        </w:rPr>
        <w:t xml:space="preserve">B. </w:t>
      </w:r>
      <w:r>
        <w:rPr>
          <w:rFonts w:ascii="宋体" w:hAnsi="宋体"/>
          <w:color w:val="000000"/>
        </w:rPr>
        <w:t>为了说明给五彩糯米饭上色的“五彩汤汁”由来及功效，文章采用了分类别的说明方法进行介绍。</w:t>
      </w:r>
    </w:p>
    <w:p w:rsidR="00656363">
      <w:pPr>
        <w:spacing w:line="360" w:lineRule="auto"/>
        <w:jc w:val="left"/>
        <w:textAlignment w:val="center"/>
        <w:rPr>
          <w:color w:val="000000"/>
        </w:rPr>
      </w:pPr>
      <w:r>
        <w:rPr>
          <w:color w:val="000000"/>
        </w:rPr>
        <w:t xml:space="preserve">C. </w:t>
      </w:r>
      <w:r>
        <w:rPr>
          <w:rFonts w:ascii="宋体" w:hAnsi="宋体"/>
          <w:color w:val="000000"/>
        </w:rPr>
        <w:t>选文第⑥段采用了作比较的说明方法，说明了能把糯米染成黑色的枫树叶具有药用和食用价值。</w:t>
      </w:r>
    </w:p>
    <w:p w:rsidR="00656363">
      <w:pPr>
        <w:spacing w:line="360" w:lineRule="auto"/>
        <w:jc w:val="left"/>
        <w:textAlignment w:val="center"/>
        <w:rPr>
          <w:color w:val="000000"/>
        </w:rPr>
      </w:pPr>
      <w:r>
        <w:rPr>
          <w:color w:val="000000"/>
        </w:rPr>
        <w:t xml:space="preserve">D. </w:t>
      </w:r>
      <w:r>
        <w:rPr>
          <w:rFonts w:ascii="宋体" w:hAnsi="宋体"/>
          <w:color w:val="000000"/>
        </w:rPr>
        <w:t>选文语言清新自然、通俗易懂，在说明事物时亦兼顾了语言表达的准确性与严谨性。</w:t>
      </w:r>
    </w:p>
    <w:p w:rsidR="00656363">
      <w:pPr>
        <w:spacing w:line="360" w:lineRule="auto"/>
        <w:jc w:val="left"/>
        <w:textAlignment w:val="center"/>
        <w:rPr>
          <w:color w:val="000000"/>
        </w:rPr>
      </w:pPr>
      <w:r>
        <w:rPr>
          <w:color w:val="000000"/>
        </w:rPr>
        <w:t xml:space="preserve">9. </w:t>
      </w:r>
      <w:r>
        <w:rPr>
          <w:rFonts w:ascii="宋体" w:hAnsi="宋体"/>
          <w:color w:val="000000"/>
        </w:rPr>
        <w:t>五彩糯米饭现在已成为广西“壮族三月三”的靓丽名片，请联系全文内容说说壮族五彩糯米饭广为人们喜爱的原因。</w:t>
      </w:r>
    </w:p>
    <w:p w:rsidR="00656363">
      <w:pPr>
        <w:spacing w:line="360" w:lineRule="auto"/>
        <w:textAlignment w:val="center"/>
        <w:rPr>
          <w:color w:val="000000"/>
        </w:rPr>
      </w:pPr>
      <w:r>
        <w:rPr>
          <w:color w:val="2E75B6"/>
        </w:rPr>
        <w:t>【参考答案】</w:t>
      </w:r>
      <w:r>
        <w:rPr>
          <w:color w:val="000000"/>
        </w:rPr>
        <w:t>7. D8. C</w:t>
      </w:r>
    </w:p>
    <w:p w:rsidR="00656363">
      <w:pPr>
        <w:spacing w:line="360" w:lineRule="auto"/>
        <w:textAlignment w:val="center"/>
        <w:rPr>
          <w:color w:val="000000"/>
        </w:rPr>
      </w:pPr>
      <w:r>
        <w:rPr>
          <w:color w:val="000000"/>
        </w:rPr>
        <w:t xml:space="preserve">9. </w:t>
      </w:r>
      <w:r>
        <w:rPr>
          <w:rFonts w:ascii="宋体" w:hAnsi="宋体"/>
          <w:color w:val="000000"/>
        </w:rPr>
        <w:t>（1）香糯可口。  （2）色彩绚丽。（3）有药膳功能。（4）有助于壮族药膳和壮族文化的理解和研究。</w:t>
      </w:r>
    </w:p>
    <w:p w:rsidR="00656363">
      <w:pPr>
        <w:spacing w:line="360" w:lineRule="auto"/>
        <w:textAlignment w:val="center"/>
        <w:rPr>
          <w:color w:val="000000"/>
        </w:rPr>
      </w:pPr>
    </w:p>
    <w:p w:rsidR="00656363">
      <w:pPr>
        <w:spacing w:line="360" w:lineRule="auto"/>
        <w:textAlignment w:val="center"/>
        <w:rPr>
          <w:color w:val="000000"/>
        </w:rPr>
        <w:sectPr w:rsidSect="00454098">
          <w:headerReference w:type="even" r:id="rId36"/>
          <w:footerReference w:type="even" r:id="rId37"/>
          <w:headerReference w:type="first" r:id="rId38"/>
          <w:footerReference w:type="first" r:id="rId39"/>
          <w:type w:val="nextPage"/>
          <w:pgSz w:w="11906" w:h="16838"/>
          <w:pgMar w:top="1440" w:right="1797" w:bottom="1440" w:left="1797" w:header="152" w:footer="0" w:gutter="0"/>
          <w:pgNumType w:start="8"/>
          <w:cols w:space="720"/>
          <w:titlePg w:val="0"/>
          <w:docGrid w:type="lines" w:linePitch="312"/>
        </w:sectPr>
      </w:pPr>
      <w:r>
        <w:rPr>
          <w:color w:val="000000"/>
        </w:rPr>
        <w:t>【</w:t>
      </w:r>
      <w:r>
        <w:rPr>
          <w:color w:val="000000"/>
        </w:rPr>
        <w:t>7</w:t>
      </w:r>
      <w:r>
        <w:rPr>
          <w:color w:val="000000"/>
        </w:rPr>
        <w:t>题点津】</w:t>
      </w:r>
    </w:p>
    <w:p w:rsidR="00656363">
      <w:pPr>
        <w:spacing w:line="360" w:lineRule="auto"/>
        <w:jc w:val="left"/>
        <w:textAlignment w:val="center"/>
        <w:rPr>
          <w:color w:val="000000"/>
        </w:rPr>
      </w:pPr>
      <w:r>
        <w:rPr>
          <w:rFonts w:ascii="宋体" w:hAnsi="宋体"/>
          <w:color w:val="000000"/>
        </w:rPr>
        <w:t>本题考查文章内容的理解和分析。</w:t>
      </w:r>
    </w:p>
    <w:p w:rsidR="00656363">
      <w:pPr>
        <w:spacing w:line="360" w:lineRule="auto"/>
        <w:jc w:val="left"/>
        <w:textAlignment w:val="center"/>
        <w:rPr>
          <w:color w:val="000000"/>
        </w:rPr>
      </w:pPr>
      <w:r>
        <w:rPr>
          <w:rFonts w:eastAsia="Times New Roman" w:cs="Times New Roman"/>
          <w:color w:val="000000"/>
        </w:rPr>
        <w:t>D</w:t>
      </w:r>
      <w:r>
        <w:rPr>
          <w:rFonts w:ascii="宋体" w:hAnsi="宋体"/>
          <w:color w:val="000000"/>
        </w:rPr>
        <w:t>．根据第⑨段“在长期生产生活和同疾病作斗争的实践中，形成和发展了壮族医药学。其悠久的历史、古朴的理论、丰富的诊疗方法和灵验药方，成为我国民族医药的重要组成部分”可知，选项中“壮族医药学是我国民族医药的主要组成部分”表述有误；</w:t>
      </w:r>
    </w:p>
    <w:p w:rsidR="0065636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56363">
      <w:pPr>
        <w:spacing w:line="360" w:lineRule="auto"/>
        <w:jc w:val="left"/>
        <w:textAlignment w:val="center"/>
        <w:rPr>
          <w:color w:val="000000"/>
        </w:rPr>
      </w:pPr>
      <w:r>
        <w:rPr>
          <w:color w:val="000000"/>
        </w:rPr>
        <w:t>【</w:t>
      </w:r>
      <w:r>
        <w:rPr>
          <w:color w:val="000000"/>
        </w:rPr>
        <w:t>8</w:t>
      </w:r>
      <w:r>
        <w:rPr>
          <w:color w:val="000000"/>
        </w:rPr>
        <w:t>题点津】</w:t>
      </w:r>
    </w:p>
    <w:p w:rsidR="00656363">
      <w:pPr>
        <w:spacing w:line="360" w:lineRule="auto"/>
        <w:jc w:val="left"/>
        <w:textAlignment w:val="center"/>
        <w:rPr>
          <w:color w:val="000000"/>
        </w:rPr>
      </w:pPr>
      <w:r>
        <w:rPr>
          <w:rFonts w:ascii="宋体" w:hAnsi="宋体"/>
          <w:color w:val="000000"/>
        </w:rPr>
        <w:t>本题考查文章内容的理解及分析。</w:t>
      </w:r>
    </w:p>
    <w:p w:rsidR="00656363">
      <w:pPr>
        <w:spacing w:line="360" w:lineRule="auto"/>
        <w:jc w:val="left"/>
        <w:textAlignment w:val="center"/>
        <w:rPr>
          <w:color w:val="000000"/>
        </w:rPr>
      </w:pPr>
      <w:r>
        <w:rPr>
          <w:rFonts w:eastAsia="Times New Roman" w:cs="Times New Roman"/>
          <w:color w:val="000000"/>
        </w:rPr>
        <w:t>C</w:t>
      </w:r>
      <w:r>
        <w:rPr>
          <w:rFonts w:ascii="宋体" w:hAnsi="宋体"/>
          <w:color w:val="000000"/>
        </w:rPr>
        <w:t>．第⑥段“日本有‘油炸枫叶’、加拿大有‘枫叶糖浆’，我国壮族自古就有用枫树叶汤汁把糯米染成黑色的技术”一句，采用了举例子的说明方法，通过列举日本、加拿大以及我国壮族食用枫叶的例子，具体有力地说明了枫叶具有药用和食用价值，选项中“采用了作比较的说明方法”表述有误；</w:t>
      </w:r>
    </w:p>
    <w:p w:rsidR="006563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56363">
      <w:pPr>
        <w:spacing w:line="360" w:lineRule="auto"/>
        <w:jc w:val="left"/>
        <w:textAlignment w:val="center"/>
        <w:rPr>
          <w:color w:val="000000"/>
        </w:rPr>
      </w:pPr>
      <w:r>
        <w:rPr>
          <w:color w:val="000000"/>
        </w:rPr>
        <w:t>【</w:t>
      </w:r>
      <w:r>
        <w:rPr>
          <w:color w:val="000000"/>
        </w:rPr>
        <w:t>9</w:t>
      </w:r>
      <w:r>
        <w:rPr>
          <w:color w:val="000000"/>
        </w:rPr>
        <w:t>题点津】</w:t>
      </w:r>
    </w:p>
    <w:p w:rsidR="00656363">
      <w:pPr>
        <w:spacing w:line="360" w:lineRule="auto"/>
        <w:jc w:val="left"/>
        <w:textAlignment w:val="center"/>
        <w:rPr>
          <w:color w:val="000000"/>
        </w:rPr>
      </w:pPr>
      <w:r>
        <w:rPr>
          <w:rFonts w:ascii="宋体" w:hAnsi="宋体"/>
          <w:color w:val="000000"/>
        </w:rPr>
        <w:t>本题考查文章内容的梳理及概括。</w:t>
      </w:r>
    </w:p>
    <w:p w:rsidR="00656363">
      <w:pPr>
        <w:spacing w:line="360" w:lineRule="auto"/>
        <w:jc w:val="left"/>
        <w:textAlignment w:val="center"/>
        <w:rPr>
          <w:color w:val="000000"/>
        </w:rPr>
      </w:pPr>
      <w:r>
        <w:rPr>
          <w:rFonts w:ascii="宋体" w:hAnsi="宋体"/>
          <w:color w:val="000000"/>
        </w:rPr>
        <w:t>根据第①段“五彩糯米饭香气四溢，沁人心牌，粒粒香糯可口。大饱口福之前，那非同寻常、绚丽多样的色彩就抢先抓住了人们的眼球”可概括得出，五彩糯米饭因香糯可口、色彩绚丽广为人们喜爱；</w:t>
      </w:r>
    </w:p>
    <w:p w:rsidR="00656363">
      <w:pPr>
        <w:spacing w:line="360" w:lineRule="auto"/>
        <w:jc w:val="left"/>
        <w:textAlignment w:val="center"/>
        <w:rPr>
          <w:color w:val="000000"/>
        </w:rPr>
      </w:pPr>
      <w:r>
        <w:rPr>
          <w:rFonts w:ascii="宋体" w:hAnsi="宋体"/>
          <w:color w:val="000000"/>
        </w:rPr>
        <w:t>根据第⑧段“可见，这些汤汁里面都有汤药的成分。它们不仅给糯米“增光添彩”，而且让米香药香相得益彰”“成为适合春季舒畅情志和养肝护神的健康主食”可概括得出，五彩糯米饭具有药膳功能；</w:t>
      </w:r>
    </w:p>
    <w:p w:rsidR="00656363">
      <w:pPr>
        <w:spacing w:line="360" w:lineRule="auto"/>
        <w:jc w:val="left"/>
        <w:textAlignment w:val="center"/>
        <w:rPr>
          <w:color w:val="000000"/>
        </w:rPr>
        <w:sectPr w:rsidSect="00454098">
          <w:headerReference w:type="even" r:id="rId40"/>
          <w:footerReference w:type="even" r:id="rId41"/>
          <w:headerReference w:type="first" r:id="rId42"/>
          <w:footerReference w:type="first" r:id="rId43"/>
          <w:type w:val="nextPage"/>
          <w:pgSz w:w="11906" w:h="16838"/>
          <w:pgMar w:top="1440" w:right="1797" w:bottom="1440" w:left="1797" w:header="152" w:footer="0" w:gutter="0"/>
          <w:pgNumType w:start="9"/>
          <w:cols w:space="720"/>
          <w:titlePg w:val="0"/>
          <w:docGrid w:type="lines" w:linePitch="312"/>
        </w:sectPr>
      </w:pPr>
      <w:r>
        <w:rPr>
          <w:rFonts w:ascii="宋体" w:hAnsi="宋体"/>
          <w:color w:val="000000"/>
        </w:rPr>
        <w:t>根据第⑨段“品评五彩米饭，有助于壮族药膳和壮族文化的理解和研究”可概括的出，五彩糯米饭有助于族药膳和壮族文化的理解和研究。</w:t>
      </w:r>
    </w:p>
    <w:p w:rsidR="00656363">
      <w:pPr>
        <w:spacing w:line="360" w:lineRule="auto"/>
        <w:jc w:val="left"/>
        <w:textAlignment w:val="center"/>
        <w:rPr>
          <w:color w:val="000000"/>
        </w:rPr>
      </w:pPr>
      <w:r>
        <w:rPr>
          <w:rFonts w:ascii="宋体" w:hAnsi="宋体"/>
          <w:b/>
          <w:color w:val="000000"/>
          <w:sz w:val="24"/>
        </w:rPr>
        <w:t>（二）现代文阅读Ⅱ（本题共4小题，13分）</w:t>
      </w:r>
    </w:p>
    <w:p w:rsidR="00656363">
      <w:pPr>
        <w:spacing w:line="360" w:lineRule="auto"/>
        <w:jc w:val="center"/>
        <w:textAlignment w:val="center"/>
        <w:rPr>
          <w:color w:val="000000"/>
        </w:rPr>
      </w:pPr>
      <w:r>
        <w:rPr>
          <w:rFonts w:ascii="楷体" w:eastAsia="楷体" w:hAnsi="楷体" w:cs="楷体"/>
          <w:color w:val="000000"/>
        </w:rPr>
        <w:t>母亲是一本</w:t>
      </w:r>
      <w:r>
        <w:rPr>
          <w:rFonts w:ascii="宋体" w:hAnsi="宋体"/>
          <w:color w:val="000000"/>
        </w:rPr>
        <w:t>“</w:t>
      </w:r>
      <w:r>
        <w:rPr>
          <w:rFonts w:ascii="楷体" w:eastAsia="楷体" w:hAnsi="楷体" w:cs="楷体"/>
          <w:color w:val="000000"/>
        </w:rPr>
        <w:t>无字经书</w:t>
      </w:r>
      <w:r>
        <w:rPr>
          <w:rFonts w:ascii="宋体" w:hAnsi="宋体"/>
          <w:color w:val="000000"/>
        </w:rPr>
        <w:t>”</w:t>
      </w:r>
    </w:p>
    <w:p w:rsidR="00656363">
      <w:pPr>
        <w:spacing w:line="360" w:lineRule="auto"/>
        <w:jc w:val="center"/>
        <w:textAlignment w:val="center"/>
        <w:rPr>
          <w:color w:val="000000"/>
        </w:rPr>
      </w:pPr>
      <w:r>
        <w:rPr>
          <w:rFonts w:ascii="楷体" w:eastAsia="楷体" w:hAnsi="楷体" w:cs="楷体"/>
          <w:color w:val="000000"/>
        </w:rPr>
        <w:t>冯剑芳</w:t>
      </w:r>
    </w:p>
    <w:p w:rsidR="00656363">
      <w:pPr>
        <w:spacing w:line="360" w:lineRule="auto"/>
        <w:ind w:firstLine="420"/>
        <w:jc w:val="left"/>
        <w:textAlignment w:val="center"/>
        <w:rPr>
          <w:color w:val="000000"/>
        </w:rPr>
      </w:pPr>
      <w:r>
        <w:rPr>
          <w:rFonts w:ascii="楷体" w:eastAsia="楷体" w:hAnsi="楷体" w:cs="楷体"/>
          <w:color w:val="000000"/>
        </w:rPr>
        <w:t>①腊月里的一个早上，下了一场薄雪。母亲一不留神，摔了一跤，左手腕骨折，住进了医院。由于什么活儿也做不成，还得花钱，母亲有些惆怅。出院的时候，在我有点任性的央求下，母亲才跟我回家。</w:t>
      </w:r>
    </w:p>
    <w:p w:rsidR="00656363">
      <w:pPr>
        <w:spacing w:line="360" w:lineRule="auto"/>
        <w:ind w:firstLine="420"/>
        <w:jc w:val="left"/>
        <w:textAlignment w:val="center"/>
        <w:rPr>
          <w:color w:val="000000"/>
        </w:rPr>
      </w:pPr>
      <w:r>
        <w:rPr>
          <w:rFonts w:ascii="楷体" w:eastAsia="楷体" w:hAnsi="楷体" w:cs="楷体"/>
          <w:color w:val="000000"/>
        </w:rPr>
        <w:t>②早上，等我听见声响，母亲已经挎着胳膊在厨房里忙碌。看到母亲被绷带勒住的手指肿胀得发亮，我的心似油煎一般难受。</w:t>
      </w:r>
    </w:p>
    <w:p w:rsidR="00656363">
      <w:pPr>
        <w:spacing w:line="360" w:lineRule="auto"/>
        <w:ind w:firstLine="420"/>
        <w:jc w:val="left"/>
        <w:textAlignment w:val="center"/>
        <w:rPr>
          <w:color w:val="000000"/>
        </w:rPr>
      </w:pPr>
      <w:r>
        <w:rPr>
          <w:rFonts w:ascii="楷体" w:eastAsia="楷体" w:hAnsi="楷体" w:cs="楷体"/>
          <w:color w:val="000000"/>
        </w:rPr>
        <w:t>③打我记事起，母亲的手背就比正常人厚两三倍，一年四季高高隆起，手指头也比别人粗上一两圈。一到冬天，母亲的双手又红又肿，四处皴裂，那些小口子就张着嘴，往外流着脓血，直到夏天结痂。她的手背上白一块、紫一块，那是为了撑起这个家，多添的一道道伤疤。</w:t>
      </w:r>
    </w:p>
    <w:p w:rsidR="00656363">
      <w:pPr>
        <w:spacing w:line="360" w:lineRule="auto"/>
        <w:ind w:firstLine="420"/>
        <w:jc w:val="left"/>
        <w:textAlignment w:val="center"/>
        <w:rPr>
          <w:color w:val="000000"/>
        </w:rPr>
      </w:pPr>
      <w:r>
        <w:rPr>
          <w:rFonts w:ascii="楷体" w:eastAsia="楷体" w:hAnsi="楷体" w:cs="楷体"/>
          <w:color w:val="000000"/>
        </w:rPr>
        <w:t>④春天，麦苗返青，我和妹妹跟着母亲去浇水。我们站在田垄边，竖着耳朵听流水淙淙地灌溉庄稼，满一个畦的时候，我们喊声</w:t>
      </w:r>
      <w:r>
        <w:rPr>
          <w:rFonts w:ascii="宋体" w:hAnsi="宋体"/>
          <w:color w:val="000000"/>
        </w:rPr>
        <w:t>“</w:t>
      </w:r>
      <w:r>
        <w:rPr>
          <w:rFonts w:ascii="楷体" w:eastAsia="楷体" w:hAnsi="楷体" w:cs="楷体"/>
          <w:color w:val="000000"/>
        </w:rPr>
        <w:t>到</w:t>
      </w:r>
      <w:r>
        <w:rPr>
          <w:rFonts w:ascii="宋体" w:hAnsi="宋体"/>
          <w:color w:val="000000"/>
        </w:rPr>
        <w:t>”</w:t>
      </w:r>
      <w:r>
        <w:rPr>
          <w:rFonts w:ascii="楷体" w:eastAsia="楷体" w:hAnsi="楷体" w:cs="楷体"/>
          <w:color w:val="000000"/>
        </w:rPr>
        <w:t>，母亲麻利地脚下一蹬，双手一用力，三下两下，铁锹带起厚厚的土，落在垄沟上。</w:t>
      </w:r>
      <w:r>
        <w:rPr>
          <w:rFonts w:ascii="宋体" w:hAnsi="宋体"/>
          <w:color w:val="000000"/>
        </w:rPr>
        <w:t>“</w:t>
      </w:r>
      <w:r>
        <w:rPr>
          <w:rFonts w:ascii="楷体" w:eastAsia="楷体" w:hAnsi="楷体" w:cs="楷体"/>
          <w:color w:val="000000"/>
        </w:rPr>
        <w:t>哗</w:t>
      </w:r>
      <w:r>
        <w:rPr>
          <w:rFonts w:ascii="宋体" w:hAnsi="宋体"/>
          <w:color w:val="000000"/>
        </w:rPr>
        <w:t>”</w:t>
      </w:r>
      <w:r>
        <w:rPr>
          <w:rFonts w:ascii="楷体" w:eastAsia="楷体" w:hAnsi="楷体" w:cs="楷体"/>
          <w:color w:val="000000"/>
        </w:rPr>
        <w:t>，水流改变了方向，母亲还未痊愈的手背却崩出了几个口子，鲜红的血液汩汩地往外冒。</w:t>
      </w:r>
    </w:p>
    <w:p w:rsidR="00656363">
      <w:pPr>
        <w:spacing w:line="360" w:lineRule="auto"/>
        <w:ind w:firstLine="420"/>
        <w:jc w:val="left"/>
        <w:textAlignment w:val="center"/>
        <w:rPr>
          <w:color w:val="000000"/>
        </w:rPr>
      </w:pPr>
      <w:r>
        <w:rPr>
          <w:rFonts w:ascii="楷体" w:eastAsia="楷体" w:hAnsi="楷体" w:cs="楷体"/>
          <w:color w:val="000000"/>
        </w:rPr>
        <w:t>⑤秋天，母亲带着我们姐弟三个去摘棉花。</w:t>
      </w:r>
      <w:r>
        <w:rPr>
          <w:rFonts w:ascii="楷体" w:eastAsia="楷体" w:hAnsi="楷体" w:cs="楷体"/>
          <w:color w:val="000000"/>
          <w:u w:val="single"/>
        </w:rPr>
        <w:t>她厚厚的手掌一把攥住盛开的棉花，往上轻轻一扬，肉墩墩的棉花就全部听话地跑到她的手掌心，然后被塞进绑在腰上的包袱里。</w:t>
      </w:r>
      <w:r>
        <w:rPr>
          <w:rFonts w:ascii="宋体" w:hAnsi="宋体"/>
          <w:color w:val="000000"/>
        </w:rPr>
        <w:t>“</w:t>
      </w:r>
      <w:r>
        <w:rPr>
          <w:rFonts w:ascii="楷体" w:eastAsia="楷体" w:hAnsi="楷体" w:cs="楷体"/>
          <w:color w:val="000000"/>
        </w:rPr>
        <w:t>一定要把棉花摘干净，否则残留下来的‘眼睫毛’晚上就会飞到你的眼前，让你睡不着觉。</w:t>
      </w:r>
      <w:r>
        <w:rPr>
          <w:rFonts w:ascii="宋体" w:hAnsi="宋体"/>
          <w:color w:val="000000"/>
        </w:rPr>
        <w:t>”</w:t>
      </w:r>
      <w:r>
        <w:rPr>
          <w:rFonts w:ascii="楷体" w:eastAsia="楷体" w:hAnsi="楷体" w:cs="楷体"/>
          <w:color w:val="000000"/>
        </w:rPr>
        <w:t>母亲一边示范，一边叮嘱我们。我和弟弟学着母亲的样子，一招一式地摘着棉花，只有妹妹猴急地跑到了最前面，落下许多</w:t>
      </w:r>
      <w:r>
        <w:rPr>
          <w:rFonts w:ascii="宋体" w:hAnsi="宋体"/>
          <w:color w:val="000000"/>
        </w:rPr>
        <w:t>“</w:t>
      </w:r>
      <w:r>
        <w:rPr>
          <w:rFonts w:ascii="楷体" w:eastAsia="楷体" w:hAnsi="楷体" w:cs="楷体"/>
          <w:color w:val="000000"/>
        </w:rPr>
        <w:t>眼睫毛</w:t>
      </w:r>
      <w:r>
        <w:rPr>
          <w:rFonts w:ascii="宋体" w:hAnsi="宋体"/>
          <w:color w:val="000000"/>
        </w:rPr>
        <w:t>”</w:t>
      </w:r>
      <w:r>
        <w:rPr>
          <w:rFonts w:ascii="楷体" w:eastAsia="楷体" w:hAnsi="楷体" w:cs="楷体"/>
          <w:color w:val="000000"/>
        </w:rPr>
        <w:t>。渐渐地，包被里的棉花越来越多，我们都拖不动了，母亲也艰难地挪着步子。雪白的棉花倒在蒙茸茸刚刚泛绿的麦田上，堆成高高的小山。</w:t>
      </w:r>
      <w:r>
        <w:rPr>
          <w:rFonts w:ascii="宋体" w:hAnsi="宋体"/>
          <w:color w:val="000000"/>
        </w:rPr>
        <w:t>“</w:t>
      </w:r>
      <w:r>
        <w:rPr>
          <w:rFonts w:ascii="楷体" w:eastAsia="楷体" w:hAnsi="楷体" w:cs="楷体"/>
          <w:color w:val="000000"/>
        </w:rPr>
        <w:t>幸亏有你们，我一个人得摘到什么时候啊！</w:t>
      </w:r>
      <w:r>
        <w:rPr>
          <w:rFonts w:ascii="宋体" w:hAnsi="宋体"/>
          <w:color w:val="000000"/>
        </w:rPr>
        <w:t>”</w:t>
      </w:r>
      <w:r>
        <w:rPr>
          <w:rFonts w:ascii="楷体" w:eastAsia="楷体" w:hAnsi="楷体" w:cs="楷体"/>
          <w:color w:val="000000"/>
        </w:rPr>
        <w:t>母亲颇感欣慰，我们姐弟三个仰起自豪的笑脸。</w:t>
      </w:r>
    </w:p>
    <w:p w:rsidR="00656363">
      <w:pPr>
        <w:spacing w:line="360" w:lineRule="auto"/>
        <w:ind w:firstLine="420"/>
        <w:jc w:val="left"/>
        <w:textAlignment w:val="center"/>
        <w:rPr>
          <w:color w:val="000000"/>
        </w:rPr>
      </w:pPr>
      <w:r>
        <w:rPr>
          <w:rFonts w:ascii="楷体" w:eastAsia="楷体" w:hAnsi="楷体" w:cs="楷体"/>
          <w:color w:val="000000"/>
        </w:rPr>
        <w:t>⑥</w:t>
      </w:r>
      <w:r>
        <w:rPr>
          <w:rFonts w:ascii="楷体" w:eastAsia="楷体" w:hAnsi="楷体" w:cs="楷体"/>
          <w:color w:val="000000"/>
          <w:u w:val="single"/>
        </w:rPr>
        <w:t>棉花收成最好的那一年，母亲</w:t>
      </w:r>
      <w:r>
        <w:rPr>
          <w:rFonts w:ascii="楷体" w:eastAsia="楷体" w:hAnsi="楷体" w:cs="楷体"/>
          <w:color w:val="000000"/>
          <w:em w:val="dot"/>
        </w:rPr>
        <w:t>奢侈</w:t>
      </w:r>
      <w:r>
        <w:rPr>
          <w:rFonts w:ascii="楷体" w:eastAsia="楷体" w:hAnsi="楷体" w:cs="楷体"/>
          <w:color w:val="000000"/>
          <w:u w:val="single"/>
        </w:rPr>
        <w:t>并且坚决地请求父亲买来一台收音机。</w:t>
      </w:r>
      <w:r>
        <w:rPr>
          <w:rFonts w:ascii="宋体" w:hAnsi="宋体"/>
          <w:color w:val="000000"/>
        </w:rPr>
        <w:t>“</w:t>
      </w:r>
      <w:r>
        <w:rPr>
          <w:rFonts w:ascii="楷体" w:eastAsia="楷体" w:hAnsi="楷体" w:cs="楷体"/>
          <w:color w:val="000000"/>
        </w:rPr>
        <w:t>嗒嘀嗒——小喇叭开始广播啦！</w:t>
      </w:r>
      <w:r>
        <w:rPr>
          <w:rFonts w:ascii="宋体" w:hAnsi="宋体"/>
          <w:color w:val="000000"/>
        </w:rPr>
        <w:t>”</w:t>
      </w:r>
      <w:r>
        <w:rPr>
          <w:rFonts w:ascii="楷体" w:eastAsia="楷体" w:hAnsi="楷体" w:cs="楷体"/>
          <w:color w:val="000000"/>
        </w:rPr>
        <w:t>故事和歌谣浸润了我们的童年；《白眉大侠》《窦娥冤》……在评书和舞台剧中我们成长，明是非，养浩然正气；《梅花三弄》《四小天鹅舞曲》……耳边传来的名曲是我们最早的艺术启蒙。</w:t>
      </w:r>
    </w:p>
    <w:p w:rsidR="00656363">
      <w:pPr>
        <w:spacing w:line="360" w:lineRule="auto"/>
        <w:ind w:firstLine="420"/>
        <w:jc w:val="left"/>
        <w:textAlignment w:val="center"/>
        <w:rPr>
          <w:color w:val="000000"/>
        </w:rPr>
        <w:sectPr w:rsidSect="00454098">
          <w:headerReference w:type="even" r:id="rId44"/>
          <w:footerReference w:type="even" r:id="rId45"/>
          <w:headerReference w:type="first" r:id="rId46"/>
          <w:footerReference w:type="first" r:id="rId47"/>
          <w:type w:val="nextPage"/>
          <w:pgSz w:w="11906" w:h="16838"/>
          <w:pgMar w:top="1440" w:right="1797" w:bottom="1440" w:left="1797" w:header="152" w:footer="0" w:gutter="0"/>
          <w:pgNumType w:start="10"/>
          <w:cols w:space="720"/>
          <w:titlePg w:val="0"/>
          <w:docGrid w:type="lines" w:linePitch="312"/>
        </w:sectPr>
      </w:pPr>
      <w:r>
        <w:rPr>
          <w:rFonts w:ascii="楷体" w:eastAsia="楷体" w:hAnsi="楷体" w:cs="楷体"/>
          <w:color w:val="000000"/>
        </w:rPr>
        <w:t>⑦</w:t>
      </w:r>
      <w:r>
        <w:rPr>
          <w:rFonts w:ascii="宋体" w:hAnsi="宋体"/>
          <w:color w:val="000000"/>
        </w:rPr>
        <w:t>“</w:t>
      </w:r>
      <w:r>
        <w:rPr>
          <w:rFonts w:ascii="楷体" w:eastAsia="楷体" w:hAnsi="楷体" w:cs="楷体"/>
          <w:color w:val="000000"/>
        </w:rPr>
        <w:t>家纵贫寒，也须留读书种子。</w:t>
      </w:r>
      <w:r>
        <w:rPr>
          <w:rFonts w:ascii="宋体" w:hAnsi="宋体"/>
          <w:color w:val="000000"/>
        </w:rPr>
        <w:t>”</w:t>
      </w:r>
    </w:p>
    <w:p w:rsidR="00656363">
      <w:pPr>
        <w:spacing w:line="360" w:lineRule="auto"/>
        <w:ind w:firstLine="420"/>
        <w:jc w:val="left"/>
        <w:textAlignment w:val="center"/>
        <w:rPr>
          <w:color w:val="000000"/>
        </w:rPr>
      </w:pPr>
      <w:r>
        <w:rPr>
          <w:rFonts w:ascii="楷体" w:eastAsia="楷体" w:hAnsi="楷体" w:cs="楷体"/>
          <w:color w:val="000000"/>
        </w:rPr>
        <w:t>母亲文化不高，也懂得这个道理。我们姐弟三个谁考试得了第一名，母亲就带谁去新华书店，可以挑选一本自己最喜欢的书。</w:t>
      </w:r>
    </w:p>
    <w:p w:rsidR="00656363">
      <w:pPr>
        <w:spacing w:line="360" w:lineRule="auto"/>
        <w:ind w:firstLine="420"/>
        <w:jc w:val="left"/>
        <w:textAlignment w:val="center"/>
        <w:rPr>
          <w:color w:val="000000"/>
        </w:rPr>
      </w:pPr>
      <w:r>
        <w:rPr>
          <w:rFonts w:ascii="楷体" w:eastAsia="楷体" w:hAnsi="楷体" w:cs="楷体"/>
          <w:color w:val="000000"/>
        </w:rPr>
        <w:t>⑧冬天的夜里，昏暗的灯光下，我们和母亲一起剥花桃。睡觉前，母亲用不知从哪里寻来的不冻手的偏方，熬制成热汤。热气慢慢浸润母亲的手背，我们把温热的汤水捧在手心里，打在她的手背上，裂开的口子疼得她不时呲一下嘴。可这时，分明又是母亲一天中最惬意的时光。</w:t>
      </w:r>
    </w:p>
    <w:p w:rsidR="00656363">
      <w:pPr>
        <w:spacing w:line="360" w:lineRule="auto"/>
        <w:ind w:firstLine="420"/>
        <w:jc w:val="left"/>
        <w:textAlignment w:val="center"/>
        <w:rPr>
          <w:color w:val="000000"/>
        </w:rPr>
      </w:pPr>
      <w:r>
        <w:rPr>
          <w:rFonts w:ascii="楷体" w:eastAsia="楷体" w:hAnsi="楷体" w:cs="楷体"/>
          <w:color w:val="000000"/>
        </w:rPr>
        <w:t>⑨那时候的冬天，滴水成冰。母亲站在院子里，伸出红肿的双手，从半自动洗衣机里打捞着衣服。她不让我们姐弟三个触着凉水，她怕，怕我们的手像她的手一样。</w:t>
      </w:r>
    </w:p>
    <w:p w:rsidR="00656363">
      <w:pPr>
        <w:spacing w:line="360" w:lineRule="auto"/>
        <w:ind w:firstLine="420"/>
        <w:jc w:val="left"/>
        <w:textAlignment w:val="center"/>
        <w:rPr>
          <w:color w:val="000000"/>
        </w:rPr>
      </w:pPr>
      <w:r>
        <w:rPr>
          <w:rFonts w:ascii="楷体" w:eastAsia="楷体" w:hAnsi="楷体" w:cs="楷体"/>
          <w:color w:val="000000"/>
        </w:rPr>
        <w:t>⑩缝纫机</w:t>
      </w:r>
      <w:r>
        <w:rPr>
          <w:rFonts w:ascii="宋体" w:hAnsi="宋体"/>
          <w:color w:val="000000"/>
        </w:rPr>
        <w:t>“</w:t>
      </w:r>
      <w:r>
        <w:rPr>
          <w:rFonts w:ascii="楷体" w:eastAsia="楷体" w:hAnsi="楷体" w:cs="楷体"/>
          <w:color w:val="000000"/>
        </w:rPr>
        <w:t>哒哒哒哒</w:t>
      </w:r>
      <w:r>
        <w:rPr>
          <w:rFonts w:ascii="宋体" w:hAnsi="宋体"/>
          <w:color w:val="000000"/>
        </w:rPr>
        <w:t>”</w:t>
      </w:r>
      <w:r>
        <w:rPr>
          <w:rFonts w:ascii="楷体" w:eastAsia="楷体" w:hAnsi="楷体" w:cs="楷体"/>
          <w:color w:val="000000"/>
        </w:rPr>
        <w:t>地唱着歌，母亲像一位神奇的魔术师变出我们一家人四季的衣衫：我的偏襟小袄、妹妹的泡泡肩小褂、弟弟威武的军装、父亲笔挺的裤子。母亲带上她的大顶针，飞针走线，穿过厚厚的鞋底，换来我们脚下的舒适。</w:t>
      </w:r>
    </w:p>
    <w:p w:rsidR="00656363">
      <w:pPr>
        <w:spacing w:line="360" w:lineRule="auto"/>
        <w:ind w:firstLine="420"/>
        <w:jc w:val="left"/>
        <w:textAlignment w:val="center"/>
        <w:rPr>
          <w:color w:val="000000"/>
        </w:rPr>
      </w:pPr>
      <w:r>
        <w:rPr>
          <w:rFonts w:ascii="楷体" w:eastAsia="楷体" w:hAnsi="楷体" w:cs="楷体"/>
          <w:color w:val="000000"/>
        </w:rPr>
        <w:t>⑪那些清贫的岁月里，母亲的手是一团火，为我们驱走严寒，带来幸福、平安、喜悦和诗意。</w:t>
      </w:r>
    </w:p>
    <w:p w:rsidR="00656363">
      <w:pPr>
        <w:spacing w:line="360" w:lineRule="auto"/>
        <w:ind w:firstLine="420"/>
        <w:jc w:val="left"/>
        <w:textAlignment w:val="center"/>
        <w:rPr>
          <w:color w:val="000000"/>
        </w:rPr>
      </w:pPr>
      <w:r>
        <w:rPr>
          <w:rFonts w:ascii="楷体" w:eastAsia="楷体" w:hAnsi="楷体" w:cs="楷体"/>
          <w:color w:val="000000"/>
        </w:rPr>
        <w:t>⑫</w:t>
      </w:r>
      <w:r>
        <w:rPr>
          <w:rFonts w:ascii="宋体" w:hAnsi="宋体"/>
          <w:color w:val="000000"/>
        </w:rPr>
        <w:t>“</w:t>
      </w:r>
      <w:r>
        <w:rPr>
          <w:rFonts w:ascii="楷体" w:eastAsia="楷体" w:hAnsi="楷体" w:cs="楷体"/>
          <w:color w:val="000000"/>
        </w:rPr>
        <w:t>遗子黄金满赢，不如一经</w:t>
      </w:r>
      <w:r>
        <w:rPr>
          <w:rFonts w:ascii="宋体" w:hAnsi="宋体"/>
          <w:color w:val="000000"/>
        </w:rPr>
        <w:t>”</w:t>
      </w:r>
      <w:r>
        <w:rPr>
          <w:rFonts w:ascii="楷体" w:eastAsia="楷体" w:hAnsi="楷体" w:cs="楷体"/>
          <w:color w:val="000000"/>
        </w:rPr>
        <w:t>，母亲亲身躬行，不正是值得我们用一生去学习的</w:t>
      </w:r>
      <w:r>
        <w:rPr>
          <w:rFonts w:ascii="宋体" w:hAnsi="宋体"/>
          <w:color w:val="000000"/>
        </w:rPr>
        <w:t>“</w:t>
      </w:r>
      <w:r>
        <w:rPr>
          <w:rFonts w:ascii="楷体" w:eastAsia="楷体" w:hAnsi="楷体" w:cs="楷体"/>
          <w:color w:val="000000"/>
        </w:rPr>
        <w:t>无字经书</w:t>
      </w:r>
      <w:r>
        <w:rPr>
          <w:rFonts w:ascii="宋体" w:hAnsi="宋体"/>
          <w:color w:val="000000"/>
        </w:rPr>
        <w:t>”</w:t>
      </w:r>
      <w:r>
        <w:rPr>
          <w:rFonts w:ascii="楷体" w:eastAsia="楷体" w:hAnsi="楷体" w:cs="楷体"/>
          <w:color w:val="000000"/>
        </w:rPr>
        <w:t>吗？</w:t>
      </w:r>
    </w:p>
    <w:p w:rsidR="00656363">
      <w:pPr>
        <w:spacing w:line="360" w:lineRule="auto"/>
        <w:jc w:val="left"/>
        <w:textAlignment w:val="center"/>
        <w:rPr>
          <w:color w:val="000000"/>
        </w:rPr>
      </w:pPr>
      <w:r>
        <w:rPr>
          <w:color w:val="000000"/>
        </w:rPr>
        <w:t xml:space="preserve">10. </w:t>
      </w:r>
      <w:r>
        <w:rPr>
          <w:rFonts w:ascii="宋体" w:hAnsi="宋体"/>
          <w:color w:val="000000"/>
        </w:rPr>
        <w:t>文章主要回忆了母亲的哪些事情？请完成下面的填空。</w:t>
      </w:r>
    </w:p>
    <w:p w:rsidR="00656363">
      <w:pPr>
        <w:spacing w:line="360" w:lineRule="auto"/>
        <w:jc w:val="left"/>
        <w:textAlignment w:val="center"/>
        <w:rPr>
          <w:color w:val="000000"/>
        </w:rPr>
      </w:pPr>
      <w:r>
        <w:rPr>
          <w:rFonts w:ascii="宋体" w:hAnsi="宋体"/>
          <w:color w:val="000000"/>
        </w:rPr>
        <w:t>①田垄浇水→②示范摘棉花→③</w:t>
      </w:r>
      <w:r>
        <w:rPr>
          <w:color w:val="000000"/>
        </w:rPr>
        <w:t>____________________</w:t>
      </w:r>
      <w:r>
        <w:rPr>
          <w:rFonts w:ascii="宋体" w:hAnsi="宋体"/>
          <w:color w:val="000000"/>
        </w:rPr>
        <w:t>→④书店挑书→⑤灯下剥花桃→⑥</w:t>
      </w:r>
      <w:r>
        <w:rPr>
          <w:color w:val="000000"/>
        </w:rPr>
        <w:t>___________________</w:t>
      </w:r>
      <w:r>
        <w:rPr>
          <w:rFonts w:ascii="宋体" w:hAnsi="宋体"/>
          <w:color w:val="000000"/>
        </w:rPr>
        <w:t>→⑦缝衣纳鞋子。</w:t>
      </w:r>
    </w:p>
    <w:p w:rsidR="00656363">
      <w:pPr>
        <w:spacing w:line="360" w:lineRule="auto"/>
        <w:jc w:val="left"/>
        <w:textAlignment w:val="center"/>
        <w:rPr>
          <w:color w:val="000000"/>
        </w:rPr>
      </w:pPr>
      <w:r>
        <w:rPr>
          <w:color w:val="000000"/>
        </w:rPr>
        <w:t xml:space="preserve">11. </w:t>
      </w:r>
      <w:r>
        <w:rPr>
          <w:rFonts w:ascii="宋体" w:hAnsi="宋体"/>
          <w:color w:val="000000"/>
        </w:rPr>
        <w:t>阅读下列句子，根据括号内的要求答题。</w:t>
      </w:r>
    </w:p>
    <w:p w:rsidR="0065636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）她厚厚的手掌一把攥住盛开的棉花，往上轻轻一扬，肉墩墩的棉花就全部听话地跑到她的手掌心，然后被塞进绑在腰上的包袱里。（请从修辞角度赏析该句）</w:t>
      </w:r>
    </w:p>
    <w:p w:rsidR="006563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）棉花收成最好的那一年，母亲</w:t>
      </w:r>
      <w:r>
        <w:rPr>
          <w:rFonts w:ascii="宋体" w:hAnsi="宋体"/>
          <w:color w:val="000000"/>
          <w:em w:val="dot"/>
        </w:rPr>
        <w:t>奢侈</w:t>
      </w:r>
      <w:r>
        <w:rPr>
          <w:rFonts w:ascii="宋体" w:hAnsi="宋体"/>
          <w:color w:val="000000"/>
        </w:rPr>
        <w:t>并且坚决地请求父亲买来一台收音机。（赏析加点词的表达效果）</w:t>
      </w:r>
    </w:p>
    <w:p w:rsidR="00656363">
      <w:pPr>
        <w:spacing w:line="360" w:lineRule="auto"/>
        <w:jc w:val="left"/>
        <w:textAlignment w:val="center"/>
        <w:rPr>
          <w:color w:val="000000"/>
        </w:rPr>
      </w:pPr>
      <w:r>
        <w:rPr>
          <w:color w:val="000000"/>
        </w:rPr>
        <w:t xml:space="preserve">12. </w:t>
      </w:r>
      <w:r>
        <w:rPr>
          <w:rFonts w:ascii="宋体" w:hAnsi="宋体"/>
          <w:color w:val="000000"/>
        </w:rPr>
        <w:t>从全文看，文章采用了何种记叙顺序？有什么作用？</w:t>
      </w:r>
    </w:p>
    <w:p w:rsidR="00656363">
      <w:pPr>
        <w:spacing w:line="360" w:lineRule="auto"/>
        <w:jc w:val="left"/>
        <w:textAlignment w:val="center"/>
        <w:rPr>
          <w:color w:val="000000"/>
        </w:rPr>
      </w:pPr>
      <w:r>
        <w:rPr>
          <w:color w:val="000000"/>
        </w:rPr>
        <w:t xml:space="preserve">13. </w:t>
      </w:r>
      <w:r>
        <w:rPr>
          <w:rFonts w:ascii="宋体" w:hAnsi="宋体"/>
          <w:color w:val="000000"/>
        </w:rPr>
        <w:t>此文作为获奖作品，将发表在学校的校刊上，你作为校报的编辑，请从选材和主题的角度为本文配上一段介绍性文字，推荐给同学们。</w:t>
      </w:r>
    </w:p>
    <w:p w:rsidR="00656363">
      <w:pPr>
        <w:spacing w:line="360" w:lineRule="auto"/>
        <w:textAlignment w:val="center"/>
        <w:rPr>
          <w:color w:val="000000"/>
        </w:rPr>
        <w:sectPr w:rsidSect="00454098">
          <w:headerReference w:type="even" r:id="rId48"/>
          <w:footerReference w:type="even" r:id="rId49"/>
          <w:headerReference w:type="first" r:id="rId50"/>
          <w:footerReference w:type="first" r:id="rId51"/>
          <w:type w:val="nextPage"/>
          <w:pgSz w:w="11906" w:h="16838"/>
          <w:pgMar w:top="1440" w:right="1797" w:bottom="1440" w:left="1797" w:header="152" w:footer="0" w:gutter="0"/>
          <w:pgNumType w:start="11"/>
          <w:cols w:space="720"/>
          <w:titlePg w:val="0"/>
          <w:docGrid w:type="lines" w:linePitch="312"/>
        </w:sectPr>
      </w:pPr>
      <w:r>
        <w:rPr>
          <w:color w:val="2E75B6"/>
        </w:rPr>
        <w:t>【参考答案】</w:t>
      </w:r>
      <w:r>
        <w:rPr>
          <w:color w:val="000000"/>
        </w:rPr>
        <w:t xml:space="preserve">10.     </w:t>
      </w:r>
      <w:r>
        <w:rPr>
          <w:rFonts w:ascii="宋体" w:hAnsi="宋体" w:hint="eastAsia"/>
          <w:color w:val="000000"/>
        </w:rPr>
        <w:t>①</w:t>
      </w:r>
      <w:r>
        <w:rPr>
          <w:color w:val="000000"/>
        </w:rPr>
        <w:t xml:space="preserve"> </w:t>
      </w:r>
      <w:r>
        <w:rPr>
          <w:rFonts w:ascii="宋体" w:hAnsi="宋体"/>
          <w:color w:val="000000"/>
        </w:rPr>
        <w:t>购买收音机</w:t>
      </w:r>
      <w:r>
        <w:rPr>
          <w:color w:val="000000"/>
        </w:rPr>
        <w:t xml:space="preserve">    </w:t>
      </w:r>
      <w:r>
        <w:rPr>
          <w:rFonts w:ascii="宋体" w:hAnsi="宋体" w:hint="eastAsia"/>
          <w:color w:val="000000"/>
        </w:rPr>
        <w:t>②</w:t>
      </w:r>
      <w:r>
        <w:rPr>
          <w:color w:val="000000"/>
        </w:rPr>
        <w:t xml:space="preserve"> </w:t>
      </w:r>
      <w:r>
        <w:rPr>
          <w:rFonts w:ascii="宋体" w:hAnsi="宋体"/>
          <w:color w:val="000000"/>
        </w:rPr>
        <w:t>打捞衣服</w:t>
      </w:r>
    </w:p>
    <w:p w:rsidR="00656363">
      <w:pPr>
        <w:spacing w:line="360" w:lineRule="auto"/>
        <w:textAlignment w:val="center"/>
        <w:rPr>
          <w:color w:val="000000"/>
        </w:rPr>
      </w:pPr>
      <w:r>
        <w:rPr>
          <w:color w:val="000000"/>
        </w:rPr>
        <w:t xml:space="preserve">11. </w:t>
      </w:r>
      <w:r>
        <w:rPr>
          <w:rFonts w:ascii="宋体" w:hAnsi="宋体"/>
          <w:color w:val="000000"/>
        </w:rPr>
        <w:t>（</w:t>
      </w:r>
      <w:r>
        <w:rPr>
          <w:rFonts w:eastAsia="Times New Roman" w:cs="Times New Roman"/>
          <w:color w:val="000000"/>
        </w:rPr>
        <w:t>1</w:t>
      </w:r>
      <w:r>
        <w:rPr>
          <w:rFonts w:ascii="宋体" w:hAnsi="宋体"/>
          <w:color w:val="000000"/>
        </w:rPr>
        <w:t>）运用拟人的修辞手法，赋予棉花以人的感情特点，形象地写出棉花的听话，从侧面表现了母亲摘棉花动作的娴熟和技巧的高超。</w:t>
      </w:r>
    </w:p>
    <w:p w:rsidR="006563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）“奢侈”本是“挥霍浪费钱财，过分追求享受”的意思，此句中贬词褒用，生动地写出了母亲在培养孩子方面舍得花钱，表达了母亲对孩子真挚的关爱。</w:t>
      </w:r>
    </w:p>
    <w:p w:rsidR="00656363">
      <w:pPr>
        <w:spacing w:line="360" w:lineRule="auto"/>
        <w:jc w:val="left"/>
        <w:textAlignment w:val="center"/>
        <w:rPr>
          <w:color w:val="000000"/>
        </w:rPr>
      </w:pPr>
      <w:r>
        <w:rPr>
          <w:color w:val="000000"/>
        </w:rPr>
        <w:t xml:space="preserve">12. </w:t>
      </w:r>
      <w:r>
        <w:rPr>
          <w:rFonts w:ascii="宋体" w:hAnsi="宋体"/>
          <w:color w:val="000000"/>
        </w:rPr>
        <w:t>倒叙。文章开篇写母亲出院后的一天早上，“我”看到母亲挎着胳膊在厨房里忙碌，被绷带勒住的手指肿胀得发亮，心里难受，由此引发对母亲往事的一系列回忆。这样写既增强了文章的生动性，使文章产生了悬念，更能引人入胜，同时也避免叙述的单调和结构的单一。</w:t>
      </w:r>
    </w:p>
    <w:p w:rsidR="00656363">
      <w:pPr>
        <w:spacing w:line="360" w:lineRule="auto"/>
        <w:jc w:val="left"/>
        <w:textAlignment w:val="center"/>
        <w:rPr>
          <w:color w:val="000000"/>
        </w:rPr>
      </w:pPr>
      <w:r>
        <w:rPr>
          <w:color w:val="000000"/>
        </w:rPr>
        <w:t xml:space="preserve">13. </w:t>
      </w:r>
      <w:r>
        <w:rPr>
          <w:rFonts w:ascii="宋体" w:hAnsi="宋体"/>
          <w:color w:val="000000"/>
        </w:rPr>
        <w:t>从选材角度看，《母亲是一本“无字经书”》是一篇表达亲情的散文，文章以温暖的笔触回忆了母亲对“我们”人生有潜移默化的影响的一些普通却又深刻的事情，写出了母亲对子女深刻的影响；从主题角度看，文章一方面写出了母亲带给“我们”温暖的爱，另一方面表达了对母亲亲身躬行的美好品质的赞美。</w:t>
      </w:r>
    </w:p>
    <w:p w:rsidR="00656363">
      <w:pPr>
        <w:spacing w:line="360" w:lineRule="auto"/>
        <w:textAlignment w:val="center"/>
        <w:rPr>
          <w:color w:val="000000"/>
        </w:rPr>
      </w:pPr>
    </w:p>
    <w:p w:rsidR="00656363">
      <w:pPr>
        <w:spacing w:line="360" w:lineRule="auto"/>
        <w:textAlignment w:val="center"/>
        <w:rPr>
          <w:color w:val="000000"/>
        </w:rPr>
      </w:pPr>
      <w:r>
        <w:rPr>
          <w:color w:val="000000"/>
        </w:rPr>
        <w:t>【</w:t>
      </w:r>
      <w:r>
        <w:rPr>
          <w:color w:val="000000"/>
        </w:rPr>
        <w:t>10</w:t>
      </w:r>
      <w:r>
        <w:rPr>
          <w:color w:val="000000"/>
        </w:rPr>
        <w:t>题点津】</w:t>
      </w:r>
    </w:p>
    <w:p w:rsidR="00656363">
      <w:pPr>
        <w:spacing w:line="360" w:lineRule="auto"/>
        <w:jc w:val="left"/>
        <w:textAlignment w:val="center"/>
        <w:rPr>
          <w:color w:val="000000"/>
        </w:rPr>
      </w:pPr>
      <w:r>
        <w:rPr>
          <w:color w:val="000000"/>
        </w:rPr>
        <w:t>本题考查文章内容的理解</w:t>
      </w:r>
      <w:r>
        <w:rPr>
          <w:rFonts w:ascii="宋体" w:hAnsi="宋体"/>
          <w:color w:val="000000"/>
        </w:rPr>
        <w:t>与概括。</w:t>
      </w:r>
    </w:p>
    <w:p w:rsidR="00656363">
      <w:pPr>
        <w:spacing w:line="360" w:lineRule="auto"/>
        <w:jc w:val="left"/>
        <w:textAlignment w:val="center"/>
        <w:rPr>
          <w:color w:val="000000"/>
        </w:rPr>
      </w:pPr>
      <w:r>
        <w:rPr>
          <w:rFonts w:ascii="宋体" w:hAnsi="宋体"/>
          <w:color w:val="000000"/>
        </w:rPr>
        <w:t>根据第④段“春天，麦苗返青，我和妹妹跟着母亲去浇水”可知，写春天母亲带着“我”和妹妹去田垄边浇水。</w:t>
      </w:r>
    </w:p>
    <w:p w:rsidR="00656363">
      <w:pPr>
        <w:spacing w:line="360" w:lineRule="auto"/>
        <w:jc w:val="left"/>
        <w:textAlignment w:val="center"/>
        <w:rPr>
          <w:color w:val="000000"/>
        </w:rPr>
      </w:pPr>
      <w:r>
        <w:rPr>
          <w:rFonts w:ascii="宋体" w:hAnsi="宋体"/>
          <w:color w:val="000000"/>
        </w:rPr>
        <w:t>根据第⑤段“秋天，母亲带着我们姐弟三个去摘棉花”“母亲一边示范，一边叮嘱我们”可知，写秋天母亲带着我们姐弟三个去摘棉花，并给我们做示范。</w:t>
      </w:r>
    </w:p>
    <w:p w:rsidR="00656363">
      <w:pPr>
        <w:spacing w:line="360" w:lineRule="auto"/>
        <w:jc w:val="left"/>
        <w:textAlignment w:val="center"/>
        <w:rPr>
          <w:color w:val="000000"/>
        </w:rPr>
      </w:pPr>
      <w:r>
        <w:rPr>
          <w:rFonts w:ascii="宋体" w:hAnsi="宋体"/>
          <w:color w:val="000000"/>
        </w:rPr>
        <w:t>根据第⑥段“棉花收成最好的那一年，母亲奢侈并且坚决地请求父亲买来一台收音机”可知，写棉花收成最好的那年，母亲奢侈并且坚决地请求父亲买来一台收音机。可提炼主要事件为：购买收音机。据此填写第一空。</w:t>
      </w:r>
    </w:p>
    <w:p w:rsidR="00656363">
      <w:pPr>
        <w:spacing w:line="360" w:lineRule="auto"/>
        <w:jc w:val="left"/>
        <w:textAlignment w:val="center"/>
        <w:rPr>
          <w:color w:val="000000"/>
        </w:rPr>
      </w:pP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https://d.book118.com/556021102001010034</w:t>
        </w:r>
      </w:hyperlink>
    </w:p>
    <w:p w:rsidR="00656363">
      <w:pPr>
        <w:spacing w:line="360" w:lineRule="auto"/>
        <w:jc w:val="left"/>
        <w:textAlignment w:val="center"/>
        <w:rPr>
          <w:color w:val="000000"/>
        </w:rPr>
      </w:pPr>
    </w:p>
    <w:sectPr w:rsidSect="00454098">
      <w:headerReference w:type="even" r:id="rId53"/>
      <w:footerReference w:type="even" r:id="rId54"/>
      <w:headerReference w:type="first" r:id="rId55"/>
      <w:footerReference w:type="first" r:id="rId56"/>
      <w:type w:val="nextPage"/>
      <w:pgSz w:w="11906" w:h="16838"/>
      <w:pgMar w:top="1440" w:right="1797" w:bottom="1440" w:left="1797" w:header="152" w:footer="0" w:gutter="0"/>
      <w:pgNumType w:start="12"/>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Arial Unicode MS"/>
    <w:charset w:val="86"/>
    <w:family w:val="swiss"/>
    <w:pitch w:val="variable"/>
    <w:sig w:usb0="00000000"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rsidP="00821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54098" w:rsidP="00454098">
    <w:pPr>
      <w:pStyle w:val="Footer"/>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98">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14" w:rsidP="00FC2614">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54098"/>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6363"/>
    <w:rsid w:val="006D5DE9"/>
    <w:rsid w:val="006F45E0"/>
    <w:rsid w:val="00701D6B"/>
    <w:rsid w:val="007061B2"/>
    <w:rsid w:val="007101D3"/>
    <w:rsid w:val="00740A09"/>
    <w:rsid w:val="00762E26"/>
    <w:rsid w:val="00767F31"/>
    <w:rsid w:val="00817391"/>
    <w:rsid w:val="008214B7"/>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2DDD"/>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08F3"/>
    <w:rsid w:val="00F574B0"/>
    <w:rsid w:val="00F676FD"/>
    <w:rsid w:val="00F72514"/>
    <w:rsid w:val="00FA0944"/>
    <w:rsid w:val="00FB34D2"/>
    <w:rsid w:val="00FB4B17"/>
    <w:rsid w:val="00FC2614"/>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6363"/>
    <w:pPr>
      <w:widowControl w:val="0"/>
      <w:jc w:val="both"/>
    </w:pPr>
    <w:rPr>
      <w:rFonts w:ascii="Times New Roman" w:eastAsia="微软雅黑" w:hAnsi="Times New Roman"/>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65636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Char1"/>
    <w:rsid w:val="00656363"/>
    <w:pPr>
      <w:tabs>
        <w:tab w:val="center" w:pos="4153"/>
        <w:tab w:val="right" w:pos="8306"/>
      </w:tabs>
      <w:snapToGrid w:val="0"/>
      <w:jc w:val="left"/>
    </w:pPr>
    <w:rPr>
      <w:sz w:val="18"/>
    </w:rPr>
  </w:style>
  <w:style w:type="character" w:customStyle="1" w:styleId="Char">
    <w:name w:val="页眉 Char"/>
    <w:basedOn w:val="DefaultParagraphFont"/>
    <w:link w:val="Header"/>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FC2614"/>
    <w:rPr>
      <w:sz w:val="18"/>
      <w:szCs w:val="18"/>
    </w:rPr>
  </w:style>
  <w:style w:type="character" w:customStyle="1" w:styleId="Char0">
    <w:name w:val="批注框文本 Char"/>
    <w:basedOn w:val="DefaultParagraphFont"/>
    <w:link w:val="BalloonText"/>
    <w:semiHidden/>
    <w:rsid w:val="00FC2614"/>
    <w:rPr>
      <w:kern w:val="2"/>
      <w:sz w:val="18"/>
      <w:szCs w:val="18"/>
    </w:rPr>
  </w:style>
  <w:style w:type="character" w:customStyle="1" w:styleId="Char1">
    <w:name w:val="页脚 Char"/>
    <w:link w:val="Footer"/>
    <w:rsid w:val="00FC2614"/>
    <w:rPr>
      <w:kern w:val="2"/>
      <w:sz w:val="18"/>
      <w:szCs w:val="24"/>
    </w:rPr>
  </w:style>
  <w:style w:type="character" w:styleId="Emphasis">
    <w:name w:val="Emphasis"/>
    <w:uiPriority w:val="20"/>
    <w:qFormat/>
    <w:rsid w:val="00FC2614"/>
    <w:rPr>
      <w:i/>
      <w:iCs/>
    </w:rPr>
  </w:style>
  <w:style w:type="character" w:styleId="PageNumber">
    <w:name w:val="page number"/>
    <w:basedOn w:val="DefaultParagraphFont"/>
    <w:rsid w:val="00454098"/>
  </w:style>
</w:styles>
</file>

<file path=word/webSettings.xml><?xml version="1.0" encoding="utf-8"?>
<w:webSettings xmlns:r="http://schemas.openxmlformats.org/officeDocument/2006/relationships" xmlns:w="http://schemas.openxmlformats.org/wordprocessingml/2006/main">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yperlink" Target="http://www.zzstep.com" TargetMode="External" /><Relationship Id="rId15" Type="http://schemas.openxmlformats.org/officeDocument/2006/relationships/image" Target="media/image2.wmf"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eader" Target="header10.xml" /><Relationship Id="rId27" Type="http://schemas.openxmlformats.org/officeDocument/2006/relationships/footer" Target="footer10.xml"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header" Target="header13.xml" /><Relationship Id="rId33" Type="http://schemas.openxmlformats.org/officeDocument/2006/relationships/footer" Target="footer13.xml"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footer" Target="footer16.xml" /><Relationship Id="rId4" Type="http://schemas.openxmlformats.org/officeDocument/2006/relationships/customXml" Target="../customXml/item1.xml" /><Relationship Id="rId40" Type="http://schemas.openxmlformats.org/officeDocument/2006/relationships/header" Target="header17.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header" Target="header19.xml" /><Relationship Id="rId45" Type="http://schemas.openxmlformats.org/officeDocument/2006/relationships/footer" Target="footer19.xml" /><Relationship Id="rId46" Type="http://schemas.openxmlformats.org/officeDocument/2006/relationships/header" Target="header20.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image" Target="media/image1.png" /><Relationship Id="rId50" Type="http://schemas.openxmlformats.org/officeDocument/2006/relationships/header" Target="header22.xml" /><Relationship Id="rId51" Type="http://schemas.openxmlformats.org/officeDocument/2006/relationships/footer" Target="footer22.xml" /><Relationship Id="rId52" Type="http://schemas.openxmlformats.org/officeDocument/2006/relationships/hyperlink" Target="https://d.book118.com/556021102001010034" TargetMode="External" /><Relationship Id="rId53" Type="http://schemas.openxmlformats.org/officeDocument/2006/relationships/header" Target="header23.xml" /><Relationship Id="rId54" Type="http://schemas.openxmlformats.org/officeDocument/2006/relationships/footer" Target="footer23.xml" /><Relationship Id="rId55" Type="http://schemas.openxmlformats.org/officeDocument/2006/relationships/header" Target="header24.xml" /><Relationship Id="rId56" Type="http://schemas.openxmlformats.org/officeDocument/2006/relationships/footer" Target="footer24.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2520</Words>
  <Characters>14364</Characters>
  <Application>Microsoft Office Word</Application>
  <DocSecurity>0</DocSecurity>
  <Lines>119</Lines>
  <Paragraphs>33</Paragraphs>
  <ScaleCrop>false</ScaleCrop>
  <Company>中国教育出版网www.zzstep.com</Company>
  <LinksUpToDate>false</LinksUpToDate>
  <CharactersWithSpaces>16851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中国教育出版网www.zzstep.com</dc:title>
  <dc:subject>中国教育出版网www.zzstep.com</dc:subject>
  <dc:creator>user</dc:creator>
  <cp:keywords>中国教育出版网www.zzstep.com</cp:keywords>
  <dc:description>中国教育出版网www.zzstep.com</dc:description>
  <cp:lastModifiedBy>Administrator</cp:lastModifiedBy>
  <cp:revision>11</cp:revision>
  <dcterms:created xsi:type="dcterms:W3CDTF">2023-07-15T12:02:00Z</dcterms:created>
  <dcterms:modified xsi:type="dcterms:W3CDTF">2023-07-26T06:48:00Z</dcterms:modified>
  <cp:category>中国教育出版网www.zzstep.com</cp:category>
</cp:coreProperties>
</file>