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空气烟气监测系统相关行业公司成立方案及可行性研究报告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102" w:history="1">
        <w:r>
          <w:rPr>
            <w:rFonts w:ascii="仿宋" w:eastAsia="仿宋" w:hAnsi="仿宋" w:cs="仿宋" w:hint="eastAsia"/>
            <w:lang w:eastAsia="zh-CN"/>
          </w:rPr>
          <w:t>前言</w:t>
        </w:r>
        <w:r>
          <w:tab/>
        </w:r>
        <w:r>
          <w:fldChar w:fldCharType="begin"/>
        </w:r>
        <w:r>
          <w:instrText xml:space="preserve"> PAGEREF _Toc11102 \h </w:instrText>
        </w:r>
        <w:r>
          <w:fldChar w:fldCharType="separate"/>
        </w:r>
        <w:r>
          <w:t>3</w:t>
        </w:r>
        <w:r>
          <w:fldChar w:fldCharType="end"/>
        </w:r>
      </w:hyperlink>
    </w:p>
    <w:p>
      <w:pPr>
        <w:pStyle w:val="TOC1"/>
        <w:tabs>
          <w:tab w:val="right" w:leader="dot" w:pos="8306"/>
        </w:tabs>
      </w:pPr>
      <w:hyperlink w:anchor="_Toc15646" w:history="1">
        <w:r>
          <w:rPr>
            <w:rFonts w:ascii="仿宋" w:eastAsia="仿宋" w:hAnsi="仿宋" w:cs="仿宋" w:hint="eastAsia"/>
            <w:lang w:eastAsia="zh-CN"/>
          </w:rPr>
          <w:t>一、选址分析</w:t>
        </w:r>
        <w:r>
          <w:tab/>
        </w:r>
        <w:r>
          <w:fldChar w:fldCharType="begin"/>
        </w:r>
        <w:r>
          <w:instrText xml:space="preserve"> PAGEREF _Toc15646 \h </w:instrText>
        </w:r>
        <w:r>
          <w:fldChar w:fldCharType="separate"/>
        </w:r>
        <w:r>
          <w:t>3</w:t>
        </w:r>
        <w:r>
          <w:fldChar w:fldCharType="end"/>
        </w:r>
      </w:hyperlink>
    </w:p>
    <w:p>
      <w:pPr>
        <w:pStyle w:val="TOC2"/>
        <w:tabs>
          <w:tab w:val="right" w:leader="dot" w:pos="8306"/>
        </w:tabs>
      </w:pPr>
      <w:hyperlink w:anchor="_Toc29905" w:history="1">
        <w:r>
          <w:rPr>
            <w:rFonts w:ascii="仿宋" w:eastAsia="仿宋" w:hAnsi="仿宋" w:cs="仿宋" w:hint="eastAsia"/>
            <w:lang w:eastAsia="zh-CN"/>
          </w:rPr>
          <w:t>(一)、空气烟气监测系统项目选址原则</w:t>
        </w:r>
        <w:r>
          <w:tab/>
        </w:r>
        <w:r>
          <w:fldChar w:fldCharType="begin"/>
        </w:r>
        <w:r>
          <w:instrText xml:space="preserve"> PAGEREF _Toc29905 \h </w:instrText>
        </w:r>
        <w:r>
          <w:fldChar w:fldCharType="separate"/>
        </w:r>
        <w:r>
          <w:t>3</w:t>
        </w:r>
        <w:r>
          <w:fldChar w:fldCharType="end"/>
        </w:r>
      </w:hyperlink>
    </w:p>
    <w:p>
      <w:pPr>
        <w:pStyle w:val="TOC2"/>
        <w:tabs>
          <w:tab w:val="right" w:leader="dot" w:pos="8306"/>
        </w:tabs>
      </w:pPr>
      <w:hyperlink w:anchor="_Toc1489" w:history="1">
        <w:r>
          <w:rPr>
            <w:rFonts w:ascii="仿宋" w:eastAsia="仿宋" w:hAnsi="仿宋" w:cs="仿宋" w:hint="eastAsia"/>
            <w:lang w:eastAsia="zh-CN"/>
          </w:rPr>
          <w:t>(二)、建设区基本情况</w:t>
        </w:r>
        <w:r>
          <w:tab/>
        </w:r>
        <w:r>
          <w:fldChar w:fldCharType="begin"/>
        </w:r>
        <w:r>
          <w:instrText xml:space="preserve"> PAGEREF _Toc1489 \h </w:instrText>
        </w:r>
        <w:r>
          <w:fldChar w:fldCharType="separate"/>
        </w:r>
        <w:r>
          <w:t>5</w:t>
        </w:r>
        <w:r>
          <w:fldChar w:fldCharType="end"/>
        </w:r>
      </w:hyperlink>
    </w:p>
    <w:p>
      <w:pPr>
        <w:pStyle w:val="TOC2"/>
        <w:tabs>
          <w:tab w:val="right" w:leader="dot" w:pos="8306"/>
        </w:tabs>
      </w:pPr>
      <w:hyperlink w:anchor="_Toc28090" w:history="1">
        <w:r>
          <w:rPr>
            <w:rFonts w:ascii="仿宋" w:eastAsia="仿宋" w:hAnsi="仿宋" w:cs="仿宋" w:hint="eastAsia"/>
            <w:lang w:eastAsia="zh-CN"/>
          </w:rPr>
          <w:t>(三)、发展目标</w:t>
        </w:r>
        <w:r>
          <w:tab/>
        </w:r>
        <w:r>
          <w:fldChar w:fldCharType="begin"/>
        </w:r>
        <w:r>
          <w:instrText xml:space="preserve"> PAGEREF _Toc28090 \h </w:instrText>
        </w:r>
        <w:r>
          <w:fldChar w:fldCharType="separate"/>
        </w:r>
        <w:r>
          <w:t>6</w:t>
        </w:r>
        <w:r>
          <w:fldChar w:fldCharType="end"/>
        </w:r>
      </w:hyperlink>
    </w:p>
    <w:p>
      <w:pPr>
        <w:pStyle w:val="TOC2"/>
        <w:tabs>
          <w:tab w:val="right" w:leader="dot" w:pos="8306"/>
        </w:tabs>
      </w:pPr>
      <w:hyperlink w:anchor="_Toc23471" w:history="1">
        <w:r>
          <w:rPr>
            <w:rFonts w:ascii="仿宋" w:eastAsia="仿宋" w:hAnsi="仿宋" w:cs="仿宋" w:hint="eastAsia"/>
            <w:lang w:eastAsia="zh-CN"/>
          </w:rPr>
          <w:t>(四)、产业发展方向</w:t>
        </w:r>
        <w:r>
          <w:tab/>
        </w:r>
        <w:r>
          <w:fldChar w:fldCharType="begin"/>
        </w:r>
        <w:r>
          <w:instrText xml:space="preserve"> PAGEREF _Toc23471 \h </w:instrText>
        </w:r>
        <w:r>
          <w:fldChar w:fldCharType="separate"/>
        </w:r>
        <w:r>
          <w:t>7</w:t>
        </w:r>
        <w:r>
          <w:fldChar w:fldCharType="end"/>
        </w:r>
      </w:hyperlink>
    </w:p>
    <w:p>
      <w:pPr>
        <w:pStyle w:val="TOC2"/>
        <w:tabs>
          <w:tab w:val="right" w:leader="dot" w:pos="8306"/>
        </w:tabs>
      </w:pPr>
      <w:hyperlink w:anchor="_Toc32115" w:history="1">
        <w:r>
          <w:rPr>
            <w:rFonts w:ascii="仿宋" w:eastAsia="仿宋" w:hAnsi="仿宋" w:cs="仿宋" w:hint="eastAsia"/>
            <w:lang w:eastAsia="zh-CN"/>
          </w:rPr>
          <w:t>(五)、空气烟气监测系统项目选址综合评价</w:t>
        </w:r>
        <w:r>
          <w:tab/>
        </w:r>
        <w:r>
          <w:fldChar w:fldCharType="begin"/>
        </w:r>
        <w:r>
          <w:instrText xml:space="preserve"> PAGEREF _Toc32115 \h </w:instrText>
        </w:r>
        <w:r>
          <w:fldChar w:fldCharType="separate"/>
        </w:r>
        <w:r>
          <w:t>8</w:t>
        </w:r>
        <w:r>
          <w:fldChar w:fldCharType="end"/>
        </w:r>
      </w:hyperlink>
    </w:p>
    <w:p>
      <w:pPr>
        <w:pStyle w:val="TOC1"/>
        <w:tabs>
          <w:tab w:val="right" w:leader="dot" w:pos="8306"/>
        </w:tabs>
      </w:pPr>
      <w:hyperlink w:anchor="_Toc32562" w:history="1">
        <w:r>
          <w:rPr>
            <w:rFonts w:ascii="仿宋" w:eastAsia="仿宋" w:hAnsi="仿宋" w:cs="仿宋" w:hint="eastAsia"/>
            <w:lang w:eastAsia="zh-CN"/>
          </w:rPr>
          <w:t>二、空气烟气监测系统项目概况</w:t>
        </w:r>
        <w:r>
          <w:tab/>
        </w:r>
        <w:r>
          <w:fldChar w:fldCharType="begin"/>
        </w:r>
        <w:r>
          <w:instrText xml:space="preserve"> PAGEREF _Toc32562 \h </w:instrText>
        </w:r>
        <w:r>
          <w:fldChar w:fldCharType="separate"/>
        </w:r>
        <w:r>
          <w:t>9</w:t>
        </w:r>
        <w:r>
          <w:fldChar w:fldCharType="end"/>
        </w:r>
      </w:hyperlink>
    </w:p>
    <w:p>
      <w:pPr>
        <w:pStyle w:val="TOC2"/>
        <w:tabs>
          <w:tab w:val="right" w:leader="dot" w:pos="8306"/>
        </w:tabs>
      </w:pPr>
      <w:hyperlink w:anchor="_Toc1795" w:history="1">
        <w:r>
          <w:rPr>
            <w:rFonts w:ascii="仿宋" w:eastAsia="仿宋" w:hAnsi="仿宋" w:cs="仿宋" w:hint="eastAsia"/>
            <w:lang w:eastAsia="zh-CN"/>
          </w:rPr>
          <w:t>(一)、投资路径</w:t>
        </w:r>
        <w:r>
          <w:tab/>
        </w:r>
        <w:r>
          <w:fldChar w:fldCharType="begin"/>
        </w:r>
        <w:r>
          <w:instrText xml:space="preserve"> PAGEREF _Toc1795 \h </w:instrText>
        </w:r>
        <w:r>
          <w:fldChar w:fldCharType="separate"/>
        </w:r>
        <w:r>
          <w:t>9</w:t>
        </w:r>
        <w:r>
          <w:fldChar w:fldCharType="end"/>
        </w:r>
      </w:hyperlink>
    </w:p>
    <w:p>
      <w:pPr>
        <w:pStyle w:val="TOC2"/>
        <w:tabs>
          <w:tab w:val="right" w:leader="dot" w:pos="8306"/>
        </w:tabs>
      </w:pPr>
      <w:hyperlink w:anchor="_Toc16848" w:history="1">
        <w:r>
          <w:rPr>
            <w:rFonts w:ascii="仿宋" w:eastAsia="仿宋" w:hAnsi="仿宋" w:cs="仿宋" w:hint="eastAsia"/>
            <w:lang w:eastAsia="zh-CN"/>
          </w:rPr>
          <w:t>(二)、空气烟气监测系统项目提出的理由</w:t>
        </w:r>
        <w:r>
          <w:tab/>
        </w:r>
        <w:r>
          <w:fldChar w:fldCharType="begin"/>
        </w:r>
        <w:r>
          <w:instrText xml:space="preserve"> PAGEREF _Toc16848 \h </w:instrText>
        </w:r>
        <w:r>
          <w:fldChar w:fldCharType="separate"/>
        </w:r>
        <w:r>
          <w:t>9</w:t>
        </w:r>
        <w:r>
          <w:fldChar w:fldCharType="end"/>
        </w:r>
      </w:hyperlink>
    </w:p>
    <w:p>
      <w:pPr>
        <w:pStyle w:val="TOC2"/>
        <w:tabs>
          <w:tab w:val="right" w:leader="dot" w:pos="8306"/>
        </w:tabs>
      </w:pPr>
      <w:hyperlink w:anchor="_Toc28246" w:history="1">
        <w:r>
          <w:rPr>
            <w:rFonts w:ascii="仿宋" w:eastAsia="仿宋" w:hAnsi="仿宋" w:cs="仿宋" w:hint="eastAsia"/>
            <w:lang w:eastAsia="zh-CN"/>
          </w:rPr>
          <w:t>(三)、空气烟气监测系统项目选址</w:t>
        </w:r>
        <w:r>
          <w:tab/>
        </w:r>
        <w:r>
          <w:fldChar w:fldCharType="begin"/>
        </w:r>
        <w:r>
          <w:instrText xml:space="preserve"> PAGEREF _Toc28246 \h </w:instrText>
        </w:r>
        <w:r>
          <w:fldChar w:fldCharType="separate"/>
        </w:r>
        <w:r>
          <w:t>10</w:t>
        </w:r>
        <w:r>
          <w:fldChar w:fldCharType="end"/>
        </w:r>
      </w:hyperlink>
    </w:p>
    <w:p>
      <w:pPr>
        <w:pStyle w:val="TOC2"/>
        <w:tabs>
          <w:tab w:val="right" w:leader="dot" w:pos="8306"/>
        </w:tabs>
      </w:pPr>
      <w:hyperlink w:anchor="_Toc5872" w:history="1">
        <w:r>
          <w:rPr>
            <w:rFonts w:ascii="仿宋" w:eastAsia="仿宋" w:hAnsi="仿宋" w:cs="仿宋" w:hint="eastAsia"/>
            <w:lang w:eastAsia="zh-CN"/>
          </w:rPr>
          <w:t>(四)、生产规模</w:t>
        </w:r>
        <w:r>
          <w:tab/>
        </w:r>
        <w:r>
          <w:fldChar w:fldCharType="begin"/>
        </w:r>
        <w:r>
          <w:instrText xml:space="preserve"> PAGEREF _Toc5872 \h </w:instrText>
        </w:r>
        <w:r>
          <w:fldChar w:fldCharType="separate"/>
        </w:r>
        <w:r>
          <w:t>10</w:t>
        </w:r>
        <w:r>
          <w:fldChar w:fldCharType="end"/>
        </w:r>
      </w:hyperlink>
    </w:p>
    <w:p>
      <w:pPr>
        <w:pStyle w:val="TOC2"/>
        <w:tabs>
          <w:tab w:val="right" w:leader="dot" w:pos="8306"/>
        </w:tabs>
      </w:pPr>
      <w:hyperlink w:anchor="_Toc979" w:history="1">
        <w:r>
          <w:rPr>
            <w:rFonts w:ascii="仿宋" w:eastAsia="仿宋" w:hAnsi="仿宋" w:cs="仿宋" w:hint="eastAsia"/>
            <w:lang w:eastAsia="zh-CN"/>
          </w:rPr>
          <w:t>(五)、建设规模</w:t>
        </w:r>
        <w:r>
          <w:tab/>
        </w:r>
        <w:r>
          <w:fldChar w:fldCharType="begin"/>
        </w:r>
        <w:r>
          <w:instrText xml:space="preserve"> PAGEREF _Toc979 \h </w:instrText>
        </w:r>
        <w:r>
          <w:fldChar w:fldCharType="separate"/>
        </w:r>
        <w:r>
          <w:t>10</w:t>
        </w:r>
        <w:r>
          <w:fldChar w:fldCharType="end"/>
        </w:r>
      </w:hyperlink>
    </w:p>
    <w:p>
      <w:pPr>
        <w:pStyle w:val="TOC2"/>
        <w:tabs>
          <w:tab w:val="right" w:leader="dot" w:pos="8306"/>
        </w:tabs>
      </w:pPr>
      <w:hyperlink w:anchor="_Toc30089" w:history="1">
        <w:r>
          <w:rPr>
            <w:rFonts w:ascii="仿宋" w:eastAsia="仿宋" w:hAnsi="仿宋" w:cs="仿宋" w:hint="eastAsia"/>
            <w:lang w:eastAsia="zh-CN"/>
          </w:rPr>
          <w:t>(六)、空气烟气监测系统项目投资</w:t>
        </w:r>
        <w:r>
          <w:tab/>
        </w:r>
        <w:r>
          <w:fldChar w:fldCharType="begin"/>
        </w:r>
        <w:r>
          <w:instrText xml:space="preserve"> PAGEREF _Toc30089 \h </w:instrText>
        </w:r>
        <w:r>
          <w:fldChar w:fldCharType="separate"/>
        </w:r>
        <w:r>
          <w:t>11</w:t>
        </w:r>
        <w:r>
          <w:fldChar w:fldCharType="end"/>
        </w:r>
      </w:hyperlink>
    </w:p>
    <w:p>
      <w:pPr>
        <w:pStyle w:val="TOC2"/>
        <w:tabs>
          <w:tab w:val="right" w:leader="dot" w:pos="8306"/>
        </w:tabs>
      </w:pPr>
      <w:hyperlink w:anchor="_Toc29177" w:history="1">
        <w:r>
          <w:rPr>
            <w:rFonts w:ascii="仿宋" w:eastAsia="仿宋" w:hAnsi="仿宋" w:cs="仿宋" w:hint="eastAsia"/>
            <w:lang w:eastAsia="zh-CN"/>
          </w:rPr>
          <w:t>(七)、空气烟气监测系统项目进度规划</w:t>
        </w:r>
        <w:r>
          <w:tab/>
        </w:r>
        <w:r>
          <w:fldChar w:fldCharType="begin"/>
        </w:r>
        <w:r>
          <w:instrText xml:space="preserve"> PAGEREF _Toc29177 \h </w:instrText>
        </w:r>
        <w:r>
          <w:fldChar w:fldCharType="separate"/>
        </w:r>
        <w:r>
          <w:t>11</w:t>
        </w:r>
        <w:r>
          <w:fldChar w:fldCharType="end"/>
        </w:r>
      </w:hyperlink>
    </w:p>
    <w:p>
      <w:pPr>
        <w:pStyle w:val="TOC2"/>
        <w:tabs>
          <w:tab w:val="right" w:leader="dot" w:pos="8306"/>
        </w:tabs>
      </w:pPr>
      <w:hyperlink w:anchor="_Toc22496" w:history="1">
        <w:r>
          <w:rPr>
            <w:rFonts w:ascii="仿宋" w:eastAsia="仿宋" w:hAnsi="仿宋" w:cs="仿宋" w:hint="eastAsia"/>
            <w:lang w:eastAsia="zh-CN"/>
          </w:rPr>
          <w:t>(八)、经济效益(正常经营年份)</w:t>
        </w:r>
        <w:r>
          <w:tab/>
        </w:r>
        <w:r>
          <w:fldChar w:fldCharType="begin"/>
        </w:r>
        <w:r>
          <w:instrText xml:space="preserve"> PAGEREF _Toc22496 \h </w:instrText>
        </w:r>
        <w:r>
          <w:fldChar w:fldCharType="separate"/>
        </w:r>
        <w:r>
          <w:t>11</w:t>
        </w:r>
        <w:r>
          <w:fldChar w:fldCharType="end"/>
        </w:r>
      </w:hyperlink>
    </w:p>
    <w:p>
      <w:pPr>
        <w:pStyle w:val="TOC2"/>
        <w:tabs>
          <w:tab w:val="right" w:leader="dot" w:pos="8306"/>
        </w:tabs>
      </w:pPr>
      <w:hyperlink w:anchor="_Toc25785" w:history="1">
        <w:r>
          <w:rPr>
            <w:rFonts w:ascii="仿宋" w:eastAsia="仿宋" w:hAnsi="仿宋" w:cs="仿宋" w:hint="eastAsia"/>
            <w:lang w:eastAsia="zh-CN"/>
          </w:rPr>
          <w:t>(九)、空气烟气监测系统项目综合评价</w:t>
        </w:r>
        <w:r>
          <w:tab/>
        </w:r>
        <w:r>
          <w:fldChar w:fldCharType="begin"/>
        </w:r>
        <w:r>
          <w:instrText xml:space="preserve"> PAGEREF _Toc25785 \h </w:instrText>
        </w:r>
        <w:r>
          <w:fldChar w:fldCharType="separate"/>
        </w:r>
        <w:r>
          <w:t>12</w:t>
        </w:r>
        <w:r>
          <w:fldChar w:fldCharType="end"/>
        </w:r>
      </w:hyperlink>
    </w:p>
    <w:p>
      <w:pPr>
        <w:pStyle w:val="TOC1"/>
        <w:tabs>
          <w:tab w:val="right" w:leader="dot" w:pos="8306"/>
        </w:tabs>
      </w:pPr>
      <w:hyperlink w:anchor="_Toc20982" w:history="1">
        <w:r>
          <w:rPr>
            <w:rFonts w:ascii="仿宋" w:eastAsia="仿宋" w:hAnsi="仿宋" w:cs="仿宋" w:hint="eastAsia"/>
            <w:lang w:eastAsia="zh-CN"/>
          </w:rPr>
          <w:t>三、发展规划</w:t>
        </w:r>
        <w:r>
          <w:tab/>
        </w:r>
        <w:r>
          <w:fldChar w:fldCharType="begin"/>
        </w:r>
        <w:r>
          <w:instrText xml:space="preserve"> PAGEREF _Toc20982 \h </w:instrText>
        </w:r>
        <w:r>
          <w:fldChar w:fldCharType="separate"/>
        </w:r>
        <w:r>
          <w:t>13</w:t>
        </w:r>
        <w:r>
          <w:fldChar w:fldCharType="end"/>
        </w:r>
      </w:hyperlink>
    </w:p>
    <w:p>
      <w:pPr>
        <w:pStyle w:val="TOC2"/>
        <w:tabs>
          <w:tab w:val="right" w:leader="dot" w:pos="8306"/>
        </w:tabs>
      </w:pPr>
      <w:hyperlink w:anchor="_Toc8340" w:history="1">
        <w:r>
          <w:rPr>
            <w:rFonts w:ascii="仿宋" w:eastAsia="仿宋" w:hAnsi="仿宋" w:cs="仿宋" w:hint="eastAsia"/>
            <w:lang w:eastAsia="zh-CN"/>
          </w:rPr>
          <w:t>(一)、公司发展规划</w:t>
        </w:r>
        <w:r>
          <w:tab/>
        </w:r>
        <w:r>
          <w:fldChar w:fldCharType="begin"/>
        </w:r>
        <w:r>
          <w:instrText xml:space="preserve"> PAGEREF _Toc8340 \h </w:instrText>
        </w:r>
        <w:r>
          <w:fldChar w:fldCharType="separate"/>
        </w:r>
        <w:r>
          <w:t>13</w:t>
        </w:r>
        <w:r>
          <w:fldChar w:fldCharType="end"/>
        </w:r>
      </w:hyperlink>
    </w:p>
    <w:p>
      <w:pPr>
        <w:pStyle w:val="TOC2"/>
        <w:tabs>
          <w:tab w:val="right" w:leader="dot" w:pos="8306"/>
        </w:tabs>
      </w:pPr>
      <w:hyperlink w:anchor="_Toc15528" w:history="1">
        <w:r>
          <w:rPr>
            <w:rFonts w:ascii="仿宋" w:eastAsia="仿宋" w:hAnsi="仿宋" w:cs="仿宋" w:hint="eastAsia"/>
            <w:lang w:eastAsia="zh-CN"/>
          </w:rPr>
          <w:t>(二)、保障措施</w:t>
        </w:r>
        <w:r>
          <w:tab/>
        </w:r>
        <w:r>
          <w:fldChar w:fldCharType="begin"/>
        </w:r>
        <w:r>
          <w:instrText xml:space="preserve"> PAGEREF _Toc15528 \h </w:instrText>
        </w:r>
        <w:r>
          <w:fldChar w:fldCharType="separate"/>
        </w:r>
        <w:r>
          <w:t>15</w:t>
        </w:r>
        <w:r>
          <w:fldChar w:fldCharType="end"/>
        </w:r>
      </w:hyperlink>
    </w:p>
    <w:p>
      <w:pPr>
        <w:pStyle w:val="TOC1"/>
        <w:tabs>
          <w:tab w:val="right" w:leader="dot" w:pos="8306"/>
        </w:tabs>
      </w:pPr>
      <w:hyperlink w:anchor="_Toc12243" w:history="1">
        <w:r>
          <w:rPr>
            <w:rFonts w:ascii="仿宋" w:eastAsia="仿宋" w:hAnsi="仿宋" w:cs="仿宋" w:hint="eastAsia"/>
            <w:lang w:eastAsia="zh-CN"/>
          </w:rPr>
          <w:t>四、法人治理</w:t>
        </w:r>
        <w:r>
          <w:tab/>
        </w:r>
        <w:r>
          <w:fldChar w:fldCharType="begin"/>
        </w:r>
        <w:r>
          <w:instrText xml:space="preserve"> PAGEREF _Toc12243 \h </w:instrText>
        </w:r>
        <w:r>
          <w:fldChar w:fldCharType="separate"/>
        </w:r>
        <w:r>
          <w:t>19</w:t>
        </w:r>
        <w:r>
          <w:fldChar w:fldCharType="end"/>
        </w:r>
      </w:hyperlink>
    </w:p>
    <w:p>
      <w:pPr>
        <w:pStyle w:val="TOC2"/>
        <w:tabs>
          <w:tab w:val="right" w:leader="dot" w:pos="8306"/>
        </w:tabs>
      </w:pPr>
      <w:hyperlink w:anchor="_Toc8848" w:history="1">
        <w:r>
          <w:rPr>
            <w:rFonts w:ascii="仿宋" w:eastAsia="仿宋" w:hAnsi="仿宋" w:cs="仿宋" w:hint="eastAsia"/>
            <w:lang w:eastAsia="zh-CN"/>
          </w:rPr>
          <w:t>(一)、股东权利及义务</w:t>
        </w:r>
        <w:r>
          <w:tab/>
        </w:r>
        <w:r>
          <w:fldChar w:fldCharType="begin"/>
        </w:r>
        <w:r>
          <w:instrText xml:space="preserve"> PAGEREF _Toc8848 \h </w:instrText>
        </w:r>
        <w:r>
          <w:fldChar w:fldCharType="separate"/>
        </w:r>
        <w:r>
          <w:t>19</w:t>
        </w:r>
        <w:r>
          <w:fldChar w:fldCharType="end"/>
        </w:r>
      </w:hyperlink>
    </w:p>
    <w:p>
      <w:pPr>
        <w:pStyle w:val="TOC2"/>
        <w:tabs>
          <w:tab w:val="right" w:leader="dot" w:pos="8306"/>
        </w:tabs>
      </w:pPr>
      <w:hyperlink w:anchor="_Toc15951" w:history="1">
        <w:r>
          <w:rPr>
            <w:rFonts w:ascii="仿宋" w:eastAsia="仿宋" w:hAnsi="仿宋" w:cs="仿宋" w:hint="eastAsia"/>
            <w:lang w:eastAsia="zh-CN"/>
          </w:rPr>
          <w:t>(二)、董事</w:t>
        </w:r>
        <w:r>
          <w:tab/>
        </w:r>
        <w:r>
          <w:fldChar w:fldCharType="begin"/>
        </w:r>
        <w:r>
          <w:instrText xml:space="preserve"> PAGEREF _Toc15951 \h </w:instrText>
        </w:r>
        <w:r>
          <w:fldChar w:fldCharType="separate"/>
        </w:r>
        <w:r>
          <w:t>22</w:t>
        </w:r>
        <w:r>
          <w:fldChar w:fldCharType="end"/>
        </w:r>
      </w:hyperlink>
    </w:p>
    <w:p>
      <w:pPr>
        <w:pStyle w:val="TOC2"/>
        <w:tabs>
          <w:tab w:val="right" w:leader="dot" w:pos="8306"/>
        </w:tabs>
      </w:pPr>
      <w:hyperlink w:anchor="_Toc17700" w:history="1">
        <w:r>
          <w:rPr>
            <w:rFonts w:ascii="仿宋" w:eastAsia="仿宋" w:hAnsi="仿宋" w:cs="仿宋" w:hint="eastAsia"/>
            <w:lang w:eastAsia="zh-CN"/>
          </w:rPr>
          <w:t>(三)、高级管理人员</w:t>
        </w:r>
        <w:r>
          <w:tab/>
        </w:r>
        <w:r>
          <w:fldChar w:fldCharType="begin"/>
        </w:r>
        <w:r>
          <w:instrText xml:space="preserve"> PAGEREF _Toc17700 \h </w:instrText>
        </w:r>
        <w:r>
          <w:fldChar w:fldCharType="separate"/>
        </w:r>
        <w:r>
          <w:t>26</w:t>
        </w:r>
        <w:r>
          <w:fldChar w:fldCharType="end"/>
        </w:r>
      </w:hyperlink>
    </w:p>
    <w:p>
      <w:pPr>
        <w:pStyle w:val="TOC2"/>
        <w:tabs>
          <w:tab w:val="right" w:leader="dot" w:pos="8306"/>
        </w:tabs>
      </w:pPr>
      <w:hyperlink w:anchor="_Toc16543" w:history="1">
        <w:r>
          <w:rPr>
            <w:rFonts w:ascii="仿宋" w:eastAsia="仿宋" w:hAnsi="仿宋" w:cs="仿宋" w:hint="eastAsia"/>
            <w:lang w:eastAsia="zh-CN"/>
          </w:rPr>
          <w:t>(四)、监事</w:t>
        </w:r>
        <w:r>
          <w:tab/>
        </w:r>
        <w:r>
          <w:fldChar w:fldCharType="begin"/>
        </w:r>
        <w:r>
          <w:instrText xml:space="preserve"> PAGEREF _Toc16543 \h </w:instrText>
        </w:r>
        <w:r>
          <w:fldChar w:fldCharType="separate"/>
        </w:r>
        <w:r>
          <w:t>28</w:t>
        </w:r>
        <w:r>
          <w:fldChar w:fldCharType="end"/>
        </w:r>
      </w:hyperlink>
    </w:p>
    <w:p>
      <w:pPr>
        <w:pStyle w:val="TOC1"/>
        <w:tabs>
          <w:tab w:val="right" w:leader="dot" w:pos="8306"/>
        </w:tabs>
      </w:pPr>
      <w:hyperlink w:anchor="_Toc941" w:history="1">
        <w:r>
          <w:rPr>
            <w:rFonts w:ascii="仿宋" w:eastAsia="仿宋" w:hAnsi="仿宋" w:cs="仿宋" w:hint="eastAsia"/>
            <w:lang w:eastAsia="zh-CN"/>
          </w:rPr>
          <w:t>五、公司成立方案</w:t>
        </w:r>
        <w:r>
          <w:tab/>
        </w:r>
        <w:r>
          <w:fldChar w:fldCharType="begin"/>
        </w:r>
        <w:r>
          <w:instrText xml:space="preserve"> PAGEREF _Toc941 \h </w:instrText>
        </w:r>
        <w:r>
          <w:fldChar w:fldCharType="separate"/>
        </w:r>
        <w:r>
          <w:t>30</w:t>
        </w:r>
        <w:r>
          <w:fldChar w:fldCharType="end"/>
        </w:r>
      </w:hyperlink>
    </w:p>
    <w:p>
      <w:pPr>
        <w:pStyle w:val="TOC2"/>
        <w:tabs>
          <w:tab w:val="right" w:leader="dot" w:pos="8306"/>
        </w:tabs>
      </w:pPr>
      <w:hyperlink w:anchor="_Toc10673" w:history="1">
        <w:r>
          <w:rPr>
            <w:rFonts w:ascii="仿宋" w:eastAsia="仿宋" w:hAnsi="仿宋" w:cs="仿宋" w:hint="eastAsia"/>
            <w:lang w:eastAsia="zh-CN"/>
          </w:rPr>
          <w:t>(一)、公司经营宗旨</w:t>
        </w:r>
        <w:r>
          <w:tab/>
        </w:r>
        <w:r>
          <w:fldChar w:fldCharType="begin"/>
        </w:r>
        <w:r>
          <w:instrText xml:space="preserve"> PAGEREF _Toc10673 \h </w:instrText>
        </w:r>
        <w:r>
          <w:fldChar w:fldCharType="separate"/>
        </w:r>
        <w:r>
          <w:t>30</w:t>
        </w:r>
        <w:r>
          <w:fldChar w:fldCharType="end"/>
        </w:r>
      </w:hyperlink>
    </w:p>
    <w:p>
      <w:pPr>
        <w:pStyle w:val="TOC2"/>
        <w:tabs>
          <w:tab w:val="right" w:leader="dot" w:pos="8306"/>
        </w:tabs>
      </w:pPr>
      <w:hyperlink w:anchor="_Toc31496" w:history="1">
        <w:r>
          <w:rPr>
            <w:rFonts w:ascii="仿宋" w:eastAsia="仿宋" w:hAnsi="仿宋" w:cs="仿宋" w:hint="eastAsia"/>
            <w:lang w:eastAsia="zh-CN"/>
          </w:rPr>
          <w:t>(二)、公司的目标、主要职责</w:t>
        </w:r>
        <w:r>
          <w:tab/>
        </w:r>
        <w:r>
          <w:fldChar w:fldCharType="begin"/>
        </w:r>
        <w:r>
          <w:instrText xml:space="preserve"> PAGEREF _Toc31496 \h </w:instrText>
        </w:r>
        <w:r>
          <w:fldChar w:fldCharType="separate"/>
        </w:r>
        <w:r>
          <w:t>30</w:t>
        </w:r>
        <w:r>
          <w:fldChar w:fldCharType="end"/>
        </w:r>
      </w:hyperlink>
    </w:p>
    <w:p>
      <w:pPr>
        <w:pStyle w:val="TOC2"/>
        <w:tabs>
          <w:tab w:val="right" w:leader="dot" w:pos="8306"/>
        </w:tabs>
      </w:pPr>
      <w:hyperlink w:anchor="_Toc18958" w:history="1">
        <w:r>
          <w:rPr>
            <w:rFonts w:ascii="仿宋" w:eastAsia="仿宋" w:hAnsi="仿宋" w:cs="仿宋" w:hint="eastAsia"/>
            <w:lang w:eastAsia="zh-CN"/>
          </w:rPr>
          <w:t>(三)、公司组建方式</w:t>
        </w:r>
        <w:r>
          <w:tab/>
        </w:r>
        <w:r>
          <w:fldChar w:fldCharType="begin"/>
        </w:r>
        <w:r>
          <w:instrText xml:space="preserve"> PAGEREF _Toc18958 \h </w:instrText>
        </w:r>
        <w:r>
          <w:fldChar w:fldCharType="separate"/>
        </w:r>
        <w:r>
          <w:t>33</w:t>
        </w:r>
        <w:r>
          <w:fldChar w:fldCharType="end"/>
        </w:r>
      </w:hyperlink>
    </w:p>
    <w:p>
      <w:pPr>
        <w:pStyle w:val="TOC2"/>
        <w:tabs>
          <w:tab w:val="right" w:leader="dot" w:pos="8306"/>
        </w:tabs>
      </w:pPr>
      <w:hyperlink w:anchor="_Toc11339" w:history="1">
        <w:r>
          <w:rPr>
            <w:rFonts w:ascii="仿宋" w:eastAsia="仿宋" w:hAnsi="仿宋" w:cs="仿宋" w:hint="eastAsia"/>
            <w:lang w:eastAsia="zh-CN"/>
          </w:rPr>
          <w:t>(四)、公司管理体制</w:t>
        </w:r>
        <w:r>
          <w:tab/>
        </w:r>
        <w:r>
          <w:fldChar w:fldCharType="begin"/>
        </w:r>
        <w:r>
          <w:instrText xml:space="preserve"> PAGEREF _Toc11339 \h </w:instrText>
        </w:r>
        <w:r>
          <w:fldChar w:fldCharType="separate"/>
        </w:r>
        <w:r>
          <w:t>34</w:t>
        </w:r>
        <w:r>
          <w:fldChar w:fldCharType="end"/>
        </w:r>
      </w:hyperlink>
    </w:p>
    <w:p>
      <w:pPr>
        <w:pStyle w:val="TOC2"/>
        <w:tabs>
          <w:tab w:val="right" w:leader="dot" w:pos="8306"/>
        </w:tabs>
      </w:pPr>
      <w:hyperlink w:anchor="_Toc3675" w:history="1">
        <w:r>
          <w:rPr>
            <w:rFonts w:ascii="仿宋" w:eastAsia="仿宋" w:hAnsi="仿宋" w:cs="仿宋" w:hint="eastAsia"/>
            <w:lang w:eastAsia="zh-CN"/>
          </w:rPr>
          <w:t>(五)、部门职责及权限</w:t>
        </w:r>
        <w:r>
          <w:tab/>
        </w:r>
        <w:r>
          <w:fldChar w:fldCharType="begin"/>
        </w:r>
        <w:r>
          <w:instrText xml:space="preserve"> PAGEREF _Toc3675 \h </w:instrText>
        </w:r>
        <w:r>
          <w:fldChar w:fldCharType="separate"/>
        </w:r>
        <w:r>
          <w:t>35</w:t>
        </w:r>
        <w:r>
          <w:fldChar w:fldCharType="end"/>
        </w:r>
      </w:hyperlink>
    </w:p>
    <w:p>
      <w:pPr>
        <w:pStyle w:val="TOC2"/>
        <w:tabs>
          <w:tab w:val="right" w:leader="dot" w:pos="8306"/>
        </w:tabs>
      </w:pPr>
      <w:hyperlink w:anchor="_Toc10695" w:history="1">
        <w:r>
          <w:rPr>
            <w:rFonts w:ascii="仿宋" w:eastAsia="仿宋" w:hAnsi="仿宋" w:cs="仿宋" w:hint="eastAsia"/>
            <w:lang w:eastAsia="zh-CN"/>
          </w:rPr>
          <w:t>(六)、核心人员介绍</w:t>
        </w:r>
        <w:r>
          <w:tab/>
        </w:r>
        <w:r>
          <w:fldChar w:fldCharType="begin"/>
        </w:r>
        <w:r>
          <w:instrText xml:space="preserve"> PAGEREF _Toc10695 \h </w:instrText>
        </w:r>
        <w:r>
          <w:fldChar w:fldCharType="separate"/>
        </w:r>
        <w:r>
          <w:t>38</w:t>
        </w:r>
        <w:r>
          <w:fldChar w:fldCharType="end"/>
        </w:r>
      </w:hyperlink>
    </w:p>
    <w:p>
      <w:pPr>
        <w:pStyle w:val="TOC2"/>
        <w:tabs>
          <w:tab w:val="right" w:leader="dot" w:pos="8306"/>
        </w:tabs>
      </w:pPr>
      <w:hyperlink w:anchor="_Toc16090" w:history="1">
        <w:r>
          <w:rPr>
            <w:rFonts w:ascii="仿宋" w:eastAsia="仿宋" w:hAnsi="仿宋" w:cs="仿宋" w:hint="eastAsia"/>
            <w:lang w:eastAsia="zh-CN"/>
          </w:rPr>
          <w:t>(七)、财务会计制度</w:t>
        </w:r>
        <w:r>
          <w:tab/>
        </w:r>
        <w:r>
          <w:fldChar w:fldCharType="begin"/>
        </w:r>
        <w:r>
          <w:instrText xml:space="preserve"> PAGEREF _Toc16090 \h </w:instrText>
        </w:r>
        <w:r>
          <w:fldChar w:fldCharType="separate"/>
        </w:r>
        <w:r>
          <w:t>39</w:t>
        </w:r>
        <w:r>
          <w:fldChar w:fldCharType="end"/>
        </w:r>
      </w:hyperlink>
    </w:p>
    <w:p>
      <w:pPr>
        <w:pStyle w:val="TOC1"/>
        <w:tabs>
          <w:tab w:val="right" w:leader="dot" w:pos="8306"/>
        </w:tabs>
      </w:pPr>
      <w:hyperlink w:anchor="_Toc1289" w:history="1">
        <w:r>
          <w:rPr>
            <w:rFonts w:ascii="仿宋" w:eastAsia="仿宋" w:hAnsi="仿宋" w:cs="仿宋" w:hint="eastAsia"/>
            <w:lang w:eastAsia="zh-CN"/>
          </w:rPr>
          <w:t>六、建设进度分析</w:t>
        </w:r>
        <w:r>
          <w:tab/>
        </w:r>
        <w:r>
          <w:fldChar w:fldCharType="begin"/>
        </w:r>
        <w:r>
          <w:instrText xml:space="preserve"> PAGEREF _Toc1289 \h </w:instrText>
        </w:r>
        <w:r>
          <w:fldChar w:fldCharType="separate"/>
        </w:r>
        <w:r>
          <w:t>45</w:t>
        </w:r>
        <w:r>
          <w:fldChar w:fldCharType="end"/>
        </w:r>
      </w:hyperlink>
    </w:p>
    <w:p>
      <w:pPr>
        <w:pStyle w:val="TOC2"/>
        <w:tabs>
          <w:tab w:val="right" w:leader="dot" w:pos="8306"/>
        </w:tabs>
      </w:pPr>
      <w:hyperlink w:anchor="_Toc12278" w:history="1">
        <w:r>
          <w:rPr>
            <w:rFonts w:ascii="仿宋" w:eastAsia="仿宋" w:hAnsi="仿宋" w:cs="仿宋" w:hint="eastAsia"/>
            <w:lang w:eastAsia="zh-CN"/>
          </w:rPr>
          <w:t>(一)、空气烟气监测系统项目进度安排</w:t>
        </w:r>
        <w:r>
          <w:tab/>
        </w:r>
        <w:r>
          <w:fldChar w:fldCharType="begin"/>
        </w:r>
        <w:r>
          <w:instrText xml:space="preserve"> PAGEREF _Toc12278 \h </w:instrText>
        </w:r>
        <w:r>
          <w:fldChar w:fldCharType="separate"/>
        </w:r>
        <w:r>
          <w:t>45</w:t>
        </w:r>
        <w:r>
          <w:fldChar w:fldCharType="end"/>
        </w:r>
      </w:hyperlink>
    </w:p>
    <w:p>
      <w:pPr>
        <w:pStyle w:val="TOC2"/>
        <w:tabs>
          <w:tab w:val="right" w:leader="dot" w:pos="8306"/>
        </w:tabs>
      </w:pPr>
      <w:hyperlink w:anchor="_Toc19892" w:history="1">
        <w:r>
          <w:rPr>
            <w:rFonts w:ascii="仿宋" w:eastAsia="仿宋" w:hAnsi="仿宋" w:cs="仿宋" w:hint="eastAsia"/>
            <w:lang w:eastAsia="zh-CN"/>
          </w:rPr>
          <w:t>(二)、空气烟气监测系统项目实施保障措施</w:t>
        </w:r>
        <w:r>
          <w:tab/>
        </w:r>
        <w:r>
          <w:fldChar w:fldCharType="begin"/>
        </w:r>
        <w:r>
          <w:instrText xml:space="preserve"> PAGEREF _Toc19892 \h </w:instrText>
        </w:r>
        <w:r>
          <w:fldChar w:fldCharType="separate"/>
        </w:r>
        <w:r>
          <w:t>46</w:t>
        </w:r>
        <w:r>
          <w:fldChar w:fldCharType="end"/>
        </w:r>
      </w:hyperlink>
    </w:p>
    <w:p>
      <w:pPr>
        <w:pStyle w:val="TOC1"/>
        <w:tabs>
          <w:tab w:val="right" w:leader="dot" w:pos="8306"/>
        </w:tabs>
      </w:pPr>
      <w:hyperlink w:anchor="_Toc5146" w:history="1">
        <w:r>
          <w:rPr>
            <w:rFonts w:ascii="仿宋" w:eastAsia="仿宋" w:hAnsi="仿宋" w:cs="仿宋" w:hint="eastAsia"/>
            <w:lang w:eastAsia="zh-CN"/>
          </w:rPr>
          <w:t>七、公司组建背景分析</w:t>
        </w:r>
        <w:r>
          <w:tab/>
        </w:r>
        <w:r>
          <w:fldChar w:fldCharType="begin"/>
        </w:r>
        <w:r>
          <w:instrText xml:space="preserve"> PAGEREF _Toc5146 \h </w:instrText>
        </w:r>
        <w:r>
          <w:fldChar w:fldCharType="separate"/>
        </w:r>
        <w:r>
          <w:t>47</w:t>
        </w:r>
        <w:r>
          <w:fldChar w:fldCharType="end"/>
        </w:r>
      </w:hyperlink>
    </w:p>
    <w:p>
      <w:pPr>
        <w:pStyle w:val="TOC2"/>
        <w:tabs>
          <w:tab w:val="right" w:leader="dot" w:pos="8306"/>
        </w:tabs>
      </w:pPr>
      <w:hyperlink w:anchor="_Toc12406" w:history="1">
        <w:r>
          <w:rPr>
            <w:rFonts w:ascii="仿宋" w:eastAsia="仿宋" w:hAnsi="仿宋" w:cs="仿宋" w:hint="eastAsia"/>
            <w:lang w:eastAsia="zh-CN"/>
          </w:rPr>
          <w:t>(一)、空气烟气监测系统项目背景分析</w:t>
        </w:r>
        <w:r>
          <w:tab/>
        </w:r>
        <w:r>
          <w:fldChar w:fldCharType="begin"/>
        </w:r>
        <w:r>
          <w:instrText xml:space="preserve"> PAGEREF _Toc12406 \h </w:instrText>
        </w:r>
        <w:r>
          <w:fldChar w:fldCharType="separate"/>
        </w:r>
        <w:r>
          <w:t>47</w:t>
        </w:r>
        <w:r>
          <w:fldChar w:fldCharType="end"/>
        </w:r>
      </w:hyperlink>
    </w:p>
    <w:p>
      <w:pPr>
        <w:pStyle w:val="TOC2"/>
        <w:tabs>
          <w:tab w:val="right" w:leader="dot" w:pos="8306"/>
        </w:tabs>
      </w:pPr>
      <w:hyperlink w:anchor="_Toc24938" w:history="1">
        <w:r>
          <w:rPr>
            <w:rFonts w:ascii="仿宋" w:eastAsia="仿宋" w:hAnsi="仿宋" w:cs="仿宋" w:hint="eastAsia"/>
            <w:lang w:eastAsia="zh-CN"/>
          </w:rPr>
          <w:t>(二)、空气烟气监测系统项目建设必要性分析</w:t>
        </w:r>
        <w:r>
          <w:tab/>
        </w:r>
        <w:r>
          <w:fldChar w:fldCharType="begin"/>
        </w:r>
        <w:r>
          <w:instrText xml:space="preserve"> PAGEREF _Toc24938 \h </w:instrText>
        </w:r>
        <w:r>
          <w:fldChar w:fldCharType="separate"/>
        </w:r>
        <w:r>
          <w:t>48</w:t>
        </w:r>
        <w:r>
          <w:fldChar w:fldCharType="end"/>
        </w:r>
      </w:hyperlink>
    </w:p>
    <w:p>
      <w:pPr>
        <w:pStyle w:val="TOC2"/>
        <w:tabs>
          <w:tab w:val="right" w:leader="dot" w:pos="8306"/>
        </w:tabs>
      </w:pPr>
      <w:hyperlink w:anchor="_Toc32359" w:history="1">
        <w:r>
          <w:rPr>
            <w:rFonts w:ascii="仿宋" w:eastAsia="仿宋" w:hAnsi="仿宋" w:cs="仿宋" w:hint="eastAsia"/>
            <w:lang w:eastAsia="zh-CN"/>
          </w:rPr>
          <w:t>(三)、鼓励中小企业发展</w:t>
        </w:r>
        <w:r>
          <w:tab/>
        </w:r>
        <w:r>
          <w:fldChar w:fldCharType="begin"/>
        </w:r>
        <w:r>
          <w:instrText xml:space="preserve"> PAGEREF _Toc32359 \h </w:instrText>
        </w:r>
        <w:r>
          <w:fldChar w:fldCharType="separate"/>
        </w:r>
        <w:r>
          <w:t>50</w:t>
        </w:r>
        <w:r>
          <w:fldChar w:fldCharType="end"/>
        </w:r>
      </w:hyperlink>
    </w:p>
    <w:p>
      <w:pPr>
        <w:pStyle w:val="TOC2"/>
        <w:tabs>
          <w:tab w:val="right" w:leader="dot" w:pos="8306"/>
        </w:tabs>
      </w:pPr>
      <w:hyperlink w:anchor="_Toc4628" w:history="1">
        <w:r>
          <w:rPr>
            <w:rFonts w:ascii="仿宋" w:eastAsia="仿宋" w:hAnsi="仿宋" w:cs="仿宋" w:hint="eastAsia"/>
            <w:lang w:eastAsia="zh-CN"/>
          </w:rPr>
          <w:t>(四)、宏观经济形势分析</w:t>
        </w:r>
        <w:r>
          <w:tab/>
        </w:r>
        <w:r>
          <w:fldChar w:fldCharType="begin"/>
        </w:r>
        <w:r>
          <w:instrText xml:space="preserve"> PAGEREF _Toc4628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66" w:history="1">
        <w:r>
          <w:rPr>
            <w:rFonts w:ascii="仿宋" w:eastAsia="仿宋" w:hAnsi="仿宋" w:cs="仿宋" w:hint="eastAsia"/>
            <w:lang w:eastAsia="zh-CN"/>
          </w:rPr>
          <w:t>八、目标客户和受众分析</w:t>
        </w:r>
        <w:r>
          <w:tab/>
        </w:r>
        <w:r>
          <w:fldChar w:fldCharType="begin"/>
        </w:r>
        <w:r>
          <w:instrText xml:space="preserve"> PAGEREF _Toc26766 \h </w:instrText>
        </w:r>
        <w:r>
          <w:fldChar w:fldCharType="separate"/>
        </w:r>
        <w:r>
          <w:t>52</w:t>
        </w:r>
        <w:r>
          <w:fldChar w:fldCharType="end"/>
        </w:r>
      </w:hyperlink>
    </w:p>
    <w:p>
      <w:pPr>
        <w:pStyle w:val="TOC2"/>
        <w:tabs>
          <w:tab w:val="right" w:leader="dot" w:pos="8306"/>
        </w:tabs>
      </w:pPr>
      <w:hyperlink w:anchor="_Toc31824" w:history="1">
        <w:r>
          <w:rPr>
            <w:rFonts w:ascii="仿宋" w:eastAsia="仿宋" w:hAnsi="仿宋" w:cs="仿宋" w:hint="eastAsia"/>
            <w:lang w:eastAsia="zh-CN"/>
          </w:rPr>
          <w:t>(一)、客户群体描述</w:t>
        </w:r>
        <w:r>
          <w:tab/>
        </w:r>
        <w:r>
          <w:fldChar w:fldCharType="begin"/>
        </w:r>
        <w:r>
          <w:instrText xml:space="preserve"> PAGEREF _Toc31824 \h </w:instrText>
        </w:r>
        <w:r>
          <w:fldChar w:fldCharType="separate"/>
        </w:r>
        <w:r>
          <w:t>52</w:t>
        </w:r>
        <w:r>
          <w:fldChar w:fldCharType="end"/>
        </w:r>
      </w:hyperlink>
    </w:p>
    <w:p>
      <w:pPr>
        <w:pStyle w:val="TOC2"/>
        <w:tabs>
          <w:tab w:val="right" w:leader="dot" w:pos="8306"/>
        </w:tabs>
      </w:pPr>
      <w:hyperlink w:anchor="_Toc22627" w:history="1">
        <w:r>
          <w:rPr>
            <w:rFonts w:ascii="仿宋" w:eastAsia="仿宋" w:hAnsi="仿宋" w:cs="仿宋" w:hint="eastAsia"/>
            <w:lang w:eastAsia="zh-CN"/>
          </w:rPr>
          <w:t>(二)、客户需求和期望</w:t>
        </w:r>
        <w:r>
          <w:tab/>
        </w:r>
        <w:r>
          <w:fldChar w:fldCharType="begin"/>
        </w:r>
        <w:r>
          <w:instrText xml:space="preserve"> PAGEREF _Toc22627 \h </w:instrText>
        </w:r>
        <w:r>
          <w:fldChar w:fldCharType="separate"/>
        </w:r>
        <w:r>
          <w:t>53</w:t>
        </w:r>
        <w:r>
          <w:fldChar w:fldCharType="end"/>
        </w:r>
      </w:hyperlink>
    </w:p>
    <w:p>
      <w:pPr>
        <w:pStyle w:val="TOC2"/>
        <w:tabs>
          <w:tab w:val="right" w:leader="dot" w:pos="8306"/>
        </w:tabs>
      </w:pPr>
      <w:hyperlink w:anchor="_Toc10066" w:history="1">
        <w:r>
          <w:rPr>
            <w:rFonts w:ascii="仿宋" w:eastAsia="仿宋" w:hAnsi="仿宋" w:cs="仿宋" w:hint="eastAsia"/>
            <w:lang w:eastAsia="zh-CN"/>
          </w:rPr>
          <w:t>(三)、客户获取策略</w:t>
        </w:r>
        <w:r>
          <w:tab/>
        </w:r>
        <w:r>
          <w:fldChar w:fldCharType="begin"/>
        </w:r>
        <w:r>
          <w:instrText xml:space="preserve"> PAGEREF _Toc10066 \h </w:instrText>
        </w:r>
        <w:r>
          <w:fldChar w:fldCharType="separate"/>
        </w:r>
        <w:r>
          <w:t>55</w:t>
        </w:r>
        <w:r>
          <w:fldChar w:fldCharType="end"/>
        </w:r>
      </w:hyperlink>
    </w:p>
    <w:p>
      <w:pPr>
        <w:pStyle w:val="TOC2"/>
        <w:tabs>
          <w:tab w:val="right" w:leader="dot" w:pos="8306"/>
        </w:tabs>
      </w:pPr>
      <w:hyperlink w:anchor="_Toc21890" w:history="1">
        <w:r>
          <w:rPr>
            <w:rFonts w:ascii="仿宋" w:eastAsia="仿宋" w:hAnsi="仿宋" w:cs="仿宋" w:hint="eastAsia"/>
            <w:lang w:eastAsia="zh-CN"/>
          </w:rPr>
          <w:t>(四)、客户关系管理</w:t>
        </w:r>
        <w:r>
          <w:tab/>
        </w:r>
        <w:r>
          <w:fldChar w:fldCharType="begin"/>
        </w:r>
        <w:r>
          <w:instrText xml:space="preserve"> PAGEREF _Toc21890 \h </w:instrText>
        </w:r>
        <w:r>
          <w:fldChar w:fldCharType="separate"/>
        </w:r>
        <w:r>
          <w:t>57</w:t>
        </w:r>
        <w:r>
          <w:fldChar w:fldCharType="end"/>
        </w:r>
      </w:hyperlink>
    </w:p>
    <w:p>
      <w:pPr>
        <w:pStyle w:val="TOC1"/>
        <w:tabs>
          <w:tab w:val="right" w:leader="dot" w:pos="8306"/>
        </w:tabs>
      </w:pPr>
      <w:hyperlink w:anchor="_Toc27819" w:history="1">
        <w:r>
          <w:rPr>
            <w:rFonts w:ascii="仿宋" w:eastAsia="仿宋" w:hAnsi="仿宋" w:cs="仿宋" w:hint="eastAsia"/>
            <w:lang w:eastAsia="zh-CN"/>
          </w:rPr>
          <w:t>九、空气烟气监测系统项目经济效益</w:t>
        </w:r>
        <w:r>
          <w:tab/>
        </w:r>
        <w:r>
          <w:fldChar w:fldCharType="begin"/>
        </w:r>
        <w:r>
          <w:instrText xml:space="preserve"> PAGEREF _Toc27819 \h </w:instrText>
        </w:r>
        <w:r>
          <w:fldChar w:fldCharType="separate"/>
        </w:r>
        <w:r>
          <w:t>59</w:t>
        </w:r>
        <w:r>
          <w:fldChar w:fldCharType="end"/>
        </w:r>
      </w:hyperlink>
    </w:p>
    <w:p>
      <w:pPr>
        <w:pStyle w:val="TOC2"/>
        <w:tabs>
          <w:tab w:val="right" w:leader="dot" w:pos="8306"/>
        </w:tabs>
      </w:pPr>
      <w:hyperlink w:anchor="_Toc10742" w:history="1">
        <w:r>
          <w:rPr>
            <w:rFonts w:ascii="仿宋" w:eastAsia="仿宋" w:hAnsi="仿宋" w:cs="仿宋" w:hint="eastAsia"/>
            <w:lang w:eastAsia="zh-CN"/>
          </w:rPr>
          <w:t>(一)、基本假设及基础参数选取</w:t>
        </w:r>
        <w:r>
          <w:tab/>
        </w:r>
        <w:r>
          <w:fldChar w:fldCharType="begin"/>
        </w:r>
        <w:r>
          <w:instrText xml:space="preserve"> PAGEREF _Toc10742 \h </w:instrText>
        </w:r>
        <w:r>
          <w:fldChar w:fldCharType="separate"/>
        </w:r>
        <w:r>
          <w:t>59</w:t>
        </w:r>
        <w:r>
          <w:fldChar w:fldCharType="end"/>
        </w:r>
      </w:hyperlink>
    </w:p>
    <w:p>
      <w:pPr>
        <w:pStyle w:val="TOC2"/>
        <w:tabs>
          <w:tab w:val="right" w:leader="dot" w:pos="8306"/>
        </w:tabs>
      </w:pPr>
      <w:hyperlink w:anchor="_Toc29176" w:history="1">
        <w:r>
          <w:rPr>
            <w:rFonts w:ascii="仿宋" w:eastAsia="仿宋" w:hAnsi="仿宋" w:cs="仿宋" w:hint="eastAsia"/>
            <w:lang w:eastAsia="zh-CN"/>
          </w:rPr>
          <w:t>(二)、经济评价财务测算</w:t>
        </w:r>
        <w:r>
          <w:tab/>
        </w:r>
        <w:r>
          <w:fldChar w:fldCharType="begin"/>
        </w:r>
        <w:r>
          <w:instrText xml:space="preserve"> PAGEREF _Toc29176 \h </w:instrText>
        </w:r>
        <w:r>
          <w:fldChar w:fldCharType="separate"/>
        </w:r>
        <w:r>
          <w:t>59</w:t>
        </w:r>
        <w:r>
          <w:fldChar w:fldCharType="end"/>
        </w:r>
      </w:hyperlink>
    </w:p>
    <w:p>
      <w:pPr>
        <w:pStyle w:val="TOC2"/>
        <w:tabs>
          <w:tab w:val="right" w:leader="dot" w:pos="8306"/>
        </w:tabs>
      </w:pPr>
      <w:hyperlink w:anchor="_Toc16824" w:history="1">
        <w:r>
          <w:rPr>
            <w:rFonts w:ascii="仿宋" w:eastAsia="仿宋" w:hAnsi="仿宋" w:cs="仿宋" w:hint="eastAsia"/>
            <w:lang w:eastAsia="zh-CN"/>
          </w:rPr>
          <w:t>(三)、空气烟气监测系统项目盈利能力分析</w:t>
        </w:r>
        <w:r>
          <w:tab/>
        </w:r>
        <w:r>
          <w:fldChar w:fldCharType="begin"/>
        </w:r>
        <w:r>
          <w:instrText xml:space="preserve"> PAGEREF _Toc16824 \h </w:instrText>
        </w:r>
        <w:r>
          <w:fldChar w:fldCharType="separate"/>
        </w:r>
        <w:r>
          <w:t>61</w:t>
        </w:r>
        <w:r>
          <w:fldChar w:fldCharType="end"/>
        </w:r>
      </w:hyperlink>
    </w:p>
    <w:p>
      <w:pPr>
        <w:pStyle w:val="TOC2"/>
        <w:tabs>
          <w:tab w:val="right" w:leader="dot" w:pos="8306"/>
        </w:tabs>
      </w:pPr>
      <w:hyperlink w:anchor="_Toc9426" w:history="1">
        <w:r>
          <w:rPr>
            <w:rFonts w:ascii="仿宋" w:eastAsia="仿宋" w:hAnsi="仿宋" w:cs="仿宋" w:hint="eastAsia"/>
            <w:lang w:eastAsia="zh-CN"/>
          </w:rPr>
          <w:t>(四)、财务生存能力分析</w:t>
        </w:r>
        <w:r>
          <w:tab/>
        </w:r>
        <w:r>
          <w:fldChar w:fldCharType="begin"/>
        </w:r>
        <w:r>
          <w:instrText xml:space="preserve"> PAGEREF _Toc9426 \h </w:instrText>
        </w:r>
        <w:r>
          <w:fldChar w:fldCharType="separate"/>
        </w:r>
        <w:r>
          <w:t>62</w:t>
        </w:r>
        <w:r>
          <w:fldChar w:fldCharType="end"/>
        </w:r>
      </w:hyperlink>
    </w:p>
    <w:p>
      <w:pPr>
        <w:pStyle w:val="TOC2"/>
        <w:tabs>
          <w:tab w:val="right" w:leader="dot" w:pos="8306"/>
        </w:tabs>
      </w:pPr>
      <w:hyperlink w:anchor="_Toc26464" w:history="1">
        <w:r>
          <w:rPr>
            <w:rFonts w:ascii="仿宋" w:eastAsia="仿宋" w:hAnsi="仿宋" w:cs="仿宋" w:hint="eastAsia"/>
            <w:lang w:eastAsia="zh-CN"/>
          </w:rPr>
          <w:t>(五)、偿债能力分析</w:t>
        </w:r>
        <w:r>
          <w:tab/>
        </w:r>
        <w:r>
          <w:fldChar w:fldCharType="begin"/>
        </w:r>
        <w:r>
          <w:instrText xml:space="preserve"> PAGEREF _Toc26464 \h </w:instrText>
        </w:r>
        <w:r>
          <w:fldChar w:fldCharType="separate"/>
        </w:r>
        <w:r>
          <w:t>63</w:t>
        </w:r>
        <w:r>
          <w:fldChar w:fldCharType="end"/>
        </w:r>
      </w:hyperlink>
    </w:p>
    <w:p>
      <w:pPr>
        <w:pStyle w:val="TOC2"/>
        <w:tabs>
          <w:tab w:val="right" w:leader="dot" w:pos="8306"/>
        </w:tabs>
      </w:pPr>
      <w:hyperlink w:anchor="_Toc29524" w:history="1">
        <w:r>
          <w:rPr>
            <w:rFonts w:ascii="仿宋" w:eastAsia="仿宋" w:hAnsi="仿宋" w:cs="仿宋" w:hint="eastAsia"/>
            <w:lang w:eastAsia="zh-CN"/>
          </w:rPr>
          <w:t>(六)、经济评价结论</w:t>
        </w:r>
        <w:r>
          <w:tab/>
        </w:r>
        <w:r>
          <w:fldChar w:fldCharType="begin"/>
        </w:r>
        <w:r>
          <w:instrText xml:space="preserve"> PAGEREF _Toc29524 \h </w:instrText>
        </w:r>
        <w:r>
          <w:fldChar w:fldCharType="separate"/>
        </w:r>
        <w:r>
          <w:t>64</w:t>
        </w:r>
        <w:r>
          <w:fldChar w:fldCharType="end"/>
        </w:r>
      </w:hyperlink>
    </w:p>
    <w:p>
      <w:pPr>
        <w:pStyle w:val="TOC1"/>
        <w:tabs>
          <w:tab w:val="right" w:leader="dot" w:pos="8306"/>
        </w:tabs>
      </w:pPr>
      <w:hyperlink w:anchor="_Toc20243" w:history="1">
        <w:r>
          <w:rPr>
            <w:rFonts w:ascii="仿宋" w:eastAsia="仿宋" w:hAnsi="仿宋" w:cs="仿宋" w:hint="eastAsia"/>
            <w:lang w:eastAsia="zh-CN"/>
          </w:rPr>
          <w:t>十、投资方案分析</w:t>
        </w:r>
        <w:r>
          <w:tab/>
        </w:r>
        <w:r>
          <w:fldChar w:fldCharType="begin"/>
        </w:r>
        <w:r>
          <w:instrText xml:space="preserve"> PAGEREF _Toc20243 \h </w:instrText>
        </w:r>
        <w:r>
          <w:fldChar w:fldCharType="separate"/>
        </w:r>
        <w:r>
          <w:t>65</w:t>
        </w:r>
        <w:r>
          <w:fldChar w:fldCharType="end"/>
        </w:r>
      </w:hyperlink>
    </w:p>
    <w:p>
      <w:pPr>
        <w:pStyle w:val="TOC2"/>
        <w:tabs>
          <w:tab w:val="right" w:leader="dot" w:pos="8306"/>
        </w:tabs>
      </w:pPr>
      <w:hyperlink w:anchor="_Toc3505" w:history="1">
        <w:r>
          <w:rPr>
            <w:rFonts w:ascii="仿宋" w:eastAsia="仿宋" w:hAnsi="仿宋" w:cs="仿宋" w:hint="eastAsia"/>
            <w:lang w:eastAsia="zh-CN"/>
          </w:rPr>
          <w:t>(一)、编制说明</w:t>
        </w:r>
        <w:r>
          <w:tab/>
        </w:r>
        <w:r>
          <w:fldChar w:fldCharType="begin"/>
        </w:r>
        <w:r>
          <w:instrText xml:space="preserve"> PAGEREF _Toc3505 \h </w:instrText>
        </w:r>
        <w:r>
          <w:fldChar w:fldCharType="separate"/>
        </w:r>
        <w:r>
          <w:t>65</w:t>
        </w:r>
        <w:r>
          <w:fldChar w:fldCharType="end"/>
        </w:r>
      </w:hyperlink>
    </w:p>
    <w:p>
      <w:pPr>
        <w:pStyle w:val="TOC2"/>
        <w:tabs>
          <w:tab w:val="right" w:leader="dot" w:pos="8306"/>
        </w:tabs>
      </w:pPr>
      <w:hyperlink w:anchor="_Toc10807" w:history="1">
        <w:r>
          <w:rPr>
            <w:rFonts w:ascii="仿宋" w:eastAsia="仿宋" w:hAnsi="仿宋" w:cs="仿宋" w:hint="eastAsia"/>
            <w:lang w:eastAsia="zh-CN"/>
          </w:rPr>
          <w:t>(二)、建设投资</w:t>
        </w:r>
        <w:r>
          <w:tab/>
        </w:r>
        <w:r>
          <w:fldChar w:fldCharType="begin"/>
        </w:r>
        <w:r>
          <w:instrText xml:space="preserve"> PAGEREF _Toc10807 \h </w:instrText>
        </w:r>
        <w:r>
          <w:fldChar w:fldCharType="separate"/>
        </w:r>
        <w:r>
          <w:t>65</w:t>
        </w:r>
        <w:r>
          <w:fldChar w:fldCharType="end"/>
        </w:r>
      </w:hyperlink>
    </w:p>
    <w:p>
      <w:pPr>
        <w:pStyle w:val="TOC2"/>
        <w:tabs>
          <w:tab w:val="right" w:leader="dot" w:pos="8306"/>
        </w:tabs>
      </w:pPr>
      <w:hyperlink w:anchor="_Toc8631" w:history="1">
        <w:r>
          <w:rPr>
            <w:rFonts w:ascii="仿宋" w:eastAsia="仿宋" w:hAnsi="仿宋" w:cs="仿宋" w:hint="eastAsia"/>
            <w:lang w:eastAsia="zh-CN"/>
          </w:rPr>
          <w:t>(三)、建设期利息</w:t>
        </w:r>
        <w:r>
          <w:tab/>
        </w:r>
        <w:r>
          <w:fldChar w:fldCharType="begin"/>
        </w:r>
        <w:r>
          <w:instrText xml:space="preserve"> PAGEREF _Toc8631 \h </w:instrText>
        </w:r>
        <w:r>
          <w:fldChar w:fldCharType="separate"/>
        </w:r>
        <w:r>
          <w:t>65</w:t>
        </w:r>
        <w:r>
          <w:fldChar w:fldCharType="end"/>
        </w:r>
      </w:hyperlink>
    </w:p>
    <w:p>
      <w:pPr>
        <w:pStyle w:val="TOC2"/>
        <w:tabs>
          <w:tab w:val="right" w:leader="dot" w:pos="8306"/>
        </w:tabs>
      </w:pPr>
      <w:hyperlink w:anchor="_Toc4468" w:history="1">
        <w:r>
          <w:rPr>
            <w:rFonts w:ascii="仿宋" w:eastAsia="仿宋" w:hAnsi="仿宋" w:cs="仿宋" w:hint="eastAsia"/>
            <w:lang w:eastAsia="zh-CN"/>
          </w:rPr>
          <w:t>(四)、流动资金</w:t>
        </w:r>
        <w:r>
          <w:tab/>
        </w:r>
        <w:r>
          <w:fldChar w:fldCharType="begin"/>
        </w:r>
        <w:r>
          <w:instrText xml:space="preserve"> PAGEREF _Toc4468 \h </w:instrText>
        </w:r>
        <w:r>
          <w:fldChar w:fldCharType="separate"/>
        </w:r>
        <w:r>
          <w:t>66</w:t>
        </w:r>
        <w:r>
          <w:fldChar w:fldCharType="end"/>
        </w:r>
      </w:hyperlink>
    </w:p>
    <w:p>
      <w:pPr>
        <w:pStyle w:val="TOC2"/>
        <w:tabs>
          <w:tab w:val="right" w:leader="dot" w:pos="8306"/>
        </w:tabs>
      </w:pPr>
      <w:hyperlink w:anchor="_Toc18225" w:history="1">
        <w:r>
          <w:rPr>
            <w:rFonts w:ascii="仿宋" w:eastAsia="仿宋" w:hAnsi="仿宋" w:cs="仿宋" w:hint="eastAsia"/>
            <w:lang w:eastAsia="zh-CN"/>
          </w:rPr>
          <w:t>(五)、空气烟气监测系统项目总投资</w:t>
        </w:r>
        <w:r>
          <w:tab/>
        </w:r>
        <w:r>
          <w:fldChar w:fldCharType="begin"/>
        </w:r>
        <w:r>
          <w:instrText xml:space="preserve"> PAGEREF _Toc18225 \h </w:instrText>
        </w:r>
        <w:r>
          <w:fldChar w:fldCharType="separate"/>
        </w:r>
        <w:r>
          <w:t>66</w:t>
        </w:r>
        <w:r>
          <w:fldChar w:fldCharType="end"/>
        </w:r>
      </w:hyperlink>
    </w:p>
    <w:p>
      <w:pPr>
        <w:pStyle w:val="TOC2"/>
        <w:tabs>
          <w:tab w:val="right" w:leader="dot" w:pos="8306"/>
        </w:tabs>
      </w:pPr>
      <w:hyperlink w:anchor="_Toc16393" w:history="1">
        <w:r>
          <w:rPr>
            <w:rFonts w:ascii="仿宋" w:eastAsia="仿宋" w:hAnsi="仿宋" w:cs="仿宋" w:hint="eastAsia"/>
            <w:lang w:eastAsia="zh-CN"/>
          </w:rPr>
          <w:t>(六)、资金筹措与投资计划</w:t>
        </w:r>
        <w:r>
          <w:tab/>
        </w:r>
        <w:r>
          <w:fldChar w:fldCharType="begin"/>
        </w:r>
        <w:r>
          <w:instrText xml:space="preserve"> PAGEREF _Toc16393 \h </w:instrText>
        </w:r>
        <w:r>
          <w:fldChar w:fldCharType="separate"/>
        </w:r>
        <w:r>
          <w:t>67</w:t>
        </w:r>
        <w:r>
          <w:fldChar w:fldCharType="end"/>
        </w:r>
      </w:hyperlink>
    </w:p>
    <w:p>
      <w:pPr>
        <w:pStyle w:val="TOC1"/>
        <w:tabs>
          <w:tab w:val="right" w:leader="dot" w:pos="8306"/>
        </w:tabs>
      </w:pPr>
      <w:hyperlink w:anchor="_Toc19587" w:history="1">
        <w:r>
          <w:rPr>
            <w:rFonts w:ascii="仿宋" w:eastAsia="仿宋" w:hAnsi="仿宋" w:cs="仿宋" w:hint="eastAsia"/>
            <w:lang w:eastAsia="zh-CN"/>
          </w:rPr>
          <w:t>十一、空气烟气监测系统项目总结分析</w:t>
        </w:r>
        <w:r>
          <w:tab/>
        </w:r>
        <w:r>
          <w:fldChar w:fldCharType="begin"/>
        </w:r>
        <w:r>
          <w:instrText xml:space="preserve"> PAGEREF _Toc19587 \h </w:instrText>
        </w:r>
        <w:r>
          <w:fldChar w:fldCharType="separate"/>
        </w:r>
        <w:r>
          <w:t>67</w:t>
        </w:r>
        <w:r>
          <w:fldChar w:fldCharType="end"/>
        </w:r>
      </w:hyperlink>
    </w:p>
    <w:p>
      <w:pPr>
        <w:pStyle w:val="TOC1"/>
        <w:tabs>
          <w:tab w:val="right" w:leader="dot" w:pos="8306"/>
        </w:tabs>
      </w:pPr>
      <w:hyperlink w:anchor="_Toc12929" w:history="1">
        <w:r>
          <w:rPr>
            <w:rFonts w:ascii="仿宋" w:eastAsia="仿宋" w:hAnsi="仿宋" w:cs="仿宋" w:hint="eastAsia"/>
            <w:lang w:eastAsia="zh-CN"/>
          </w:rPr>
          <w:t>十二、法律和合规事项</w:t>
        </w:r>
        <w:r>
          <w:tab/>
        </w:r>
        <w:r>
          <w:fldChar w:fldCharType="begin"/>
        </w:r>
        <w:r>
          <w:instrText xml:space="preserve"> PAGEREF _Toc12929 \h </w:instrText>
        </w:r>
        <w:r>
          <w:fldChar w:fldCharType="separate"/>
        </w:r>
        <w:r>
          <w:t>69</w:t>
        </w:r>
        <w:r>
          <w:fldChar w:fldCharType="end"/>
        </w:r>
      </w:hyperlink>
    </w:p>
    <w:p>
      <w:pPr>
        <w:pStyle w:val="TOC2"/>
        <w:tabs>
          <w:tab w:val="right" w:leader="dot" w:pos="8306"/>
        </w:tabs>
      </w:pPr>
      <w:hyperlink w:anchor="_Toc19701" w:history="1">
        <w:r>
          <w:rPr>
            <w:rFonts w:ascii="仿宋" w:eastAsia="仿宋" w:hAnsi="仿宋" w:cs="仿宋" w:hint="eastAsia"/>
            <w:lang w:eastAsia="zh-CN"/>
          </w:rPr>
          <w:t>(一)、公司注册和法律地位</w:t>
        </w:r>
        <w:r>
          <w:tab/>
        </w:r>
        <w:r>
          <w:fldChar w:fldCharType="begin"/>
        </w:r>
        <w:r>
          <w:instrText xml:space="preserve"> PAGEREF _Toc19701 \h </w:instrText>
        </w:r>
        <w:r>
          <w:fldChar w:fldCharType="separate"/>
        </w:r>
        <w:r>
          <w:t>69</w:t>
        </w:r>
        <w:r>
          <w:fldChar w:fldCharType="end"/>
        </w:r>
      </w:hyperlink>
    </w:p>
    <w:p>
      <w:pPr>
        <w:pStyle w:val="TOC2"/>
        <w:tabs>
          <w:tab w:val="right" w:leader="dot" w:pos="8306"/>
        </w:tabs>
      </w:pPr>
      <w:hyperlink w:anchor="_Toc3140" w:history="1">
        <w:r>
          <w:rPr>
            <w:rFonts w:ascii="仿宋" w:eastAsia="仿宋" w:hAnsi="仿宋" w:cs="仿宋" w:hint="eastAsia"/>
            <w:lang w:eastAsia="zh-CN"/>
          </w:rPr>
          <w:t>(二)、专业许可与许可证</w:t>
        </w:r>
        <w:r>
          <w:tab/>
        </w:r>
        <w:r>
          <w:fldChar w:fldCharType="begin"/>
        </w:r>
        <w:r>
          <w:instrText xml:space="preserve"> PAGEREF _Toc3140 \h </w:instrText>
        </w:r>
        <w:r>
          <w:fldChar w:fldCharType="separate"/>
        </w:r>
        <w:r>
          <w:t>69</w:t>
        </w:r>
        <w:r>
          <w:fldChar w:fldCharType="end"/>
        </w:r>
      </w:hyperlink>
    </w:p>
    <w:p>
      <w:pPr>
        <w:pStyle w:val="TOC2"/>
        <w:tabs>
          <w:tab w:val="right" w:leader="dot" w:pos="8306"/>
        </w:tabs>
      </w:pPr>
      <w:hyperlink w:anchor="_Toc1670" w:history="1">
        <w:r>
          <w:rPr>
            <w:rFonts w:ascii="仿宋" w:eastAsia="仿宋" w:hAnsi="仿宋" w:cs="仿宋" w:hint="eastAsia"/>
            <w:lang w:eastAsia="zh-CN"/>
          </w:rPr>
          <w:t>(三)、知识产权</w:t>
        </w:r>
        <w:r>
          <w:tab/>
        </w:r>
        <w:r>
          <w:fldChar w:fldCharType="begin"/>
        </w:r>
        <w:r>
          <w:instrText xml:space="preserve"> PAGEREF _Toc1670 \h </w:instrText>
        </w:r>
        <w:r>
          <w:fldChar w:fldCharType="separate"/>
        </w:r>
        <w:r>
          <w:t>69</w:t>
        </w:r>
        <w:r>
          <w:fldChar w:fldCharType="end"/>
        </w:r>
      </w:hyperlink>
    </w:p>
    <w:p>
      <w:pPr>
        <w:pStyle w:val="TOC2"/>
        <w:tabs>
          <w:tab w:val="right" w:leader="dot" w:pos="8306"/>
        </w:tabs>
      </w:pPr>
      <w:hyperlink w:anchor="_Toc677" w:history="1">
        <w:r>
          <w:rPr>
            <w:rFonts w:ascii="仿宋" w:eastAsia="仿宋" w:hAnsi="仿宋" w:cs="仿宋" w:hint="eastAsia"/>
            <w:lang w:eastAsia="zh-CN"/>
          </w:rPr>
          <w:t>(四)、合同与法律义务</w:t>
        </w:r>
        <w:r>
          <w:tab/>
        </w:r>
        <w:r>
          <w:fldChar w:fldCharType="begin"/>
        </w:r>
        <w:r>
          <w:instrText xml:space="preserve"> PAGEREF _Toc677 \h </w:instrText>
        </w:r>
        <w:r>
          <w:fldChar w:fldCharType="separate"/>
        </w:r>
        <w:r>
          <w:t>70</w:t>
        </w:r>
        <w:r>
          <w:fldChar w:fldCharType="end"/>
        </w:r>
      </w:hyperlink>
    </w:p>
    <w:p>
      <w:pPr>
        <w:pStyle w:val="TOC1"/>
        <w:tabs>
          <w:tab w:val="right" w:leader="dot" w:pos="8306"/>
        </w:tabs>
      </w:pPr>
      <w:hyperlink w:anchor="_Toc21319" w:history="1">
        <w:r>
          <w:rPr>
            <w:rFonts w:ascii="仿宋" w:eastAsia="仿宋" w:hAnsi="仿宋" w:cs="仿宋" w:hint="eastAsia"/>
            <w:lang w:eastAsia="zh-CN"/>
          </w:rPr>
          <w:t>十三、战略合作伙伴</w:t>
        </w:r>
        <w:r>
          <w:tab/>
        </w:r>
        <w:r>
          <w:fldChar w:fldCharType="begin"/>
        </w:r>
        <w:r>
          <w:instrText xml:space="preserve"> PAGEREF _Toc21319 \h </w:instrText>
        </w:r>
        <w:r>
          <w:fldChar w:fldCharType="separate"/>
        </w:r>
        <w:r>
          <w:t>70</w:t>
        </w:r>
        <w:r>
          <w:fldChar w:fldCharType="end"/>
        </w:r>
      </w:hyperlink>
    </w:p>
    <w:p>
      <w:pPr>
        <w:pStyle w:val="TOC2"/>
        <w:tabs>
          <w:tab w:val="right" w:leader="dot" w:pos="8306"/>
        </w:tabs>
      </w:pPr>
      <w:hyperlink w:anchor="_Toc16723" w:history="1">
        <w:r>
          <w:rPr>
            <w:rFonts w:ascii="仿宋" w:eastAsia="仿宋" w:hAnsi="仿宋" w:cs="仿宋" w:hint="eastAsia"/>
            <w:lang w:eastAsia="zh-CN"/>
          </w:rPr>
          <w:t>(一)、合作伙伴关系</w:t>
        </w:r>
        <w:r>
          <w:tab/>
        </w:r>
        <w:r>
          <w:fldChar w:fldCharType="begin"/>
        </w:r>
        <w:r>
          <w:instrText xml:space="preserve"> PAGEREF _Toc16723 \h </w:instrText>
        </w:r>
        <w:r>
          <w:fldChar w:fldCharType="separate"/>
        </w:r>
        <w:r>
          <w:t>70</w:t>
        </w:r>
        <w:r>
          <w:fldChar w:fldCharType="end"/>
        </w:r>
      </w:hyperlink>
    </w:p>
    <w:p>
      <w:pPr>
        <w:pStyle w:val="TOC2"/>
        <w:tabs>
          <w:tab w:val="right" w:leader="dot" w:pos="8306"/>
        </w:tabs>
      </w:pPr>
      <w:hyperlink w:anchor="_Toc2694" w:history="1">
        <w:r>
          <w:rPr>
            <w:rFonts w:ascii="仿宋" w:eastAsia="仿宋" w:hAnsi="仿宋" w:cs="仿宋" w:hint="eastAsia"/>
            <w:lang w:eastAsia="zh-CN"/>
          </w:rPr>
          <w:t>(二)、合作空气烟气监测系统项目</w:t>
        </w:r>
        <w:r>
          <w:tab/>
        </w:r>
        <w:r>
          <w:fldChar w:fldCharType="begin"/>
        </w:r>
        <w:r>
          <w:instrText xml:space="preserve"> PAGEREF _Toc2694 \h </w:instrText>
        </w:r>
        <w:r>
          <w:fldChar w:fldCharType="separate"/>
        </w:r>
        <w:r>
          <w:t>71</w:t>
        </w:r>
        <w:r>
          <w:fldChar w:fldCharType="end"/>
        </w:r>
      </w:hyperlink>
    </w:p>
    <w:p>
      <w:pPr>
        <w:pStyle w:val="TOC2"/>
        <w:tabs>
          <w:tab w:val="right" w:leader="dot" w:pos="8306"/>
        </w:tabs>
      </w:pPr>
      <w:hyperlink w:anchor="_Toc6999" w:history="1">
        <w:r>
          <w:rPr>
            <w:rFonts w:ascii="仿宋" w:eastAsia="仿宋" w:hAnsi="仿宋" w:cs="仿宋" w:hint="eastAsia"/>
            <w:lang w:eastAsia="zh-CN"/>
          </w:rPr>
          <w:t>(三)、合作伙伴的作用</w:t>
        </w:r>
        <w:r>
          <w:tab/>
        </w:r>
        <w:r>
          <w:fldChar w:fldCharType="begin"/>
        </w:r>
        <w:r>
          <w:instrText xml:space="preserve"> PAGEREF _Toc6999 \h </w:instrText>
        </w:r>
        <w:r>
          <w:fldChar w:fldCharType="separate"/>
        </w:r>
        <w:r>
          <w:t>71</w:t>
        </w:r>
        <w:r>
          <w:fldChar w:fldCharType="end"/>
        </w:r>
      </w:hyperlink>
    </w:p>
    <w:p>
      <w:pPr>
        <w:pStyle w:val="TOC1"/>
        <w:tabs>
          <w:tab w:val="right" w:leader="dot" w:pos="8306"/>
        </w:tabs>
      </w:pPr>
      <w:hyperlink w:anchor="_Toc28754" w:history="1">
        <w:r>
          <w:rPr>
            <w:rFonts w:ascii="仿宋" w:eastAsia="仿宋" w:hAnsi="仿宋" w:cs="仿宋" w:hint="eastAsia"/>
            <w:lang w:eastAsia="zh-CN"/>
          </w:rPr>
          <w:t>十四、推进公司成立的必要性分析</w:t>
        </w:r>
        <w:r>
          <w:tab/>
        </w:r>
        <w:r>
          <w:fldChar w:fldCharType="begin"/>
        </w:r>
        <w:r>
          <w:instrText xml:space="preserve"> PAGEREF _Toc28754 \h </w:instrText>
        </w:r>
        <w:r>
          <w:fldChar w:fldCharType="separate"/>
        </w:r>
        <w:r>
          <w:t>72</w:t>
        </w:r>
        <w:r>
          <w:fldChar w:fldCharType="end"/>
        </w:r>
      </w:hyperlink>
    </w:p>
    <w:p>
      <w:pPr>
        <w:pStyle w:val="TOC2"/>
        <w:tabs>
          <w:tab w:val="right" w:leader="dot" w:pos="8306"/>
        </w:tabs>
      </w:pPr>
      <w:hyperlink w:anchor="_Toc13578" w:history="1">
        <w:r>
          <w:rPr>
            <w:rFonts w:ascii="仿宋" w:eastAsia="仿宋" w:hAnsi="仿宋" w:cs="仿宋" w:hint="eastAsia"/>
            <w:lang w:eastAsia="zh-CN"/>
          </w:rPr>
          <w:t>(一)、市场需求和机会</w:t>
        </w:r>
        <w:r>
          <w:tab/>
        </w:r>
        <w:r>
          <w:fldChar w:fldCharType="begin"/>
        </w:r>
        <w:r>
          <w:instrText xml:space="preserve"> PAGEREF _Toc13578 \h </w:instrText>
        </w:r>
        <w:r>
          <w:fldChar w:fldCharType="separate"/>
        </w:r>
        <w:r>
          <w:t>72</w:t>
        </w:r>
        <w:r>
          <w:fldChar w:fldCharType="end"/>
        </w:r>
      </w:hyperlink>
    </w:p>
    <w:p>
      <w:pPr>
        <w:pStyle w:val="TOC2"/>
        <w:tabs>
          <w:tab w:val="right" w:leader="dot" w:pos="8306"/>
        </w:tabs>
      </w:pPr>
      <w:hyperlink w:anchor="_Toc19997" w:history="1">
        <w:r>
          <w:rPr>
            <w:rFonts w:ascii="仿宋" w:eastAsia="仿宋" w:hAnsi="仿宋" w:cs="仿宋" w:hint="eastAsia"/>
            <w:lang w:eastAsia="zh-CN"/>
          </w:rPr>
          <w:t>(二)、公司目标和战略</w:t>
        </w:r>
        <w:r>
          <w:tab/>
        </w:r>
        <w:r>
          <w:fldChar w:fldCharType="begin"/>
        </w:r>
        <w:r>
          <w:instrText xml:space="preserve"> PAGEREF _Toc19997 \h </w:instrText>
        </w:r>
        <w:r>
          <w:fldChar w:fldCharType="separate"/>
        </w:r>
        <w:r>
          <w:t>72</w:t>
        </w:r>
        <w:r>
          <w:fldChar w:fldCharType="end"/>
        </w:r>
      </w:hyperlink>
    </w:p>
    <w:p>
      <w:pPr>
        <w:pStyle w:val="TOC2"/>
        <w:tabs>
          <w:tab w:val="right" w:leader="dot" w:pos="8306"/>
        </w:tabs>
      </w:pPr>
      <w:hyperlink w:anchor="_Toc30368" w:history="1">
        <w:r>
          <w:rPr>
            <w:rFonts w:ascii="仿宋" w:eastAsia="仿宋" w:hAnsi="仿宋" w:cs="仿宋" w:hint="eastAsia"/>
            <w:lang w:eastAsia="zh-CN"/>
          </w:rPr>
          <w:t>(三)、公司竞争优势</w:t>
        </w:r>
        <w:r>
          <w:tab/>
        </w:r>
        <w:r>
          <w:fldChar w:fldCharType="begin"/>
        </w:r>
        <w:r>
          <w:instrText xml:space="preserve"> PAGEREF _Toc30368 \h </w:instrText>
        </w:r>
        <w:r>
          <w:fldChar w:fldCharType="separate"/>
        </w:r>
        <w:r>
          <w:t>72</w:t>
        </w:r>
        <w:r>
          <w:fldChar w:fldCharType="end"/>
        </w:r>
      </w:hyperlink>
    </w:p>
    <w:p>
      <w:pPr>
        <w:pStyle w:val="TOC1"/>
        <w:tabs>
          <w:tab w:val="right" w:leader="dot" w:pos="8306"/>
        </w:tabs>
      </w:pPr>
      <w:hyperlink w:anchor="_Toc26001" w:history="1">
        <w:r>
          <w:rPr>
            <w:rFonts w:ascii="仿宋" w:eastAsia="仿宋" w:hAnsi="仿宋" w:cs="仿宋" w:hint="eastAsia"/>
            <w:lang w:eastAsia="zh-CN"/>
          </w:rPr>
          <w:t>十五、市场营销策略</w:t>
        </w:r>
        <w:r>
          <w:tab/>
        </w:r>
        <w:r>
          <w:fldChar w:fldCharType="begin"/>
        </w:r>
        <w:r>
          <w:instrText xml:space="preserve"> PAGEREF _Toc26001 \h </w:instrText>
        </w:r>
        <w:r>
          <w:fldChar w:fldCharType="separate"/>
        </w:r>
        <w:r>
          <w:t>73</w:t>
        </w:r>
        <w:r>
          <w:fldChar w:fldCharType="end"/>
        </w:r>
      </w:hyperlink>
    </w:p>
    <w:p>
      <w:pPr>
        <w:pStyle w:val="TOC2"/>
        <w:tabs>
          <w:tab w:val="right" w:leader="dot" w:pos="8306"/>
        </w:tabs>
      </w:pPr>
      <w:hyperlink w:anchor="_Toc21572" w:history="1">
        <w:r>
          <w:rPr>
            <w:rFonts w:ascii="仿宋" w:eastAsia="仿宋" w:hAnsi="仿宋" w:cs="仿宋" w:hint="eastAsia"/>
            <w:lang w:eastAsia="zh-CN"/>
          </w:rPr>
          <w:t>(一)、市场定位和目标市场</w:t>
        </w:r>
        <w:r>
          <w:tab/>
        </w:r>
        <w:r>
          <w:fldChar w:fldCharType="begin"/>
        </w:r>
        <w:r>
          <w:instrText xml:space="preserve"> PAGEREF _Toc21572 \h </w:instrText>
        </w:r>
        <w:r>
          <w:fldChar w:fldCharType="separate"/>
        </w:r>
        <w:r>
          <w:t>73</w:t>
        </w:r>
        <w:r>
          <w:fldChar w:fldCharType="end"/>
        </w:r>
      </w:hyperlink>
    </w:p>
    <w:p>
      <w:pPr>
        <w:pStyle w:val="TOC2"/>
        <w:tabs>
          <w:tab w:val="right" w:leader="dot" w:pos="8306"/>
        </w:tabs>
      </w:pPr>
      <w:hyperlink w:anchor="_Toc14024" w:history="1">
        <w:r>
          <w:rPr>
            <w:rFonts w:ascii="仿宋" w:eastAsia="仿宋" w:hAnsi="仿宋" w:cs="仿宋" w:hint="eastAsia"/>
            <w:lang w:eastAsia="zh-CN"/>
          </w:rPr>
          <w:t>(二)、定价策略</w:t>
        </w:r>
        <w:r>
          <w:tab/>
        </w:r>
        <w:r>
          <w:fldChar w:fldCharType="begin"/>
        </w:r>
        <w:r>
          <w:instrText xml:space="preserve"> PAGEREF _Toc14024 \h </w:instrText>
        </w:r>
        <w:r>
          <w:fldChar w:fldCharType="separate"/>
        </w:r>
        <w:r>
          <w:t>74</w:t>
        </w:r>
        <w:r>
          <w:fldChar w:fldCharType="end"/>
        </w:r>
      </w:hyperlink>
    </w:p>
    <w:p>
      <w:pPr>
        <w:pStyle w:val="TOC2"/>
        <w:tabs>
          <w:tab w:val="right" w:leader="dot" w:pos="8306"/>
        </w:tabs>
      </w:pPr>
      <w:hyperlink w:anchor="_Toc8151" w:history="1">
        <w:r>
          <w:rPr>
            <w:rFonts w:ascii="仿宋" w:eastAsia="仿宋" w:hAnsi="仿宋" w:cs="仿宋" w:hint="eastAsia"/>
            <w:lang w:eastAsia="zh-CN"/>
          </w:rPr>
          <w:t>(三)、销售和推广策略</w:t>
        </w:r>
        <w:r>
          <w:tab/>
        </w:r>
        <w:r>
          <w:fldChar w:fldCharType="begin"/>
        </w:r>
        <w:r>
          <w:instrText xml:space="preserve"> PAGEREF _Toc8151 \h </w:instrText>
        </w:r>
        <w:r>
          <w:fldChar w:fldCharType="separate"/>
        </w:r>
        <w:r>
          <w:t>76</w:t>
        </w:r>
        <w:r>
          <w:fldChar w:fldCharType="end"/>
        </w:r>
      </w:hyperlink>
    </w:p>
    <w:p>
      <w:pPr>
        <w:pStyle w:val="TOC2"/>
        <w:tabs>
          <w:tab w:val="right" w:leader="dot" w:pos="8306"/>
        </w:tabs>
      </w:pPr>
      <w:hyperlink w:anchor="_Toc7559" w:history="1">
        <w:r>
          <w:rPr>
            <w:rFonts w:ascii="仿宋" w:eastAsia="仿宋" w:hAnsi="仿宋" w:cs="仿宋" w:hint="eastAsia"/>
            <w:lang w:eastAsia="zh-CN"/>
          </w:rPr>
          <w:t>(四)、销售渠道和分销策略</w:t>
        </w:r>
        <w:r>
          <w:tab/>
        </w:r>
        <w:r>
          <w:fldChar w:fldCharType="begin"/>
        </w:r>
        <w:r>
          <w:instrText xml:space="preserve"> PAGEREF _Toc7559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1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5646"/>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9905"/>
      <w:r>
        <w:rPr>
          <w:rFonts w:ascii="仿宋" w:eastAsia="仿宋" w:hAnsi="仿宋" w:cs="仿宋" w:hint="eastAsia"/>
          <w:lang w:eastAsia="zh-CN"/>
        </w:rPr>
        <w:t>(一)、空气烟气监测系统项目选址原则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空气烟气监测系统项目选址是决定工业空气烟气监测系统项目成败的关键因素之一。根据现行政策，空气烟气监测系统项目选址必须符合一系列要求，以确保城乡建设、环境保护和资源利用的协调。以下是一些关于空气烟气监测系统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空气烟气监测系统项目选址必须与当地城乡建设总体规划相一致。它应该符合工业空气烟气监测系统项目占地使用规划的要求，并与大气污染防治、水资源和自然生态保护政策相协调。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避开特殊区域：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空气烟气监测系统项目选址应避开自然保护区、风景名胜区、生活饮用水源地和其他特别需要保护的敏感性目标。这有助于维护自然环境的完整性和生态系统的稳定。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空气烟气监测系统项目选址应充分考虑土地资源的节约。最好选择空闲地、非耕地或荒地，以减少对良田或耕地的占用。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空气烟气监测系统项目选址应提供足够的场地，以满足工艺和辅助生产设施的建设需要。这有助于确保生产流程的高效运行。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空气烟气监测系统项目选址应具备良好的生产基础条件，包括充足的水源、电力、运输和可靠的能源供应。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空气烟气监测系统项目选址应地势平缓，便于排除雨水和处理生产、生活废水。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空气烟气监测系统项目选址应与居民区及环境污染敏感点保持足够的防护距离，以确保生产活动不会对人民健康和环境造成危害。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烟气监测系统项目选址是空气烟气监测系统项目成功的第一步，符合政策要求的选址将有助于确保空气烟气监测系统项目的可持续发展，并避免对环境和社会造成不利影响。因此，在空气烟气监测系统项目规划和选址阶段，应认真考虑这些原则和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https://d.book118.com/556030243021010041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空气烟气监测系统相关行业公司成立方案及可行性研究报告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空气烟气监测系统相关行业公司成立方案及可行性研究报告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空气烟气监测系统相关行业公司成立方案及可行性研究报告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空气烟气监测系统相关行业公司成立方案及可行性研究报告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空气烟气监测系统相关行业公司成立方案及可行性研究报告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56030243021010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2024-01-16T08:19:00Z</dcterms:created>
  <dcterms:modified xsi:type="dcterms:W3CDTF">2024-01-16T08:19:51Z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5ECD650667914BB9975B5E82BB5DB32F_11</vt:lpwstr>
  </property>
  <property fmtid="{D5CDD505-2E9C-101B-9397-08002B2CF9AE}" pid="3" name="KSOProductBuildVer">
    <vt:lpwstr>2052-12.1.0.16120</vt:lpwstr>
  </property>
</Properties>
</file>