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B13B8">
        <w:rPr>
          <w:rFonts w:ascii="微软雅黑" w:eastAsia="微软雅黑" w:hAnsi="微软雅黑"/>
          <w:sz w:val="28"/>
          <w:szCs w:val="28"/>
        </w:rPr>
        <w:t>最新金工实习报告总结(60篇)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B13B8">
        <w:rPr>
          <w:rFonts w:ascii="微软雅黑" w:eastAsia="微软雅黑" w:hAnsi="微软雅黑"/>
          <w:sz w:val="24"/>
          <w:szCs w:val="24"/>
        </w:rPr>
        <w:t xml:space="preserve">  </w:t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金工实习报告总结篇1</w:t>
        <w:br/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光阴似箭，为期三周的金工实习转眼间结束了。为期不长的“金工实习”课落下了帷幕。我们的专业就是机械工程及自动化，故实习的内容在工科里面也相应的是最多的，一次三周，分两个学期学，一共学了23个工种。三周经历的种种是我所不曾经历的，对于我这个计算机专业的学生来说也许将来再也不会走进车间，动手做一些东西。虽然这三周不算太长，但将成为我一生中难忘和珍贵的三周。回想这三周，每一天发生的每一件事，都如过电影般历历在目。</w:t>
        <w:br/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在这三周的时间里面，每天过的都是那么的充实，因为每天都是按固定的时间上课，我们就直接称“上班”这就让我们对真实生产中的工作有了更加贴切的称呼和体验。在这么短的时间内真正学会这23个工种是不可能的，但经过老师的经验讲解和自己的动手操作，还是让我们获得了机械制造的基础知识，了解了机械制造的一般操作，提高了自己的操作技能和动手能力，而且加强了理论联系实际的锻炼，提高了工程实践能力，培养了工程素质。以下是一些。</w:t>
        <w:br/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一上下班制度</w:t>
        <w:br/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B13B8">
        <w:rPr>
          <w:rFonts w:ascii="微软雅黑" w:eastAsia="微软雅黑" w:hAnsi="微软雅黑"/>
          <w:sz w:val="28"/>
          <w:szCs w:val="28"/>
        </w:rPr>
        <w:t>最新金工实习报告总结(60篇)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B13B8">
        <w:rPr>
          <w:rFonts w:ascii="微软雅黑" w:eastAsia="微软雅黑" w:hAnsi="微软雅黑"/>
          <w:sz w:val="24"/>
          <w:szCs w:val="24"/>
        </w:rPr>
        <w:t xml:space="preserve">  </w:t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金工实习报告总结篇1</w:t>
        <w:br/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光阴似箭，为期三周的金工实习转眼间结束了。为期不长的“金工实习”课落下了帷幕。我们的专业就是机械工程及自动化，故实习的内容在工科里面也相应的是最多的，一次三周，分两个学期学，一共学了23个工种。三周经历的种种是我所不曾经历的，对于我这个计算机专业的学生来说也许将来再也不会走进车间，动手做一些东西。虽然这三周不算太长，但将成为我一生中难忘和珍贵的三周。回想这三周，每一天发生的每一件事，都如过电影般历历在目。</w:t>
        <w:br/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在这三周的时间里面，每天过的都是那么的充实，因为每天都是按固定的时间上课，我们就直接称“上班”这就让我们对真实生产中的工作有了更加贴切的称呼和体验。在这么短的时间内真正学会这23个工种是不可能的，但经过老师的经验讲解和自己的动手操作，还是让我们获得了机械制造的基础知识，了解了机械制造的一般操作，提高了自己的操作技能和动手能力，而且加强了理论联系实际的锻炼，提高了工程实践能力，培养了工程素质。以下是一些。</w:t>
        <w:br/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一上下班制度</w:t>
        <w:br/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="00AB13B8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https://d.book118.com/556050214001010040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AB13B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56050214001010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6587</Words>
  <Characters>37546</Characters>
  <Application>Microsoft Office Word</Application>
  <DocSecurity>0</DocSecurity>
  <Lines>312</Lines>
  <Paragraphs>88</Paragraphs>
  <ScaleCrop>false</ScaleCrop>
  <Company/>
  <LinksUpToDate>false</LinksUpToDate>
  <CharactersWithSpaces>44045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