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定制橱柜项目可行性建设方案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85" w:history="1">
        <w:r>
          <w:rPr>
            <w:rFonts w:ascii="仿宋" w:eastAsia="仿宋" w:hAnsi="仿宋" w:cs="仿宋" w:hint="eastAsia"/>
            <w:lang w:eastAsia="zh-CN"/>
          </w:rPr>
          <w:t>概论</w:t>
        </w:r>
        <w:r>
          <w:tab/>
        </w:r>
        <w:r>
          <w:fldChar w:fldCharType="begin"/>
        </w:r>
        <w:r>
          <w:instrText xml:space="preserve"> PAGEREF _Toc19085 \h </w:instrText>
        </w:r>
        <w:r>
          <w:fldChar w:fldCharType="separate"/>
        </w:r>
        <w:r>
          <w:t>4</w:t>
        </w:r>
        <w:r>
          <w:fldChar w:fldCharType="end"/>
        </w:r>
      </w:hyperlink>
    </w:p>
    <w:p>
      <w:pPr>
        <w:pStyle w:val="TOC1"/>
        <w:tabs>
          <w:tab w:val="right" w:leader="dot" w:pos="8306"/>
        </w:tabs>
      </w:pPr>
      <w:hyperlink w:anchor="_Toc506" w:history="1">
        <w:r>
          <w:rPr>
            <w:rFonts w:ascii="仿宋" w:eastAsia="仿宋" w:hAnsi="仿宋" w:cs="仿宋" w:hint="eastAsia"/>
            <w:lang w:eastAsia="zh-CN"/>
          </w:rPr>
          <w:t>一、建设风险评估分析</w:t>
        </w:r>
        <w:r>
          <w:tab/>
        </w:r>
        <w:r>
          <w:fldChar w:fldCharType="begin"/>
        </w:r>
        <w:r>
          <w:instrText xml:space="preserve"> PAGEREF _Toc506 \h </w:instrText>
        </w:r>
        <w:r>
          <w:fldChar w:fldCharType="separate"/>
        </w:r>
        <w:r>
          <w:t>4</w:t>
        </w:r>
        <w:r>
          <w:fldChar w:fldCharType="end"/>
        </w:r>
      </w:hyperlink>
    </w:p>
    <w:p>
      <w:pPr>
        <w:pStyle w:val="TOC2"/>
        <w:tabs>
          <w:tab w:val="right" w:leader="dot" w:pos="8306"/>
        </w:tabs>
      </w:pPr>
      <w:hyperlink w:anchor="_Toc31027" w:history="1">
        <w:r>
          <w:rPr>
            <w:rFonts w:ascii="仿宋" w:eastAsia="仿宋" w:hAnsi="仿宋" w:cs="仿宋" w:hint="eastAsia"/>
            <w:lang w:eastAsia="zh-CN"/>
          </w:rPr>
          <w:t>(一)、政策风险分析</w:t>
        </w:r>
        <w:r>
          <w:tab/>
        </w:r>
        <w:r>
          <w:fldChar w:fldCharType="begin"/>
        </w:r>
        <w:r>
          <w:instrText xml:space="preserve"> PAGEREF _Toc31027 \h </w:instrText>
        </w:r>
        <w:r>
          <w:fldChar w:fldCharType="separate"/>
        </w:r>
        <w:r>
          <w:t>4</w:t>
        </w:r>
        <w:r>
          <w:fldChar w:fldCharType="end"/>
        </w:r>
      </w:hyperlink>
    </w:p>
    <w:p>
      <w:pPr>
        <w:pStyle w:val="TOC2"/>
        <w:tabs>
          <w:tab w:val="right" w:leader="dot" w:pos="8306"/>
        </w:tabs>
      </w:pPr>
      <w:hyperlink w:anchor="_Toc4409" w:history="1">
        <w:r>
          <w:rPr>
            <w:rFonts w:ascii="仿宋" w:eastAsia="仿宋" w:hAnsi="仿宋" w:cs="仿宋" w:hint="eastAsia"/>
            <w:lang w:eastAsia="zh-CN"/>
          </w:rPr>
          <w:t>(二)、社会风险分析</w:t>
        </w:r>
        <w:r>
          <w:tab/>
        </w:r>
        <w:r>
          <w:fldChar w:fldCharType="begin"/>
        </w:r>
        <w:r>
          <w:instrText xml:space="preserve"> PAGEREF _Toc4409 \h </w:instrText>
        </w:r>
        <w:r>
          <w:fldChar w:fldCharType="separate"/>
        </w:r>
        <w:r>
          <w:t>5</w:t>
        </w:r>
        <w:r>
          <w:fldChar w:fldCharType="end"/>
        </w:r>
      </w:hyperlink>
    </w:p>
    <w:p>
      <w:pPr>
        <w:pStyle w:val="TOC2"/>
        <w:tabs>
          <w:tab w:val="right" w:leader="dot" w:pos="8306"/>
        </w:tabs>
      </w:pPr>
      <w:hyperlink w:anchor="_Toc3463" w:history="1">
        <w:r>
          <w:rPr>
            <w:rFonts w:ascii="仿宋" w:eastAsia="仿宋" w:hAnsi="仿宋" w:cs="仿宋" w:hint="eastAsia"/>
            <w:lang w:eastAsia="zh-CN"/>
          </w:rPr>
          <w:t>(三)、市场风险分析</w:t>
        </w:r>
        <w:r>
          <w:tab/>
        </w:r>
        <w:r>
          <w:fldChar w:fldCharType="begin"/>
        </w:r>
        <w:r>
          <w:instrText xml:space="preserve"> PAGEREF _Toc3463 \h </w:instrText>
        </w:r>
        <w:r>
          <w:fldChar w:fldCharType="separate"/>
        </w:r>
        <w:r>
          <w:t>7</w:t>
        </w:r>
        <w:r>
          <w:fldChar w:fldCharType="end"/>
        </w:r>
      </w:hyperlink>
    </w:p>
    <w:p>
      <w:pPr>
        <w:pStyle w:val="TOC2"/>
        <w:tabs>
          <w:tab w:val="right" w:leader="dot" w:pos="8306"/>
        </w:tabs>
      </w:pPr>
      <w:hyperlink w:anchor="_Toc21297" w:history="1">
        <w:r>
          <w:rPr>
            <w:rFonts w:ascii="仿宋" w:eastAsia="仿宋" w:hAnsi="仿宋" w:cs="仿宋" w:hint="eastAsia"/>
            <w:lang w:eastAsia="zh-CN"/>
          </w:rPr>
          <w:t>(四)、资金风险分析</w:t>
        </w:r>
        <w:r>
          <w:tab/>
        </w:r>
        <w:r>
          <w:fldChar w:fldCharType="begin"/>
        </w:r>
        <w:r>
          <w:instrText xml:space="preserve"> PAGEREF _Toc21297 \h </w:instrText>
        </w:r>
        <w:r>
          <w:fldChar w:fldCharType="separate"/>
        </w:r>
        <w:r>
          <w:t>7</w:t>
        </w:r>
        <w:r>
          <w:fldChar w:fldCharType="end"/>
        </w:r>
      </w:hyperlink>
    </w:p>
    <w:p>
      <w:pPr>
        <w:pStyle w:val="TOC2"/>
        <w:tabs>
          <w:tab w:val="right" w:leader="dot" w:pos="8306"/>
        </w:tabs>
      </w:pPr>
      <w:hyperlink w:anchor="_Toc31585" w:history="1">
        <w:r>
          <w:rPr>
            <w:rFonts w:ascii="仿宋" w:eastAsia="仿宋" w:hAnsi="仿宋" w:cs="仿宋" w:hint="eastAsia"/>
            <w:lang w:eastAsia="zh-CN"/>
          </w:rPr>
          <w:t>(五)、技术风险分析</w:t>
        </w:r>
        <w:r>
          <w:tab/>
        </w:r>
        <w:r>
          <w:fldChar w:fldCharType="begin"/>
        </w:r>
        <w:r>
          <w:instrText xml:space="preserve"> PAGEREF _Toc31585 \h </w:instrText>
        </w:r>
        <w:r>
          <w:fldChar w:fldCharType="separate"/>
        </w:r>
        <w:r>
          <w:t>9</w:t>
        </w:r>
        <w:r>
          <w:fldChar w:fldCharType="end"/>
        </w:r>
      </w:hyperlink>
    </w:p>
    <w:p>
      <w:pPr>
        <w:pStyle w:val="TOC2"/>
        <w:tabs>
          <w:tab w:val="right" w:leader="dot" w:pos="8306"/>
        </w:tabs>
      </w:pPr>
      <w:hyperlink w:anchor="_Toc23667" w:history="1">
        <w:r>
          <w:rPr>
            <w:rFonts w:ascii="仿宋" w:eastAsia="仿宋" w:hAnsi="仿宋" w:cs="仿宋" w:hint="eastAsia"/>
            <w:lang w:eastAsia="zh-CN"/>
          </w:rPr>
          <w:t>(六)、财务风险分析</w:t>
        </w:r>
        <w:r>
          <w:tab/>
        </w:r>
        <w:r>
          <w:fldChar w:fldCharType="begin"/>
        </w:r>
        <w:r>
          <w:instrText xml:space="preserve"> PAGEREF _Toc23667 \h </w:instrText>
        </w:r>
        <w:r>
          <w:fldChar w:fldCharType="separate"/>
        </w:r>
        <w:r>
          <w:t>10</w:t>
        </w:r>
        <w:r>
          <w:fldChar w:fldCharType="end"/>
        </w:r>
      </w:hyperlink>
    </w:p>
    <w:p>
      <w:pPr>
        <w:pStyle w:val="TOC2"/>
        <w:tabs>
          <w:tab w:val="right" w:leader="dot" w:pos="8306"/>
        </w:tabs>
      </w:pPr>
      <w:hyperlink w:anchor="_Toc7370" w:history="1">
        <w:r>
          <w:rPr>
            <w:rFonts w:ascii="仿宋" w:eastAsia="仿宋" w:hAnsi="仿宋" w:cs="仿宋" w:hint="eastAsia"/>
            <w:lang w:eastAsia="zh-CN"/>
          </w:rPr>
          <w:t>(七)、管理风险分析</w:t>
        </w:r>
        <w:r>
          <w:tab/>
        </w:r>
        <w:r>
          <w:fldChar w:fldCharType="begin"/>
        </w:r>
        <w:r>
          <w:instrText xml:space="preserve"> PAGEREF _Toc7370 \h </w:instrText>
        </w:r>
        <w:r>
          <w:fldChar w:fldCharType="separate"/>
        </w:r>
        <w:r>
          <w:t>12</w:t>
        </w:r>
        <w:r>
          <w:fldChar w:fldCharType="end"/>
        </w:r>
      </w:hyperlink>
    </w:p>
    <w:p>
      <w:pPr>
        <w:pStyle w:val="TOC2"/>
        <w:tabs>
          <w:tab w:val="right" w:leader="dot" w:pos="8306"/>
        </w:tabs>
      </w:pPr>
      <w:hyperlink w:anchor="_Toc8146" w:history="1">
        <w:r>
          <w:rPr>
            <w:rFonts w:ascii="仿宋" w:eastAsia="仿宋" w:hAnsi="仿宋" w:cs="仿宋" w:hint="eastAsia"/>
            <w:lang w:eastAsia="zh-CN"/>
          </w:rPr>
          <w:t>(八)、其它风险分析</w:t>
        </w:r>
        <w:r>
          <w:tab/>
        </w:r>
        <w:r>
          <w:fldChar w:fldCharType="begin"/>
        </w:r>
        <w:r>
          <w:instrText xml:space="preserve"> PAGEREF _Toc8146 \h </w:instrText>
        </w:r>
        <w:r>
          <w:fldChar w:fldCharType="separate"/>
        </w:r>
        <w:r>
          <w:t>13</w:t>
        </w:r>
        <w:r>
          <w:fldChar w:fldCharType="end"/>
        </w:r>
      </w:hyperlink>
    </w:p>
    <w:p>
      <w:pPr>
        <w:pStyle w:val="TOC2"/>
        <w:tabs>
          <w:tab w:val="right" w:leader="dot" w:pos="8306"/>
        </w:tabs>
      </w:pPr>
      <w:hyperlink w:anchor="_Toc16005" w:history="1">
        <w:r>
          <w:rPr>
            <w:rFonts w:ascii="仿宋" w:eastAsia="仿宋" w:hAnsi="仿宋" w:cs="仿宋" w:hint="eastAsia"/>
            <w:lang w:eastAsia="zh-CN"/>
          </w:rPr>
          <w:t>(九)、社会影响评估</w:t>
        </w:r>
        <w:r>
          <w:tab/>
        </w:r>
        <w:r>
          <w:fldChar w:fldCharType="begin"/>
        </w:r>
        <w:r>
          <w:instrText xml:space="preserve"> PAGEREF _Toc16005 \h </w:instrText>
        </w:r>
        <w:r>
          <w:fldChar w:fldCharType="separate"/>
        </w:r>
        <w:r>
          <w:t>14</w:t>
        </w:r>
        <w:r>
          <w:fldChar w:fldCharType="end"/>
        </w:r>
      </w:hyperlink>
    </w:p>
    <w:p>
      <w:pPr>
        <w:pStyle w:val="TOC1"/>
        <w:tabs>
          <w:tab w:val="right" w:leader="dot" w:pos="8306"/>
        </w:tabs>
      </w:pPr>
      <w:hyperlink w:anchor="_Toc20281" w:history="1">
        <w:r>
          <w:rPr>
            <w:rFonts w:ascii="仿宋" w:eastAsia="仿宋" w:hAnsi="仿宋" w:cs="仿宋" w:hint="eastAsia"/>
            <w:lang w:eastAsia="zh-CN"/>
          </w:rPr>
          <w:t>二、背景、必要性分析</w:t>
        </w:r>
        <w:r>
          <w:tab/>
        </w:r>
        <w:r>
          <w:fldChar w:fldCharType="begin"/>
        </w:r>
        <w:r>
          <w:instrText xml:space="preserve"> PAGEREF _Toc20281 \h </w:instrText>
        </w:r>
        <w:r>
          <w:fldChar w:fldCharType="separate"/>
        </w:r>
        <w:r>
          <w:t>16</w:t>
        </w:r>
        <w:r>
          <w:fldChar w:fldCharType="end"/>
        </w:r>
      </w:hyperlink>
    </w:p>
    <w:p>
      <w:pPr>
        <w:pStyle w:val="TOC2"/>
        <w:tabs>
          <w:tab w:val="right" w:leader="dot" w:pos="8306"/>
        </w:tabs>
      </w:pPr>
      <w:hyperlink w:anchor="_Toc27170" w:history="1">
        <w:r>
          <w:rPr>
            <w:rFonts w:ascii="仿宋" w:eastAsia="仿宋" w:hAnsi="仿宋" w:cs="仿宋" w:hint="eastAsia"/>
            <w:lang w:eastAsia="zh-CN"/>
          </w:rPr>
          <w:t>(一)、项目建设背景</w:t>
        </w:r>
        <w:r>
          <w:tab/>
        </w:r>
        <w:r>
          <w:fldChar w:fldCharType="begin"/>
        </w:r>
        <w:r>
          <w:instrText xml:space="preserve"> PAGEREF _Toc27170 \h </w:instrText>
        </w:r>
        <w:r>
          <w:fldChar w:fldCharType="separate"/>
        </w:r>
        <w:r>
          <w:t>16</w:t>
        </w:r>
        <w:r>
          <w:fldChar w:fldCharType="end"/>
        </w:r>
      </w:hyperlink>
    </w:p>
    <w:p>
      <w:pPr>
        <w:pStyle w:val="TOC2"/>
        <w:tabs>
          <w:tab w:val="right" w:leader="dot" w:pos="8306"/>
        </w:tabs>
      </w:pPr>
      <w:hyperlink w:anchor="_Toc14343" w:history="1">
        <w:r>
          <w:rPr>
            <w:rFonts w:ascii="仿宋" w:eastAsia="仿宋" w:hAnsi="仿宋" w:cs="仿宋" w:hint="eastAsia"/>
            <w:lang w:eastAsia="zh-CN"/>
          </w:rPr>
          <w:t>(二)、必要性分析</w:t>
        </w:r>
        <w:r>
          <w:tab/>
        </w:r>
        <w:r>
          <w:fldChar w:fldCharType="begin"/>
        </w:r>
        <w:r>
          <w:instrText xml:space="preserve"> PAGEREF _Toc14343 \h </w:instrText>
        </w:r>
        <w:r>
          <w:fldChar w:fldCharType="separate"/>
        </w:r>
        <w:r>
          <w:t>17</w:t>
        </w:r>
        <w:r>
          <w:fldChar w:fldCharType="end"/>
        </w:r>
      </w:hyperlink>
    </w:p>
    <w:p>
      <w:pPr>
        <w:pStyle w:val="TOC2"/>
        <w:tabs>
          <w:tab w:val="right" w:leader="dot" w:pos="8306"/>
        </w:tabs>
      </w:pPr>
      <w:hyperlink w:anchor="_Toc8556" w:history="1">
        <w:r>
          <w:rPr>
            <w:rFonts w:ascii="仿宋" w:eastAsia="仿宋" w:hAnsi="仿宋" w:cs="仿宋" w:hint="eastAsia"/>
            <w:lang w:eastAsia="zh-CN"/>
          </w:rPr>
          <w:t>(三)、项目建设有利条件</w:t>
        </w:r>
        <w:r>
          <w:tab/>
        </w:r>
        <w:r>
          <w:fldChar w:fldCharType="begin"/>
        </w:r>
        <w:r>
          <w:instrText xml:space="preserve"> PAGEREF _Toc8556 \h </w:instrText>
        </w:r>
        <w:r>
          <w:fldChar w:fldCharType="separate"/>
        </w:r>
        <w:r>
          <w:t>19</w:t>
        </w:r>
        <w:r>
          <w:fldChar w:fldCharType="end"/>
        </w:r>
      </w:hyperlink>
    </w:p>
    <w:p>
      <w:pPr>
        <w:pStyle w:val="TOC1"/>
        <w:tabs>
          <w:tab w:val="right" w:leader="dot" w:pos="8306"/>
        </w:tabs>
      </w:pPr>
      <w:hyperlink w:anchor="_Toc7988" w:history="1">
        <w:r>
          <w:rPr>
            <w:rFonts w:ascii="仿宋" w:eastAsia="仿宋" w:hAnsi="仿宋" w:cs="仿宋" w:hint="eastAsia"/>
            <w:lang w:eastAsia="zh-CN"/>
          </w:rPr>
          <w:t>三、社会影响分析</w:t>
        </w:r>
        <w:r>
          <w:tab/>
        </w:r>
        <w:r>
          <w:fldChar w:fldCharType="begin"/>
        </w:r>
        <w:r>
          <w:instrText xml:space="preserve"> PAGEREF _Toc7988 \h </w:instrText>
        </w:r>
        <w:r>
          <w:fldChar w:fldCharType="separate"/>
        </w:r>
        <w:r>
          <w:t>20</w:t>
        </w:r>
        <w:r>
          <w:fldChar w:fldCharType="end"/>
        </w:r>
      </w:hyperlink>
    </w:p>
    <w:p>
      <w:pPr>
        <w:pStyle w:val="TOC2"/>
        <w:tabs>
          <w:tab w:val="right" w:leader="dot" w:pos="8306"/>
        </w:tabs>
      </w:pPr>
      <w:hyperlink w:anchor="_Toc7783" w:history="1">
        <w:r>
          <w:rPr>
            <w:rFonts w:ascii="仿宋" w:eastAsia="仿宋" w:hAnsi="仿宋" w:cs="仿宋" w:hint="eastAsia"/>
            <w:lang w:eastAsia="zh-CN"/>
          </w:rPr>
          <w:t>(一)、社会影响效果分析</w:t>
        </w:r>
        <w:r>
          <w:tab/>
        </w:r>
        <w:r>
          <w:fldChar w:fldCharType="begin"/>
        </w:r>
        <w:r>
          <w:instrText xml:space="preserve"> PAGEREF _Toc7783 \h </w:instrText>
        </w:r>
        <w:r>
          <w:fldChar w:fldCharType="separate"/>
        </w:r>
        <w:r>
          <w:t>20</w:t>
        </w:r>
        <w:r>
          <w:fldChar w:fldCharType="end"/>
        </w:r>
      </w:hyperlink>
    </w:p>
    <w:p>
      <w:pPr>
        <w:pStyle w:val="TOC2"/>
        <w:tabs>
          <w:tab w:val="right" w:leader="dot" w:pos="8306"/>
        </w:tabs>
      </w:pPr>
      <w:hyperlink w:anchor="_Toc986" w:history="1">
        <w:r>
          <w:rPr>
            <w:rFonts w:ascii="仿宋" w:eastAsia="仿宋" w:hAnsi="仿宋" w:cs="仿宋" w:hint="eastAsia"/>
            <w:lang w:eastAsia="zh-CN"/>
          </w:rPr>
          <w:t>(二)、社会适应性分析</w:t>
        </w:r>
        <w:r>
          <w:tab/>
        </w:r>
        <w:r>
          <w:fldChar w:fldCharType="begin"/>
        </w:r>
        <w:r>
          <w:instrText xml:space="preserve"> PAGEREF _Toc986 \h </w:instrText>
        </w:r>
        <w:r>
          <w:fldChar w:fldCharType="separate"/>
        </w:r>
        <w:r>
          <w:t>23</w:t>
        </w:r>
        <w:r>
          <w:fldChar w:fldCharType="end"/>
        </w:r>
      </w:hyperlink>
    </w:p>
    <w:p>
      <w:pPr>
        <w:pStyle w:val="TOC2"/>
        <w:tabs>
          <w:tab w:val="right" w:leader="dot" w:pos="8306"/>
        </w:tabs>
      </w:pPr>
      <w:hyperlink w:anchor="_Toc1096" w:history="1">
        <w:r>
          <w:rPr>
            <w:rFonts w:ascii="仿宋" w:eastAsia="仿宋" w:hAnsi="仿宋" w:cs="仿宋" w:hint="eastAsia"/>
            <w:lang w:eastAsia="zh-CN"/>
          </w:rPr>
          <w:t>(三)、社会风险及对策分析</w:t>
        </w:r>
        <w:r>
          <w:tab/>
        </w:r>
        <w:r>
          <w:fldChar w:fldCharType="begin"/>
        </w:r>
        <w:r>
          <w:instrText xml:space="preserve"> PAGEREF _Toc1096 \h </w:instrText>
        </w:r>
        <w:r>
          <w:fldChar w:fldCharType="separate"/>
        </w:r>
        <w:r>
          <w:t>24</w:t>
        </w:r>
        <w:r>
          <w:fldChar w:fldCharType="end"/>
        </w:r>
      </w:hyperlink>
    </w:p>
    <w:p>
      <w:pPr>
        <w:pStyle w:val="TOC1"/>
        <w:tabs>
          <w:tab w:val="right" w:leader="dot" w:pos="8306"/>
        </w:tabs>
      </w:pPr>
      <w:hyperlink w:anchor="_Toc8923" w:history="1">
        <w:r>
          <w:rPr>
            <w:rFonts w:ascii="仿宋" w:eastAsia="仿宋" w:hAnsi="仿宋" w:cs="仿宋" w:hint="eastAsia"/>
            <w:lang w:eastAsia="zh-CN"/>
          </w:rPr>
          <w:t>四、环境和生态影响分析</w:t>
        </w:r>
        <w:r>
          <w:tab/>
        </w:r>
        <w:r>
          <w:fldChar w:fldCharType="begin"/>
        </w:r>
        <w:r>
          <w:instrText xml:space="preserve"> PAGEREF _Toc8923 \h </w:instrText>
        </w:r>
        <w:r>
          <w:fldChar w:fldCharType="separate"/>
        </w:r>
        <w:r>
          <w:t>28</w:t>
        </w:r>
        <w:r>
          <w:fldChar w:fldCharType="end"/>
        </w:r>
      </w:hyperlink>
    </w:p>
    <w:p>
      <w:pPr>
        <w:pStyle w:val="TOC2"/>
        <w:tabs>
          <w:tab w:val="right" w:leader="dot" w:pos="8306"/>
        </w:tabs>
      </w:pPr>
      <w:hyperlink w:anchor="_Toc4352" w:history="1">
        <w:r>
          <w:rPr>
            <w:rFonts w:ascii="仿宋" w:eastAsia="仿宋" w:hAnsi="仿宋" w:cs="仿宋" w:hint="eastAsia"/>
            <w:lang w:eastAsia="zh-CN"/>
          </w:rPr>
          <w:t>(一)、环境和生态现状</w:t>
        </w:r>
        <w:r>
          <w:tab/>
        </w:r>
        <w:r>
          <w:fldChar w:fldCharType="begin"/>
        </w:r>
        <w:r>
          <w:instrText xml:space="preserve"> PAGEREF _Toc4352 \h </w:instrText>
        </w:r>
        <w:r>
          <w:fldChar w:fldCharType="separate"/>
        </w:r>
        <w:r>
          <w:t>28</w:t>
        </w:r>
        <w:r>
          <w:fldChar w:fldCharType="end"/>
        </w:r>
      </w:hyperlink>
    </w:p>
    <w:p>
      <w:pPr>
        <w:pStyle w:val="TOC2"/>
        <w:tabs>
          <w:tab w:val="right" w:leader="dot" w:pos="8306"/>
        </w:tabs>
      </w:pPr>
      <w:hyperlink w:anchor="_Toc11432" w:history="1">
        <w:r>
          <w:rPr>
            <w:rFonts w:ascii="仿宋" w:eastAsia="仿宋" w:hAnsi="仿宋" w:cs="仿宋" w:hint="eastAsia"/>
            <w:lang w:eastAsia="zh-CN"/>
          </w:rPr>
          <w:t>(二)、生态环境影响分析</w:t>
        </w:r>
        <w:r>
          <w:tab/>
        </w:r>
        <w:r>
          <w:fldChar w:fldCharType="begin"/>
        </w:r>
        <w:r>
          <w:instrText xml:space="preserve"> PAGEREF _Toc11432 \h </w:instrText>
        </w:r>
        <w:r>
          <w:fldChar w:fldCharType="separate"/>
        </w:r>
        <w:r>
          <w:t>29</w:t>
        </w:r>
        <w:r>
          <w:fldChar w:fldCharType="end"/>
        </w:r>
      </w:hyperlink>
    </w:p>
    <w:p>
      <w:pPr>
        <w:pStyle w:val="TOC2"/>
        <w:tabs>
          <w:tab w:val="right" w:leader="dot" w:pos="8306"/>
        </w:tabs>
      </w:pPr>
      <w:hyperlink w:anchor="_Toc7253" w:history="1">
        <w:r>
          <w:rPr>
            <w:rFonts w:ascii="仿宋" w:eastAsia="仿宋" w:hAnsi="仿宋" w:cs="仿宋" w:hint="eastAsia"/>
            <w:lang w:eastAsia="zh-CN"/>
          </w:rPr>
          <w:t>(三)、生态环境保护措施</w:t>
        </w:r>
        <w:r>
          <w:tab/>
        </w:r>
        <w:r>
          <w:fldChar w:fldCharType="begin"/>
        </w:r>
        <w:r>
          <w:instrText xml:space="preserve"> PAGEREF _Toc7253 \h </w:instrText>
        </w:r>
        <w:r>
          <w:fldChar w:fldCharType="separate"/>
        </w:r>
        <w:r>
          <w:t>30</w:t>
        </w:r>
        <w:r>
          <w:fldChar w:fldCharType="end"/>
        </w:r>
      </w:hyperlink>
    </w:p>
    <w:p>
      <w:pPr>
        <w:pStyle w:val="TOC2"/>
        <w:tabs>
          <w:tab w:val="right" w:leader="dot" w:pos="8306"/>
        </w:tabs>
      </w:pPr>
      <w:hyperlink w:anchor="_Toc26251" w:history="1">
        <w:r>
          <w:rPr>
            <w:rFonts w:ascii="仿宋" w:eastAsia="仿宋" w:hAnsi="仿宋" w:cs="仿宋" w:hint="eastAsia"/>
            <w:lang w:eastAsia="zh-CN"/>
          </w:rPr>
          <w:t>(四)、地质灾害影响分析</w:t>
        </w:r>
        <w:r>
          <w:tab/>
        </w:r>
        <w:r>
          <w:fldChar w:fldCharType="begin"/>
        </w:r>
        <w:r>
          <w:instrText xml:space="preserve"> PAGEREF _Toc26251 \h </w:instrText>
        </w:r>
        <w:r>
          <w:fldChar w:fldCharType="separate"/>
        </w:r>
        <w:r>
          <w:t>32</w:t>
        </w:r>
        <w:r>
          <w:fldChar w:fldCharType="end"/>
        </w:r>
      </w:hyperlink>
    </w:p>
    <w:p>
      <w:pPr>
        <w:pStyle w:val="TOC2"/>
        <w:tabs>
          <w:tab w:val="right" w:leader="dot" w:pos="8306"/>
        </w:tabs>
      </w:pPr>
      <w:hyperlink w:anchor="_Toc22694" w:history="1">
        <w:r>
          <w:rPr>
            <w:rFonts w:ascii="仿宋" w:eastAsia="仿宋" w:hAnsi="仿宋" w:cs="仿宋" w:hint="eastAsia"/>
            <w:lang w:eastAsia="zh-CN"/>
          </w:rPr>
          <w:t>(五)、特殊环境影响</w:t>
        </w:r>
        <w:r>
          <w:tab/>
        </w:r>
        <w:r>
          <w:fldChar w:fldCharType="begin"/>
        </w:r>
        <w:r>
          <w:instrText xml:space="preserve"> PAGEREF _Toc22694 \h </w:instrText>
        </w:r>
        <w:r>
          <w:fldChar w:fldCharType="separate"/>
        </w:r>
        <w:r>
          <w:t>34</w:t>
        </w:r>
        <w:r>
          <w:fldChar w:fldCharType="end"/>
        </w:r>
      </w:hyperlink>
    </w:p>
    <w:p>
      <w:pPr>
        <w:pStyle w:val="TOC1"/>
        <w:tabs>
          <w:tab w:val="right" w:leader="dot" w:pos="8306"/>
        </w:tabs>
      </w:pPr>
      <w:hyperlink w:anchor="_Toc31443" w:history="1">
        <w:r>
          <w:rPr>
            <w:rFonts w:ascii="仿宋" w:eastAsia="仿宋" w:hAnsi="仿宋" w:cs="仿宋" w:hint="eastAsia"/>
            <w:lang w:eastAsia="zh-CN"/>
          </w:rPr>
          <w:t>五、项目监理与质量保证</w:t>
        </w:r>
        <w:r>
          <w:tab/>
        </w:r>
        <w:r>
          <w:fldChar w:fldCharType="begin"/>
        </w:r>
        <w:r>
          <w:instrText xml:space="preserve"> PAGEREF _Toc31443 \h </w:instrText>
        </w:r>
        <w:r>
          <w:fldChar w:fldCharType="separate"/>
        </w:r>
        <w:r>
          <w:t>35</w:t>
        </w:r>
        <w:r>
          <w:fldChar w:fldCharType="end"/>
        </w:r>
      </w:hyperlink>
    </w:p>
    <w:p>
      <w:pPr>
        <w:pStyle w:val="TOC2"/>
        <w:tabs>
          <w:tab w:val="right" w:leader="dot" w:pos="8306"/>
        </w:tabs>
      </w:pPr>
      <w:hyperlink w:anchor="_Toc10941" w:history="1">
        <w:r>
          <w:rPr>
            <w:rFonts w:ascii="仿宋" w:eastAsia="仿宋" w:hAnsi="仿宋" w:cs="仿宋" w:hint="eastAsia"/>
            <w:lang w:eastAsia="zh-CN"/>
          </w:rPr>
          <w:t>(一)、监理体系构建</w:t>
        </w:r>
        <w:r>
          <w:tab/>
        </w:r>
        <w:r>
          <w:fldChar w:fldCharType="begin"/>
        </w:r>
        <w:r>
          <w:instrText xml:space="preserve"> PAGEREF _Toc10941 \h </w:instrText>
        </w:r>
        <w:r>
          <w:fldChar w:fldCharType="separate"/>
        </w:r>
        <w:r>
          <w:t>35</w:t>
        </w:r>
        <w:r>
          <w:fldChar w:fldCharType="end"/>
        </w:r>
      </w:hyperlink>
    </w:p>
    <w:p>
      <w:pPr>
        <w:pStyle w:val="TOC2"/>
        <w:tabs>
          <w:tab w:val="right" w:leader="dot" w:pos="8306"/>
        </w:tabs>
      </w:pPr>
      <w:hyperlink w:anchor="_Toc6105" w:history="1">
        <w:r>
          <w:rPr>
            <w:rFonts w:ascii="仿宋" w:eastAsia="仿宋" w:hAnsi="仿宋" w:cs="仿宋" w:hint="eastAsia"/>
            <w:lang w:eastAsia="zh-CN"/>
          </w:rPr>
          <w:t>(二)、质量保证体系实施</w:t>
        </w:r>
        <w:r>
          <w:tab/>
        </w:r>
        <w:r>
          <w:fldChar w:fldCharType="begin"/>
        </w:r>
        <w:r>
          <w:instrText xml:space="preserve"> PAGEREF _Toc6105 \h </w:instrText>
        </w:r>
        <w:r>
          <w:fldChar w:fldCharType="separate"/>
        </w:r>
        <w:r>
          <w:t>35</w:t>
        </w:r>
        <w:r>
          <w:fldChar w:fldCharType="end"/>
        </w:r>
      </w:hyperlink>
    </w:p>
    <w:p>
      <w:pPr>
        <w:pStyle w:val="TOC2"/>
        <w:tabs>
          <w:tab w:val="right" w:leader="dot" w:pos="8306"/>
        </w:tabs>
      </w:pPr>
      <w:hyperlink w:anchor="_Toc22890" w:history="1">
        <w:r>
          <w:rPr>
            <w:rFonts w:ascii="仿宋" w:eastAsia="仿宋" w:hAnsi="仿宋" w:cs="仿宋" w:hint="eastAsia"/>
            <w:lang w:eastAsia="zh-CN"/>
          </w:rPr>
          <w:t>(三)、监理与质量控制流程</w:t>
        </w:r>
        <w:r>
          <w:tab/>
        </w:r>
        <w:r>
          <w:fldChar w:fldCharType="begin"/>
        </w:r>
        <w:r>
          <w:instrText xml:space="preserve"> PAGEREF _Toc22890 \h </w:instrText>
        </w:r>
        <w:r>
          <w:fldChar w:fldCharType="separate"/>
        </w:r>
        <w:r>
          <w:t>36</w:t>
        </w:r>
        <w:r>
          <w:fldChar w:fldCharType="end"/>
        </w:r>
      </w:hyperlink>
    </w:p>
    <w:p>
      <w:pPr>
        <w:pStyle w:val="TOC1"/>
        <w:tabs>
          <w:tab w:val="right" w:leader="dot" w:pos="8306"/>
        </w:tabs>
      </w:pPr>
      <w:hyperlink w:anchor="_Toc15288" w:history="1">
        <w:r>
          <w:rPr>
            <w:rFonts w:ascii="仿宋" w:eastAsia="仿宋" w:hAnsi="仿宋" w:cs="仿宋" w:hint="eastAsia"/>
            <w:lang w:eastAsia="zh-CN"/>
          </w:rPr>
          <w:t>六、资源开发及综合利用分析</w:t>
        </w:r>
        <w:r>
          <w:tab/>
        </w:r>
        <w:r>
          <w:fldChar w:fldCharType="begin"/>
        </w:r>
        <w:r>
          <w:instrText xml:space="preserve"> PAGEREF _Toc15288 \h </w:instrText>
        </w:r>
        <w:r>
          <w:fldChar w:fldCharType="separate"/>
        </w:r>
        <w:r>
          <w:t>37</w:t>
        </w:r>
        <w:r>
          <w:fldChar w:fldCharType="end"/>
        </w:r>
      </w:hyperlink>
    </w:p>
    <w:p>
      <w:pPr>
        <w:pStyle w:val="TOC2"/>
        <w:tabs>
          <w:tab w:val="right" w:leader="dot" w:pos="8306"/>
        </w:tabs>
      </w:pPr>
      <w:hyperlink w:anchor="_Toc6842" w:history="1">
        <w:r>
          <w:rPr>
            <w:rFonts w:ascii="仿宋" w:eastAsia="仿宋" w:hAnsi="仿宋" w:cs="仿宋" w:hint="eastAsia"/>
            <w:lang w:eastAsia="zh-CN"/>
          </w:rPr>
          <w:t>(一)、资源开发方案</w:t>
        </w:r>
        <w:r>
          <w:tab/>
        </w:r>
        <w:r>
          <w:fldChar w:fldCharType="begin"/>
        </w:r>
        <w:r>
          <w:instrText xml:space="preserve"> PAGEREF _Toc6842 \h </w:instrText>
        </w:r>
        <w:r>
          <w:fldChar w:fldCharType="separate"/>
        </w:r>
        <w:r>
          <w:t>37</w:t>
        </w:r>
        <w:r>
          <w:fldChar w:fldCharType="end"/>
        </w:r>
      </w:hyperlink>
    </w:p>
    <w:p>
      <w:pPr>
        <w:pStyle w:val="TOC2"/>
        <w:tabs>
          <w:tab w:val="right" w:leader="dot" w:pos="8306"/>
        </w:tabs>
      </w:pPr>
      <w:hyperlink w:anchor="_Toc15143" w:history="1">
        <w:r>
          <w:rPr>
            <w:rFonts w:ascii="仿宋" w:eastAsia="仿宋" w:hAnsi="仿宋" w:cs="仿宋" w:hint="eastAsia"/>
            <w:lang w:eastAsia="zh-CN"/>
          </w:rPr>
          <w:t>(二)、资源利用方案</w:t>
        </w:r>
        <w:r>
          <w:tab/>
        </w:r>
        <w:r>
          <w:fldChar w:fldCharType="begin"/>
        </w:r>
        <w:r>
          <w:instrText xml:space="preserve"> PAGEREF _Toc15143 \h </w:instrText>
        </w:r>
        <w:r>
          <w:fldChar w:fldCharType="separate"/>
        </w:r>
        <w:r>
          <w:t>38</w:t>
        </w:r>
        <w:r>
          <w:fldChar w:fldCharType="end"/>
        </w:r>
      </w:hyperlink>
    </w:p>
    <w:p>
      <w:pPr>
        <w:pStyle w:val="TOC2"/>
        <w:tabs>
          <w:tab w:val="right" w:leader="dot" w:pos="8306"/>
        </w:tabs>
      </w:pPr>
      <w:hyperlink w:anchor="_Toc29690" w:history="1">
        <w:r>
          <w:rPr>
            <w:rFonts w:ascii="仿宋" w:eastAsia="仿宋" w:hAnsi="仿宋" w:cs="仿宋" w:hint="eastAsia"/>
            <w:lang w:eastAsia="zh-CN"/>
          </w:rPr>
          <w:t>(三)、资源节约措施</w:t>
        </w:r>
        <w:r>
          <w:tab/>
        </w:r>
        <w:r>
          <w:fldChar w:fldCharType="begin"/>
        </w:r>
        <w:r>
          <w:instrText xml:space="preserve"> PAGEREF _Toc29690 \h </w:instrText>
        </w:r>
        <w:r>
          <w:fldChar w:fldCharType="separate"/>
        </w:r>
        <w:r>
          <w:t>39</w:t>
        </w:r>
        <w:r>
          <w:fldChar w:fldCharType="end"/>
        </w:r>
      </w:hyperlink>
    </w:p>
    <w:p>
      <w:pPr>
        <w:pStyle w:val="TOC1"/>
        <w:tabs>
          <w:tab w:val="right" w:leader="dot" w:pos="8306"/>
        </w:tabs>
      </w:pPr>
      <w:hyperlink w:anchor="_Toc17377" w:history="1">
        <w:r>
          <w:rPr>
            <w:rFonts w:ascii="仿宋" w:eastAsia="仿宋" w:hAnsi="仿宋" w:cs="仿宋" w:hint="eastAsia"/>
            <w:lang w:eastAsia="zh-CN"/>
          </w:rPr>
          <w:t>七、客户关系管理与市场拓展</w:t>
        </w:r>
        <w:r>
          <w:tab/>
        </w:r>
        <w:r>
          <w:fldChar w:fldCharType="begin"/>
        </w:r>
        <w:r>
          <w:instrText xml:space="preserve"> PAGEREF _Toc17377 \h </w:instrText>
        </w:r>
        <w:r>
          <w:fldChar w:fldCharType="separate"/>
        </w:r>
        <w:r>
          <w:t>40</w:t>
        </w:r>
        <w:r>
          <w:fldChar w:fldCharType="end"/>
        </w:r>
      </w:hyperlink>
    </w:p>
    <w:p>
      <w:pPr>
        <w:pStyle w:val="TOC2"/>
        <w:tabs>
          <w:tab w:val="right" w:leader="dot" w:pos="8306"/>
        </w:tabs>
      </w:pPr>
      <w:hyperlink w:anchor="_Toc19194" w:history="1">
        <w:r>
          <w:rPr>
            <w:rFonts w:ascii="仿宋" w:eastAsia="仿宋" w:hAnsi="仿宋" w:cs="仿宋" w:hint="eastAsia"/>
            <w:lang w:eastAsia="zh-CN"/>
          </w:rPr>
          <w:t>(一)、客户关系管理策略</w:t>
        </w:r>
        <w:r>
          <w:tab/>
        </w:r>
        <w:r>
          <w:fldChar w:fldCharType="begin"/>
        </w:r>
        <w:r>
          <w:instrText xml:space="preserve"> PAGEREF _Toc19194 \h </w:instrText>
        </w:r>
        <w:r>
          <w:fldChar w:fldCharType="separate"/>
        </w:r>
        <w:r>
          <w:t>40</w:t>
        </w:r>
        <w:r>
          <w:fldChar w:fldCharType="end"/>
        </w:r>
      </w:hyperlink>
    </w:p>
    <w:p>
      <w:pPr>
        <w:pStyle w:val="TOC2"/>
        <w:tabs>
          <w:tab w:val="right" w:leader="dot" w:pos="8306"/>
        </w:tabs>
      </w:pPr>
      <w:hyperlink w:anchor="_Toc24437" w:history="1">
        <w:r>
          <w:rPr>
            <w:rFonts w:ascii="仿宋" w:eastAsia="仿宋" w:hAnsi="仿宋" w:cs="仿宋" w:hint="eastAsia"/>
            <w:lang w:eastAsia="zh-CN"/>
          </w:rPr>
          <w:t>(二)、市场拓展方案</w:t>
        </w:r>
        <w:r>
          <w:tab/>
        </w:r>
        <w:r>
          <w:fldChar w:fldCharType="begin"/>
        </w:r>
        <w:r>
          <w:instrText xml:space="preserve"> PAGEREF _Toc24437 \h </w:instrText>
        </w:r>
        <w:r>
          <w:fldChar w:fldCharType="separate"/>
        </w:r>
        <w:r>
          <w:t>41</w:t>
        </w:r>
        <w:r>
          <w:fldChar w:fldCharType="end"/>
        </w:r>
      </w:hyperlink>
    </w:p>
    <w:p>
      <w:pPr>
        <w:pStyle w:val="TOC1"/>
        <w:tabs>
          <w:tab w:val="right" w:leader="dot" w:pos="8306"/>
        </w:tabs>
      </w:pPr>
      <w:hyperlink w:anchor="_Toc14880" w:history="1">
        <w:r>
          <w:rPr>
            <w:rFonts w:ascii="仿宋" w:eastAsia="仿宋" w:hAnsi="仿宋" w:cs="仿宋" w:hint="eastAsia"/>
            <w:lang w:eastAsia="zh-CN"/>
          </w:rPr>
          <w:t>八、项目质量与标准</w:t>
        </w:r>
        <w:r>
          <w:tab/>
        </w:r>
        <w:r>
          <w:fldChar w:fldCharType="begin"/>
        </w:r>
        <w:r>
          <w:instrText xml:space="preserve"> PAGEREF _Toc14880 \h </w:instrText>
        </w:r>
        <w:r>
          <w:fldChar w:fldCharType="separate"/>
        </w:r>
        <w:r>
          <w:t>42</w:t>
        </w:r>
        <w:r>
          <w:fldChar w:fldCharType="end"/>
        </w:r>
      </w:hyperlink>
    </w:p>
    <w:p>
      <w:pPr>
        <w:pStyle w:val="TOC2"/>
        <w:tabs>
          <w:tab w:val="right" w:leader="dot" w:pos="8306"/>
        </w:tabs>
      </w:pPr>
      <w:hyperlink w:anchor="_Toc24955" w:history="1">
        <w:r>
          <w:rPr>
            <w:rFonts w:ascii="仿宋" w:eastAsia="仿宋" w:hAnsi="仿宋" w:cs="仿宋" w:hint="eastAsia"/>
            <w:lang w:eastAsia="zh-CN"/>
          </w:rPr>
          <w:t>(一)、质量保障体系</w:t>
        </w:r>
        <w:r>
          <w:tab/>
        </w:r>
        <w:r>
          <w:fldChar w:fldCharType="begin"/>
        </w:r>
        <w:r>
          <w:instrText xml:space="preserve"> PAGEREF _Toc24955 \h </w:instrText>
        </w:r>
        <w:r>
          <w:fldChar w:fldCharType="separate"/>
        </w:r>
        <w:r>
          <w:t>42</w:t>
        </w:r>
        <w:r>
          <w:fldChar w:fldCharType="end"/>
        </w:r>
      </w:hyperlink>
    </w:p>
    <w:p>
      <w:pPr>
        <w:pStyle w:val="TOC2"/>
        <w:tabs>
          <w:tab w:val="right" w:leader="dot" w:pos="8306"/>
        </w:tabs>
      </w:pPr>
      <w:hyperlink w:anchor="_Toc1607" w:history="1">
        <w:r>
          <w:rPr>
            <w:rFonts w:ascii="仿宋" w:eastAsia="仿宋" w:hAnsi="仿宋" w:cs="仿宋" w:hint="eastAsia"/>
            <w:lang w:eastAsia="zh-CN"/>
          </w:rPr>
          <w:t>(二)、标准化作业流程</w:t>
        </w:r>
        <w:r>
          <w:tab/>
        </w:r>
        <w:r>
          <w:fldChar w:fldCharType="begin"/>
        </w:r>
        <w:r>
          <w:instrText xml:space="preserve"> PAGEREF _Toc1607 \h </w:instrText>
        </w:r>
        <w:r>
          <w:fldChar w:fldCharType="separate"/>
        </w:r>
        <w:r>
          <w:t>44</w:t>
        </w:r>
        <w:r>
          <w:fldChar w:fldCharType="end"/>
        </w:r>
      </w:hyperlink>
    </w:p>
    <w:p>
      <w:pPr>
        <w:pStyle w:val="TOC2"/>
        <w:tabs>
          <w:tab w:val="right" w:leader="dot" w:pos="8306"/>
        </w:tabs>
      </w:pPr>
      <w:hyperlink w:anchor="_Toc17530" w:history="1">
        <w:r>
          <w:rPr>
            <w:rFonts w:ascii="仿宋" w:eastAsia="仿宋" w:hAnsi="仿宋" w:cs="仿宋" w:hint="eastAsia"/>
            <w:lang w:eastAsia="zh-CN"/>
          </w:rPr>
          <w:t>(三)、质量监控与评估</w:t>
        </w:r>
        <w:r>
          <w:tab/>
        </w:r>
        <w:r>
          <w:fldChar w:fldCharType="begin"/>
        </w:r>
        <w:r>
          <w:instrText xml:space="preserve"> PAGEREF _Toc17530 \h </w:instrText>
        </w:r>
        <w:r>
          <w:fldChar w:fldCharType="separate"/>
        </w:r>
        <w:r>
          <w:t>46</w:t>
        </w:r>
        <w:r>
          <w:fldChar w:fldCharType="end"/>
        </w:r>
      </w:hyperlink>
    </w:p>
    <w:p>
      <w:pPr>
        <w:pStyle w:val="TOC2"/>
        <w:tabs>
          <w:tab w:val="right" w:leader="dot" w:pos="8306"/>
        </w:tabs>
      </w:pPr>
      <w:hyperlink w:anchor="_Toc19595" w:history="1">
        <w:r>
          <w:rPr>
            <w:rFonts w:ascii="仿宋" w:eastAsia="仿宋" w:hAnsi="仿宋" w:cs="仿宋" w:hint="eastAsia"/>
            <w:lang w:eastAsia="zh-CN"/>
          </w:rPr>
          <w:t>(四)、质量改进计划</w:t>
        </w:r>
        <w:r>
          <w:tab/>
        </w:r>
        <w:r>
          <w:fldChar w:fldCharType="begin"/>
        </w:r>
        <w:r>
          <w:instrText xml:space="preserve"> PAGEREF _Toc19595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58" w:history="1">
        <w:r>
          <w:rPr>
            <w:rFonts w:ascii="仿宋" w:eastAsia="仿宋" w:hAnsi="仿宋" w:cs="仿宋" w:hint="eastAsia"/>
            <w:lang w:eastAsia="zh-CN"/>
          </w:rPr>
          <w:t>九、环境保护与治理方案</w:t>
        </w:r>
        <w:r>
          <w:tab/>
        </w:r>
        <w:r>
          <w:fldChar w:fldCharType="begin"/>
        </w:r>
        <w:r>
          <w:instrText xml:space="preserve"> PAGEREF _Toc21258 \h </w:instrText>
        </w:r>
        <w:r>
          <w:fldChar w:fldCharType="separate"/>
        </w:r>
        <w:r>
          <w:t>48</w:t>
        </w:r>
        <w:r>
          <w:fldChar w:fldCharType="end"/>
        </w:r>
      </w:hyperlink>
    </w:p>
    <w:p>
      <w:pPr>
        <w:pStyle w:val="TOC2"/>
        <w:tabs>
          <w:tab w:val="right" w:leader="dot" w:pos="8306"/>
        </w:tabs>
      </w:pPr>
      <w:hyperlink w:anchor="_Toc28519" w:history="1">
        <w:r>
          <w:rPr>
            <w:rFonts w:ascii="仿宋" w:eastAsia="仿宋" w:hAnsi="仿宋" w:cs="仿宋" w:hint="eastAsia"/>
            <w:lang w:eastAsia="zh-CN"/>
          </w:rPr>
          <w:t>(一)、项目环境影响评估</w:t>
        </w:r>
        <w:r>
          <w:tab/>
        </w:r>
        <w:r>
          <w:fldChar w:fldCharType="begin"/>
        </w:r>
        <w:r>
          <w:instrText xml:space="preserve"> PAGEREF _Toc28519 \h </w:instrText>
        </w:r>
        <w:r>
          <w:fldChar w:fldCharType="separate"/>
        </w:r>
        <w:r>
          <w:t>48</w:t>
        </w:r>
        <w:r>
          <w:fldChar w:fldCharType="end"/>
        </w:r>
      </w:hyperlink>
    </w:p>
    <w:p>
      <w:pPr>
        <w:pStyle w:val="TOC2"/>
        <w:tabs>
          <w:tab w:val="right" w:leader="dot" w:pos="8306"/>
        </w:tabs>
      </w:pPr>
      <w:hyperlink w:anchor="_Toc9971" w:history="1">
        <w:r>
          <w:rPr>
            <w:rFonts w:ascii="仿宋" w:eastAsia="仿宋" w:hAnsi="仿宋" w:cs="仿宋" w:hint="eastAsia"/>
            <w:lang w:eastAsia="zh-CN"/>
          </w:rPr>
          <w:t>(二)、环境保护措施与治理方案</w:t>
        </w:r>
        <w:r>
          <w:tab/>
        </w:r>
        <w:r>
          <w:fldChar w:fldCharType="begin"/>
        </w:r>
        <w:r>
          <w:instrText xml:space="preserve"> PAGEREF _Toc9971 \h </w:instrText>
        </w:r>
        <w:r>
          <w:fldChar w:fldCharType="separate"/>
        </w:r>
        <w:r>
          <w:t>48</w:t>
        </w:r>
        <w:r>
          <w:fldChar w:fldCharType="end"/>
        </w:r>
      </w:hyperlink>
    </w:p>
    <w:p>
      <w:pPr>
        <w:pStyle w:val="TOC1"/>
        <w:tabs>
          <w:tab w:val="right" w:leader="dot" w:pos="8306"/>
        </w:tabs>
      </w:pPr>
      <w:hyperlink w:anchor="_Toc17874" w:history="1">
        <w:r>
          <w:rPr>
            <w:rFonts w:ascii="仿宋" w:eastAsia="仿宋" w:hAnsi="仿宋" w:cs="仿宋" w:hint="eastAsia"/>
            <w:lang w:eastAsia="zh-CN"/>
          </w:rPr>
          <w:t>十、资金管理与财务规划</w:t>
        </w:r>
        <w:r>
          <w:tab/>
        </w:r>
        <w:r>
          <w:fldChar w:fldCharType="begin"/>
        </w:r>
        <w:r>
          <w:instrText xml:space="preserve"> PAGEREF _Toc17874 \h </w:instrText>
        </w:r>
        <w:r>
          <w:fldChar w:fldCharType="separate"/>
        </w:r>
        <w:r>
          <w:t>49</w:t>
        </w:r>
        <w:r>
          <w:fldChar w:fldCharType="end"/>
        </w:r>
      </w:hyperlink>
    </w:p>
    <w:p>
      <w:pPr>
        <w:pStyle w:val="TOC2"/>
        <w:tabs>
          <w:tab w:val="right" w:leader="dot" w:pos="8306"/>
        </w:tabs>
      </w:pPr>
      <w:hyperlink w:anchor="_Toc5723" w:history="1">
        <w:r>
          <w:rPr>
            <w:rFonts w:ascii="仿宋" w:eastAsia="仿宋" w:hAnsi="仿宋" w:cs="仿宋" w:hint="eastAsia"/>
            <w:lang w:eastAsia="zh-CN"/>
          </w:rPr>
          <w:t>(一)、项目资金来源与筹措</w:t>
        </w:r>
        <w:r>
          <w:tab/>
        </w:r>
        <w:r>
          <w:fldChar w:fldCharType="begin"/>
        </w:r>
        <w:r>
          <w:instrText xml:space="preserve"> PAGEREF _Toc5723 \h </w:instrText>
        </w:r>
        <w:r>
          <w:fldChar w:fldCharType="separate"/>
        </w:r>
        <w:r>
          <w:t>49</w:t>
        </w:r>
        <w:r>
          <w:fldChar w:fldCharType="end"/>
        </w:r>
      </w:hyperlink>
    </w:p>
    <w:p>
      <w:pPr>
        <w:pStyle w:val="TOC2"/>
        <w:tabs>
          <w:tab w:val="right" w:leader="dot" w:pos="8306"/>
        </w:tabs>
      </w:pPr>
      <w:hyperlink w:anchor="_Toc25665" w:history="1">
        <w:r>
          <w:rPr>
            <w:rFonts w:ascii="仿宋" w:eastAsia="仿宋" w:hAnsi="仿宋" w:cs="仿宋" w:hint="eastAsia"/>
            <w:lang w:eastAsia="zh-CN"/>
          </w:rPr>
          <w:t>(二)、资金使用与监管</w:t>
        </w:r>
        <w:r>
          <w:tab/>
        </w:r>
        <w:r>
          <w:fldChar w:fldCharType="begin"/>
        </w:r>
        <w:r>
          <w:instrText xml:space="preserve"> PAGEREF _Toc25665 \h </w:instrText>
        </w:r>
        <w:r>
          <w:fldChar w:fldCharType="separate"/>
        </w:r>
        <w:r>
          <w:t>50</w:t>
        </w:r>
        <w:r>
          <w:fldChar w:fldCharType="end"/>
        </w:r>
      </w:hyperlink>
    </w:p>
    <w:p>
      <w:pPr>
        <w:pStyle w:val="TOC2"/>
        <w:tabs>
          <w:tab w:val="right" w:leader="dot" w:pos="8306"/>
        </w:tabs>
      </w:pPr>
      <w:hyperlink w:anchor="_Toc10044" w:history="1">
        <w:r>
          <w:rPr>
            <w:rFonts w:ascii="仿宋" w:eastAsia="仿宋" w:hAnsi="仿宋" w:cs="仿宋" w:hint="eastAsia"/>
            <w:lang w:eastAsia="zh-CN"/>
          </w:rPr>
          <w:t>(三)、财务规划与预测</w:t>
        </w:r>
        <w:r>
          <w:tab/>
        </w:r>
        <w:r>
          <w:fldChar w:fldCharType="begin"/>
        </w:r>
        <w:r>
          <w:instrText xml:space="preserve"> PAGEREF _Toc10044 \h </w:instrText>
        </w:r>
        <w:r>
          <w:fldChar w:fldCharType="separate"/>
        </w:r>
        <w:r>
          <w:t>52</w:t>
        </w:r>
        <w:r>
          <w:fldChar w:fldCharType="end"/>
        </w:r>
      </w:hyperlink>
    </w:p>
    <w:p>
      <w:pPr>
        <w:pStyle w:val="TOC1"/>
        <w:tabs>
          <w:tab w:val="right" w:leader="dot" w:pos="8306"/>
        </w:tabs>
      </w:pPr>
      <w:hyperlink w:anchor="_Toc22198" w:history="1">
        <w:r>
          <w:rPr>
            <w:rFonts w:ascii="仿宋" w:eastAsia="仿宋" w:hAnsi="仿宋" w:cs="仿宋" w:hint="eastAsia"/>
            <w:lang w:eastAsia="zh-CN"/>
          </w:rPr>
          <w:t>十一、项目变更管理</w:t>
        </w:r>
        <w:r>
          <w:tab/>
        </w:r>
        <w:r>
          <w:fldChar w:fldCharType="begin"/>
        </w:r>
        <w:r>
          <w:instrText xml:space="preserve"> PAGEREF _Toc22198 \h </w:instrText>
        </w:r>
        <w:r>
          <w:fldChar w:fldCharType="separate"/>
        </w:r>
        <w:r>
          <w:t>53</w:t>
        </w:r>
        <w:r>
          <w:fldChar w:fldCharType="end"/>
        </w:r>
      </w:hyperlink>
    </w:p>
    <w:p>
      <w:pPr>
        <w:pStyle w:val="TOC2"/>
        <w:tabs>
          <w:tab w:val="right" w:leader="dot" w:pos="8306"/>
        </w:tabs>
      </w:pPr>
      <w:hyperlink w:anchor="_Toc9146" w:history="1">
        <w:r>
          <w:rPr>
            <w:rFonts w:ascii="仿宋" w:eastAsia="仿宋" w:hAnsi="仿宋" w:cs="仿宋" w:hint="eastAsia"/>
            <w:lang w:eastAsia="zh-CN"/>
          </w:rPr>
          <w:t>(一)、变更控制流程</w:t>
        </w:r>
        <w:r>
          <w:tab/>
        </w:r>
        <w:r>
          <w:fldChar w:fldCharType="begin"/>
        </w:r>
        <w:r>
          <w:instrText xml:space="preserve"> PAGEREF _Toc9146 \h </w:instrText>
        </w:r>
        <w:r>
          <w:fldChar w:fldCharType="separate"/>
        </w:r>
        <w:r>
          <w:t>53</w:t>
        </w:r>
        <w:r>
          <w:fldChar w:fldCharType="end"/>
        </w:r>
      </w:hyperlink>
    </w:p>
    <w:p>
      <w:pPr>
        <w:pStyle w:val="TOC2"/>
        <w:tabs>
          <w:tab w:val="right" w:leader="dot" w:pos="8306"/>
        </w:tabs>
      </w:pPr>
      <w:hyperlink w:anchor="_Toc7234" w:history="1">
        <w:r>
          <w:rPr>
            <w:rFonts w:ascii="仿宋" w:eastAsia="仿宋" w:hAnsi="仿宋" w:cs="仿宋" w:hint="eastAsia"/>
            <w:lang w:eastAsia="zh-CN"/>
          </w:rPr>
          <w:t>(二)、影响评估与处理</w:t>
        </w:r>
        <w:r>
          <w:tab/>
        </w:r>
        <w:r>
          <w:fldChar w:fldCharType="begin"/>
        </w:r>
        <w:r>
          <w:instrText xml:space="preserve"> PAGEREF _Toc7234 \h </w:instrText>
        </w:r>
        <w:r>
          <w:fldChar w:fldCharType="separate"/>
        </w:r>
        <w:r>
          <w:t>53</w:t>
        </w:r>
        <w:r>
          <w:fldChar w:fldCharType="end"/>
        </w:r>
      </w:hyperlink>
    </w:p>
    <w:p>
      <w:pPr>
        <w:pStyle w:val="TOC2"/>
        <w:tabs>
          <w:tab w:val="right" w:leader="dot" w:pos="8306"/>
        </w:tabs>
      </w:pPr>
      <w:hyperlink w:anchor="_Toc32285" w:history="1">
        <w:r>
          <w:rPr>
            <w:rFonts w:ascii="仿宋" w:eastAsia="仿宋" w:hAnsi="仿宋" w:cs="仿宋" w:hint="eastAsia"/>
            <w:lang w:eastAsia="zh-CN"/>
          </w:rPr>
          <w:t>(三)、变更记录与追踪</w:t>
        </w:r>
        <w:r>
          <w:tab/>
        </w:r>
        <w:r>
          <w:fldChar w:fldCharType="begin"/>
        </w:r>
        <w:r>
          <w:instrText xml:space="preserve"> PAGEREF _Toc32285 \h </w:instrText>
        </w:r>
        <w:r>
          <w:fldChar w:fldCharType="separate"/>
        </w:r>
        <w:r>
          <w:t>55</w:t>
        </w:r>
        <w:r>
          <w:fldChar w:fldCharType="end"/>
        </w:r>
      </w:hyperlink>
    </w:p>
    <w:p>
      <w:pPr>
        <w:pStyle w:val="TOC2"/>
        <w:tabs>
          <w:tab w:val="right" w:leader="dot" w:pos="8306"/>
        </w:tabs>
      </w:pPr>
      <w:hyperlink w:anchor="_Toc30632" w:history="1">
        <w:r>
          <w:rPr>
            <w:rFonts w:ascii="仿宋" w:eastAsia="仿宋" w:hAnsi="仿宋" w:cs="仿宋" w:hint="eastAsia"/>
            <w:lang w:eastAsia="zh-CN"/>
          </w:rPr>
          <w:t>(四)、变更管理策略</w:t>
        </w:r>
        <w:r>
          <w:tab/>
        </w:r>
        <w:r>
          <w:fldChar w:fldCharType="begin"/>
        </w:r>
        <w:r>
          <w:instrText xml:space="preserve"> PAGEREF _Toc30632 \h </w:instrText>
        </w:r>
        <w:r>
          <w:fldChar w:fldCharType="separate"/>
        </w:r>
        <w:r>
          <w:t>57</w:t>
        </w:r>
        <w:r>
          <w:fldChar w:fldCharType="end"/>
        </w:r>
      </w:hyperlink>
    </w:p>
    <w:p>
      <w:pPr>
        <w:pStyle w:val="TOC1"/>
        <w:tabs>
          <w:tab w:val="right" w:leader="dot" w:pos="8306"/>
        </w:tabs>
      </w:pPr>
      <w:hyperlink w:anchor="_Toc26982" w:history="1">
        <w:r>
          <w:rPr>
            <w:rFonts w:ascii="仿宋" w:eastAsia="仿宋" w:hAnsi="仿宋" w:cs="仿宋" w:hint="eastAsia"/>
            <w:lang w:eastAsia="zh-CN"/>
          </w:rPr>
          <w:t>十二、项目进度计划</w:t>
        </w:r>
        <w:r>
          <w:tab/>
        </w:r>
        <w:r>
          <w:fldChar w:fldCharType="begin"/>
        </w:r>
        <w:r>
          <w:instrText xml:space="preserve"> PAGEREF _Toc26982 \h </w:instrText>
        </w:r>
        <w:r>
          <w:fldChar w:fldCharType="separate"/>
        </w:r>
        <w:r>
          <w:t>58</w:t>
        </w:r>
        <w:r>
          <w:fldChar w:fldCharType="end"/>
        </w:r>
      </w:hyperlink>
    </w:p>
    <w:p>
      <w:pPr>
        <w:pStyle w:val="TOC2"/>
        <w:tabs>
          <w:tab w:val="right" w:leader="dot" w:pos="8306"/>
        </w:tabs>
      </w:pPr>
      <w:hyperlink w:anchor="_Toc1535" w:history="1">
        <w:r>
          <w:rPr>
            <w:rFonts w:ascii="仿宋" w:eastAsia="仿宋" w:hAnsi="仿宋" w:cs="仿宋" w:hint="eastAsia"/>
            <w:lang w:eastAsia="zh-CN"/>
          </w:rPr>
          <w:t>(一)、建设周期</w:t>
        </w:r>
        <w:r>
          <w:tab/>
        </w:r>
        <w:r>
          <w:fldChar w:fldCharType="begin"/>
        </w:r>
        <w:r>
          <w:instrText xml:space="preserve"> PAGEREF _Toc1535 \h </w:instrText>
        </w:r>
        <w:r>
          <w:fldChar w:fldCharType="separate"/>
        </w:r>
        <w:r>
          <w:t>58</w:t>
        </w:r>
        <w:r>
          <w:fldChar w:fldCharType="end"/>
        </w:r>
      </w:hyperlink>
    </w:p>
    <w:p>
      <w:pPr>
        <w:pStyle w:val="TOC2"/>
        <w:tabs>
          <w:tab w:val="right" w:leader="dot" w:pos="8306"/>
        </w:tabs>
      </w:pPr>
      <w:hyperlink w:anchor="_Toc29670" w:history="1">
        <w:r>
          <w:rPr>
            <w:rFonts w:ascii="仿宋" w:eastAsia="仿宋" w:hAnsi="仿宋" w:cs="仿宋" w:hint="eastAsia"/>
            <w:lang w:eastAsia="zh-CN"/>
          </w:rPr>
          <w:t>(二)、建设进度</w:t>
        </w:r>
        <w:r>
          <w:tab/>
        </w:r>
        <w:r>
          <w:fldChar w:fldCharType="begin"/>
        </w:r>
        <w:r>
          <w:instrText xml:space="preserve"> PAGEREF _Toc29670 \h </w:instrText>
        </w:r>
        <w:r>
          <w:fldChar w:fldCharType="separate"/>
        </w:r>
        <w:r>
          <w:t>59</w:t>
        </w:r>
        <w:r>
          <w:fldChar w:fldCharType="end"/>
        </w:r>
      </w:hyperlink>
    </w:p>
    <w:p>
      <w:pPr>
        <w:pStyle w:val="TOC2"/>
        <w:tabs>
          <w:tab w:val="right" w:leader="dot" w:pos="8306"/>
        </w:tabs>
      </w:pPr>
      <w:hyperlink w:anchor="_Toc21387" w:history="1">
        <w:r>
          <w:rPr>
            <w:rFonts w:ascii="仿宋" w:eastAsia="仿宋" w:hAnsi="仿宋" w:cs="仿宋" w:hint="eastAsia"/>
            <w:lang w:eastAsia="zh-CN"/>
          </w:rPr>
          <w:t>(三)、进度安排注意事项</w:t>
        </w:r>
        <w:r>
          <w:tab/>
        </w:r>
        <w:r>
          <w:fldChar w:fldCharType="begin"/>
        </w:r>
        <w:r>
          <w:instrText xml:space="preserve"> PAGEREF _Toc21387 \h </w:instrText>
        </w:r>
        <w:r>
          <w:fldChar w:fldCharType="separate"/>
        </w:r>
        <w:r>
          <w:t>60</w:t>
        </w:r>
        <w:r>
          <w:fldChar w:fldCharType="end"/>
        </w:r>
      </w:hyperlink>
    </w:p>
    <w:p>
      <w:pPr>
        <w:pStyle w:val="TOC2"/>
        <w:tabs>
          <w:tab w:val="right" w:leader="dot" w:pos="8306"/>
        </w:tabs>
      </w:pPr>
      <w:hyperlink w:anchor="_Toc6978" w:history="1">
        <w:r>
          <w:rPr>
            <w:rFonts w:ascii="仿宋" w:eastAsia="仿宋" w:hAnsi="仿宋" w:cs="仿宋" w:hint="eastAsia"/>
            <w:lang w:eastAsia="zh-CN"/>
          </w:rPr>
          <w:t>(四)、人力资源配置</w:t>
        </w:r>
        <w:r>
          <w:tab/>
        </w:r>
        <w:r>
          <w:fldChar w:fldCharType="begin"/>
        </w:r>
        <w:r>
          <w:instrText xml:space="preserve"> PAGEREF _Toc6978 \h </w:instrText>
        </w:r>
        <w:r>
          <w:fldChar w:fldCharType="separate"/>
        </w:r>
        <w:r>
          <w:t>61</w:t>
        </w:r>
        <w:r>
          <w:fldChar w:fldCharType="end"/>
        </w:r>
      </w:hyperlink>
    </w:p>
    <w:p>
      <w:pPr>
        <w:pStyle w:val="TOC2"/>
        <w:tabs>
          <w:tab w:val="right" w:leader="dot" w:pos="8306"/>
        </w:tabs>
      </w:pPr>
      <w:hyperlink w:anchor="_Toc10268" w:history="1">
        <w:r>
          <w:rPr>
            <w:rFonts w:ascii="仿宋" w:eastAsia="仿宋" w:hAnsi="仿宋" w:cs="仿宋" w:hint="eastAsia"/>
            <w:lang w:eastAsia="zh-CN"/>
          </w:rPr>
          <w:t>(五)、员工培训</w:t>
        </w:r>
        <w:r>
          <w:tab/>
        </w:r>
        <w:r>
          <w:fldChar w:fldCharType="begin"/>
        </w:r>
        <w:r>
          <w:instrText xml:space="preserve"> PAGEREF _Toc10268 \h </w:instrText>
        </w:r>
        <w:r>
          <w:fldChar w:fldCharType="separate"/>
        </w:r>
        <w:r>
          <w:t>63</w:t>
        </w:r>
        <w:r>
          <w:fldChar w:fldCharType="end"/>
        </w:r>
      </w:hyperlink>
    </w:p>
    <w:p>
      <w:pPr>
        <w:pStyle w:val="TOC2"/>
        <w:tabs>
          <w:tab w:val="right" w:leader="dot" w:pos="8306"/>
        </w:tabs>
      </w:pPr>
      <w:hyperlink w:anchor="_Toc19902" w:history="1">
        <w:r>
          <w:rPr>
            <w:rFonts w:ascii="仿宋" w:eastAsia="仿宋" w:hAnsi="仿宋" w:cs="仿宋" w:hint="eastAsia"/>
            <w:lang w:eastAsia="zh-CN"/>
          </w:rPr>
          <w:t>(六)、项目实施保障</w:t>
        </w:r>
        <w:r>
          <w:tab/>
        </w:r>
        <w:r>
          <w:fldChar w:fldCharType="begin"/>
        </w:r>
        <w:r>
          <w:instrText xml:space="preserve"> PAGEREF _Toc19902 \h </w:instrText>
        </w:r>
        <w:r>
          <w:fldChar w:fldCharType="separate"/>
        </w:r>
        <w:r>
          <w:t>64</w:t>
        </w:r>
        <w:r>
          <w:fldChar w:fldCharType="end"/>
        </w:r>
      </w:hyperlink>
    </w:p>
    <w:p>
      <w:pPr>
        <w:pStyle w:val="TOC2"/>
        <w:tabs>
          <w:tab w:val="right" w:leader="dot" w:pos="8306"/>
        </w:tabs>
      </w:pPr>
      <w:hyperlink w:anchor="_Toc20410" w:history="1">
        <w:r>
          <w:rPr>
            <w:rFonts w:ascii="仿宋" w:eastAsia="仿宋" w:hAnsi="仿宋" w:cs="仿宋" w:hint="eastAsia"/>
            <w:lang w:eastAsia="zh-CN"/>
          </w:rPr>
          <w:t>(七)、安全规范管理</w:t>
        </w:r>
        <w:r>
          <w:tab/>
        </w:r>
        <w:r>
          <w:fldChar w:fldCharType="begin"/>
        </w:r>
        <w:r>
          <w:instrText xml:space="preserve"> PAGEREF _Toc20410 \h </w:instrText>
        </w:r>
        <w:r>
          <w:fldChar w:fldCharType="separate"/>
        </w:r>
        <w:r>
          <w:t>65</w:t>
        </w:r>
        <w:r>
          <w:fldChar w:fldCharType="end"/>
        </w:r>
      </w:hyperlink>
    </w:p>
    <w:p>
      <w:pPr>
        <w:pStyle w:val="TOC1"/>
        <w:tabs>
          <w:tab w:val="right" w:leader="dot" w:pos="8306"/>
        </w:tabs>
      </w:pPr>
      <w:hyperlink w:anchor="_Toc10957" w:history="1">
        <w:r>
          <w:rPr>
            <w:rFonts w:ascii="仿宋" w:eastAsia="仿宋" w:hAnsi="仿宋" w:cs="仿宋" w:hint="eastAsia"/>
            <w:lang w:eastAsia="zh-CN"/>
          </w:rPr>
          <w:t>十三、质量管理与控制</w:t>
        </w:r>
        <w:r>
          <w:tab/>
        </w:r>
        <w:r>
          <w:fldChar w:fldCharType="begin"/>
        </w:r>
        <w:r>
          <w:instrText xml:space="preserve"> PAGEREF _Toc10957 \h </w:instrText>
        </w:r>
        <w:r>
          <w:fldChar w:fldCharType="separate"/>
        </w:r>
        <w:r>
          <w:t>66</w:t>
        </w:r>
        <w:r>
          <w:fldChar w:fldCharType="end"/>
        </w:r>
      </w:hyperlink>
    </w:p>
    <w:p>
      <w:pPr>
        <w:pStyle w:val="TOC2"/>
        <w:tabs>
          <w:tab w:val="right" w:leader="dot" w:pos="8306"/>
        </w:tabs>
      </w:pPr>
      <w:hyperlink w:anchor="_Toc2412" w:history="1">
        <w:r>
          <w:rPr>
            <w:rFonts w:ascii="仿宋" w:eastAsia="仿宋" w:hAnsi="仿宋" w:cs="仿宋" w:hint="eastAsia"/>
            <w:lang w:eastAsia="zh-CN"/>
          </w:rPr>
          <w:t>(一)、质量管理体系建设</w:t>
        </w:r>
        <w:r>
          <w:tab/>
        </w:r>
        <w:r>
          <w:fldChar w:fldCharType="begin"/>
        </w:r>
        <w:r>
          <w:instrText xml:space="preserve"> PAGEREF _Toc2412 \h </w:instrText>
        </w:r>
        <w:r>
          <w:fldChar w:fldCharType="separate"/>
        </w:r>
        <w:r>
          <w:t>66</w:t>
        </w:r>
        <w:r>
          <w:fldChar w:fldCharType="end"/>
        </w:r>
      </w:hyperlink>
    </w:p>
    <w:p>
      <w:pPr>
        <w:pStyle w:val="TOC2"/>
        <w:tabs>
          <w:tab w:val="right" w:leader="dot" w:pos="8306"/>
        </w:tabs>
      </w:pPr>
      <w:hyperlink w:anchor="_Toc9528" w:history="1">
        <w:r>
          <w:rPr>
            <w:rFonts w:ascii="仿宋" w:eastAsia="仿宋" w:hAnsi="仿宋" w:cs="仿宋" w:hint="eastAsia"/>
            <w:lang w:eastAsia="zh-CN"/>
          </w:rPr>
          <w:t>(二)、质量控制措施</w:t>
        </w:r>
        <w:r>
          <w:tab/>
        </w:r>
        <w:r>
          <w:fldChar w:fldCharType="begin"/>
        </w:r>
        <w:r>
          <w:instrText xml:space="preserve"> PAGEREF _Toc9528 \h </w:instrText>
        </w:r>
        <w:r>
          <w:fldChar w:fldCharType="separate"/>
        </w:r>
        <w:r>
          <w:t>68</w:t>
        </w:r>
        <w:r>
          <w:fldChar w:fldCharType="end"/>
        </w:r>
      </w:hyperlink>
    </w:p>
    <w:p>
      <w:pPr>
        <w:pStyle w:val="TOC1"/>
        <w:tabs>
          <w:tab w:val="right" w:leader="dot" w:pos="8306"/>
        </w:tabs>
      </w:pPr>
      <w:hyperlink w:anchor="_Toc21837" w:history="1">
        <w:r>
          <w:rPr>
            <w:rFonts w:ascii="仿宋" w:eastAsia="仿宋" w:hAnsi="仿宋" w:cs="仿宋" w:hint="eastAsia"/>
            <w:lang w:eastAsia="zh-CN"/>
          </w:rPr>
          <w:t>十四、产业协同与集群发展</w:t>
        </w:r>
        <w:r>
          <w:tab/>
        </w:r>
        <w:r>
          <w:fldChar w:fldCharType="begin"/>
        </w:r>
        <w:r>
          <w:instrText xml:space="preserve"> PAGEREF _Toc21837 \h </w:instrText>
        </w:r>
        <w:r>
          <w:fldChar w:fldCharType="separate"/>
        </w:r>
        <w:r>
          <w:t>69</w:t>
        </w:r>
        <w:r>
          <w:fldChar w:fldCharType="end"/>
        </w:r>
      </w:hyperlink>
    </w:p>
    <w:p>
      <w:pPr>
        <w:pStyle w:val="TOC2"/>
        <w:tabs>
          <w:tab w:val="right" w:leader="dot" w:pos="8306"/>
        </w:tabs>
      </w:pPr>
      <w:hyperlink w:anchor="_Toc31572" w:history="1">
        <w:r>
          <w:rPr>
            <w:rFonts w:ascii="仿宋" w:eastAsia="仿宋" w:hAnsi="仿宋" w:cs="仿宋" w:hint="eastAsia"/>
            <w:lang w:eastAsia="zh-CN"/>
          </w:rPr>
          <w:t>(一)、产业协同机制建设</w:t>
        </w:r>
        <w:r>
          <w:tab/>
        </w:r>
        <w:r>
          <w:fldChar w:fldCharType="begin"/>
        </w:r>
        <w:r>
          <w:instrText xml:space="preserve"> PAGEREF _Toc31572 \h </w:instrText>
        </w:r>
        <w:r>
          <w:fldChar w:fldCharType="separate"/>
        </w:r>
        <w:r>
          <w:t>69</w:t>
        </w:r>
        <w:r>
          <w:fldChar w:fldCharType="end"/>
        </w:r>
      </w:hyperlink>
    </w:p>
    <w:p>
      <w:pPr>
        <w:pStyle w:val="TOC2"/>
        <w:tabs>
          <w:tab w:val="right" w:leader="dot" w:pos="8306"/>
        </w:tabs>
      </w:pPr>
      <w:hyperlink w:anchor="_Toc25689" w:history="1">
        <w:r>
          <w:rPr>
            <w:rFonts w:ascii="仿宋" w:eastAsia="仿宋" w:hAnsi="仿宋" w:cs="仿宋" w:hint="eastAsia"/>
            <w:lang w:eastAsia="zh-CN"/>
          </w:rPr>
          <w:t>(二)、产业集群培育与发展</w:t>
        </w:r>
        <w:r>
          <w:tab/>
        </w:r>
        <w:r>
          <w:fldChar w:fldCharType="begin"/>
        </w:r>
        <w:r>
          <w:instrText xml:space="preserve"> PAGEREF _Toc25689 \h </w:instrText>
        </w:r>
        <w:r>
          <w:fldChar w:fldCharType="separate"/>
        </w:r>
        <w:r>
          <w:t>70</w:t>
        </w:r>
        <w:r>
          <w:fldChar w:fldCharType="end"/>
        </w:r>
      </w:hyperlink>
    </w:p>
    <w:p>
      <w:pPr>
        <w:pStyle w:val="TOC1"/>
        <w:tabs>
          <w:tab w:val="right" w:leader="dot" w:pos="8306"/>
        </w:tabs>
      </w:pPr>
      <w:hyperlink w:anchor="_Toc24103" w:history="1">
        <w:r>
          <w:rPr>
            <w:rFonts w:ascii="仿宋" w:eastAsia="仿宋" w:hAnsi="仿宋" w:cs="仿宋" w:hint="eastAsia"/>
            <w:lang w:eastAsia="zh-CN"/>
          </w:rPr>
          <w:t>十五、设施与设备管理</w:t>
        </w:r>
        <w:r>
          <w:tab/>
        </w:r>
        <w:r>
          <w:fldChar w:fldCharType="begin"/>
        </w:r>
        <w:r>
          <w:instrText xml:space="preserve"> PAGEREF _Toc24103 \h </w:instrText>
        </w:r>
        <w:r>
          <w:fldChar w:fldCharType="separate"/>
        </w:r>
        <w:r>
          <w:t>71</w:t>
        </w:r>
        <w:r>
          <w:fldChar w:fldCharType="end"/>
        </w:r>
      </w:hyperlink>
    </w:p>
    <w:p>
      <w:pPr>
        <w:pStyle w:val="TOC2"/>
        <w:tabs>
          <w:tab w:val="right" w:leader="dot" w:pos="8306"/>
        </w:tabs>
      </w:pPr>
      <w:hyperlink w:anchor="_Toc16280" w:history="1">
        <w:r>
          <w:rPr>
            <w:rFonts w:ascii="仿宋" w:eastAsia="仿宋" w:hAnsi="仿宋" w:cs="仿宋" w:hint="eastAsia"/>
            <w:lang w:eastAsia="zh-CN"/>
          </w:rPr>
          <w:t>(一)、设施规划与配置</w:t>
        </w:r>
        <w:r>
          <w:tab/>
        </w:r>
        <w:r>
          <w:fldChar w:fldCharType="begin"/>
        </w:r>
        <w:r>
          <w:instrText xml:space="preserve"> PAGEREF _Toc16280 \h </w:instrText>
        </w:r>
        <w:r>
          <w:fldChar w:fldCharType="separate"/>
        </w:r>
        <w:r>
          <w:t>71</w:t>
        </w:r>
        <w:r>
          <w:fldChar w:fldCharType="end"/>
        </w:r>
      </w:hyperlink>
    </w:p>
    <w:p>
      <w:pPr>
        <w:pStyle w:val="TOC2"/>
        <w:tabs>
          <w:tab w:val="right" w:leader="dot" w:pos="8306"/>
        </w:tabs>
      </w:pPr>
      <w:hyperlink w:anchor="_Toc9831" w:history="1">
        <w:r>
          <w:rPr>
            <w:rFonts w:ascii="仿宋" w:eastAsia="仿宋" w:hAnsi="仿宋" w:cs="仿宋" w:hint="eastAsia"/>
            <w:lang w:eastAsia="zh-CN"/>
          </w:rPr>
          <w:t>(二)、设备采购与维护管理</w:t>
        </w:r>
        <w:r>
          <w:tab/>
        </w:r>
        <w:r>
          <w:fldChar w:fldCharType="begin"/>
        </w:r>
        <w:r>
          <w:instrText xml:space="preserve"> PAGEREF _Toc9831 \h </w:instrText>
        </w:r>
        <w:r>
          <w:fldChar w:fldCharType="separate"/>
        </w:r>
        <w:r>
          <w:t>71</w:t>
        </w:r>
        <w:r>
          <w:fldChar w:fldCharType="end"/>
        </w:r>
      </w:hyperlink>
    </w:p>
    <w:p>
      <w:pPr>
        <w:pStyle w:val="TOC2"/>
        <w:tabs>
          <w:tab w:val="right" w:leader="dot" w:pos="8306"/>
        </w:tabs>
      </w:pPr>
      <w:hyperlink w:anchor="_Toc10631" w:history="1">
        <w:r>
          <w:rPr>
            <w:rFonts w:ascii="仿宋" w:eastAsia="仿宋" w:hAnsi="仿宋" w:cs="仿宋" w:hint="eastAsia"/>
            <w:lang w:eastAsia="zh-CN"/>
          </w:rPr>
          <w:t>(三)、设施设备升级策略</w:t>
        </w:r>
        <w:r>
          <w:tab/>
        </w:r>
        <w:r>
          <w:fldChar w:fldCharType="begin"/>
        </w:r>
        <w:r>
          <w:instrText xml:space="preserve"> PAGEREF _Toc10631 \h </w:instrText>
        </w:r>
        <w:r>
          <w:fldChar w:fldCharType="separate"/>
        </w:r>
        <w:r>
          <w:t>72</w:t>
        </w:r>
        <w:r>
          <w:fldChar w:fldCharType="end"/>
        </w:r>
      </w:hyperlink>
    </w:p>
    <w:p>
      <w:pPr>
        <w:pStyle w:val="TOC1"/>
        <w:tabs>
          <w:tab w:val="right" w:leader="dot" w:pos="8306"/>
        </w:tabs>
      </w:pPr>
      <w:hyperlink w:anchor="_Toc11956" w:history="1">
        <w:r>
          <w:rPr>
            <w:rFonts w:ascii="仿宋" w:eastAsia="仿宋" w:hAnsi="仿宋" w:cs="仿宋" w:hint="eastAsia"/>
            <w:lang w:eastAsia="zh-CN"/>
          </w:rPr>
          <w:t>十六、成果转化与推广应用</w:t>
        </w:r>
        <w:r>
          <w:tab/>
        </w:r>
        <w:r>
          <w:fldChar w:fldCharType="begin"/>
        </w:r>
        <w:r>
          <w:instrText xml:space="preserve"> PAGEREF _Toc11956 \h </w:instrText>
        </w:r>
        <w:r>
          <w:fldChar w:fldCharType="separate"/>
        </w:r>
        <w:r>
          <w:t>73</w:t>
        </w:r>
        <w:r>
          <w:fldChar w:fldCharType="end"/>
        </w:r>
      </w:hyperlink>
    </w:p>
    <w:p>
      <w:pPr>
        <w:pStyle w:val="TOC2"/>
        <w:tabs>
          <w:tab w:val="right" w:leader="dot" w:pos="8306"/>
        </w:tabs>
      </w:pPr>
      <w:hyperlink w:anchor="_Toc5109" w:history="1">
        <w:r>
          <w:rPr>
            <w:rFonts w:ascii="仿宋" w:eastAsia="仿宋" w:hAnsi="仿宋" w:cs="仿宋" w:hint="eastAsia"/>
            <w:lang w:eastAsia="zh-CN"/>
          </w:rPr>
          <w:t>(一)、成果转化策略制定</w:t>
        </w:r>
        <w:r>
          <w:tab/>
        </w:r>
        <w:r>
          <w:fldChar w:fldCharType="begin"/>
        </w:r>
        <w:r>
          <w:instrText xml:space="preserve"> PAGEREF _Toc5109 \h </w:instrText>
        </w:r>
        <w:r>
          <w:fldChar w:fldCharType="separate"/>
        </w:r>
        <w:r>
          <w:t>73</w:t>
        </w:r>
        <w:r>
          <w:fldChar w:fldCharType="end"/>
        </w:r>
      </w:hyperlink>
    </w:p>
    <w:p>
      <w:pPr>
        <w:pStyle w:val="TOC2"/>
        <w:tabs>
          <w:tab w:val="right" w:leader="dot" w:pos="8306"/>
        </w:tabs>
      </w:pPr>
      <w:hyperlink w:anchor="_Toc25737" w:history="1">
        <w:r>
          <w:rPr>
            <w:rFonts w:ascii="仿宋" w:eastAsia="仿宋" w:hAnsi="仿宋" w:cs="仿宋" w:hint="eastAsia"/>
            <w:lang w:eastAsia="zh-CN"/>
          </w:rPr>
          <w:t>(二)、成果推广应用方案</w:t>
        </w:r>
        <w:r>
          <w:tab/>
        </w:r>
        <w:r>
          <w:fldChar w:fldCharType="begin"/>
        </w:r>
        <w:r>
          <w:instrText xml:space="preserve"> PAGEREF _Toc25737 \h </w:instrText>
        </w:r>
        <w:r>
          <w:fldChar w:fldCharType="separate"/>
        </w:r>
        <w:r>
          <w:t>74</w:t>
        </w:r>
        <w:r>
          <w:fldChar w:fldCharType="end"/>
        </w:r>
      </w:hyperlink>
    </w:p>
    <w:p>
      <w:pPr>
        <w:pStyle w:val="TOC1"/>
        <w:tabs>
          <w:tab w:val="right" w:leader="dot" w:pos="8306"/>
        </w:tabs>
      </w:pPr>
      <w:hyperlink w:anchor="_Toc5556" w:history="1">
        <w:r>
          <w:rPr>
            <w:rFonts w:ascii="仿宋" w:eastAsia="仿宋" w:hAnsi="仿宋" w:cs="仿宋" w:hint="eastAsia"/>
            <w:lang w:eastAsia="zh-CN"/>
          </w:rPr>
          <w:t>十七、企业合规与伦理</w:t>
        </w:r>
        <w:r>
          <w:tab/>
        </w:r>
        <w:r>
          <w:fldChar w:fldCharType="begin"/>
        </w:r>
        <w:r>
          <w:instrText xml:space="preserve"> PAGEREF _Toc5556 \h </w:instrText>
        </w:r>
        <w:r>
          <w:fldChar w:fldCharType="separate"/>
        </w:r>
        <w:r>
          <w:t>76</w:t>
        </w:r>
        <w:r>
          <w:fldChar w:fldCharType="end"/>
        </w:r>
      </w:hyperlink>
    </w:p>
    <w:p>
      <w:pPr>
        <w:pStyle w:val="TOC2"/>
        <w:tabs>
          <w:tab w:val="right" w:leader="dot" w:pos="8306"/>
        </w:tabs>
      </w:pPr>
      <w:hyperlink w:anchor="_Toc28077" w:history="1">
        <w:r>
          <w:rPr>
            <w:rFonts w:ascii="仿宋" w:eastAsia="仿宋" w:hAnsi="仿宋" w:cs="仿宋" w:hint="eastAsia"/>
            <w:lang w:eastAsia="zh-CN"/>
          </w:rPr>
          <w:t>(一)、合规政策与程序</w:t>
        </w:r>
        <w:r>
          <w:tab/>
        </w:r>
        <w:r>
          <w:fldChar w:fldCharType="begin"/>
        </w:r>
        <w:r>
          <w:instrText xml:space="preserve"> PAGEREF _Toc28077 \h </w:instrText>
        </w:r>
        <w:r>
          <w:fldChar w:fldCharType="separate"/>
        </w:r>
        <w:r>
          <w:t>76</w:t>
        </w:r>
        <w:r>
          <w:fldChar w:fldCharType="end"/>
        </w:r>
      </w:hyperlink>
    </w:p>
    <w:p>
      <w:pPr>
        <w:pStyle w:val="TOC2"/>
        <w:tabs>
          <w:tab w:val="right" w:leader="dot" w:pos="8306"/>
        </w:tabs>
      </w:pPr>
      <w:hyperlink w:anchor="_Toc26308" w:history="1">
        <w:r>
          <w:rPr>
            <w:rFonts w:ascii="仿宋" w:eastAsia="仿宋" w:hAnsi="仿宋" w:cs="仿宋" w:hint="eastAsia"/>
            <w:lang w:eastAsia="zh-CN"/>
          </w:rPr>
          <w:t>(二)、伦理规范与培训</w:t>
        </w:r>
        <w:r>
          <w:tab/>
        </w:r>
        <w:r>
          <w:fldChar w:fldCharType="begin"/>
        </w:r>
        <w:r>
          <w:instrText xml:space="preserve"> PAGEREF _Toc26308 \h </w:instrText>
        </w:r>
        <w:r>
          <w:fldChar w:fldCharType="separate"/>
        </w:r>
        <w:r>
          <w:t>77</w:t>
        </w:r>
        <w:r>
          <w:fldChar w:fldCharType="end"/>
        </w:r>
      </w:hyperlink>
    </w:p>
    <w:p>
      <w:pPr>
        <w:pStyle w:val="TOC2"/>
        <w:tabs>
          <w:tab w:val="right" w:leader="dot" w:pos="8306"/>
        </w:tabs>
      </w:pPr>
      <w:hyperlink w:anchor="_Toc28203" w:history="1">
        <w:r>
          <w:rPr>
            <w:rFonts w:ascii="仿宋" w:eastAsia="仿宋" w:hAnsi="仿宋" w:cs="仿宋" w:hint="eastAsia"/>
            <w:lang w:eastAsia="zh-CN"/>
          </w:rPr>
          <w:t>(三)、合规风险评估</w:t>
        </w:r>
        <w:r>
          <w:tab/>
        </w:r>
        <w:r>
          <w:fldChar w:fldCharType="begin"/>
        </w:r>
        <w:r>
          <w:instrText xml:space="preserve"> PAGEREF _Toc28203 \h </w:instrText>
        </w:r>
        <w:r>
          <w:fldChar w:fldCharType="separate"/>
        </w:r>
        <w:r>
          <w:t>78</w:t>
        </w:r>
        <w:r>
          <w:fldChar w:fldCharType="end"/>
        </w:r>
      </w:hyperlink>
    </w:p>
    <w:p>
      <w:pPr>
        <w:pStyle w:val="TOC2"/>
        <w:tabs>
          <w:tab w:val="right" w:leader="dot" w:pos="8306"/>
        </w:tabs>
      </w:pPr>
      <w:hyperlink w:anchor="_Toc24291" w:history="1">
        <w:r>
          <w:rPr>
            <w:rFonts w:ascii="仿宋" w:eastAsia="仿宋" w:hAnsi="仿宋" w:cs="仿宋" w:hint="eastAsia"/>
            <w:lang w:eastAsia="zh-CN"/>
          </w:rPr>
          <w:t>(四)、合规监督与执行</w:t>
        </w:r>
        <w:r>
          <w:tab/>
        </w:r>
        <w:r>
          <w:fldChar w:fldCharType="begin"/>
        </w:r>
        <w:r>
          <w:instrText xml:space="preserve"> PAGEREF _Toc24291 \h </w:instrText>
        </w:r>
        <w:r>
          <w:fldChar w:fldCharType="separate"/>
        </w:r>
        <w:r>
          <w:t>79</w:t>
        </w:r>
        <w:r>
          <w:fldChar w:fldCharType="end"/>
        </w:r>
      </w:hyperlink>
    </w:p>
    <w:p>
      <w:pPr>
        <w:pStyle w:val="TOC1"/>
        <w:tabs>
          <w:tab w:val="right" w:leader="dot" w:pos="8306"/>
        </w:tabs>
      </w:pPr>
      <w:hyperlink w:anchor="_Toc6944" w:history="1">
        <w:r>
          <w:rPr>
            <w:rFonts w:ascii="仿宋" w:eastAsia="仿宋" w:hAnsi="仿宋" w:cs="仿宋" w:hint="eastAsia"/>
            <w:lang w:eastAsia="zh-CN"/>
          </w:rPr>
          <w:t>十八、项目施工方案</w:t>
        </w:r>
        <w:r>
          <w:tab/>
        </w:r>
        <w:r>
          <w:fldChar w:fldCharType="begin"/>
        </w:r>
        <w:r>
          <w:instrText xml:space="preserve"> PAGEREF _Toc6944 \h </w:instrText>
        </w:r>
        <w:r>
          <w:fldChar w:fldCharType="separate"/>
        </w:r>
        <w:r>
          <w:t>80</w:t>
        </w:r>
        <w:r>
          <w:fldChar w:fldCharType="end"/>
        </w:r>
      </w:hyperlink>
    </w:p>
    <w:p>
      <w:pPr>
        <w:pStyle w:val="TOC2"/>
        <w:tabs>
          <w:tab w:val="right" w:leader="dot" w:pos="8306"/>
        </w:tabs>
      </w:pPr>
      <w:hyperlink w:anchor="_Toc4527" w:history="1">
        <w:r>
          <w:rPr>
            <w:rFonts w:ascii="仿宋" w:eastAsia="仿宋" w:hAnsi="仿宋" w:cs="仿宋" w:hint="eastAsia"/>
            <w:lang w:eastAsia="zh-CN"/>
          </w:rPr>
          <w:t>(一)、施工组织设计</w:t>
        </w:r>
        <w:r>
          <w:tab/>
        </w:r>
        <w:r>
          <w:fldChar w:fldCharType="begin"/>
        </w:r>
        <w:r>
          <w:instrText xml:space="preserve"> PAGEREF _Toc4527 \h </w:instrText>
        </w:r>
        <w:r>
          <w:fldChar w:fldCharType="separate"/>
        </w:r>
        <w:r>
          <w:t>80</w:t>
        </w:r>
        <w:r>
          <w:fldChar w:fldCharType="end"/>
        </w:r>
      </w:hyperlink>
    </w:p>
    <w:p>
      <w:pPr>
        <w:pStyle w:val="TOC2"/>
        <w:tabs>
          <w:tab w:val="right" w:leader="dot" w:pos="8306"/>
        </w:tabs>
      </w:pPr>
      <w:hyperlink w:anchor="_Toc26844" w:history="1">
        <w:r>
          <w:rPr>
            <w:rFonts w:ascii="仿宋" w:eastAsia="仿宋" w:hAnsi="仿宋" w:cs="仿宋" w:hint="eastAsia"/>
            <w:lang w:eastAsia="zh-CN"/>
          </w:rPr>
          <w:t>(二)、施工工艺与技术路线</w:t>
        </w:r>
        <w:r>
          <w:tab/>
        </w:r>
        <w:r>
          <w:fldChar w:fldCharType="begin"/>
        </w:r>
        <w:r>
          <w:instrText xml:space="preserve"> PAGEREF _Toc26844 \h </w:instrText>
        </w:r>
        <w:r>
          <w:fldChar w:fldCharType="separate"/>
        </w:r>
        <w:r>
          <w:t>81</w:t>
        </w:r>
        <w:r>
          <w:fldChar w:fldCharType="end"/>
        </w:r>
      </w:hyperlink>
    </w:p>
    <w:p>
      <w:pPr>
        <w:pStyle w:val="TOC2"/>
        <w:tabs>
          <w:tab w:val="right" w:leader="dot" w:pos="8306"/>
        </w:tabs>
      </w:pPr>
      <w:hyperlink w:anchor="_Toc15545" w:history="1">
        <w:r>
          <w:rPr>
            <w:rFonts w:ascii="仿宋" w:eastAsia="仿宋" w:hAnsi="仿宋" w:cs="仿宋" w:hint="eastAsia"/>
            <w:lang w:eastAsia="zh-CN"/>
          </w:rPr>
          <w:t>(三)、关键节点施工计划</w:t>
        </w:r>
        <w:r>
          <w:tab/>
        </w:r>
        <w:r>
          <w:fldChar w:fldCharType="begin"/>
        </w:r>
        <w:r>
          <w:instrText xml:space="preserve"> PAGEREF _Toc15545 \h </w:instrText>
        </w:r>
        <w:r>
          <w:fldChar w:fldCharType="separate"/>
        </w:r>
        <w:r>
          <w:t>83</w:t>
        </w:r>
        <w:r>
          <w:fldChar w:fldCharType="end"/>
        </w:r>
      </w:hyperlink>
    </w:p>
    <w:p>
      <w:pPr>
        <w:pStyle w:val="TOC2"/>
        <w:tabs>
          <w:tab w:val="right" w:leader="dot" w:pos="8306"/>
        </w:tabs>
      </w:pPr>
      <w:hyperlink w:anchor="_Toc22313" w:history="1">
        <w:r>
          <w:rPr>
            <w:rFonts w:ascii="仿宋" w:eastAsia="仿宋" w:hAnsi="仿宋" w:cs="仿宋" w:hint="eastAsia"/>
            <w:lang w:eastAsia="zh-CN"/>
          </w:rPr>
          <w:t>(四)、施工现场管理</w:t>
        </w:r>
        <w:r>
          <w:tab/>
        </w:r>
        <w:r>
          <w:fldChar w:fldCharType="begin"/>
        </w:r>
        <w:r>
          <w:instrText xml:space="preserve"> PAGEREF _Toc22313 \h </w:instrText>
        </w:r>
        <w:r>
          <w:fldChar w:fldCharType="separate"/>
        </w:r>
        <w:r>
          <w:t>84</w:t>
        </w:r>
        <w:r>
          <w:fldChar w:fldCharType="end"/>
        </w:r>
      </w:hyperlink>
    </w:p>
    <w:p>
      <w:pPr>
        <w:pStyle w:val="TOC1"/>
        <w:tabs>
          <w:tab w:val="right" w:leader="dot" w:pos="8306"/>
        </w:tabs>
      </w:pPr>
      <w:hyperlink w:anchor="_Toc7987" w:history="1">
        <w:r>
          <w:rPr>
            <w:rFonts w:ascii="仿宋" w:eastAsia="仿宋" w:hAnsi="仿宋" w:cs="仿宋" w:hint="eastAsia"/>
            <w:lang w:eastAsia="zh-CN"/>
          </w:rPr>
          <w:t>十九、合作与交流机制建立</w:t>
        </w:r>
        <w:r>
          <w:tab/>
        </w:r>
        <w:r>
          <w:fldChar w:fldCharType="begin"/>
        </w:r>
        <w:r>
          <w:instrText xml:space="preserve"> PAGEREF _Toc7987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498" w:history="1">
        <w:r>
          <w:rPr>
            <w:rFonts w:ascii="仿宋" w:eastAsia="仿宋" w:hAnsi="仿宋" w:cs="仿宋" w:hint="eastAsia"/>
            <w:lang w:eastAsia="zh-CN"/>
          </w:rPr>
          <w:t>(一)、合作伙伴选择与合作方式</w:t>
        </w:r>
        <w:r>
          <w:tab/>
        </w:r>
        <w:r>
          <w:fldChar w:fldCharType="begin"/>
        </w:r>
        <w:r>
          <w:instrText xml:space="preserve"> PAGEREF _Toc13498 \h </w:instrText>
        </w:r>
        <w:r>
          <w:fldChar w:fldCharType="separate"/>
        </w:r>
        <w:r>
          <w:t>86</w:t>
        </w:r>
        <w:r>
          <w:fldChar w:fldCharType="end"/>
        </w:r>
      </w:hyperlink>
    </w:p>
    <w:p>
      <w:pPr>
        <w:pStyle w:val="TOC2"/>
        <w:tabs>
          <w:tab w:val="right" w:leader="dot" w:pos="8306"/>
        </w:tabs>
      </w:pPr>
      <w:hyperlink w:anchor="_Toc20519" w:history="1">
        <w:r>
          <w:rPr>
            <w:rFonts w:ascii="仿宋" w:eastAsia="仿宋" w:hAnsi="仿宋" w:cs="仿宋" w:hint="eastAsia"/>
            <w:lang w:eastAsia="zh-CN"/>
          </w:rPr>
          <w:t>(二)、交流与合作平台搭建</w:t>
        </w:r>
        <w:r>
          <w:tab/>
        </w:r>
        <w:r>
          <w:fldChar w:fldCharType="begin"/>
        </w:r>
        <w:r>
          <w:instrText xml:space="preserve"> PAGEREF _Toc20519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02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40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46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29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58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66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https://d.book118.com/556110053123010102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1D7519"/>
    <w:rsid w:val="021D75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110053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2024-02-27T23:57:00Z</dcterms:created>
  <dcterms:modified xsi:type="dcterms:W3CDTF">2024-02-27T23:57:47Z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EC01DB4FE802499B96E4A67DC8E1C008_11</vt:lpwstr>
  </property>
  <property fmtid="{D5CDD505-2E9C-101B-9397-08002B2CF9AE}" pid="3" name="KSOProductBuildVer">
    <vt:lpwstr>2052-12.1.0.16250</vt:lpwstr>
  </property>
</Properties>
</file>