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w w:val="90"/>
        </w:rPr>
        <w:t>STEM</w:t>
      </w:r>
      <w:r>
        <w:rPr>
          <w:color w:val="70AD47"/>
          <w:spacing w:val="39"/>
        </w:rPr>
        <w:t xml:space="preserve">  </w:t>
      </w:r>
      <w:r>
        <w:rPr>
          <w:color w:val="70AD47"/>
          <w:w w:val="90"/>
        </w:rPr>
        <w:t>教</w:t>
      </w:r>
      <w:r>
        <w:rPr>
          <w:color w:val="70AD47"/>
          <w:w w:val="90"/>
        </w:rPr>
        <w:t>育</w:t>
      </w:r>
      <w:r>
        <w:rPr>
          <w:color w:val="70AD47"/>
          <w:w w:val="90"/>
        </w:rPr>
        <w:t>与</w:t>
      </w:r>
      <w:r>
        <w:rPr>
          <w:color w:val="70AD47"/>
          <w:w w:val="90"/>
        </w:rPr>
        <w:t>职</w:t>
      </w:r>
      <w:r>
        <w:rPr>
          <w:color w:val="70AD47"/>
          <w:w w:val="90"/>
        </w:rPr>
        <w:t>场</w:t>
      </w:r>
      <w:r>
        <w:rPr>
          <w:color w:val="70AD47"/>
          <w:w w:val="90"/>
        </w:rPr>
        <w:t>准</w:t>
      </w:r>
      <w:r>
        <w:rPr>
          <w:color w:val="70AD47"/>
          <w:w w:val="90"/>
        </w:rPr>
        <w:t>备</w:t>
      </w:r>
      <w:r>
        <w:rPr>
          <w:color w:val="70AD47"/>
          <w:w w:val="90"/>
        </w:rPr>
        <w:t>的</w:t>
      </w:r>
      <w:r>
        <w:rPr>
          <w:color w:val="70AD47"/>
          <w:w w:val="90"/>
        </w:rPr>
        <w:t>关</w:t>
      </w:r>
      <w:r>
        <w:rPr>
          <w:color w:val="70AD47"/>
          <w:spacing w:val="-10"/>
          <w:w w:val="90"/>
        </w:rPr>
        <w:t>系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2023757408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STEM</w:t>
            </w:r>
            <w:r>
              <w:rPr>
                <w:spacing w:val="-53"/>
              </w:rPr>
              <w:t xml:space="preserve"> </w:t>
            </w:r>
            <w:r>
              <w:t>教育定义与目</w:t>
            </w:r>
            <w:r>
              <w:rPr>
                <w:spacing w:val="-10"/>
              </w:rPr>
              <w:t>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职场准备的重要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STEM</w:t>
            </w:r>
            <w:r>
              <w:rPr>
                <w:spacing w:val="-53"/>
              </w:rPr>
              <w:t xml:space="preserve"> </w:t>
            </w:r>
            <w:r>
              <w:t>教育与技能培养的关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行业需求与</w:t>
            </w:r>
            <w:r>
              <w:rPr>
                <w:spacing w:val="-53"/>
              </w:rPr>
              <w:t xml:space="preserve"> </w:t>
            </w:r>
            <w:r>
              <w:t>STEM</w:t>
            </w:r>
            <w:r>
              <w:rPr>
                <w:spacing w:val="-53"/>
              </w:rPr>
              <w:t xml:space="preserve"> </w:t>
            </w:r>
            <w:r>
              <w:t>教育的关</w:t>
            </w:r>
            <w:r>
              <w:rPr>
                <w:spacing w:val="-10"/>
              </w:rPr>
              <w:t>联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职业规划与</w:t>
            </w:r>
            <w:r>
              <w:rPr>
                <w:spacing w:val="-53"/>
              </w:rPr>
              <w:t xml:space="preserve"> </w:t>
            </w:r>
            <w:r>
              <w:t>STEM</w:t>
            </w:r>
            <w:r>
              <w:rPr>
                <w:spacing w:val="-53"/>
              </w:rPr>
              <w:t xml:space="preserve"> </w:t>
            </w:r>
            <w:r>
              <w:t>教育的联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如何通过</w:t>
            </w:r>
            <w:r>
              <w:rPr>
                <w:spacing w:val="-53"/>
              </w:rPr>
              <w:t xml:space="preserve"> </w:t>
            </w:r>
            <w:r>
              <w:t>STEM</w:t>
            </w:r>
            <w:r>
              <w:rPr>
                <w:spacing w:val="-53"/>
              </w:rPr>
              <w:t xml:space="preserve"> </w:t>
            </w:r>
            <w:r>
              <w:t>教育提高职场竞争</w:t>
            </w:r>
            <w:r>
              <w:rPr>
                <w:spacing w:val="-10"/>
              </w:rPr>
              <w:t>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STEM</w:t>
            </w:r>
            <w:r>
              <w:rPr>
                <w:spacing w:val="-53"/>
              </w:rPr>
              <w:t xml:space="preserve"> </w:t>
            </w:r>
            <w:r>
              <w:t>教育对个人发展和社会经济的影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改进和优化</w:t>
            </w:r>
            <w:r>
              <w:rPr>
                <w:spacing w:val="-53"/>
              </w:rPr>
              <w:t xml:space="preserve"> </w:t>
            </w:r>
            <w:r>
              <w:t>STEM</w:t>
            </w:r>
            <w:r>
              <w:rPr>
                <w:spacing w:val="-53"/>
              </w:rPr>
              <w:t xml:space="preserve"> </w:t>
            </w:r>
            <w:r>
              <w:t>教育以适应未来职场的策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</w:r>
      <w:r>
        <w:rPr>
          <w:rFonts w:ascii="Times New Roman" w:eastAsia="Times New Roman"/>
          <w:w w:val="90"/>
        </w:rPr>
        <w:t>STEM</w:t>
      </w:r>
      <w:r>
        <w:rPr>
          <w:rFonts w:ascii="Times New Roman" w:eastAsia="Times New Roman"/>
          <w:spacing w:val="17"/>
        </w:rPr>
        <w:t xml:space="preserve"> </w:t>
      </w:r>
      <w:r>
        <w:rPr>
          <w:w w:val="90"/>
        </w:rPr>
        <w:t>教</w:t>
      </w:r>
      <w:r>
        <w:rPr>
          <w:w w:val="90"/>
        </w:rPr>
        <w:t>育</w:t>
      </w:r>
      <w:r>
        <w:rPr>
          <w:w w:val="90"/>
        </w:rPr>
        <w:t>定</w:t>
      </w:r>
      <w:r>
        <w:rPr>
          <w:w w:val="90"/>
        </w:rPr>
        <w:t>义</w:t>
      </w:r>
      <w:r>
        <w:rPr>
          <w:w w:val="90"/>
        </w:rPr>
        <w:t>与</w:t>
      </w:r>
      <w:r>
        <w:rPr>
          <w:w w:val="90"/>
        </w:rPr>
        <w:t>目</w:t>
      </w:r>
      <w:r>
        <w:rPr>
          <w:spacing w:val="-10"/>
          <w:w w:val="90"/>
        </w:rPr>
        <w:t>标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8"/>
        <w:gridCol w:w="551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教育的定义</w:t>
            </w:r>
          </w:p>
        </w:tc>
        <w:tc>
          <w:tcPr>
            <w:tcW w:w="5518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322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STEM </w:t>
            </w:r>
            <w:r>
              <w:rPr>
                <w:sz w:val="21"/>
              </w:rPr>
              <w:t>教育是一种以科学、技术、工程和数学为中心的</w:t>
            </w:r>
            <w:r>
              <w:rPr>
                <w:spacing w:val="-2"/>
                <w:sz w:val="21"/>
              </w:rPr>
              <w:t>教育模式。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其目标是通过跨学科的学习，培养学生的批判性思维、</w:t>
            </w:r>
            <w:r>
              <w:rPr>
                <w:spacing w:val="-2"/>
                <w:sz w:val="21"/>
              </w:rPr>
              <w:t>创新能力和解决实际问题的能力。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>教育注重实践和应用，提倡学生参与真实世界的</w:t>
            </w:r>
            <w:r>
              <w:rPr>
                <w:spacing w:val="-2"/>
                <w:sz w:val="21"/>
              </w:rPr>
              <w:t>项目，将所学知识与现实生活相结合。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1"/>
          <w:jc w:val="left"/>
        </w:trPr>
        <w:tc>
          <w:tcPr>
            <w:tcW w:w="277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教育的目标</w:t>
            </w:r>
          </w:p>
        </w:tc>
        <w:tc>
          <w:tcPr>
            <w:tcW w:w="5518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培养学生的批判性思维和创新能力。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84"/>
                <w:tab w:val="left" w:pos="485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提高学生的科学技术素养，使他们能够理解和应对复</w:t>
            </w:r>
            <w:r>
              <w:rPr>
                <w:spacing w:val="-2"/>
                <w:sz w:val="21"/>
              </w:rPr>
              <w:t>杂的科技问题。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帮助学生获得在快速变化的世界中所需的技能和知识，</w:t>
            </w:r>
            <w:r>
              <w:rPr>
                <w:spacing w:val="-2"/>
                <w:sz w:val="21"/>
              </w:rPr>
              <w:t>包括团队合作、沟通、解决问题和适应能力。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为学生提供探索和发展职业兴趣的机会，并为他们未</w:t>
            </w:r>
            <w:r>
              <w:rPr>
                <w:spacing w:val="-2"/>
                <w:sz w:val="21"/>
              </w:rPr>
              <w:t>来的职业生涯做好准备。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84"/>
                <w:tab w:val="left" w:pos="485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激发学生对科学技术的兴趣，为社会的可持续发展培</w:t>
            </w:r>
            <w:r>
              <w:rPr>
                <w:spacing w:val="-2"/>
                <w:sz w:val="21"/>
              </w:rPr>
              <w:t>养未来的科学家和技术创新者。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84"/>
                <w:tab w:val="left" w:pos="485"/>
              </w:tabs>
              <w:spacing w:before="0" w:after="0" w:line="269" w:lineRule="exact"/>
              <w:ind w:left="484" w:right="0" w:hanging="378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通过跨学科的学习，促进学生对不同领域知识的综合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2"/>
                <w:sz w:val="21"/>
              </w:rPr>
              <w:t>运用能力。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1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37"/>
        <w:ind w:left="680"/>
      </w:pPr>
      <w:r>
        <w:t>STEM</w:t>
      </w:r>
      <w:r>
        <w:rPr>
          <w:spacing w:val="11"/>
        </w:rPr>
        <w:t xml:space="preserve"> 教育是一种跨学科的教育方法， 旨在培养学生的科学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t>（</w:t>
      </w:r>
      <w:r>
        <w:rPr>
          <w:spacing w:val="-108"/>
        </w:rPr>
        <w:t xml:space="preserve"> </w:t>
      </w:r>
      <w:r>
        <w:rPr>
          <w:spacing w:val="13"/>
        </w:rPr>
        <w:t>Science</w:t>
      </w:r>
      <w:r>
        <w:rPr>
          <w:spacing w:val="-94"/>
        </w:rPr>
        <w:t>）</w:t>
      </w:r>
      <w:r>
        <w:rPr>
          <w:spacing w:val="7"/>
        </w:rPr>
        <w:t>、技术</w:t>
      </w:r>
      <w:r>
        <w:t>（</w:t>
      </w:r>
      <w:r>
        <w:rPr>
          <w:spacing w:val="-106"/>
        </w:rPr>
        <w:t xml:space="preserve"> </w:t>
      </w:r>
      <w:r>
        <w:rPr>
          <w:spacing w:val="9"/>
        </w:rPr>
        <w:t>Technology</w:t>
      </w:r>
      <w:r>
        <w:rPr>
          <w:spacing w:val="-98"/>
        </w:rPr>
        <w:t>）</w:t>
      </w:r>
      <w:r>
        <w:rPr>
          <w:spacing w:val="7"/>
        </w:rPr>
        <w:t>、工程</w:t>
      </w:r>
      <w:r>
        <w:t>（</w:t>
      </w:r>
      <w:r>
        <w:rPr>
          <w:spacing w:val="-106"/>
        </w:rPr>
        <w:t xml:space="preserve"> </w:t>
      </w:r>
      <w:r>
        <w:t>Engineering）</w:t>
      </w:r>
      <w:r>
        <w:rPr>
          <w:spacing w:val="-26"/>
        </w:rPr>
        <w:t xml:space="preserve"> 和数学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4"/>
        </w:rPr>
        <w:t>（Mathematics）</w:t>
      </w:r>
      <w:r>
        <w:rPr>
          <w:spacing w:val="-8"/>
        </w:rPr>
        <w:t xml:space="preserve">素养。这些领域的知识和技能被认为是 </w:t>
      </w:r>
      <w:r>
        <w:rPr>
          <w:spacing w:val="-4"/>
        </w:rPr>
        <w:t>21</w:t>
      </w:r>
      <w:r>
        <w:rPr>
          <w:spacing w:val="-16"/>
        </w:rPr>
        <w:t xml:space="preserve"> 世纪经济</w:t>
      </w:r>
      <w:r>
        <w:rPr>
          <w:spacing w:val="-2"/>
        </w:rPr>
        <w:t>和社会发展的关键驱动力。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t>STEM 教育的目标不仅仅是让学生掌握科学、技术、工程和数学的知</w:t>
      </w:r>
      <w:r>
        <w:rPr>
          <w:spacing w:val="-4"/>
        </w:rPr>
        <w:t>识，更重要的是培养他们的创新思维、解决问题、批判性思考和协作</w:t>
      </w:r>
      <w:r>
        <w:rPr>
          <w:spacing w:val="-13"/>
        </w:rPr>
        <w:t>能力。这些技能被认为是成功进入职场并在未来职业中取得成功的关</w:t>
      </w:r>
      <w:r>
        <w:rPr>
          <w:spacing w:val="-6"/>
        </w:rPr>
        <w:t>键。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此外，STEM</w:t>
      </w:r>
      <w:r>
        <w:rPr>
          <w:spacing w:val="-1"/>
        </w:rPr>
        <w:t xml:space="preserve"> 教育还旨在吸引更多学生对科学、技术、工程和数学产</w:t>
      </w:r>
    </w:p>
    <w:p>
      <w:pPr>
        <w:spacing w:after="0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2"/>
        </w:rPr>
        <w:t>生兴趣，并鼓励他们从事相关行业的工作。在许多国家，包括中国和</w:t>
      </w:r>
      <w:r>
        <w:rPr>
          <w:spacing w:val="-2"/>
        </w:rPr>
        <w:t xml:space="preserve"> </w:t>
      </w:r>
      <w:r>
        <w:t>美国，都存在着 STEM 领域人才短缺的问题。因此，通过提供有趣、具有挑战性和相关的课程，STEM</w:t>
      </w:r>
      <w:r>
        <w:rPr>
          <w:spacing w:val="-7"/>
        </w:rPr>
        <w:t xml:space="preserve"> 教育希望激发学生的热情和兴趣，</w:t>
      </w:r>
      <w:r>
        <w:t xml:space="preserve"> </w:t>
      </w:r>
      <w:r>
        <w:rPr>
          <w:spacing w:val="-2"/>
        </w:rPr>
        <w:t>并为他们未来的职业生涯做好准备。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t>具体来说，STEM</w:t>
      </w:r>
      <w:r>
        <w:rPr>
          <w:spacing w:val="-10"/>
        </w:rPr>
        <w:t xml:space="preserve"> 教育希望通过以下几个方面来实现其定义与目标：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20"/>
        </w:numPr>
        <w:tabs>
          <w:tab w:val="left" w:pos="54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强调实践和项目导向的学习：STEM</w:t>
      </w:r>
      <w:r>
        <w:rPr>
          <w:spacing w:val="-6"/>
          <w:sz w:val="28"/>
        </w:rPr>
        <w:t xml:space="preserve"> 教育认为，最好的学习方式是</w:t>
      </w:r>
      <w:r>
        <w:rPr>
          <w:spacing w:val="-4"/>
          <w:sz w:val="28"/>
        </w:rPr>
        <w:t>通过实际动手做项目来学习和理解知识。因此，它倡导以实践为基础</w:t>
      </w:r>
      <w:r>
        <w:rPr>
          <w:spacing w:val="-2"/>
          <w:sz w:val="28"/>
        </w:rPr>
        <w:t>的教学方法。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val="left" w:pos="550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z w:val="28"/>
        </w:rPr>
        <w:t>跨学科的整合：STEM</w:t>
      </w:r>
      <w:r>
        <w:rPr>
          <w:spacing w:val="-5"/>
          <w:sz w:val="28"/>
        </w:rPr>
        <w:t xml:space="preserve"> 教育鼓励学生在不同的学科之间建立联系，</w:t>
      </w:r>
      <w:r>
        <w:rPr>
          <w:spacing w:val="-2"/>
          <w:sz w:val="28"/>
        </w:rPr>
        <w:t>将科学、技术、工程和数学的知识整合起来，以解决真实世界中的问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val="left" w:pos="54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培养创新和创业精神：STEM</w:t>
      </w:r>
      <w:r>
        <w:rPr>
          <w:spacing w:val="-11"/>
          <w:sz w:val="28"/>
        </w:rPr>
        <w:t xml:space="preserve"> 教育希望培养学生的创新能力和创业</w:t>
      </w:r>
      <w:r>
        <w:rPr>
          <w:spacing w:val="-2"/>
          <w:sz w:val="28"/>
        </w:rPr>
        <w:t>精神，让他们能够创造新的产品和服务，推动经济发展。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20"/>
        </w:numPr>
        <w:tabs>
          <w:tab w:val="left" w:pos="54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促进性别平等和多样性：STEM</w:t>
      </w:r>
      <w:r>
        <w:rPr>
          <w:spacing w:val="-11"/>
          <w:sz w:val="28"/>
        </w:rPr>
        <w:t xml:space="preserve"> 教育致力于打破性别刻板印象和偏</w:t>
      </w:r>
      <w:r>
        <w:rPr>
          <w:spacing w:val="-2"/>
          <w:sz w:val="28"/>
        </w:rPr>
        <w:t xml:space="preserve">见，鼓励所有学生，无论男女，都能参与 </w:t>
      </w:r>
      <w:r>
        <w:rPr>
          <w:sz w:val="28"/>
        </w:rPr>
        <w:t>STEM</w:t>
      </w:r>
      <w:r>
        <w:rPr>
          <w:spacing w:val="-5"/>
          <w:sz w:val="28"/>
        </w:rPr>
        <w:t xml:space="preserve"> 课程和学习。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t>总之，STEM</w:t>
      </w:r>
      <w:r>
        <w:rPr>
          <w:spacing w:val="-1"/>
        </w:rPr>
        <w:t xml:space="preserve"> 教育旨在培养学生的多方面能力，帮助他们为未来的职</w:t>
      </w:r>
    </w:p>
    <w:p>
      <w:pPr>
        <w:spacing w:after="0"/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场做好充分准备。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职</w:t>
      </w:r>
      <w:r>
        <w:t>场</w:t>
      </w:r>
      <w:r>
        <w:t>准</w:t>
      </w:r>
      <w:r>
        <w:t>备</w:t>
      </w:r>
      <w:r>
        <w:t>的</w:t>
      </w:r>
      <w:r>
        <w:t>重</w:t>
      </w:r>
      <w:r>
        <w:t>要</w:t>
      </w:r>
      <w:bookmarkEnd w:id="1"/>
      <w:r>
        <w:rPr>
          <w:spacing w:val="-10"/>
        </w:rPr>
        <w:t>性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61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职场准备的重要性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求职竞争力：在当今竞争激烈的就业市场中，提前进行</w:t>
            </w:r>
            <w:r>
              <w:rPr>
                <w:spacing w:val="-2"/>
                <w:sz w:val="21"/>
              </w:rPr>
              <w:t>职场准备可以提高个人的求职竞争力。这包括了解并掌握</w:t>
            </w:r>
            <w:r>
              <w:rPr>
                <w:spacing w:val="-2"/>
                <w:sz w:val="21"/>
              </w:rPr>
              <w:t>行业趋势、技能要求和面试技巧等。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职业发展路径：职场准备有助于个人规划自己的职业发</w:t>
            </w:r>
            <w:r>
              <w:rPr>
                <w:spacing w:val="-2"/>
                <w:sz w:val="21"/>
              </w:rPr>
              <w:t>展路径。通过深入了解不同职业的发展方向和要求，个人</w:t>
            </w:r>
            <w:r>
              <w:rPr>
                <w:spacing w:val="-2"/>
                <w:sz w:val="21"/>
              </w:rPr>
              <w:t>可以根据自身兴趣和能力选择适合自己的职业道路。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建立专业形象：职场准备过程中，个人需要注重塑造自</w:t>
            </w:r>
            <w:r>
              <w:rPr>
                <w:spacing w:val="-2"/>
                <w:sz w:val="21"/>
              </w:rPr>
              <w:t>己的专业形象。这包括着装、沟通方式、态度等方面，有</w:t>
            </w:r>
            <w:r>
              <w:rPr>
                <w:spacing w:val="-2"/>
                <w:sz w:val="21"/>
              </w:rPr>
              <w:t>助于建立良好的职业声誉。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提高职业技能：职场准备不仅仅是理论知识的储备，还</w:t>
            </w:r>
            <w:r>
              <w:rPr>
                <w:spacing w:val="-2"/>
                <w:sz w:val="21"/>
              </w:rPr>
              <w:t>需要提高实际操作的职业技能。这可以通过参加培训课程、</w:t>
            </w:r>
            <w:r>
              <w:rPr>
                <w:spacing w:val="-2"/>
                <w:sz w:val="21"/>
              </w:rPr>
              <w:t>实习或实践项目等方式实现。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适应工作环境：职场准备可以帮助个人更快地适应实际</w:t>
            </w:r>
            <w:r>
              <w:rPr>
                <w:spacing w:val="-2"/>
                <w:sz w:val="21"/>
              </w:rPr>
              <w:t>工作环境。在工作场所中，个人需要学会处理人际关系、</w:t>
            </w:r>
            <w:r>
              <w:rPr>
                <w:spacing w:val="-2"/>
                <w:sz w:val="21"/>
              </w:rPr>
              <w:t>团队协作和解决问题等能力。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增强心理韧性：职场准备还可以帮助个人增强心理韧性。</w:t>
            </w:r>
            <w:r>
              <w:rPr>
                <w:spacing w:val="-2"/>
                <w:sz w:val="21"/>
              </w:rPr>
              <w:t>在面对挫折和挑战时，有充分准备的个体更能够坚持下去，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最终实现职业目标。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120" w:right="378" w:firstLine="560"/>
        <w:jc w:val="both"/>
      </w:pPr>
      <w:r>
        <w:rPr>
          <w:spacing w:val="-6"/>
        </w:rPr>
        <w:t xml:space="preserve">职场准备的重要性是 </w:t>
      </w:r>
      <w:r>
        <w:rPr>
          <w:spacing w:val="-2"/>
        </w:rPr>
        <w:t>STEM</w:t>
      </w:r>
      <w:r>
        <w:rPr>
          <w:spacing w:val="-8"/>
        </w:rPr>
        <w:t xml:space="preserve"> 教育中的一个核心概念，它指的是个</w:t>
      </w:r>
      <w:r>
        <w:rPr>
          <w:spacing w:val="-6"/>
        </w:rPr>
        <w:t>体在完成学业后进入职业领域之前所需进行的一系列认知、技能和心</w:t>
      </w:r>
      <w:r>
        <w:rPr>
          <w:spacing w:val="-4"/>
        </w:rPr>
        <w:t>理上的准备。这一过程旨在帮助个体更好地适应职场环境，发挥其潜</w:t>
      </w:r>
      <w:r>
        <w:rPr>
          <w:spacing w:val="-2"/>
        </w:rPr>
        <w:t>能并实现职业目标。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首先，职场准备对于个体的职业发展至关重要。随着全球经济的快速</w:t>
      </w:r>
      <w:r>
        <w:rPr>
          <w:spacing w:val="-2"/>
        </w:rPr>
        <w:t xml:space="preserve"> </w:t>
      </w:r>
      <w:r>
        <w:rPr>
          <w:spacing w:val="-2"/>
        </w:rPr>
        <w:t>发展，劳动力市场的竞争日益激烈，新的就业机会和技术不断涌现。</w:t>
      </w:r>
      <w:r>
        <w:rPr>
          <w:spacing w:val="-1"/>
        </w:rPr>
        <w:t>因此，为了能够在职场中脱颖而出，个体需要提前做好充分的准备。</w:t>
      </w:r>
    </w:p>
    <w:p>
      <w:pPr>
        <w:spacing w:after="0" w:line="417" w:lineRule="auto"/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16"/>
        </w:rPr>
        <w:t>这包括对所选行业的深入了解，掌握相关技能和知识，建立职业网络，</w:t>
      </w:r>
      <w:r>
        <w:rPr>
          <w:spacing w:val="-2"/>
        </w:rPr>
        <w:t>以及培养良好的职业素养等。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其次，职场准备有助于提高个体的职业满意度。一个充分准备的个体</w:t>
      </w:r>
      <w:r>
        <w:rPr>
          <w:spacing w:val="-7"/>
        </w:rPr>
        <w:t>更有可能找到一份符合自己兴趣和能力的工作，从而在工作中获得更</w:t>
      </w:r>
      <w:r>
        <w:rPr>
          <w:spacing w:val="-4"/>
        </w:rPr>
        <w:t>多的乐趣和成就感。此外，职场准备还能帮助个体更好地应对职场压</w:t>
      </w:r>
      <w:r>
        <w:rPr>
          <w:spacing w:val="-2"/>
        </w:rPr>
        <w:t>力，增强职业韧性，提高工作幸福感。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最后，职场准备对社会经济的发展也具有重要意义。一个受过良好职</w:t>
      </w:r>
      <w:r>
        <w:rPr>
          <w:spacing w:val="-7"/>
        </w:rPr>
        <w:t>场准备的劳动力群体更可能为经济发展做出贡献。他们不仅具备所需</w:t>
      </w:r>
      <w:r>
        <w:rPr>
          <w:spacing w:val="-4"/>
        </w:rPr>
        <w:t>的技能和知识，还拥有积极的工作态度和团队合作精神，这些都是推</w:t>
      </w:r>
      <w:r>
        <w:rPr>
          <w:spacing w:val="-2"/>
        </w:rPr>
        <w:t>动经济增长的关键因素。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04"/>
      </w:pPr>
      <w:r>
        <w:t>在职场的准备过程中，STEM</w:t>
      </w:r>
      <w:r>
        <w:rPr>
          <w:spacing w:val="-7"/>
        </w:rPr>
        <w:t xml:space="preserve"> 教育起着至关重要的作用。首先，</w:t>
      </w:r>
      <w:r>
        <w:t>STEM</w:t>
      </w:r>
      <w:r>
        <w:t xml:space="preserve"> </w:t>
      </w:r>
      <w:r>
        <w:rPr>
          <w:spacing w:val="-19"/>
        </w:rPr>
        <w:t>教育提供了丰富的知识和技能，使个体能够满足职场需求。其次，</w:t>
      </w:r>
      <w:r>
        <w:rPr>
          <w:spacing w:val="23"/>
        </w:rPr>
        <w:t>STEM</w:t>
      </w:r>
      <w:r>
        <w:rPr>
          <w:spacing w:val="-2"/>
        </w:rPr>
        <w:t xml:space="preserve"> </w:t>
      </w:r>
      <w:r>
        <w:rPr>
          <w:spacing w:val="-10"/>
        </w:rPr>
        <w:t>教育注重实践能力的培养，帮助个体将理论知识应用于实际问题解决</w:t>
      </w:r>
      <w:r>
        <w:rPr>
          <w:spacing w:val="-2"/>
        </w:rPr>
        <w:t xml:space="preserve"> </w:t>
      </w:r>
      <w:r>
        <w:t>中，提高了他们的实践能力和创新能力。此外，STEM</w:t>
      </w:r>
      <w:r>
        <w:rPr>
          <w:spacing w:val="-7"/>
        </w:rPr>
        <w:t xml:space="preserve"> 教育还强调团</w:t>
      </w:r>
      <w:r>
        <w:t xml:space="preserve"> </w:t>
      </w:r>
      <w:r>
        <w:rPr>
          <w:spacing w:val="-2"/>
        </w:rPr>
        <w:t>队合作和沟通能力的培养，这些都是在职场中成功发展的关键因素。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16"/>
        </w:rPr>
        <w:t xml:space="preserve">总之，职场准备对于个体和整个社会都具有重要意义。通过接受 </w:t>
      </w:r>
      <w:r>
        <w:rPr>
          <w:spacing w:val="-2"/>
        </w:rPr>
        <w:t>STEM</w:t>
      </w:r>
      <w:r>
        <w:rPr>
          <w:spacing w:val="-4"/>
        </w:rPr>
        <w:t>教育，个体可以更好地准备进入职场，为其未来职业生涯的顺利发展</w:t>
      </w:r>
      <w:r>
        <w:rPr>
          <w:spacing w:val="-2"/>
        </w:rPr>
        <w:t>奠定基础。</w:t>
      </w:r>
    </w:p>
    <w:p>
      <w:pPr>
        <w:spacing w:after="0" w:line="417" w:lineRule="auto"/>
        <w:jc w:val="both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tabs>
          <w:tab w:val="left" w:pos="1725"/>
        </w:tabs>
        <w:spacing w:line="538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</w:r>
      <w:r>
        <w:rPr>
          <w:rFonts w:ascii="Times New Roman" w:eastAsia="Times New Roman"/>
          <w:w w:val="90"/>
        </w:rPr>
        <w:t>STEM</w:t>
      </w:r>
      <w:r>
        <w:rPr>
          <w:rFonts w:ascii="Times New Roman" w:eastAsia="Times New Roman"/>
          <w:spacing w:val="76"/>
          <w:w w:val="150"/>
        </w:rPr>
        <w:t xml:space="preserve"> </w:t>
      </w:r>
      <w:r>
        <w:rPr>
          <w:w w:val="90"/>
        </w:rPr>
        <w:t>教</w:t>
      </w:r>
      <w:r>
        <w:rPr>
          <w:w w:val="90"/>
        </w:rPr>
        <w:t>育</w:t>
      </w:r>
      <w:r>
        <w:rPr>
          <w:w w:val="90"/>
        </w:rPr>
        <w:t>与</w:t>
      </w:r>
      <w:r>
        <w:rPr>
          <w:w w:val="90"/>
        </w:rPr>
        <w:t>技</w:t>
      </w:r>
      <w:r>
        <w:rPr>
          <w:w w:val="90"/>
        </w:rPr>
        <w:t>能</w:t>
      </w:r>
      <w:r>
        <w:rPr>
          <w:w w:val="90"/>
        </w:rPr>
        <w:t>培</w:t>
      </w:r>
      <w:r>
        <w:rPr>
          <w:w w:val="90"/>
        </w:rPr>
        <w:t>养</w:t>
      </w:r>
      <w:r>
        <w:rPr>
          <w:w w:val="90"/>
        </w:rPr>
        <w:t>的</w:t>
      </w:r>
      <w:r>
        <w:rPr>
          <w:w w:val="90"/>
        </w:rPr>
        <w:t>关</w:t>
      </w:r>
      <w:bookmarkEnd w:id="2"/>
      <w:r>
        <w:rPr>
          <w:spacing w:val="-10"/>
          <w:w w:val="90"/>
        </w:rPr>
        <w:t>系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8"/>
        <w:gridCol w:w="551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8"/>
          <w:jc w:val="left"/>
        </w:trPr>
        <w:tc>
          <w:tcPr>
            <w:tcW w:w="2778" w:type="dxa"/>
            <w:tcBorders>
              <w:bottom w:val="nil"/>
            </w:tcBorders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STEM </w:t>
            </w:r>
            <w:r>
              <w:rPr>
                <w:sz w:val="21"/>
              </w:rPr>
              <w:t>教育与技能培养的关</w:t>
            </w:r>
            <w:r>
              <w:rPr>
                <w:spacing w:val="-10"/>
                <w:sz w:val="21"/>
              </w:rPr>
              <w:t>系</w:t>
            </w:r>
          </w:p>
        </w:tc>
        <w:tc>
          <w:tcPr>
            <w:tcW w:w="5518" w:type="dxa"/>
            <w:tcBorders>
              <w:bottom w:val="nil"/>
            </w:tcBorders>
          </w:tcPr>
          <w:p>
            <w:pPr>
              <w:pStyle w:val="TableParagraph"/>
              <w:spacing w:before="23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教育的定义和目的。 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教育对职场准备的</w:t>
            </w:r>
          </w:p>
          <w:p>
            <w:pPr>
              <w:pStyle w:val="TableParagraph"/>
              <w:spacing w:before="43"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重要性。 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 xml:space="preserve">教育如何促进技能的发展。 </w:t>
            </w:r>
            <w:r>
              <w:rPr>
                <w:rFonts w:ascii="Times New Roman" w:eastAsia="Times New Roman"/>
                <w:sz w:val="21"/>
              </w:rPr>
              <w:t>4.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实例说</w:t>
            </w:r>
            <w:r>
              <w:rPr>
                <w:spacing w:val="-14"/>
                <w:sz w:val="21"/>
              </w:rPr>
              <w:t xml:space="preserve">明 </w:t>
            </w:r>
            <w:r>
              <w:rPr>
                <w:rFonts w:ascii="Times New Roman" w:eastAsia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教育对个人职业发展的影响。 </w:t>
            </w:r>
            <w:r>
              <w:rPr>
                <w:rFonts w:ascii="Times New Roman" w:eastAsia="Times New Roman"/>
                <w:spacing w:val="-2"/>
                <w:sz w:val="21"/>
              </w:rPr>
              <w:t>5.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教育与社</w:t>
            </w:r>
            <w:r>
              <w:rPr>
                <w:sz w:val="21"/>
              </w:rPr>
              <w:t xml:space="preserve">会经济发展的关系。 </w:t>
            </w:r>
            <w:r>
              <w:rPr>
                <w:rFonts w:ascii="Times New Roman" w:eastAsia="Times New Roman"/>
                <w:sz w:val="21"/>
              </w:rPr>
              <w:t>6.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未来发展趋势与前景。</w:t>
            </w:r>
          </w:p>
          <w:p>
            <w:pPr>
              <w:pStyle w:val="TableParagraph"/>
              <w:spacing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【内容阐述】：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教育的定义和目的。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STEM </w:t>
            </w:r>
            <w:r>
              <w:rPr>
                <w:sz w:val="21"/>
              </w:rPr>
              <w:t>教育是一种以科学、技术、工程和数学为核心的教</w:t>
            </w:r>
            <w:r>
              <w:rPr>
                <w:spacing w:val="-1"/>
                <w:sz w:val="21"/>
              </w:rPr>
              <w:t>育模式，旨在培养学生在这四个领域的知识和技能，帮助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他们更好地理解和应对复杂的世界，为未来的职业生涯做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3"/>
                <w:sz w:val="21"/>
              </w:rPr>
              <w:t>好准备。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1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教育对职场准备的重要性。</w:t>
            </w:r>
          </w:p>
          <w:p>
            <w:pPr>
              <w:pStyle w:val="TableParagraph"/>
              <w:spacing w:before="2" w:line="310" w:lineRule="atLeast"/>
              <w:ind w:right="96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在当前竞争激烈的职场环境中，拥有 </w:t>
            </w:r>
            <w:r>
              <w:rPr>
                <w:rFonts w:ascii="Times New Roman" w:eastAsia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/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背景的人才是</w:t>
            </w:r>
            <w:r>
              <w:rPr>
                <w:sz w:val="21"/>
              </w:rPr>
              <w:t>各行各业争夺的焦点。</w:t>
            </w:r>
            <w:r>
              <w:rPr>
                <w:rFonts w:ascii="Times New Roman" w:eastAsia="Times New Roman"/>
                <w:sz w:val="21"/>
              </w:rPr>
              <w:t xml:space="preserve">STEM </w:t>
            </w:r>
            <w:r>
              <w:rPr>
                <w:sz w:val="21"/>
              </w:rPr>
              <w:t>教育不仅为学生提供了扎实</w:t>
            </w:r>
            <w:r>
              <w:rPr>
                <w:spacing w:val="-1"/>
                <w:sz w:val="21"/>
              </w:rPr>
              <w:t>的知识基础，还培养了他们的创新思维、问题解决能力和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团队合作精神，这些都是成功进入职场并取得成功的关键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因素。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教育如何促进技能的发展。</w:t>
            </w:r>
          </w:p>
          <w:p>
            <w:pPr>
              <w:pStyle w:val="TableParagraph"/>
              <w:spacing w:before="2" w:line="310" w:lineRule="atLeast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教育通过各种实践活动，如实验、项目研究和竞赛，</w:t>
            </w:r>
            <w:r>
              <w:rPr>
                <w:spacing w:val="-2"/>
                <w:sz w:val="21"/>
              </w:rPr>
              <w:t>帮助学生将理论知识应用于实际问题的解决过程，从而锻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炼他们的动手能力、逻辑思维和创造力，这些技能在职场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中具有极高的价值。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1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4.</w:t>
            </w:r>
            <w:r>
              <w:rPr>
                <w:rFonts w:ascii="Times New Roman" w:eastAsia="Times New Roman"/>
                <w:spacing w:val="50"/>
                <w:sz w:val="21"/>
              </w:rPr>
              <w:t xml:space="preserve"> </w:t>
            </w:r>
            <w:r>
              <w:rPr>
                <w:spacing w:val="-11"/>
                <w:sz w:val="21"/>
              </w:rPr>
              <w:t xml:space="preserve">实例说明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教育对个人职业发展的影响。</w:t>
            </w:r>
          </w:p>
          <w:p>
            <w:pPr>
              <w:pStyle w:val="TableParagraph"/>
              <w:spacing w:before="2" w:line="310" w:lineRule="atLeast"/>
              <w:ind w:right="95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许多成功的科技企业家和行业领袖都受益于 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 w:hAnsi="Times New Roman"/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教育。</w:t>
            </w:r>
            <w:r>
              <w:rPr>
                <w:spacing w:val="-2"/>
                <w:sz w:val="21"/>
              </w:rPr>
              <w:t>例如，特斯拉创始人伊隆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·</w:t>
            </w:r>
            <w:r>
              <w:rPr>
                <w:spacing w:val="-2"/>
                <w:sz w:val="21"/>
              </w:rPr>
              <w:t>马斯克就是一个典型的例子。他</w:t>
            </w:r>
            <w:r>
              <w:rPr>
                <w:spacing w:val="-1"/>
                <w:sz w:val="21"/>
              </w:rPr>
              <w:t>凭借在物理学和工程方面的深厚造诣，将科技创新融入汽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车制造领域，颠覆了传统汽车行业的格局。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1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5.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教育与社会经济发展的关系。</w:t>
            </w:r>
          </w:p>
          <w:p>
            <w:pPr>
              <w:pStyle w:val="TableParagraph"/>
              <w:spacing w:before="2" w:line="310" w:lineRule="atLeast"/>
              <w:ind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STEM </w:t>
            </w:r>
            <w:r>
              <w:rPr>
                <w:sz w:val="21"/>
              </w:rPr>
              <w:t>教育不仅关乎个人的职业发展，也对社会经济发展</w:t>
            </w:r>
            <w:r>
              <w:rPr>
                <w:spacing w:val="-4"/>
                <w:sz w:val="21"/>
              </w:rPr>
              <w:t xml:space="preserve">产生重要影响。一个强大的 </w:t>
            </w:r>
            <w:r>
              <w:rPr>
                <w:rFonts w:ascii="Times New Roman" w:eastAsia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/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教育体系可以为国家培</w:t>
            </w:r>
            <w:r>
              <w:rPr>
                <w:spacing w:val="-1"/>
                <w:sz w:val="21"/>
              </w:rPr>
              <w:t>养更多的科学家和技术人才，推动科技创新和产业升级，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提高国家的竞争力。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3"/>
          <w:jc w:val="left"/>
        </w:trPr>
        <w:tc>
          <w:tcPr>
            <w:tcW w:w="277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  <w:tcBorders>
              <w:top w:val="nil"/>
            </w:tcBorders>
          </w:tcPr>
          <w:p>
            <w:pPr>
              <w:pStyle w:val="TableParagraph"/>
              <w:spacing w:before="2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6.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未来发展趋势与前景。</w:t>
            </w:r>
          </w:p>
          <w:p>
            <w:pPr>
              <w:pStyle w:val="TableParagraph"/>
              <w:spacing w:before="2" w:line="310" w:lineRule="atLeast"/>
              <w:ind w:right="96"/>
              <w:jc w:val="both"/>
              <w:rPr>
                <w:sz w:val="21"/>
              </w:rPr>
            </w:pPr>
            <w:r>
              <w:rPr>
                <w:sz w:val="21"/>
              </w:rPr>
              <w:t>随着科技进步的不断加速，</w:t>
            </w:r>
            <w:r>
              <w:rPr>
                <w:rFonts w:ascii="Times New Roman" w:eastAsia="Times New Roman"/>
                <w:sz w:val="21"/>
              </w:rPr>
              <w:t xml:space="preserve">STEM </w:t>
            </w:r>
            <w:r>
              <w:rPr>
                <w:sz w:val="21"/>
              </w:rPr>
              <w:t>教育将持续受到关注。</w:t>
            </w:r>
            <w:r>
              <w:rPr>
                <w:spacing w:val="-5"/>
                <w:sz w:val="21"/>
              </w:rPr>
              <w:t xml:space="preserve">越来越多的人意识到 </w:t>
            </w:r>
            <w:r>
              <w:rPr>
                <w:rFonts w:ascii="Times New Roman" w:eastAsia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/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教育的重要性，学校和社会也</w:t>
            </w:r>
            <w:r>
              <w:rPr>
                <w:spacing w:val="-5"/>
                <w:sz w:val="21"/>
              </w:rPr>
              <w:t xml:space="preserve">在不断调整和完善 </w:t>
            </w:r>
            <w:r>
              <w:rPr>
                <w:rFonts w:ascii="Times New Roman" w:eastAsia="Times New Roman"/>
                <w:spacing w:val="-2"/>
                <w:sz w:val="21"/>
              </w:rPr>
              <w:t>STEM</w:t>
            </w:r>
            <w:r>
              <w:rPr>
                <w:rFonts w:ascii="Times New Roman" w:eastAsia="Times New Roman"/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教育体系，以满足不断变化的职</w:t>
            </w:r>
            <w:r>
              <w:rPr>
                <w:sz w:val="21"/>
              </w:rPr>
              <w:t>场需求。可以预见，在未来几十年里，</w:t>
            </w:r>
            <w:r>
              <w:rPr>
                <w:rFonts w:ascii="Times New Roman" w:eastAsia="Times New Roman"/>
                <w:sz w:val="21"/>
              </w:rPr>
              <w:t xml:space="preserve">STEM </w:t>
            </w:r>
            <w:r>
              <w:rPr>
                <w:sz w:val="21"/>
              </w:rPr>
              <w:t>教育将成为</w:t>
            </w:r>
            <w:r>
              <w:rPr>
                <w:spacing w:val="-2"/>
                <w:sz w:val="21"/>
              </w:rPr>
              <w:t>教育和职场领域的重要议题。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10"/>
          <w:pgSz w:w="11910" w:h="16840"/>
          <w:pgMar w:top="19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ind w:left="680"/>
        <w:jc w:val="both"/>
      </w:pPr>
      <w:r>
        <w:t>STEM</w:t>
      </w:r>
      <w:r>
        <w:rPr>
          <w:spacing w:val="17"/>
        </w:rPr>
        <w:t xml:space="preserve"> 教育是科学</w:t>
      </w:r>
      <w:r>
        <w:t>（</w:t>
      </w:r>
      <w:r>
        <w:rPr>
          <w:spacing w:val="-79"/>
        </w:rPr>
        <w:t xml:space="preserve"> </w:t>
      </w:r>
      <w:r>
        <w:t>Science）</w:t>
      </w:r>
      <w:r>
        <w:rPr>
          <w:spacing w:val="-3"/>
        </w:rPr>
        <w:t>、 技术</w:t>
      </w:r>
      <w:r>
        <w:t>（</w:t>
      </w:r>
      <w:r>
        <w:rPr>
          <w:spacing w:val="-80"/>
        </w:rPr>
        <w:t xml:space="preserve"> </w:t>
      </w:r>
      <w:r>
        <w:t>Technology）</w:t>
      </w:r>
      <w:r>
        <w:rPr>
          <w:spacing w:val="-14"/>
        </w:rPr>
        <w:t>、 工程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4"/>
        </w:rPr>
        <w:t>（Engineering）和数学（Mathematics）四门学科的简称。这四门学</w:t>
      </w:r>
      <w:r>
        <w:rPr>
          <w:spacing w:val="-8"/>
        </w:rPr>
        <w:t>科在现代社会中占据着重要的地位，它们不仅是推动社会进步的重要</w:t>
      </w:r>
      <w:r>
        <w:rPr>
          <w:spacing w:val="-4"/>
        </w:rPr>
        <w:t xml:space="preserve">动力，也是职场竞争力的关键因素。本文将从两个方面介绍 </w:t>
      </w:r>
      <w:r>
        <w:rPr>
          <w:spacing w:val="-2"/>
        </w:rPr>
        <w:t>STEM</w:t>
      </w:r>
      <w:r>
        <w:rPr>
          <w:spacing w:val="-18"/>
        </w:rPr>
        <w:t xml:space="preserve"> 教</w:t>
      </w:r>
      <w:r>
        <w:rPr>
          <w:spacing w:val="-19"/>
        </w:rPr>
        <w:t xml:space="preserve">育与技能培养的关系：一是 </w:t>
      </w:r>
      <w:r>
        <w:rPr>
          <w:spacing w:val="-6"/>
        </w:rPr>
        <w:t>STEM</w:t>
      </w:r>
      <w:r>
        <w:rPr>
          <w:spacing w:val="-21"/>
        </w:rPr>
        <w:t xml:space="preserve"> 教育对技能培养的重要性；二是 </w:t>
      </w:r>
      <w:r>
        <w:rPr>
          <w:spacing w:val="-6"/>
        </w:rPr>
        <w:t>STEM</w:t>
      </w:r>
      <w:r>
        <w:rPr>
          <w:spacing w:val="-2"/>
        </w:rPr>
        <w:t>教育如何为职场准备铺路。</w:t>
      </w:r>
    </w:p>
    <w:p>
      <w:pPr>
        <w:pStyle w:val="BodyText"/>
        <w:spacing w:line="358" w:lineRule="exact"/>
        <w:ind w:left="120"/>
        <w:jc w:val="both"/>
      </w:pPr>
      <w:r>
        <w:t>一、STEM</w:t>
      </w:r>
      <w:r>
        <w:rPr>
          <w:spacing w:val="-10"/>
        </w:rPr>
        <w:t xml:space="preserve"> 教育对技能培养的重要性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提高问题解决能力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t>STEM 教育强调实践和应用，它不仅教授学生知识，还鼓励学生在实</w:t>
      </w:r>
      <w:r>
        <w:rPr>
          <w:spacing w:val="-4"/>
        </w:rPr>
        <w:t>际情境中发现问题、解决问题。这种实践性的学习方式有助于学生掌</w:t>
      </w:r>
      <w:r>
        <w:rPr>
          <w:spacing w:val="-2"/>
        </w:rPr>
        <w:t>握解决问题的策略和方法，从而提高其问题解决的能力。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增强创新思维能力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  <w:jc w:val="both"/>
      </w:pPr>
      <w:r>
        <w:t>STEM 教育注重培养学生的创新能力，包括设计、实验和改进等方面。</w:t>
      </w:r>
      <w:r>
        <w:rPr>
          <w:spacing w:val="-14"/>
        </w:rPr>
        <w:t>通过这些活动，学生能够学会运用创新性思维来寻找问题的解决方案，</w:t>
      </w:r>
      <w:r>
        <w:rPr>
          <w:spacing w:val="-2"/>
        </w:rPr>
        <w:t>从而锻炼其创新能力和独立思考能力。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提升团队合作能力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145"/>
      </w:pPr>
      <w:r>
        <w:t>STEM</w:t>
      </w:r>
      <w:r>
        <w:rPr>
          <w:spacing w:val="-1"/>
        </w:rPr>
        <w:t xml:space="preserve"> 教育中的许多项目都需要学生进行团队合作。在合作过程中，学</w:t>
      </w:r>
      <w:r>
        <w:rPr>
          <w:spacing w:val="-2"/>
        </w:rPr>
        <w:t>生需要共同解决问题、协调资源分配等。这样的经历有助于培养学生</w:t>
      </w:r>
      <w:r>
        <w:rPr>
          <w:spacing w:val="-12"/>
        </w:rPr>
        <w:t>之间的沟通技巧和团队协作能力，这对于未来的职场发展至关重要。</w:t>
      </w:r>
    </w:p>
    <w:p>
      <w:pPr>
        <w:pStyle w:val="ListParagraph"/>
        <w:numPr>
          <w:ilvl w:val="0"/>
          <w:numId w:val="1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强化数据素养和分析能力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t>STEM</w:t>
      </w:r>
      <w:r>
        <w:rPr>
          <w:spacing w:val="-7"/>
        </w:rPr>
        <w:t xml:space="preserve"> 教育涵盖了大量的数据分析和建模课程，旨在帮助学生理解数</w:t>
      </w:r>
      <w:r>
        <w:rPr>
          <w:spacing w:val="-7"/>
        </w:rPr>
        <w:t>据的意义并能利用数据来解决实际问题。这些过程可以有效提高学生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11"/>
        </w:rPr>
        <w:t>的数据素养和分析能力，使他们在未来工作中更好地处理复杂的数据</w:t>
      </w:r>
      <w:r>
        <w:rPr>
          <w:spacing w:val="-4"/>
        </w:rPr>
        <w:t>信息。</w:t>
      </w:r>
    </w:p>
    <w:p>
      <w:pPr>
        <w:pStyle w:val="BodyText"/>
        <w:spacing w:line="358" w:lineRule="exact"/>
        <w:ind w:left="120"/>
      </w:pPr>
      <w:r>
        <w:t>二、STEM</w:t>
      </w:r>
      <w:r>
        <w:rPr>
          <w:spacing w:val="-10"/>
        </w:rPr>
        <w:t xml:space="preserve"> 教育如何为职场准备铺路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职业认知和规划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t>STEM 教育可以帮助学生更早地了解各种职业及其所需的技能。通过</w:t>
      </w:r>
      <w:r>
        <w:rPr>
          <w:spacing w:val="-10"/>
        </w:rPr>
        <w:t>参与相关的实习和实践活动，学生可以更加明确自己的职业目标并进</w:t>
      </w:r>
      <w:r>
        <w:rPr>
          <w:spacing w:val="-2"/>
        </w:rPr>
        <w:t>行有针对性的技能培养。</w:t>
      </w:r>
    </w:p>
    <w:p>
      <w:pPr>
        <w:pStyle w:val="ListParagraph"/>
        <w:numPr>
          <w:ilvl w:val="0"/>
          <w:numId w:val="1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技能匹配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t>STEM 教育所涵盖的知识领域与职业技能具有很高的相关性。学生可</w:t>
      </w:r>
      <w:r>
        <w:rPr>
          <w:spacing w:val="-4"/>
        </w:rPr>
        <w:t>以通过课程学习和实践，将理论知识转化为实际操作经验，从而更好</w:t>
      </w:r>
      <w:r>
        <w:rPr>
          <w:spacing w:val="-2"/>
        </w:rPr>
        <w:t>地适应职场的需求。</w:t>
      </w:r>
    </w:p>
    <w:p>
      <w:pPr>
        <w:pStyle w:val="ListParagraph"/>
        <w:numPr>
          <w:ilvl w:val="0"/>
          <w:numId w:val="1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网络建立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t>STEM 教育通常会提供丰富的实习和实践机会，让学生有机会与企业</w:t>
      </w:r>
      <w:r>
        <w:rPr>
          <w:spacing w:val="-12"/>
        </w:rPr>
        <w:t>接触并建立人际关系。这将有助于他们在毕业后更快地找到合适的就</w:t>
      </w:r>
      <w:r>
        <w:rPr>
          <w:spacing w:val="-2"/>
        </w:rPr>
        <w:t>业机会，并为职业生涯的发展积累人脉。</w:t>
      </w:r>
    </w:p>
    <w:p>
      <w:pPr>
        <w:pStyle w:val="ListParagraph"/>
        <w:numPr>
          <w:ilvl w:val="0"/>
          <w:numId w:val="17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心理准备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t>STEM 教育强调实践性和挑战性，让学生在面对困难和挫折时有足够</w:t>
      </w:r>
      <w:r>
        <w:rPr>
          <w:spacing w:val="-12"/>
        </w:rPr>
        <w:t>的心理准备。这种心理准备将有助于他们在未来的职场生活中保持积</w:t>
      </w:r>
      <w:r>
        <w:rPr>
          <w:spacing w:val="-2"/>
        </w:rPr>
        <w:t>极的心态，进而取得更好的发展。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2"/>
        </w:rPr>
        <w:t>综上所述，STEM</w:t>
      </w:r>
      <w:r>
        <w:rPr>
          <w:spacing w:val="-10"/>
        </w:rPr>
        <w:t xml:space="preserve"> 教育与技能培养之间存在着密切的关系。通过 </w:t>
      </w:r>
      <w:r>
        <w:rPr>
          <w:spacing w:val="-2"/>
        </w:rPr>
        <w:t>STEM</w:t>
      </w:r>
      <w:r>
        <w:rPr>
          <w:spacing w:val="-4"/>
        </w:rPr>
        <w:t>教育的学习和实践，学生不仅可以掌握相关的知识和技能，还能培养</w:t>
      </w:r>
      <w:r>
        <w:rPr>
          <w:spacing w:val="-3"/>
        </w:rPr>
        <w:t xml:space="preserve">出适应未来职场竞争的能力。因此，加强 </w:t>
      </w:r>
      <w:r>
        <w:t>STEM</w:t>
      </w:r>
      <w:r>
        <w:rPr>
          <w:spacing w:val="-9"/>
        </w:rPr>
        <w:t xml:space="preserve"> 教育对于培养高素质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人才和促进社会经济发展都具有重要意义。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</w:r>
      <w:r>
        <w:rPr>
          <w:w w:val="90"/>
        </w:rPr>
        <w:t>行</w:t>
      </w:r>
      <w:r>
        <w:rPr>
          <w:w w:val="90"/>
        </w:rPr>
        <w:t>业</w:t>
      </w:r>
      <w:r>
        <w:rPr>
          <w:w w:val="90"/>
        </w:rPr>
        <w:t>需</w:t>
      </w:r>
      <w:r>
        <w:rPr>
          <w:w w:val="90"/>
        </w:rPr>
        <w:t>求</w:t>
      </w:r>
      <w:r>
        <w:rPr>
          <w:w w:val="90"/>
        </w:rPr>
        <w:t>与</w:t>
      </w:r>
      <w:r>
        <w:rPr>
          <w:spacing w:val="58"/>
        </w:rPr>
        <w:t xml:space="preserve"> </w:t>
      </w:r>
      <w:r>
        <w:rPr>
          <w:rFonts w:ascii="Times New Roman" w:eastAsia="Times New Roman"/>
          <w:w w:val="90"/>
        </w:rPr>
        <w:t>STEM</w:t>
      </w:r>
      <w:r>
        <w:rPr>
          <w:rFonts w:ascii="Times New Roman" w:eastAsia="Times New Roman"/>
          <w:spacing w:val="58"/>
        </w:rPr>
        <w:t xml:space="preserve"> </w:t>
      </w:r>
      <w:r>
        <w:rPr>
          <w:w w:val="90"/>
        </w:rPr>
        <w:t>教</w:t>
      </w:r>
      <w:r>
        <w:rPr>
          <w:w w:val="90"/>
        </w:rPr>
        <w:t>育</w:t>
      </w:r>
      <w:r>
        <w:rPr>
          <w:w w:val="90"/>
        </w:rPr>
        <w:t>的</w:t>
      </w:r>
      <w:r>
        <w:rPr>
          <w:w w:val="90"/>
        </w:rPr>
        <w:t>关</w:t>
      </w:r>
      <w:bookmarkEnd w:id="3"/>
      <w:r>
        <w:rPr>
          <w:spacing w:val="-10"/>
          <w:w w:val="90"/>
        </w:rPr>
        <w:t>联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552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5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6"/>
          <w:jc w:val="left"/>
        </w:trPr>
        <w:tc>
          <w:tcPr>
            <w:tcW w:w="2771" w:type="dxa"/>
            <w:tcBorders>
              <w:bottom w:val="nil"/>
            </w:tcBorders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行业需求与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教育的关</w:t>
            </w:r>
            <w:r>
              <w:rPr>
                <w:spacing w:val="-10"/>
                <w:sz w:val="21"/>
              </w:rPr>
              <w:t>联</w:t>
            </w:r>
          </w:p>
        </w:tc>
        <w:tc>
          <w:tcPr>
            <w:tcW w:w="5525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spacing w:before="23" w:after="0" w:line="240" w:lineRule="auto"/>
              <w:ind w:left="318" w:right="0" w:hanging="21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教育在培养职场准备能力中的重要性；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8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行业需求对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教育的影响；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8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职业市场的变化与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教育的关系。</w:t>
            </w:r>
          </w:p>
          <w:p>
            <w:pPr>
              <w:pStyle w:val="TableParagraph"/>
              <w:spacing w:before="43" w:line="267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随着科技的迅速发展，职场环境也在不断变化。越来越多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7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 w:line="278" w:lineRule="auto"/>
              <w:ind w:left="108" w:right="96"/>
              <w:rPr>
                <w:sz w:val="21"/>
              </w:rPr>
            </w:pPr>
            <w:r>
              <w:rPr>
                <w:spacing w:val="-4"/>
                <w:sz w:val="21"/>
              </w:rPr>
              <w:t>的雇主需要具备科学、技术、工程和数学（</w:t>
            </w:r>
            <w:r>
              <w:rPr>
                <w:rFonts w:ascii="Times New Roman" w:eastAsia="Times New Roman"/>
                <w:spacing w:val="-4"/>
                <w:sz w:val="21"/>
              </w:rPr>
              <w:t>STEM</w:t>
            </w:r>
            <w:r>
              <w:rPr>
                <w:spacing w:val="-4"/>
                <w:sz w:val="21"/>
              </w:rPr>
              <w:t>）技能的</w:t>
            </w:r>
            <w:r>
              <w:rPr>
                <w:sz w:val="21"/>
              </w:rPr>
              <w:t>人才。因此，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5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教育被认为是为未来的职业生涯做好</w:t>
            </w:r>
          </w:p>
          <w:p>
            <w:pPr>
              <w:pStyle w:val="TableParagraph"/>
              <w:spacing w:line="267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准备的关键因素。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7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59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教育不仅教授学生基础知识，还帮助他们培养解决</w:t>
            </w:r>
          </w:p>
          <w:p>
            <w:pPr>
              <w:pStyle w:val="TableParagraph"/>
              <w:spacing w:before="42" w:line="267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问题、创新思维和协作等重要技能。这些技能对于在快速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7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z w:val="21"/>
              </w:rPr>
              <w:t>变化的职业市场中保持竞争力至关重要。此外，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59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教</w:t>
            </w:r>
          </w:p>
          <w:p>
            <w:pPr>
              <w:pStyle w:val="TableParagraph"/>
              <w:spacing w:before="42" w:line="267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育还为学生提供了接触新技术和了解新兴趋势的机会。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7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z w:val="21"/>
              </w:rPr>
              <w:t>然而，要满足行业需求，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6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教育必须与时俱进。这意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味着课程内容需要定期更新，以反映最新的技术和趋势。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此外，还需要提供跨学科的学习机会，以帮助学生将他们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7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的知识和技能应用于各种情境。例如，将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8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教育与商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业或人文科学相结合，可以培养更多元化的技能，使学生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在职业市场上更具吸引力。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5"/>
          <w:jc w:val="left"/>
        </w:trPr>
        <w:tc>
          <w:tcPr>
            <w:tcW w:w="277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  <w:tcBorders>
              <w:top w:val="nil"/>
            </w:tcBorders>
          </w:tcPr>
          <w:p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总之，行业需求与 </w:t>
            </w:r>
            <w:r>
              <w:rPr>
                <w:rFonts w:ascii="Times New Roman" w:eastAsia="Times New Roman"/>
                <w:sz w:val="21"/>
              </w:rPr>
              <w:t>STEM</w:t>
            </w:r>
            <w:r>
              <w:rPr>
                <w:rFonts w:ascii="Times New Roman" w:eastAsia="Times New Roman"/>
                <w:spacing w:val="10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教育之间存在着紧密的联系。为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了帮助学生做好职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1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  <w:jc w:val="both"/>
      </w:pPr>
      <w:r>
        <w:t>STEM</w:t>
      </w:r>
      <w:r>
        <w:rPr>
          <w:spacing w:val="-14"/>
        </w:rPr>
        <w:t xml:space="preserve"> 教育， 即科学</w:t>
      </w:r>
      <w:r>
        <w:t>（</w:t>
      </w:r>
      <w:r>
        <w:rPr>
          <w:spacing w:val="-102"/>
        </w:rPr>
        <w:t xml:space="preserve"> </w:t>
      </w:r>
      <w:r>
        <w:rPr>
          <w:spacing w:val="13"/>
        </w:rPr>
        <w:t>Science</w:t>
      </w:r>
      <w:r>
        <w:rPr>
          <w:spacing w:val="-92"/>
        </w:rPr>
        <w:t>）</w:t>
      </w:r>
      <w:r>
        <w:rPr>
          <w:spacing w:val="13"/>
        </w:rPr>
        <w:t>、技术</w:t>
      </w:r>
      <w:r>
        <w:t>（</w:t>
      </w:r>
      <w:r>
        <w:rPr>
          <w:spacing w:val="-101"/>
        </w:rPr>
        <w:t xml:space="preserve"> </w:t>
      </w:r>
      <w:r>
        <w:rPr>
          <w:spacing w:val="9"/>
        </w:rPr>
        <w:t>Technology</w:t>
      </w:r>
      <w:r>
        <w:rPr>
          <w:spacing w:val="-96"/>
        </w:rPr>
        <w:t>）</w:t>
      </w:r>
      <w:r>
        <w:rPr>
          <w:spacing w:val="5"/>
        </w:rPr>
        <w:t>、工程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（Engineering）和数学（Mathematics）教育，在当今世界变得越来</w:t>
      </w:r>
      <w:r>
        <w:rPr>
          <w:spacing w:val="-4"/>
        </w:rPr>
        <w:t xml:space="preserve">越重要。随着科技的不断发展，对于拥有 </w:t>
      </w:r>
      <w:r>
        <w:rPr>
          <w:spacing w:val="-2"/>
        </w:rPr>
        <w:t>STEM</w:t>
      </w:r>
      <w:r>
        <w:rPr>
          <w:spacing w:val="-8"/>
        </w:rPr>
        <w:t xml:space="preserve"> 背景的人才需求也在</w:t>
      </w:r>
      <w:r>
        <w:rPr>
          <w:spacing w:val="-4"/>
        </w:rPr>
        <w:t xml:space="preserve">持续增长。本文将探讨行业需求与 </w:t>
      </w:r>
      <w:r>
        <w:rPr>
          <w:spacing w:val="-2"/>
        </w:rPr>
        <w:t>STEM</w:t>
      </w:r>
      <w:r>
        <w:rPr>
          <w:spacing w:val="-8"/>
        </w:rPr>
        <w:t xml:space="preserve"> 教育的关联，以及如何通过</w:t>
      </w:r>
      <w:r>
        <w:rPr>
          <w:spacing w:val="-2"/>
        </w:rPr>
        <w:t xml:space="preserve"> </w:t>
      </w:r>
      <w:r>
        <w:t>STEM</w:t>
      </w:r>
      <w:r>
        <w:rPr>
          <w:spacing w:val="-7"/>
        </w:rPr>
        <w:t xml:space="preserve"> 教育为职场做好准备。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行业趋势与需求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当前，全球各行业都在经历数字化转型的过程，无论是制造业、金融</w:t>
      </w:r>
      <w:r>
        <w:rPr>
          <w:spacing w:val="-4"/>
        </w:rPr>
        <w:t xml:space="preserve">业还是医疗保健领域，都需要大量的 </w:t>
      </w:r>
      <w:r>
        <w:rPr>
          <w:spacing w:val="-2"/>
        </w:rPr>
        <w:t>STEM</w:t>
      </w:r>
      <w:r>
        <w:rPr>
          <w:spacing w:val="-8"/>
        </w:rPr>
        <w:t xml:space="preserve"> 人才来推动创新和发展。</w:t>
      </w:r>
      <w:r>
        <w:rPr>
          <w:spacing w:val="-10"/>
        </w:rPr>
        <w:t xml:space="preserve">据预测，到 </w:t>
      </w:r>
      <w:r>
        <w:rPr>
          <w:spacing w:val="-6"/>
        </w:rPr>
        <w:t>2025</w:t>
      </w:r>
      <w:r>
        <w:rPr>
          <w:spacing w:val="-13"/>
        </w:rPr>
        <w:t xml:space="preserve"> 年，全球将有超过 </w:t>
      </w:r>
      <w:r>
        <w:rPr>
          <w:spacing w:val="-6"/>
        </w:rPr>
        <w:t>8500</w:t>
      </w:r>
      <w:r>
        <w:rPr>
          <w:spacing w:val="-18"/>
        </w:rPr>
        <w:t xml:space="preserve"> 万个 </w:t>
      </w:r>
      <w:r>
        <w:rPr>
          <w:spacing w:val="-6"/>
        </w:rPr>
        <w:t>STEM</w:t>
      </w:r>
      <w:r>
        <w:rPr>
          <w:spacing w:val="-11"/>
        </w:rPr>
        <w:t xml:space="preserve"> 相关的工作岗位</w:t>
      </w:r>
      <w:r>
        <w:rPr>
          <w:spacing w:val="-5"/>
        </w:rPr>
        <w:t xml:space="preserve">空缺。因此，培养更多的 </w:t>
      </w:r>
      <w:r>
        <w:rPr>
          <w:spacing w:val="-2"/>
        </w:rPr>
        <w:t>STEM</w:t>
      </w:r>
      <w:r>
        <w:rPr>
          <w:spacing w:val="-8"/>
        </w:rPr>
        <w:t xml:space="preserve"> 人才成为各国政府和教育机构的当务</w:t>
      </w:r>
      <w:r>
        <w:rPr>
          <w:spacing w:val="-4"/>
        </w:rPr>
        <w:t>之急。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z w:val="28"/>
        </w:rPr>
        <w:t>STEM</w:t>
      </w:r>
      <w:r>
        <w:rPr>
          <w:spacing w:val="-12"/>
          <w:sz w:val="28"/>
        </w:rPr>
        <w:t xml:space="preserve"> 教育与职场准备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145"/>
      </w:pPr>
      <w:r>
        <w:t>STEM</w:t>
      </w:r>
      <w:r>
        <w:rPr>
          <w:spacing w:val="-1"/>
        </w:rPr>
        <w:t xml:space="preserve"> 教育不仅仅是关于知识和技能的学习，它还旨在培养学生的问题</w:t>
      </w:r>
      <w:r>
        <w:rPr>
          <w:spacing w:val="-2"/>
        </w:rPr>
        <w:t>解决能力、创造力、批判性思维能力和团队合作精神。这些能力都是</w:t>
      </w:r>
      <w:r>
        <w:rPr>
          <w:spacing w:val="-14"/>
        </w:rPr>
        <w:t>职场上非常重要的特质，能够帮助学生更好地适应未来的工作环境。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13"/>
        </w:rPr>
        <w:t xml:space="preserve">通过 </w:t>
      </w:r>
      <w:r>
        <w:rPr>
          <w:spacing w:val="-2"/>
        </w:rPr>
        <w:t>STEM</w:t>
      </w:r>
      <w:r>
        <w:rPr>
          <w:spacing w:val="-8"/>
        </w:rPr>
        <w:t xml:space="preserve"> 教育，学生可以接触到各种实际应用场景，了解如何将理</w:t>
      </w:r>
      <w:r>
        <w:rPr>
          <w:spacing w:val="-4"/>
        </w:rPr>
        <w:t>论知识应用于实践。这不仅有助于他们掌握一定的技能，还能帮助他</w:t>
      </w:r>
      <w:r>
        <w:rPr>
          <w:spacing w:val="-2"/>
        </w:rPr>
        <w:t>们建立对职场环境的初步认识，提高他们的就业竞争力。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t>此外，STEM 教育通常会强调项目合作和团队协作，让学生有机会参</w:t>
      </w:r>
      <w:r>
        <w:rPr>
          <w:spacing w:val="-4"/>
        </w:rPr>
        <w:t>与真实世界的项目，锻炼沟通能力和协作意识。这些经验将为学生在</w:t>
      </w:r>
      <w:r>
        <w:rPr>
          <w:spacing w:val="-2"/>
        </w:rPr>
        <w:t>日后的职场中奠定良好的基础，帮助他们更快地融入团队工作。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数据支撑</w:t>
      </w:r>
    </w:p>
    <w:p>
      <w:pPr>
        <w:spacing w:after="0" w:line="240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https://d.book118.com/556155224125010055</w:t>
        </w:r>
      </w:hyperlink>
    </w:p>
    <w:p>
      <w:pPr>
        <w:spacing w:after="0" w:line="240" w:lineRule="auto"/>
        <w:jc w:val="left"/>
        <w:rPr>
          <w:sz w:val="28"/>
        </w:rPr>
      </w:pPr>
    </w:p>
    <w:sectPr>
      <w:footerReference w:type="default" r:id="rId15"/>
      <w:pgSz w:w="11910" w:h="16840"/>
      <w:pgMar w:top="1520" w:right="1420" w:bottom="1380" w:left="1680" w:header="0" w:footer="119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0C19F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de-DE" w:eastAsia="en-US" w:bidi="ar-SA"/>
      </w:rPr>
    </w:lvl>
  </w:abstractNum>
  <w:abstractNum w:abstractNumId="1">
    <w:nsid w:val="0796BE87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38" w:hanging="21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357" w:hanging="21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876" w:hanging="21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395" w:hanging="21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14" w:hanging="21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2" w:hanging="21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51" w:hanging="21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70" w:hanging="210"/>
      </w:pPr>
      <w:rPr>
        <w:rFonts w:hint="default"/>
        <w:lang w:val="de-DE" w:eastAsia="en-US" w:bidi="ar-SA"/>
      </w:rPr>
    </w:lvl>
  </w:abstractNum>
  <w:abstractNum w:abstractNumId="2">
    <w:nsid w:val="1A7E93C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92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05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18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31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44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56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69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82" w:hanging="263"/>
      </w:pPr>
      <w:rPr>
        <w:rFonts w:hint="default"/>
        <w:lang w:val="de-DE" w:eastAsia="en-US" w:bidi="ar-SA"/>
      </w:rPr>
    </w:lvl>
  </w:abstractNum>
  <w:abstractNum w:abstractNumId="3">
    <w:nsid w:val="1F049D3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de-DE" w:eastAsia="en-US" w:bidi="ar-SA"/>
      </w:rPr>
    </w:lvl>
  </w:abstractNum>
  <w:abstractNum w:abstractNumId="4">
    <w:nsid w:val="24D728B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de-DE" w:eastAsia="en-US" w:bidi="ar-SA"/>
      </w:rPr>
    </w:lvl>
  </w:abstractNum>
  <w:abstractNum w:abstractNumId="5">
    <w:nsid w:val="2827BD8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40" w:hanging="214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81" w:hanging="214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722" w:hanging="214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263" w:hanging="214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804" w:hanging="214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344" w:hanging="214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885" w:hanging="214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26" w:hanging="214"/>
      </w:pPr>
      <w:rPr>
        <w:rFonts w:hint="default"/>
        <w:lang w:val="de-DE" w:eastAsia="en-US" w:bidi="ar-SA"/>
      </w:rPr>
    </w:lvl>
  </w:abstractNum>
  <w:abstractNum w:abstractNumId="6">
    <w:nsid w:val="2B6D45E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40" w:hanging="214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81" w:hanging="214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722" w:hanging="214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263" w:hanging="214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804" w:hanging="214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344" w:hanging="214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885" w:hanging="214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26" w:hanging="214"/>
      </w:pPr>
      <w:rPr>
        <w:rFonts w:hint="default"/>
        <w:lang w:val="de-DE" w:eastAsia="en-US" w:bidi="ar-SA"/>
      </w:rPr>
    </w:lvl>
  </w:abstractNum>
  <w:abstractNum w:abstractNumId="7">
    <w:nsid w:val="2CF5EBD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de-DE" w:eastAsia="en-US" w:bidi="ar-SA"/>
      </w:rPr>
    </w:lvl>
  </w:abstractNum>
  <w:abstractNum w:abstractNumId="8">
    <w:nsid w:val="2D5355F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de-DE" w:eastAsia="en-US" w:bidi="ar-SA"/>
      </w:rPr>
    </w:lvl>
  </w:abstractNum>
  <w:abstractNum w:abstractNumId="9">
    <w:nsid w:val="320F91B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344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885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26" w:hanging="263"/>
      </w:pPr>
      <w:rPr>
        <w:rFonts w:hint="default"/>
        <w:lang w:val="de-DE" w:eastAsia="en-US" w:bidi="ar-SA"/>
      </w:rPr>
    </w:lvl>
  </w:abstractNum>
  <w:abstractNum w:abstractNumId="10">
    <w:nsid w:val="3983562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344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885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26" w:hanging="263"/>
      </w:pPr>
      <w:rPr>
        <w:rFonts w:hint="default"/>
        <w:lang w:val="de-DE" w:eastAsia="en-US" w:bidi="ar-SA"/>
      </w:rPr>
    </w:lvl>
  </w:abstractNum>
  <w:abstractNum w:abstractNumId="11">
    <w:nsid w:val="475BF80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22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36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50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64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78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92" w:hanging="263"/>
      </w:pPr>
      <w:rPr>
        <w:rFonts w:hint="default"/>
        <w:lang w:val="de-DE" w:eastAsia="en-US" w:bidi="ar-SA"/>
      </w:rPr>
    </w:lvl>
  </w:abstractNum>
  <w:abstractNum w:abstractNumId="12">
    <w:nsid w:val="486DAB23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38" w:hanging="21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357" w:hanging="21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876" w:hanging="21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395" w:hanging="21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14" w:hanging="21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2" w:hanging="21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51" w:hanging="21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70" w:hanging="210"/>
      </w:pPr>
      <w:rPr>
        <w:rFonts w:hint="default"/>
        <w:lang w:val="de-DE" w:eastAsia="en-US" w:bidi="ar-SA"/>
      </w:rPr>
    </w:lvl>
  </w:abstractNum>
  <w:abstractNum w:abstractNumId="13">
    <w:nsid w:val="55D7F17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de-DE" w:eastAsia="en-US" w:bidi="ar-SA"/>
      </w:rPr>
    </w:lvl>
  </w:abstractNum>
  <w:abstractNum w:abstractNumId="14">
    <w:nsid w:val="5784059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92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05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18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31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44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56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69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82" w:hanging="263"/>
      </w:pPr>
      <w:rPr>
        <w:rFonts w:hint="default"/>
        <w:lang w:val="de-DE" w:eastAsia="en-US" w:bidi="ar-SA"/>
      </w:rPr>
    </w:lvl>
  </w:abstractNum>
  <w:abstractNum w:abstractNumId="15">
    <w:nsid w:val="5B91CDA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de-DE" w:eastAsia="en-US" w:bidi="ar-SA"/>
      </w:rPr>
    </w:lvl>
  </w:abstractNum>
  <w:abstractNum w:abstractNumId="16">
    <w:nsid w:val="62E4D1BE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39" w:hanging="21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359" w:hanging="21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878" w:hanging="21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398" w:hanging="21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17" w:hanging="21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7" w:hanging="21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56" w:hanging="21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76" w:hanging="210"/>
      </w:pPr>
      <w:rPr>
        <w:rFonts w:hint="default"/>
        <w:lang w:val="de-DE" w:eastAsia="en-US" w:bidi="ar-SA"/>
      </w:rPr>
    </w:lvl>
  </w:abstractNum>
  <w:abstractNum w:abstractNumId="17">
    <w:nsid w:val="639F7E95"/>
    <w:multiLevelType w:val="hybridMultilevel"/>
    <w:tmpl w:val="00000000"/>
    <w:lvl w:ilvl="0">
      <w:start w:val="1"/>
      <w:numFmt w:val="decimal"/>
      <w:lvlText w:val="%1."/>
      <w:lvlJc w:val="left"/>
      <w:pPr>
        <w:ind w:left="318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38" w:hanging="21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357" w:hanging="21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876" w:hanging="21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395" w:hanging="21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14" w:hanging="21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2" w:hanging="21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51" w:hanging="21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70" w:hanging="210"/>
      </w:pPr>
      <w:rPr>
        <w:rFonts w:hint="default"/>
        <w:lang w:val="de-DE" w:eastAsia="en-US" w:bidi="ar-SA"/>
      </w:rPr>
    </w:lvl>
  </w:abstractNum>
  <w:abstractNum w:abstractNumId="18">
    <w:nsid w:val="63A43E0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de-DE" w:eastAsia="en-US" w:bidi="ar-SA"/>
      </w:rPr>
    </w:lvl>
  </w:abstractNum>
  <w:abstractNum w:abstractNumId="19">
    <w:nsid w:val="65CD929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892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05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18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31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44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56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69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82" w:hanging="263"/>
      </w:pPr>
      <w:rPr>
        <w:rFonts w:hint="default"/>
        <w:lang w:val="de-DE" w:eastAsia="en-US" w:bidi="ar-SA"/>
      </w:rPr>
    </w:lvl>
  </w:abstractNum>
  <w:abstractNum w:abstractNumId="20">
    <w:nsid w:val="69228A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de-DE" w:eastAsia="en-US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344" w:hanging="263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885" w:hanging="263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26" w:hanging="263"/>
      </w:pPr>
      <w:rPr>
        <w:rFonts w:hint="default"/>
        <w:lang w:val="de-DE" w:eastAsia="en-US" w:bidi="ar-SA"/>
      </w:rPr>
    </w:lvl>
  </w:abstractNum>
  <w:abstractNum w:abstractNumId="21">
    <w:nsid w:val="6D07521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de-DE" w:eastAsia="en-US" w:bidi="ar-SA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0"/>
  </w:num>
  <w:num w:numId="5">
    <w:abstractNumId w:val="9"/>
  </w:num>
  <w:num w:numId="6">
    <w:abstractNumId w:val="13"/>
  </w:num>
  <w:num w:numId="7">
    <w:abstractNumId w:val="12"/>
  </w:num>
  <w:num w:numId="8">
    <w:abstractNumId w:val="17"/>
  </w:num>
  <w:num w:numId="9">
    <w:abstractNumId w:val="0"/>
  </w:num>
  <w:num w:numId="10">
    <w:abstractNumId w:val="19"/>
  </w:num>
  <w:num w:numId="11">
    <w:abstractNumId w:val="20"/>
  </w:num>
  <w:num w:numId="12">
    <w:abstractNumId w:val="5"/>
  </w:num>
  <w:num w:numId="13">
    <w:abstractNumId w:val="2"/>
  </w:num>
  <w:num w:numId="14">
    <w:abstractNumId w:val="1"/>
  </w:num>
  <w:num w:numId="15">
    <w:abstractNumId w:val="18"/>
  </w:num>
  <w:num w:numId="16">
    <w:abstractNumId w:val="16"/>
  </w:num>
  <w:num w:numId="17">
    <w:abstractNumId w:val="21"/>
  </w:num>
  <w:num w:numId="18">
    <w:abstractNumId w:val="15"/>
  </w:num>
  <w:num w:numId="19">
    <w:abstractNumId w:val="7"/>
  </w:num>
  <w:num w:numId="20">
    <w:abstractNumId w:val="8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de-DE" w:eastAsia="en-US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de-DE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de-DE" w:eastAsia="en-US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de-DE" w:eastAsia="en-US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070" w:right="232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de-DE" w:eastAsia="en-US" w:bidi="ar-SA"/>
    </w:rPr>
  </w:style>
  <w:style w:type="paragraph" w:styleId="ListParagraph">
    <w:name w:val="List Paragraph"/>
    <w:basedOn w:val="Normal"/>
    <w:uiPriority w:val="1"/>
    <w:qFormat/>
    <w:pPr>
      <w:ind w:left="120"/>
      <w:jc w:val="both"/>
    </w:pPr>
    <w:rPr>
      <w:rFonts w:ascii="仿宋" w:eastAsia="仿宋" w:hAnsi="仿宋" w:cs="仿宋"/>
      <w:lang w:val="de-DE" w:eastAsia="en-US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de-DE" w:eastAsia="en-US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556155224125010055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2024-03-05T04:03:31Z</dcterms:created>
  <dcterms:modified xsi:type="dcterms:W3CDTF">2024-03-05T04:03:31Z</dcterms:modified>
</cp:coreProperties>
</file>