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太阳能电池组件行业相关公司设立可行性研究报告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0" w:history="1">
        <w:r>
          <w:rPr>
            <w:rFonts w:ascii="仿宋" w:eastAsia="仿宋" w:hAnsi="仿宋" w:cs="仿宋" w:hint="eastAsia"/>
            <w:lang w:eastAsia="zh-CN"/>
          </w:rPr>
          <w:t>概论</w:t>
        </w:r>
        <w:r>
          <w:tab/>
        </w:r>
        <w:r>
          <w:fldChar w:fldCharType="begin"/>
        </w:r>
        <w:r>
          <w:instrText xml:space="preserve"> PAGEREF _Toc3210 \h </w:instrText>
        </w:r>
        <w:r>
          <w:fldChar w:fldCharType="separate"/>
        </w:r>
        <w:r>
          <w:t>3</w:t>
        </w:r>
        <w:r>
          <w:fldChar w:fldCharType="end"/>
        </w:r>
      </w:hyperlink>
    </w:p>
    <w:p>
      <w:pPr>
        <w:pStyle w:val="TOC1"/>
        <w:tabs>
          <w:tab w:val="right" w:leader="dot" w:pos="8306"/>
        </w:tabs>
      </w:pPr>
      <w:hyperlink w:anchor="_Toc10491" w:history="1">
        <w:r>
          <w:rPr>
            <w:rFonts w:ascii="仿宋" w:eastAsia="仿宋" w:hAnsi="仿宋" w:cs="仿宋" w:hint="eastAsia"/>
            <w:lang w:eastAsia="zh-CN"/>
          </w:rPr>
          <w:t>一、行业、市场分析</w:t>
        </w:r>
        <w:r>
          <w:tab/>
        </w:r>
        <w:r>
          <w:fldChar w:fldCharType="begin"/>
        </w:r>
        <w:r>
          <w:instrText xml:space="preserve"> PAGEREF _Toc10491 \h </w:instrText>
        </w:r>
        <w:r>
          <w:fldChar w:fldCharType="separate"/>
        </w:r>
        <w:r>
          <w:t>3</w:t>
        </w:r>
        <w:r>
          <w:fldChar w:fldCharType="end"/>
        </w:r>
      </w:hyperlink>
    </w:p>
    <w:p>
      <w:pPr>
        <w:pStyle w:val="TOC2"/>
        <w:tabs>
          <w:tab w:val="right" w:leader="dot" w:pos="8306"/>
        </w:tabs>
      </w:pPr>
      <w:hyperlink w:anchor="_Toc26874" w:history="1">
        <w:r>
          <w:rPr>
            <w:rFonts w:ascii="仿宋" w:eastAsia="仿宋" w:hAnsi="仿宋" w:cs="仿宋" w:hint="eastAsia"/>
            <w:lang w:eastAsia="zh-CN"/>
          </w:rPr>
          <w:t>(一)、行业分析</w:t>
        </w:r>
        <w:r>
          <w:tab/>
        </w:r>
        <w:r>
          <w:fldChar w:fldCharType="begin"/>
        </w:r>
        <w:r>
          <w:instrText xml:space="preserve"> PAGEREF _Toc26874 \h </w:instrText>
        </w:r>
        <w:r>
          <w:fldChar w:fldCharType="separate"/>
        </w:r>
        <w:r>
          <w:t>3</w:t>
        </w:r>
        <w:r>
          <w:fldChar w:fldCharType="end"/>
        </w:r>
      </w:hyperlink>
    </w:p>
    <w:p>
      <w:pPr>
        <w:pStyle w:val="TOC2"/>
        <w:tabs>
          <w:tab w:val="right" w:leader="dot" w:pos="8306"/>
        </w:tabs>
      </w:pPr>
      <w:hyperlink w:anchor="_Toc20598" w:history="1">
        <w:r>
          <w:rPr>
            <w:rFonts w:ascii="仿宋" w:eastAsia="仿宋" w:hAnsi="仿宋" w:cs="仿宋" w:hint="eastAsia"/>
            <w:lang w:eastAsia="zh-CN"/>
          </w:rPr>
          <w:t>(二)、市场分析</w:t>
        </w:r>
        <w:r>
          <w:tab/>
        </w:r>
        <w:r>
          <w:fldChar w:fldCharType="begin"/>
        </w:r>
        <w:r>
          <w:instrText xml:space="preserve"> PAGEREF _Toc20598 \h </w:instrText>
        </w:r>
        <w:r>
          <w:fldChar w:fldCharType="separate"/>
        </w:r>
        <w:r>
          <w:t>4</w:t>
        </w:r>
        <w:r>
          <w:fldChar w:fldCharType="end"/>
        </w:r>
      </w:hyperlink>
    </w:p>
    <w:p>
      <w:pPr>
        <w:pStyle w:val="TOC2"/>
        <w:tabs>
          <w:tab w:val="right" w:leader="dot" w:pos="8306"/>
        </w:tabs>
      </w:pPr>
      <w:hyperlink w:anchor="_Toc11598" w:history="1">
        <w:r>
          <w:rPr>
            <w:rFonts w:ascii="仿宋" w:eastAsia="仿宋" w:hAnsi="仿宋" w:cs="仿宋" w:hint="eastAsia"/>
            <w:lang w:eastAsia="zh-CN"/>
          </w:rPr>
          <w:t>(三)、行业发展及市场前景分析</w:t>
        </w:r>
        <w:r>
          <w:tab/>
        </w:r>
        <w:r>
          <w:fldChar w:fldCharType="begin"/>
        </w:r>
        <w:r>
          <w:instrText xml:space="preserve"> PAGEREF _Toc11598 \h </w:instrText>
        </w:r>
        <w:r>
          <w:fldChar w:fldCharType="separate"/>
        </w:r>
        <w:r>
          <w:t>4</w:t>
        </w:r>
        <w:r>
          <w:fldChar w:fldCharType="end"/>
        </w:r>
      </w:hyperlink>
    </w:p>
    <w:p>
      <w:pPr>
        <w:pStyle w:val="TOC1"/>
        <w:tabs>
          <w:tab w:val="right" w:leader="dot" w:pos="8306"/>
        </w:tabs>
      </w:pPr>
      <w:hyperlink w:anchor="_Toc32722" w:history="1">
        <w:r>
          <w:rPr>
            <w:rFonts w:ascii="仿宋" w:eastAsia="仿宋" w:hAnsi="仿宋" w:cs="仿宋" w:hint="eastAsia"/>
            <w:lang w:eastAsia="zh-CN"/>
          </w:rPr>
          <w:t>二、太阳能电池组件筹建公司基本信息</w:t>
        </w:r>
        <w:r>
          <w:tab/>
        </w:r>
        <w:r>
          <w:fldChar w:fldCharType="begin"/>
        </w:r>
        <w:r>
          <w:instrText xml:space="preserve"> PAGEREF _Toc32722 \h </w:instrText>
        </w:r>
        <w:r>
          <w:fldChar w:fldCharType="separate"/>
        </w:r>
        <w:r>
          <w:t>6</w:t>
        </w:r>
        <w:r>
          <w:fldChar w:fldCharType="end"/>
        </w:r>
      </w:hyperlink>
    </w:p>
    <w:p>
      <w:pPr>
        <w:pStyle w:val="TOC2"/>
        <w:tabs>
          <w:tab w:val="right" w:leader="dot" w:pos="8306"/>
        </w:tabs>
      </w:pPr>
      <w:hyperlink w:anchor="_Toc9297" w:history="1">
        <w:r>
          <w:rPr>
            <w:rFonts w:ascii="仿宋" w:eastAsia="仿宋" w:hAnsi="仿宋" w:cs="仿宋" w:hint="eastAsia"/>
            <w:lang w:eastAsia="zh-CN"/>
          </w:rPr>
          <w:t>(一)、公司名称</w:t>
        </w:r>
        <w:r>
          <w:tab/>
        </w:r>
        <w:r>
          <w:fldChar w:fldCharType="begin"/>
        </w:r>
        <w:r>
          <w:instrText xml:space="preserve"> PAGEREF _Toc9297 \h </w:instrText>
        </w:r>
        <w:r>
          <w:fldChar w:fldCharType="separate"/>
        </w:r>
        <w:r>
          <w:t>6</w:t>
        </w:r>
        <w:r>
          <w:fldChar w:fldCharType="end"/>
        </w:r>
      </w:hyperlink>
    </w:p>
    <w:p>
      <w:pPr>
        <w:pStyle w:val="TOC2"/>
        <w:tabs>
          <w:tab w:val="right" w:leader="dot" w:pos="8306"/>
        </w:tabs>
      </w:pPr>
      <w:hyperlink w:anchor="_Toc7458" w:history="1">
        <w:r>
          <w:rPr>
            <w:rFonts w:ascii="仿宋" w:eastAsia="仿宋" w:hAnsi="仿宋" w:cs="仿宋" w:hint="eastAsia"/>
            <w:lang w:eastAsia="zh-CN"/>
          </w:rPr>
          <w:t>(二)、注册资本</w:t>
        </w:r>
        <w:r>
          <w:tab/>
        </w:r>
        <w:r>
          <w:fldChar w:fldCharType="begin"/>
        </w:r>
        <w:r>
          <w:instrText xml:space="preserve"> PAGEREF _Toc7458 \h </w:instrText>
        </w:r>
        <w:r>
          <w:fldChar w:fldCharType="separate"/>
        </w:r>
        <w:r>
          <w:t>6</w:t>
        </w:r>
        <w:r>
          <w:fldChar w:fldCharType="end"/>
        </w:r>
      </w:hyperlink>
    </w:p>
    <w:p>
      <w:pPr>
        <w:pStyle w:val="TOC2"/>
        <w:tabs>
          <w:tab w:val="right" w:leader="dot" w:pos="8306"/>
        </w:tabs>
      </w:pPr>
      <w:hyperlink w:anchor="_Toc4217" w:history="1">
        <w:r>
          <w:rPr>
            <w:rFonts w:ascii="仿宋" w:eastAsia="仿宋" w:hAnsi="仿宋" w:cs="仿宋" w:hint="eastAsia"/>
            <w:lang w:eastAsia="zh-CN"/>
          </w:rPr>
          <w:t>(三)、注册地址</w:t>
        </w:r>
        <w:r>
          <w:tab/>
        </w:r>
        <w:r>
          <w:fldChar w:fldCharType="begin"/>
        </w:r>
        <w:r>
          <w:instrText xml:space="preserve"> PAGEREF _Toc4217 \h </w:instrText>
        </w:r>
        <w:r>
          <w:fldChar w:fldCharType="separate"/>
        </w:r>
        <w:r>
          <w:t>6</w:t>
        </w:r>
        <w:r>
          <w:fldChar w:fldCharType="end"/>
        </w:r>
      </w:hyperlink>
    </w:p>
    <w:p>
      <w:pPr>
        <w:pStyle w:val="TOC2"/>
        <w:tabs>
          <w:tab w:val="right" w:leader="dot" w:pos="8306"/>
        </w:tabs>
      </w:pPr>
      <w:hyperlink w:anchor="_Toc11011" w:history="1">
        <w:r>
          <w:rPr>
            <w:rFonts w:ascii="仿宋" w:eastAsia="仿宋" w:hAnsi="仿宋" w:cs="仿宋" w:hint="eastAsia"/>
            <w:lang w:eastAsia="zh-CN"/>
          </w:rPr>
          <w:t>(四)、法人代表</w:t>
        </w:r>
        <w:r>
          <w:tab/>
        </w:r>
        <w:r>
          <w:fldChar w:fldCharType="begin"/>
        </w:r>
        <w:r>
          <w:instrText xml:space="preserve"> PAGEREF _Toc11011 \h </w:instrText>
        </w:r>
        <w:r>
          <w:fldChar w:fldCharType="separate"/>
        </w:r>
        <w:r>
          <w:t>6</w:t>
        </w:r>
        <w:r>
          <w:fldChar w:fldCharType="end"/>
        </w:r>
      </w:hyperlink>
    </w:p>
    <w:p>
      <w:pPr>
        <w:pStyle w:val="TOC2"/>
        <w:tabs>
          <w:tab w:val="right" w:leader="dot" w:pos="8306"/>
        </w:tabs>
      </w:pPr>
      <w:hyperlink w:anchor="_Toc5095" w:history="1">
        <w:r>
          <w:rPr>
            <w:rFonts w:ascii="仿宋" w:eastAsia="仿宋" w:hAnsi="仿宋" w:cs="仿宋" w:hint="eastAsia"/>
            <w:lang w:eastAsia="zh-CN"/>
          </w:rPr>
          <w:t>(五)、主要经营范围</w:t>
        </w:r>
        <w:r>
          <w:tab/>
        </w:r>
        <w:r>
          <w:fldChar w:fldCharType="begin"/>
        </w:r>
        <w:r>
          <w:instrText xml:space="preserve"> PAGEREF _Toc5095 \h </w:instrText>
        </w:r>
        <w:r>
          <w:fldChar w:fldCharType="separate"/>
        </w:r>
        <w:r>
          <w:t>6</w:t>
        </w:r>
        <w:r>
          <w:fldChar w:fldCharType="end"/>
        </w:r>
      </w:hyperlink>
    </w:p>
    <w:p>
      <w:pPr>
        <w:pStyle w:val="TOC2"/>
        <w:tabs>
          <w:tab w:val="right" w:leader="dot" w:pos="8306"/>
        </w:tabs>
      </w:pPr>
      <w:hyperlink w:anchor="_Toc11561" w:history="1">
        <w:r>
          <w:rPr>
            <w:rFonts w:ascii="仿宋" w:eastAsia="仿宋" w:hAnsi="仿宋" w:cs="仿宋" w:hint="eastAsia"/>
            <w:lang w:eastAsia="zh-CN"/>
          </w:rPr>
          <w:t>(六)、主要股东</w:t>
        </w:r>
        <w:r>
          <w:tab/>
        </w:r>
        <w:r>
          <w:fldChar w:fldCharType="begin"/>
        </w:r>
        <w:r>
          <w:instrText xml:space="preserve"> PAGEREF _Toc11561 \h </w:instrText>
        </w:r>
        <w:r>
          <w:fldChar w:fldCharType="separate"/>
        </w:r>
        <w:r>
          <w:t>7</w:t>
        </w:r>
        <w:r>
          <w:fldChar w:fldCharType="end"/>
        </w:r>
      </w:hyperlink>
    </w:p>
    <w:p>
      <w:pPr>
        <w:pStyle w:val="TOC1"/>
        <w:tabs>
          <w:tab w:val="right" w:leader="dot" w:pos="8306"/>
        </w:tabs>
      </w:pPr>
      <w:hyperlink w:anchor="_Toc11591" w:history="1">
        <w:r>
          <w:rPr>
            <w:rFonts w:ascii="仿宋" w:eastAsia="仿宋" w:hAnsi="仿宋" w:cs="仿宋" w:hint="eastAsia"/>
            <w:lang w:eastAsia="zh-CN"/>
          </w:rPr>
          <w:t>三、选址分析</w:t>
        </w:r>
        <w:r>
          <w:tab/>
        </w:r>
        <w:r>
          <w:fldChar w:fldCharType="begin"/>
        </w:r>
        <w:r>
          <w:instrText xml:space="preserve"> PAGEREF _Toc11591 \h </w:instrText>
        </w:r>
        <w:r>
          <w:fldChar w:fldCharType="separate"/>
        </w:r>
        <w:r>
          <w:t>8</w:t>
        </w:r>
        <w:r>
          <w:fldChar w:fldCharType="end"/>
        </w:r>
      </w:hyperlink>
    </w:p>
    <w:p>
      <w:pPr>
        <w:pStyle w:val="TOC2"/>
        <w:tabs>
          <w:tab w:val="right" w:leader="dot" w:pos="8306"/>
        </w:tabs>
      </w:pPr>
      <w:hyperlink w:anchor="_Toc12844" w:history="1">
        <w:r>
          <w:rPr>
            <w:rFonts w:ascii="仿宋" w:eastAsia="仿宋" w:hAnsi="仿宋" w:cs="仿宋" w:hint="eastAsia"/>
            <w:lang w:eastAsia="zh-CN"/>
          </w:rPr>
          <w:t>(一)、太阳能电池组件项目选址原则</w:t>
        </w:r>
        <w:r>
          <w:tab/>
        </w:r>
        <w:r>
          <w:fldChar w:fldCharType="begin"/>
        </w:r>
        <w:r>
          <w:instrText xml:space="preserve"> PAGEREF _Toc12844 \h </w:instrText>
        </w:r>
        <w:r>
          <w:fldChar w:fldCharType="separate"/>
        </w:r>
        <w:r>
          <w:t>8</w:t>
        </w:r>
        <w:r>
          <w:fldChar w:fldCharType="end"/>
        </w:r>
      </w:hyperlink>
    </w:p>
    <w:p>
      <w:pPr>
        <w:pStyle w:val="TOC2"/>
        <w:tabs>
          <w:tab w:val="right" w:leader="dot" w:pos="8306"/>
        </w:tabs>
      </w:pPr>
      <w:hyperlink w:anchor="_Toc6383" w:history="1">
        <w:r>
          <w:rPr>
            <w:rFonts w:ascii="仿宋" w:eastAsia="仿宋" w:hAnsi="仿宋" w:cs="仿宋" w:hint="eastAsia"/>
            <w:lang w:eastAsia="zh-CN"/>
          </w:rPr>
          <w:t>(二)、建设区基本情况</w:t>
        </w:r>
        <w:r>
          <w:tab/>
        </w:r>
        <w:r>
          <w:fldChar w:fldCharType="begin"/>
        </w:r>
        <w:r>
          <w:instrText xml:space="preserve"> PAGEREF _Toc6383 \h </w:instrText>
        </w:r>
        <w:r>
          <w:fldChar w:fldCharType="separate"/>
        </w:r>
        <w:r>
          <w:t>9</w:t>
        </w:r>
        <w:r>
          <w:fldChar w:fldCharType="end"/>
        </w:r>
      </w:hyperlink>
    </w:p>
    <w:p>
      <w:pPr>
        <w:pStyle w:val="TOC2"/>
        <w:tabs>
          <w:tab w:val="right" w:leader="dot" w:pos="8306"/>
        </w:tabs>
      </w:pPr>
      <w:hyperlink w:anchor="_Toc13504" w:history="1">
        <w:r>
          <w:rPr>
            <w:rFonts w:ascii="仿宋" w:eastAsia="仿宋" w:hAnsi="仿宋" w:cs="仿宋" w:hint="eastAsia"/>
            <w:lang w:eastAsia="zh-CN"/>
          </w:rPr>
          <w:t>(三)、发展目标</w:t>
        </w:r>
        <w:r>
          <w:tab/>
        </w:r>
        <w:r>
          <w:fldChar w:fldCharType="begin"/>
        </w:r>
        <w:r>
          <w:instrText xml:space="preserve"> PAGEREF _Toc13504 \h </w:instrText>
        </w:r>
        <w:r>
          <w:fldChar w:fldCharType="separate"/>
        </w:r>
        <w:r>
          <w:t>10</w:t>
        </w:r>
        <w:r>
          <w:fldChar w:fldCharType="end"/>
        </w:r>
      </w:hyperlink>
    </w:p>
    <w:p>
      <w:pPr>
        <w:pStyle w:val="TOC2"/>
        <w:tabs>
          <w:tab w:val="right" w:leader="dot" w:pos="8306"/>
        </w:tabs>
      </w:pPr>
      <w:hyperlink w:anchor="_Toc8106" w:history="1">
        <w:r>
          <w:rPr>
            <w:rFonts w:ascii="仿宋" w:eastAsia="仿宋" w:hAnsi="仿宋" w:cs="仿宋" w:hint="eastAsia"/>
            <w:lang w:eastAsia="zh-CN"/>
          </w:rPr>
          <w:t>(四)、产业发展方向</w:t>
        </w:r>
        <w:r>
          <w:tab/>
        </w:r>
        <w:r>
          <w:fldChar w:fldCharType="begin"/>
        </w:r>
        <w:r>
          <w:instrText xml:space="preserve"> PAGEREF _Toc8106 \h </w:instrText>
        </w:r>
        <w:r>
          <w:fldChar w:fldCharType="separate"/>
        </w:r>
        <w:r>
          <w:t>11</w:t>
        </w:r>
        <w:r>
          <w:fldChar w:fldCharType="end"/>
        </w:r>
      </w:hyperlink>
    </w:p>
    <w:p>
      <w:pPr>
        <w:pStyle w:val="TOC2"/>
        <w:tabs>
          <w:tab w:val="right" w:leader="dot" w:pos="8306"/>
        </w:tabs>
      </w:pPr>
      <w:hyperlink w:anchor="_Toc22474" w:history="1">
        <w:r>
          <w:rPr>
            <w:rFonts w:ascii="仿宋" w:eastAsia="仿宋" w:hAnsi="仿宋" w:cs="仿宋" w:hint="eastAsia"/>
            <w:lang w:eastAsia="zh-CN"/>
          </w:rPr>
          <w:t>(五)、太阳能电池组件项目选址综合评价</w:t>
        </w:r>
        <w:r>
          <w:tab/>
        </w:r>
        <w:r>
          <w:fldChar w:fldCharType="begin"/>
        </w:r>
        <w:r>
          <w:instrText xml:space="preserve"> PAGEREF _Toc22474 \h </w:instrText>
        </w:r>
        <w:r>
          <w:fldChar w:fldCharType="separate"/>
        </w:r>
        <w:r>
          <w:t>13</w:t>
        </w:r>
        <w:r>
          <w:fldChar w:fldCharType="end"/>
        </w:r>
      </w:hyperlink>
    </w:p>
    <w:p>
      <w:pPr>
        <w:pStyle w:val="TOC1"/>
        <w:tabs>
          <w:tab w:val="right" w:leader="dot" w:pos="8306"/>
        </w:tabs>
      </w:pPr>
      <w:hyperlink w:anchor="_Toc26887" w:history="1">
        <w:r>
          <w:rPr>
            <w:rFonts w:ascii="仿宋" w:eastAsia="仿宋" w:hAnsi="仿宋" w:cs="仿宋" w:hint="eastAsia"/>
            <w:lang w:eastAsia="zh-CN"/>
          </w:rPr>
          <w:t>四、法人治理</w:t>
        </w:r>
        <w:r>
          <w:tab/>
        </w:r>
        <w:r>
          <w:fldChar w:fldCharType="begin"/>
        </w:r>
        <w:r>
          <w:instrText xml:space="preserve"> PAGEREF _Toc26887 \h </w:instrText>
        </w:r>
        <w:r>
          <w:fldChar w:fldCharType="separate"/>
        </w:r>
        <w:r>
          <w:t>13</w:t>
        </w:r>
        <w:r>
          <w:fldChar w:fldCharType="end"/>
        </w:r>
      </w:hyperlink>
    </w:p>
    <w:p>
      <w:pPr>
        <w:pStyle w:val="TOC2"/>
        <w:tabs>
          <w:tab w:val="right" w:leader="dot" w:pos="8306"/>
        </w:tabs>
      </w:pPr>
      <w:hyperlink w:anchor="_Toc23525" w:history="1">
        <w:r>
          <w:rPr>
            <w:rFonts w:ascii="仿宋" w:eastAsia="仿宋" w:hAnsi="仿宋" w:cs="仿宋" w:hint="eastAsia"/>
            <w:lang w:eastAsia="zh-CN"/>
          </w:rPr>
          <w:t>(一)、股东权利及义务</w:t>
        </w:r>
        <w:r>
          <w:tab/>
        </w:r>
        <w:r>
          <w:fldChar w:fldCharType="begin"/>
        </w:r>
        <w:r>
          <w:instrText xml:space="preserve"> PAGEREF _Toc23525 \h </w:instrText>
        </w:r>
        <w:r>
          <w:fldChar w:fldCharType="separate"/>
        </w:r>
        <w:r>
          <w:t>13</w:t>
        </w:r>
        <w:r>
          <w:fldChar w:fldCharType="end"/>
        </w:r>
      </w:hyperlink>
    </w:p>
    <w:p>
      <w:pPr>
        <w:pStyle w:val="TOC2"/>
        <w:tabs>
          <w:tab w:val="right" w:leader="dot" w:pos="8306"/>
        </w:tabs>
      </w:pPr>
      <w:hyperlink w:anchor="_Toc21819" w:history="1">
        <w:r>
          <w:rPr>
            <w:rFonts w:ascii="仿宋" w:eastAsia="仿宋" w:hAnsi="仿宋" w:cs="仿宋" w:hint="eastAsia"/>
            <w:lang w:eastAsia="zh-CN"/>
          </w:rPr>
          <w:t>(二)、董事</w:t>
        </w:r>
        <w:r>
          <w:tab/>
        </w:r>
        <w:r>
          <w:fldChar w:fldCharType="begin"/>
        </w:r>
        <w:r>
          <w:instrText xml:space="preserve"> PAGEREF _Toc21819 \h </w:instrText>
        </w:r>
        <w:r>
          <w:fldChar w:fldCharType="separate"/>
        </w:r>
        <w:r>
          <w:t>16</w:t>
        </w:r>
        <w:r>
          <w:fldChar w:fldCharType="end"/>
        </w:r>
      </w:hyperlink>
    </w:p>
    <w:p>
      <w:pPr>
        <w:pStyle w:val="TOC2"/>
        <w:tabs>
          <w:tab w:val="right" w:leader="dot" w:pos="8306"/>
        </w:tabs>
      </w:pPr>
      <w:hyperlink w:anchor="_Toc25178" w:history="1">
        <w:r>
          <w:rPr>
            <w:rFonts w:ascii="仿宋" w:eastAsia="仿宋" w:hAnsi="仿宋" w:cs="仿宋" w:hint="eastAsia"/>
            <w:lang w:eastAsia="zh-CN"/>
          </w:rPr>
          <w:t>(三)、高级管理人员</w:t>
        </w:r>
        <w:r>
          <w:tab/>
        </w:r>
        <w:r>
          <w:fldChar w:fldCharType="begin"/>
        </w:r>
        <w:r>
          <w:instrText xml:space="preserve"> PAGEREF _Toc25178 \h </w:instrText>
        </w:r>
        <w:r>
          <w:fldChar w:fldCharType="separate"/>
        </w:r>
        <w:r>
          <w:t>20</w:t>
        </w:r>
        <w:r>
          <w:fldChar w:fldCharType="end"/>
        </w:r>
      </w:hyperlink>
    </w:p>
    <w:p>
      <w:pPr>
        <w:pStyle w:val="TOC2"/>
        <w:tabs>
          <w:tab w:val="right" w:leader="dot" w:pos="8306"/>
        </w:tabs>
      </w:pPr>
      <w:hyperlink w:anchor="_Toc17094" w:history="1">
        <w:r>
          <w:rPr>
            <w:rFonts w:ascii="仿宋" w:eastAsia="仿宋" w:hAnsi="仿宋" w:cs="仿宋" w:hint="eastAsia"/>
            <w:lang w:eastAsia="zh-CN"/>
          </w:rPr>
          <w:t>(四)、监事</w:t>
        </w:r>
        <w:r>
          <w:tab/>
        </w:r>
        <w:r>
          <w:fldChar w:fldCharType="begin"/>
        </w:r>
        <w:r>
          <w:instrText xml:space="preserve"> PAGEREF _Toc17094 \h </w:instrText>
        </w:r>
        <w:r>
          <w:fldChar w:fldCharType="separate"/>
        </w:r>
        <w:r>
          <w:t>22</w:t>
        </w:r>
        <w:r>
          <w:fldChar w:fldCharType="end"/>
        </w:r>
      </w:hyperlink>
    </w:p>
    <w:p>
      <w:pPr>
        <w:pStyle w:val="TOC1"/>
        <w:tabs>
          <w:tab w:val="right" w:leader="dot" w:pos="8306"/>
        </w:tabs>
      </w:pPr>
      <w:hyperlink w:anchor="_Toc28828" w:history="1">
        <w:r>
          <w:rPr>
            <w:rFonts w:ascii="仿宋" w:eastAsia="仿宋" w:hAnsi="仿宋" w:cs="仿宋" w:hint="eastAsia"/>
            <w:lang w:eastAsia="zh-CN"/>
          </w:rPr>
          <w:t>五、公司成立方案</w:t>
        </w:r>
        <w:r>
          <w:tab/>
        </w:r>
        <w:r>
          <w:fldChar w:fldCharType="begin"/>
        </w:r>
        <w:r>
          <w:instrText xml:space="preserve"> PAGEREF _Toc28828 \h </w:instrText>
        </w:r>
        <w:r>
          <w:fldChar w:fldCharType="separate"/>
        </w:r>
        <w:r>
          <w:t>24</w:t>
        </w:r>
        <w:r>
          <w:fldChar w:fldCharType="end"/>
        </w:r>
      </w:hyperlink>
    </w:p>
    <w:p>
      <w:pPr>
        <w:pStyle w:val="TOC2"/>
        <w:tabs>
          <w:tab w:val="right" w:leader="dot" w:pos="8306"/>
        </w:tabs>
      </w:pPr>
      <w:hyperlink w:anchor="_Toc1655" w:history="1">
        <w:r>
          <w:rPr>
            <w:rFonts w:ascii="仿宋" w:eastAsia="仿宋" w:hAnsi="仿宋" w:cs="仿宋" w:hint="eastAsia"/>
            <w:lang w:eastAsia="zh-CN"/>
          </w:rPr>
          <w:t>(一)、公司经营宗旨</w:t>
        </w:r>
        <w:r>
          <w:tab/>
        </w:r>
        <w:r>
          <w:fldChar w:fldCharType="begin"/>
        </w:r>
        <w:r>
          <w:instrText xml:space="preserve"> PAGEREF _Toc1655 \h </w:instrText>
        </w:r>
        <w:r>
          <w:fldChar w:fldCharType="separate"/>
        </w:r>
        <w:r>
          <w:t>24</w:t>
        </w:r>
        <w:r>
          <w:fldChar w:fldCharType="end"/>
        </w:r>
      </w:hyperlink>
    </w:p>
    <w:p>
      <w:pPr>
        <w:pStyle w:val="TOC2"/>
        <w:tabs>
          <w:tab w:val="right" w:leader="dot" w:pos="8306"/>
        </w:tabs>
      </w:pPr>
      <w:hyperlink w:anchor="_Toc190" w:history="1">
        <w:r>
          <w:rPr>
            <w:rFonts w:ascii="仿宋" w:eastAsia="仿宋" w:hAnsi="仿宋" w:cs="仿宋" w:hint="eastAsia"/>
            <w:lang w:eastAsia="zh-CN"/>
          </w:rPr>
          <w:t>(二)、公司的目标、主要职责</w:t>
        </w:r>
        <w:r>
          <w:tab/>
        </w:r>
        <w:r>
          <w:fldChar w:fldCharType="begin"/>
        </w:r>
        <w:r>
          <w:instrText xml:space="preserve"> PAGEREF _Toc190 \h </w:instrText>
        </w:r>
        <w:r>
          <w:fldChar w:fldCharType="separate"/>
        </w:r>
        <w:r>
          <w:t>24</w:t>
        </w:r>
        <w:r>
          <w:fldChar w:fldCharType="end"/>
        </w:r>
      </w:hyperlink>
    </w:p>
    <w:p>
      <w:pPr>
        <w:pStyle w:val="TOC2"/>
        <w:tabs>
          <w:tab w:val="right" w:leader="dot" w:pos="8306"/>
        </w:tabs>
      </w:pPr>
      <w:hyperlink w:anchor="_Toc20628" w:history="1">
        <w:r>
          <w:rPr>
            <w:rFonts w:ascii="仿宋" w:eastAsia="仿宋" w:hAnsi="仿宋" w:cs="仿宋" w:hint="eastAsia"/>
            <w:lang w:eastAsia="zh-CN"/>
          </w:rPr>
          <w:t>(三)、公司组建方式</w:t>
        </w:r>
        <w:r>
          <w:tab/>
        </w:r>
        <w:r>
          <w:fldChar w:fldCharType="begin"/>
        </w:r>
        <w:r>
          <w:instrText xml:space="preserve"> PAGEREF _Toc20628 \h </w:instrText>
        </w:r>
        <w:r>
          <w:fldChar w:fldCharType="separate"/>
        </w:r>
        <w:r>
          <w:t>27</w:t>
        </w:r>
        <w:r>
          <w:fldChar w:fldCharType="end"/>
        </w:r>
      </w:hyperlink>
    </w:p>
    <w:p>
      <w:pPr>
        <w:pStyle w:val="TOC2"/>
        <w:tabs>
          <w:tab w:val="right" w:leader="dot" w:pos="8306"/>
        </w:tabs>
      </w:pPr>
      <w:hyperlink w:anchor="_Toc3711" w:history="1">
        <w:r>
          <w:rPr>
            <w:rFonts w:ascii="仿宋" w:eastAsia="仿宋" w:hAnsi="仿宋" w:cs="仿宋" w:hint="eastAsia"/>
            <w:lang w:eastAsia="zh-CN"/>
          </w:rPr>
          <w:t>(四)、公司管理体制</w:t>
        </w:r>
        <w:r>
          <w:tab/>
        </w:r>
        <w:r>
          <w:fldChar w:fldCharType="begin"/>
        </w:r>
        <w:r>
          <w:instrText xml:space="preserve"> PAGEREF _Toc3711 \h </w:instrText>
        </w:r>
        <w:r>
          <w:fldChar w:fldCharType="separate"/>
        </w:r>
        <w:r>
          <w:t>28</w:t>
        </w:r>
        <w:r>
          <w:fldChar w:fldCharType="end"/>
        </w:r>
      </w:hyperlink>
    </w:p>
    <w:p>
      <w:pPr>
        <w:pStyle w:val="TOC2"/>
        <w:tabs>
          <w:tab w:val="right" w:leader="dot" w:pos="8306"/>
        </w:tabs>
      </w:pPr>
      <w:hyperlink w:anchor="_Toc20520" w:history="1">
        <w:r>
          <w:rPr>
            <w:rFonts w:ascii="仿宋" w:eastAsia="仿宋" w:hAnsi="仿宋" w:cs="仿宋" w:hint="eastAsia"/>
            <w:lang w:eastAsia="zh-CN"/>
          </w:rPr>
          <w:t>(五)、部门职责及权限</w:t>
        </w:r>
        <w:r>
          <w:tab/>
        </w:r>
        <w:r>
          <w:fldChar w:fldCharType="begin"/>
        </w:r>
        <w:r>
          <w:instrText xml:space="preserve"> PAGEREF _Toc20520 \h </w:instrText>
        </w:r>
        <w:r>
          <w:fldChar w:fldCharType="separate"/>
        </w:r>
        <w:r>
          <w:t>29</w:t>
        </w:r>
        <w:r>
          <w:fldChar w:fldCharType="end"/>
        </w:r>
      </w:hyperlink>
    </w:p>
    <w:p>
      <w:pPr>
        <w:pStyle w:val="TOC2"/>
        <w:tabs>
          <w:tab w:val="right" w:leader="dot" w:pos="8306"/>
        </w:tabs>
      </w:pPr>
      <w:hyperlink w:anchor="_Toc19939" w:history="1">
        <w:r>
          <w:rPr>
            <w:rFonts w:ascii="仿宋" w:eastAsia="仿宋" w:hAnsi="仿宋" w:cs="仿宋" w:hint="eastAsia"/>
            <w:lang w:eastAsia="zh-CN"/>
          </w:rPr>
          <w:t>(六)、核心人员介绍</w:t>
        </w:r>
        <w:r>
          <w:tab/>
        </w:r>
        <w:r>
          <w:fldChar w:fldCharType="begin"/>
        </w:r>
        <w:r>
          <w:instrText xml:space="preserve"> PAGEREF _Toc19939 \h </w:instrText>
        </w:r>
        <w:r>
          <w:fldChar w:fldCharType="separate"/>
        </w:r>
        <w:r>
          <w:t>32</w:t>
        </w:r>
        <w:r>
          <w:fldChar w:fldCharType="end"/>
        </w:r>
      </w:hyperlink>
    </w:p>
    <w:p>
      <w:pPr>
        <w:pStyle w:val="TOC2"/>
        <w:tabs>
          <w:tab w:val="right" w:leader="dot" w:pos="8306"/>
        </w:tabs>
      </w:pPr>
      <w:hyperlink w:anchor="_Toc11711" w:history="1">
        <w:r>
          <w:rPr>
            <w:rFonts w:ascii="仿宋" w:eastAsia="仿宋" w:hAnsi="仿宋" w:cs="仿宋" w:hint="eastAsia"/>
            <w:lang w:eastAsia="zh-CN"/>
          </w:rPr>
          <w:t>(七)、财务会计制度</w:t>
        </w:r>
        <w:r>
          <w:tab/>
        </w:r>
        <w:r>
          <w:fldChar w:fldCharType="begin"/>
        </w:r>
        <w:r>
          <w:instrText xml:space="preserve"> PAGEREF _Toc11711 \h </w:instrText>
        </w:r>
        <w:r>
          <w:fldChar w:fldCharType="separate"/>
        </w:r>
        <w:r>
          <w:t>33</w:t>
        </w:r>
        <w:r>
          <w:fldChar w:fldCharType="end"/>
        </w:r>
      </w:hyperlink>
    </w:p>
    <w:p>
      <w:pPr>
        <w:pStyle w:val="TOC1"/>
        <w:tabs>
          <w:tab w:val="right" w:leader="dot" w:pos="8306"/>
        </w:tabs>
      </w:pPr>
      <w:hyperlink w:anchor="_Toc24437" w:history="1">
        <w:r>
          <w:rPr>
            <w:rFonts w:ascii="仿宋" w:eastAsia="仿宋" w:hAnsi="仿宋" w:cs="仿宋" w:hint="eastAsia"/>
            <w:lang w:eastAsia="zh-CN"/>
          </w:rPr>
          <w:t>六、建设进度分析</w:t>
        </w:r>
        <w:r>
          <w:tab/>
        </w:r>
        <w:r>
          <w:fldChar w:fldCharType="begin"/>
        </w:r>
        <w:r>
          <w:instrText xml:space="preserve"> PAGEREF _Toc24437 \h </w:instrText>
        </w:r>
        <w:r>
          <w:fldChar w:fldCharType="separate"/>
        </w:r>
        <w:r>
          <w:t>39</w:t>
        </w:r>
        <w:r>
          <w:fldChar w:fldCharType="end"/>
        </w:r>
      </w:hyperlink>
    </w:p>
    <w:p>
      <w:pPr>
        <w:pStyle w:val="TOC2"/>
        <w:tabs>
          <w:tab w:val="right" w:leader="dot" w:pos="8306"/>
        </w:tabs>
      </w:pPr>
      <w:hyperlink w:anchor="_Toc289" w:history="1">
        <w:r>
          <w:rPr>
            <w:rFonts w:ascii="仿宋" w:eastAsia="仿宋" w:hAnsi="仿宋" w:cs="仿宋" w:hint="eastAsia"/>
            <w:lang w:eastAsia="zh-CN"/>
          </w:rPr>
          <w:t>(一)、太阳能电池组件项目进度安排</w:t>
        </w:r>
        <w:r>
          <w:tab/>
        </w:r>
        <w:r>
          <w:fldChar w:fldCharType="begin"/>
        </w:r>
        <w:r>
          <w:instrText xml:space="preserve"> PAGEREF _Toc289 \h </w:instrText>
        </w:r>
        <w:r>
          <w:fldChar w:fldCharType="separate"/>
        </w:r>
        <w:r>
          <w:t>39</w:t>
        </w:r>
        <w:r>
          <w:fldChar w:fldCharType="end"/>
        </w:r>
      </w:hyperlink>
    </w:p>
    <w:p>
      <w:pPr>
        <w:pStyle w:val="TOC2"/>
        <w:tabs>
          <w:tab w:val="right" w:leader="dot" w:pos="8306"/>
        </w:tabs>
      </w:pPr>
      <w:hyperlink w:anchor="_Toc14241" w:history="1">
        <w:r>
          <w:rPr>
            <w:rFonts w:ascii="仿宋" w:eastAsia="仿宋" w:hAnsi="仿宋" w:cs="仿宋" w:hint="eastAsia"/>
            <w:lang w:eastAsia="zh-CN"/>
          </w:rPr>
          <w:t>(二)、太阳能电池组件项目实施保障措施</w:t>
        </w:r>
        <w:r>
          <w:tab/>
        </w:r>
        <w:r>
          <w:fldChar w:fldCharType="begin"/>
        </w:r>
        <w:r>
          <w:instrText xml:space="preserve"> PAGEREF _Toc14241 \h </w:instrText>
        </w:r>
        <w:r>
          <w:fldChar w:fldCharType="separate"/>
        </w:r>
        <w:r>
          <w:t>40</w:t>
        </w:r>
        <w:r>
          <w:fldChar w:fldCharType="end"/>
        </w:r>
      </w:hyperlink>
    </w:p>
    <w:p>
      <w:pPr>
        <w:pStyle w:val="TOC1"/>
        <w:tabs>
          <w:tab w:val="right" w:leader="dot" w:pos="8306"/>
        </w:tabs>
      </w:pPr>
      <w:hyperlink w:anchor="_Toc16843" w:history="1">
        <w:r>
          <w:rPr>
            <w:rFonts w:ascii="仿宋" w:eastAsia="仿宋" w:hAnsi="仿宋" w:cs="仿宋" w:hint="eastAsia"/>
            <w:lang w:eastAsia="zh-CN"/>
          </w:rPr>
          <w:t>七、太阳能电池组件项目经济效益</w:t>
        </w:r>
        <w:r>
          <w:tab/>
        </w:r>
        <w:r>
          <w:fldChar w:fldCharType="begin"/>
        </w:r>
        <w:r>
          <w:instrText xml:space="preserve"> PAGEREF _Toc16843 \h </w:instrText>
        </w:r>
        <w:r>
          <w:fldChar w:fldCharType="separate"/>
        </w:r>
        <w:r>
          <w:t>41</w:t>
        </w:r>
        <w:r>
          <w:fldChar w:fldCharType="end"/>
        </w:r>
      </w:hyperlink>
    </w:p>
    <w:p>
      <w:pPr>
        <w:pStyle w:val="TOC2"/>
        <w:tabs>
          <w:tab w:val="right" w:leader="dot" w:pos="8306"/>
        </w:tabs>
      </w:pPr>
      <w:hyperlink w:anchor="_Toc22978" w:history="1">
        <w:r>
          <w:rPr>
            <w:rFonts w:ascii="仿宋" w:eastAsia="仿宋" w:hAnsi="仿宋" w:cs="仿宋" w:hint="eastAsia"/>
            <w:lang w:eastAsia="zh-CN"/>
          </w:rPr>
          <w:t>(一)、基本假设及基础参数选取</w:t>
        </w:r>
        <w:r>
          <w:tab/>
        </w:r>
        <w:r>
          <w:fldChar w:fldCharType="begin"/>
        </w:r>
        <w:r>
          <w:instrText xml:space="preserve"> PAGEREF _Toc22978 \h </w:instrText>
        </w:r>
        <w:r>
          <w:fldChar w:fldCharType="separate"/>
        </w:r>
        <w:r>
          <w:t>41</w:t>
        </w:r>
        <w:r>
          <w:fldChar w:fldCharType="end"/>
        </w:r>
      </w:hyperlink>
    </w:p>
    <w:p>
      <w:pPr>
        <w:pStyle w:val="TOC2"/>
        <w:tabs>
          <w:tab w:val="right" w:leader="dot" w:pos="8306"/>
        </w:tabs>
      </w:pPr>
      <w:hyperlink w:anchor="_Toc28718" w:history="1">
        <w:r>
          <w:rPr>
            <w:rFonts w:ascii="仿宋" w:eastAsia="仿宋" w:hAnsi="仿宋" w:cs="仿宋" w:hint="eastAsia"/>
            <w:lang w:eastAsia="zh-CN"/>
          </w:rPr>
          <w:t>(二)、经济评价财务测算</w:t>
        </w:r>
        <w:r>
          <w:tab/>
        </w:r>
        <w:r>
          <w:fldChar w:fldCharType="begin"/>
        </w:r>
        <w:r>
          <w:instrText xml:space="preserve"> PAGEREF _Toc28718 \h </w:instrText>
        </w:r>
        <w:r>
          <w:fldChar w:fldCharType="separate"/>
        </w:r>
        <w:r>
          <w:t>42</w:t>
        </w:r>
        <w:r>
          <w:fldChar w:fldCharType="end"/>
        </w:r>
      </w:hyperlink>
    </w:p>
    <w:p>
      <w:pPr>
        <w:pStyle w:val="TOC2"/>
        <w:tabs>
          <w:tab w:val="right" w:leader="dot" w:pos="8306"/>
        </w:tabs>
      </w:pPr>
      <w:hyperlink w:anchor="_Toc19682" w:history="1">
        <w:r>
          <w:rPr>
            <w:rFonts w:ascii="仿宋" w:eastAsia="仿宋" w:hAnsi="仿宋" w:cs="仿宋" w:hint="eastAsia"/>
            <w:lang w:eastAsia="zh-CN"/>
          </w:rPr>
          <w:t>(三)、太阳能电池组件项目盈利能力分析</w:t>
        </w:r>
        <w:r>
          <w:tab/>
        </w:r>
        <w:r>
          <w:fldChar w:fldCharType="begin"/>
        </w:r>
        <w:r>
          <w:instrText xml:space="preserve"> PAGEREF _Toc19682 \h </w:instrText>
        </w:r>
        <w:r>
          <w:fldChar w:fldCharType="separate"/>
        </w:r>
        <w:r>
          <w:t>43</w:t>
        </w:r>
        <w:r>
          <w:fldChar w:fldCharType="end"/>
        </w:r>
      </w:hyperlink>
    </w:p>
    <w:p>
      <w:pPr>
        <w:pStyle w:val="TOC2"/>
        <w:tabs>
          <w:tab w:val="right" w:leader="dot" w:pos="8306"/>
        </w:tabs>
      </w:pPr>
      <w:hyperlink w:anchor="_Toc26121" w:history="1">
        <w:r>
          <w:rPr>
            <w:rFonts w:ascii="仿宋" w:eastAsia="仿宋" w:hAnsi="仿宋" w:cs="仿宋" w:hint="eastAsia"/>
            <w:lang w:eastAsia="zh-CN"/>
          </w:rPr>
          <w:t>(四)、财务生存能力分析</w:t>
        </w:r>
        <w:r>
          <w:tab/>
        </w:r>
        <w:r>
          <w:fldChar w:fldCharType="begin"/>
        </w:r>
        <w:r>
          <w:instrText xml:space="preserve"> PAGEREF _Toc26121 \h </w:instrText>
        </w:r>
        <w:r>
          <w:fldChar w:fldCharType="separate"/>
        </w:r>
        <w:r>
          <w:t>44</w:t>
        </w:r>
        <w:r>
          <w:fldChar w:fldCharType="end"/>
        </w:r>
      </w:hyperlink>
    </w:p>
    <w:p>
      <w:pPr>
        <w:pStyle w:val="TOC2"/>
        <w:tabs>
          <w:tab w:val="right" w:leader="dot" w:pos="8306"/>
        </w:tabs>
      </w:pPr>
      <w:hyperlink w:anchor="_Toc8000" w:history="1">
        <w:r>
          <w:rPr>
            <w:rFonts w:ascii="仿宋" w:eastAsia="仿宋" w:hAnsi="仿宋" w:cs="仿宋" w:hint="eastAsia"/>
            <w:lang w:eastAsia="zh-CN"/>
          </w:rPr>
          <w:t>(五)、偿债能力分析</w:t>
        </w:r>
        <w:r>
          <w:tab/>
        </w:r>
        <w:r>
          <w:fldChar w:fldCharType="begin"/>
        </w:r>
        <w:r>
          <w:instrText xml:space="preserve"> PAGEREF _Toc8000 \h </w:instrText>
        </w:r>
        <w:r>
          <w:fldChar w:fldCharType="separate"/>
        </w:r>
        <w:r>
          <w:t>45</w:t>
        </w:r>
        <w:r>
          <w:fldChar w:fldCharType="end"/>
        </w:r>
      </w:hyperlink>
    </w:p>
    <w:p>
      <w:pPr>
        <w:pStyle w:val="TOC2"/>
        <w:tabs>
          <w:tab w:val="right" w:leader="dot" w:pos="8306"/>
        </w:tabs>
      </w:pPr>
      <w:hyperlink w:anchor="_Toc28235" w:history="1">
        <w:r>
          <w:rPr>
            <w:rFonts w:ascii="仿宋" w:eastAsia="仿宋" w:hAnsi="仿宋" w:cs="仿宋" w:hint="eastAsia"/>
            <w:lang w:eastAsia="zh-CN"/>
          </w:rPr>
          <w:t>(六)、经济评价结论</w:t>
        </w:r>
        <w:r>
          <w:tab/>
        </w:r>
        <w:r>
          <w:fldChar w:fldCharType="begin"/>
        </w:r>
        <w:r>
          <w:instrText xml:space="preserve"> PAGEREF _Toc28235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87" w:history="1">
        <w:r>
          <w:rPr>
            <w:rFonts w:ascii="仿宋" w:eastAsia="仿宋" w:hAnsi="仿宋" w:cs="仿宋" w:hint="eastAsia"/>
            <w:lang w:eastAsia="zh-CN"/>
          </w:rPr>
          <w:t>八、目标客户和受众分析</w:t>
        </w:r>
        <w:r>
          <w:tab/>
        </w:r>
        <w:r>
          <w:fldChar w:fldCharType="begin"/>
        </w:r>
        <w:r>
          <w:instrText xml:space="preserve"> PAGEREF _Toc14087 \h </w:instrText>
        </w:r>
        <w:r>
          <w:fldChar w:fldCharType="separate"/>
        </w:r>
        <w:r>
          <w:t>47</w:t>
        </w:r>
        <w:r>
          <w:fldChar w:fldCharType="end"/>
        </w:r>
      </w:hyperlink>
    </w:p>
    <w:p>
      <w:pPr>
        <w:pStyle w:val="TOC2"/>
        <w:tabs>
          <w:tab w:val="right" w:leader="dot" w:pos="8306"/>
        </w:tabs>
      </w:pPr>
      <w:hyperlink w:anchor="_Toc2411" w:history="1">
        <w:r>
          <w:rPr>
            <w:rFonts w:ascii="仿宋" w:eastAsia="仿宋" w:hAnsi="仿宋" w:cs="仿宋" w:hint="eastAsia"/>
            <w:lang w:eastAsia="zh-CN"/>
          </w:rPr>
          <w:t>(一)、客户群体描述</w:t>
        </w:r>
        <w:r>
          <w:tab/>
        </w:r>
        <w:r>
          <w:fldChar w:fldCharType="begin"/>
        </w:r>
        <w:r>
          <w:instrText xml:space="preserve"> PAGEREF _Toc2411 \h </w:instrText>
        </w:r>
        <w:r>
          <w:fldChar w:fldCharType="separate"/>
        </w:r>
        <w:r>
          <w:t>47</w:t>
        </w:r>
        <w:r>
          <w:fldChar w:fldCharType="end"/>
        </w:r>
      </w:hyperlink>
    </w:p>
    <w:p>
      <w:pPr>
        <w:pStyle w:val="TOC2"/>
        <w:tabs>
          <w:tab w:val="right" w:leader="dot" w:pos="8306"/>
        </w:tabs>
      </w:pPr>
      <w:hyperlink w:anchor="_Toc25067" w:history="1">
        <w:r>
          <w:rPr>
            <w:rFonts w:ascii="仿宋" w:eastAsia="仿宋" w:hAnsi="仿宋" w:cs="仿宋" w:hint="eastAsia"/>
            <w:lang w:eastAsia="zh-CN"/>
          </w:rPr>
          <w:t>(二)、客户需求和期望</w:t>
        </w:r>
        <w:r>
          <w:tab/>
        </w:r>
        <w:r>
          <w:fldChar w:fldCharType="begin"/>
        </w:r>
        <w:r>
          <w:instrText xml:space="preserve"> PAGEREF _Toc25067 \h </w:instrText>
        </w:r>
        <w:r>
          <w:fldChar w:fldCharType="separate"/>
        </w:r>
        <w:r>
          <w:t>49</w:t>
        </w:r>
        <w:r>
          <w:fldChar w:fldCharType="end"/>
        </w:r>
      </w:hyperlink>
    </w:p>
    <w:p>
      <w:pPr>
        <w:pStyle w:val="TOC2"/>
        <w:tabs>
          <w:tab w:val="right" w:leader="dot" w:pos="8306"/>
        </w:tabs>
      </w:pPr>
      <w:hyperlink w:anchor="_Toc10516" w:history="1">
        <w:r>
          <w:rPr>
            <w:rFonts w:ascii="仿宋" w:eastAsia="仿宋" w:hAnsi="仿宋" w:cs="仿宋" w:hint="eastAsia"/>
            <w:lang w:eastAsia="zh-CN"/>
          </w:rPr>
          <w:t>(三)、客户获取策略</w:t>
        </w:r>
        <w:r>
          <w:tab/>
        </w:r>
        <w:r>
          <w:fldChar w:fldCharType="begin"/>
        </w:r>
        <w:r>
          <w:instrText xml:space="preserve"> PAGEREF _Toc10516 \h </w:instrText>
        </w:r>
        <w:r>
          <w:fldChar w:fldCharType="separate"/>
        </w:r>
        <w:r>
          <w:t>50</w:t>
        </w:r>
        <w:r>
          <w:fldChar w:fldCharType="end"/>
        </w:r>
      </w:hyperlink>
    </w:p>
    <w:p>
      <w:pPr>
        <w:pStyle w:val="TOC2"/>
        <w:tabs>
          <w:tab w:val="right" w:leader="dot" w:pos="8306"/>
        </w:tabs>
      </w:pPr>
      <w:hyperlink w:anchor="_Toc25223" w:history="1">
        <w:r>
          <w:rPr>
            <w:rFonts w:ascii="仿宋" w:eastAsia="仿宋" w:hAnsi="仿宋" w:cs="仿宋" w:hint="eastAsia"/>
            <w:lang w:eastAsia="zh-CN"/>
          </w:rPr>
          <w:t>(四)、客户关系管理</w:t>
        </w:r>
        <w:r>
          <w:tab/>
        </w:r>
        <w:r>
          <w:fldChar w:fldCharType="begin"/>
        </w:r>
        <w:r>
          <w:instrText xml:space="preserve"> PAGEREF _Toc25223 \h </w:instrText>
        </w:r>
        <w:r>
          <w:fldChar w:fldCharType="separate"/>
        </w:r>
        <w:r>
          <w:t>52</w:t>
        </w:r>
        <w:r>
          <w:fldChar w:fldCharType="end"/>
        </w:r>
      </w:hyperlink>
    </w:p>
    <w:p>
      <w:pPr>
        <w:pStyle w:val="TOC1"/>
        <w:tabs>
          <w:tab w:val="right" w:leader="dot" w:pos="8306"/>
        </w:tabs>
      </w:pPr>
      <w:hyperlink w:anchor="_Toc18070" w:history="1">
        <w:r>
          <w:rPr>
            <w:rFonts w:ascii="仿宋" w:eastAsia="仿宋" w:hAnsi="仿宋" w:cs="仿宋" w:hint="eastAsia"/>
            <w:lang w:eastAsia="zh-CN"/>
          </w:rPr>
          <w:t>九、环境保护分析</w:t>
        </w:r>
        <w:r>
          <w:tab/>
        </w:r>
        <w:r>
          <w:fldChar w:fldCharType="begin"/>
        </w:r>
        <w:r>
          <w:instrText xml:space="preserve"> PAGEREF _Toc18070 \h </w:instrText>
        </w:r>
        <w:r>
          <w:fldChar w:fldCharType="separate"/>
        </w:r>
        <w:r>
          <w:t>54</w:t>
        </w:r>
        <w:r>
          <w:fldChar w:fldCharType="end"/>
        </w:r>
      </w:hyperlink>
    </w:p>
    <w:p>
      <w:pPr>
        <w:pStyle w:val="TOC2"/>
        <w:tabs>
          <w:tab w:val="right" w:leader="dot" w:pos="8306"/>
        </w:tabs>
      </w:pPr>
      <w:hyperlink w:anchor="_Toc29091" w:history="1">
        <w:r>
          <w:rPr>
            <w:rFonts w:ascii="仿宋" w:eastAsia="仿宋" w:hAnsi="仿宋" w:cs="仿宋" w:hint="eastAsia"/>
            <w:lang w:eastAsia="zh-CN"/>
          </w:rPr>
          <w:t>(一)、编制依据</w:t>
        </w:r>
        <w:r>
          <w:tab/>
        </w:r>
        <w:r>
          <w:fldChar w:fldCharType="begin"/>
        </w:r>
        <w:r>
          <w:instrText xml:space="preserve"> PAGEREF _Toc29091 \h </w:instrText>
        </w:r>
        <w:r>
          <w:fldChar w:fldCharType="separate"/>
        </w:r>
        <w:r>
          <w:t>54</w:t>
        </w:r>
        <w:r>
          <w:fldChar w:fldCharType="end"/>
        </w:r>
      </w:hyperlink>
    </w:p>
    <w:p>
      <w:pPr>
        <w:pStyle w:val="TOC2"/>
        <w:tabs>
          <w:tab w:val="right" w:leader="dot" w:pos="8306"/>
        </w:tabs>
      </w:pPr>
      <w:hyperlink w:anchor="_Toc4477" w:history="1">
        <w:r>
          <w:rPr>
            <w:rFonts w:ascii="仿宋" w:eastAsia="仿宋" w:hAnsi="仿宋" w:cs="仿宋" w:hint="eastAsia"/>
            <w:lang w:eastAsia="zh-CN"/>
          </w:rPr>
          <w:t>(二)、环境影响合理性分析</w:t>
        </w:r>
        <w:r>
          <w:tab/>
        </w:r>
        <w:r>
          <w:fldChar w:fldCharType="begin"/>
        </w:r>
        <w:r>
          <w:instrText xml:space="preserve"> PAGEREF _Toc4477 \h </w:instrText>
        </w:r>
        <w:r>
          <w:fldChar w:fldCharType="separate"/>
        </w:r>
        <w:r>
          <w:t>54</w:t>
        </w:r>
        <w:r>
          <w:fldChar w:fldCharType="end"/>
        </w:r>
      </w:hyperlink>
    </w:p>
    <w:p>
      <w:pPr>
        <w:pStyle w:val="TOC2"/>
        <w:tabs>
          <w:tab w:val="right" w:leader="dot" w:pos="8306"/>
        </w:tabs>
      </w:pPr>
      <w:hyperlink w:anchor="_Toc6873" w:history="1">
        <w:r>
          <w:rPr>
            <w:rFonts w:ascii="仿宋" w:eastAsia="仿宋" w:hAnsi="仿宋" w:cs="仿宋" w:hint="eastAsia"/>
            <w:lang w:eastAsia="zh-CN"/>
          </w:rPr>
          <w:t>(三)、建设期大气环境影响分析</w:t>
        </w:r>
        <w:r>
          <w:tab/>
        </w:r>
        <w:r>
          <w:fldChar w:fldCharType="begin"/>
        </w:r>
        <w:r>
          <w:instrText xml:space="preserve"> PAGEREF _Toc6873 \h </w:instrText>
        </w:r>
        <w:r>
          <w:fldChar w:fldCharType="separate"/>
        </w:r>
        <w:r>
          <w:t>55</w:t>
        </w:r>
        <w:r>
          <w:fldChar w:fldCharType="end"/>
        </w:r>
      </w:hyperlink>
    </w:p>
    <w:p>
      <w:pPr>
        <w:pStyle w:val="TOC2"/>
        <w:tabs>
          <w:tab w:val="right" w:leader="dot" w:pos="8306"/>
        </w:tabs>
      </w:pPr>
      <w:hyperlink w:anchor="_Toc8249" w:history="1">
        <w:r>
          <w:rPr>
            <w:rFonts w:ascii="仿宋" w:eastAsia="仿宋" w:hAnsi="仿宋" w:cs="仿宋" w:hint="eastAsia"/>
            <w:lang w:eastAsia="zh-CN"/>
          </w:rPr>
          <w:t>(四)、建设期水环境影响分析</w:t>
        </w:r>
        <w:r>
          <w:tab/>
        </w:r>
        <w:r>
          <w:fldChar w:fldCharType="begin"/>
        </w:r>
        <w:r>
          <w:instrText xml:space="preserve"> PAGEREF _Toc8249 \h </w:instrText>
        </w:r>
        <w:r>
          <w:fldChar w:fldCharType="separate"/>
        </w:r>
        <w:r>
          <w:t>56</w:t>
        </w:r>
        <w:r>
          <w:fldChar w:fldCharType="end"/>
        </w:r>
      </w:hyperlink>
    </w:p>
    <w:p>
      <w:pPr>
        <w:pStyle w:val="TOC2"/>
        <w:tabs>
          <w:tab w:val="right" w:leader="dot" w:pos="8306"/>
        </w:tabs>
      </w:pPr>
      <w:hyperlink w:anchor="_Toc22318" w:history="1">
        <w:r>
          <w:rPr>
            <w:rFonts w:ascii="仿宋" w:eastAsia="仿宋" w:hAnsi="仿宋" w:cs="仿宋" w:hint="eastAsia"/>
            <w:lang w:eastAsia="zh-CN"/>
          </w:rPr>
          <w:t>(五)、建设期固体废弃物环境影响分析</w:t>
        </w:r>
        <w:r>
          <w:tab/>
        </w:r>
        <w:r>
          <w:fldChar w:fldCharType="begin"/>
        </w:r>
        <w:r>
          <w:instrText xml:space="preserve"> PAGEREF _Toc22318 \h </w:instrText>
        </w:r>
        <w:r>
          <w:fldChar w:fldCharType="separate"/>
        </w:r>
        <w:r>
          <w:t>57</w:t>
        </w:r>
        <w:r>
          <w:fldChar w:fldCharType="end"/>
        </w:r>
      </w:hyperlink>
    </w:p>
    <w:p>
      <w:pPr>
        <w:pStyle w:val="TOC2"/>
        <w:tabs>
          <w:tab w:val="right" w:leader="dot" w:pos="8306"/>
        </w:tabs>
      </w:pPr>
      <w:hyperlink w:anchor="_Toc6851" w:history="1">
        <w:r>
          <w:rPr>
            <w:rFonts w:ascii="仿宋" w:eastAsia="仿宋" w:hAnsi="仿宋" w:cs="仿宋" w:hint="eastAsia"/>
            <w:lang w:eastAsia="zh-CN"/>
          </w:rPr>
          <w:t>(六)、建设期声环境影响分析</w:t>
        </w:r>
        <w:r>
          <w:tab/>
        </w:r>
        <w:r>
          <w:fldChar w:fldCharType="begin"/>
        </w:r>
        <w:r>
          <w:instrText xml:space="preserve"> PAGEREF _Toc6851 \h </w:instrText>
        </w:r>
        <w:r>
          <w:fldChar w:fldCharType="separate"/>
        </w:r>
        <w:r>
          <w:t>58</w:t>
        </w:r>
        <w:r>
          <w:fldChar w:fldCharType="end"/>
        </w:r>
      </w:hyperlink>
    </w:p>
    <w:p>
      <w:pPr>
        <w:pStyle w:val="TOC2"/>
        <w:tabs>
          <w:tab w:val="right" w:leader="dot" w:pos="8306"/>
        </w:tabs>
      </w:pPr>
      <w:hyperlink w:anchor="_Toc7573" w:history="1">
        <w:r>
          <w:rPr>
            <w:rFonts w:ascii="仿宋" w:eastAsia="仿宋" w:hAnsi="仿宋" w:cs="仿宋" w:hint="eastAsia"/>
            <w:lang w:eastAsia="zh-CN"/>
          </w:rPr>
          <w:t>(七)、营运期大气环境影响分析</w:t>
        </w:r>
        <w:r>
          <w:tab/>
        </w:r>
        <w:r>
          <w:fldChar w:fldCharType="begin"/>
        </w:r>
        <w:r>
          <w:instrText xml:space="preserve"> PAGEREF _Toc7573 \h </w:instrText>
        </w:r>
        <w:r>
          <w:fldChar w:fldCharType="separate"/>
        </w:r>
        <w:r>
          <w:t>60</w:t>
        </w:r>
        <w:r>
          <w:fldChar w:fldCharType="end"/>
        </w:r>
      </w:hyperlink>
    </w:p>
    <w:p>
      <w:pPr>
        <w:pStyle w:val="TOC2"/>
        <w:tabs>
          <w:tab w:val="right" w:leader="dot" w:pos="8306"/>
        </w:tabs>
      </w:pPr>
      <w:hyperlink w:anchor="_Toc22429" w:history="1">
        <w:r>
          <w:rPr>
            <w:rFonts w:ascii="仿宋" w:eastAsia="仿宋" w:hAnsi="仿宋" w:cs="仿宋" w:hint="eastAsia"/>
            <w:lang w:eastAsia="zh-CN"/>
          </w:rPr>
          <w:t>(八)、营运期水环境影响分析</w:t>
        </w:r>
        <w:r>
          <w:tab/>
        </w:r>
        <w:r>
          <w:fldChar w:fldCharType="begin"/>
        </w:r>
        <w:r>
          <w:instrText xml:space="preserve"> PAGEREF _Toc22429 \h </w:instrText>
        </w:r>
        <w:r>
          <w:fldChar w:fldCharType="separate"/>
        </w:r>
        <w:r>
          <w:t>61</w:t>
        </w:r>
        <w:r>
          <w:fldChar w:fldCharType="end"/>
        </w:r>
      </w:hyperlink>
    </w:p>
    <w:p>
      <w:pPr>
        <w:pStyle w:val="TOC2"/>
        <w:tabs>
          <w:tab w:val="right" w:leader="dot" w:pos="8306"/>
        </w:tabs>
      </w:pPr>
      <w:hyperlink w:anchor="_Toc8317" w:history="1">
        <w:r>
          <w:rPr>
            <w:rFonts w:ascii="仿宋" w:eastAsia="仿宋" w:hAnsi="仿宋" w:cs="仿宋" w:hint="eastAsia"/>
            <w:lang w:eastAsia="zh-CN"/>
          </w:rPr>
          <w:t>(九)、营运期固体废弃物环境影响分析</w:t>
        </w:r>
        <w:r>
          <w:tab/>
        </w:r>
        <w:r>
          <w:fldChar w:fldCharType="begin"/>
        </w:r>
        <w:r>
          <w:instrText xml:space="preserve"> PAGEREF _Toc8317 \h </w:instrText>
        </w:r>
        <w:r>
          <w:fldChar w:fldCharType="separate"/>
        </w:r>
        <w:r>
          <w:t>62</w:t>
        </w:r>
        <w:r>
          <w:fldChar w:fldCharType="end"/>
        </w:r>
      </w:hyperlink>
    </w:p>
    <w:p>
      <w:pPr>
        <w:pStyle w:val="TOC2"/>
        <w:tabs>
          <w:tab w:val="right" w:leader="dot" w:pos="8306"/>
        </w:tabs>
      </w:pPr>
      <w:hyperlink w:anchor="_Toc26019" w:history="1">
        <w:r>
          <w:rPr>
            <w:rFonts w:ascii="仿宋" w:eastAsia="仿宋" w:hAnsi="仿宋" w:cs="仿宋" w:hint="eastAsia"/>
            <w:lang w:eastAsia="zh-CN"/>
          </w:rPr>
          <w:t>(十)、营运期声环境影响分析</w:t>
        </w:r>
        <w:r>
          <w:tab/>
        </w:r>
        <w:r>
          <w:fldChar w:fldCharType="begin"/>
        </w:r>
        <w:r>
          <w:instrText xml:space="preserve"> PAGEREF _Toc26019 \h </w:instrText>
        </w:r>
        <w:r>
          <w:fldChar w:fldCharType="separate"/>
        </w:r>
        <w:r>
          <w:t>63</w:t>
        </w:r>
        <w:r>
          <w:fldChar w:fldCharType="end"/>
        </w:r>
      </w:hyperlink>
    </w:p>
    <w:p>
      <w:pPr>
        <w:pStyle w:val="TOC2"/>
        <w:tabs>
          <w:tab w:val="right" w:leader="dot" w:pos="8306"/>
        </w:tabs>
      </w:pPr>
      <w:hyperlink w:anchor="_Toc26838" w:history="1">
        <w:r>
          <w:rPr>
            <w:rFonts w:ascii="仿宋" w:eastAsia="仿宋" w:hAnsi="仿宋" w:cs="仿宋" w:hint="eastAsia"/>
            <w:lang w:eastAsia="zh-CN"/>
          </w:rPr>
          <w:t>(十一)、清洁生产</w:t>
        </w:r>
        <w:r>
          <w:tab/>
        </w:r>
        <w:r>
          <w:fldChar w:fldCharType="begin"/>
        </w:r>
        <w:r>
          <w:instrText xml:space="preserve"> PAGEREF _Toc26838 \h </w:instrText>
        </w:r>
        <w:r>
          <w:fldChar w:fldCharType="separate"/>
        </w:r>
        <w:r>
          <w:t>64</w:t>
        </w:r>
        <w:r>
          <w:fldChar w:fldCharType="end"/>
        </w:r>
      </w:hyperlink>
    </w:p>
    <w:p>
      <w:pPr>
        <w:pStyle w:val="TOC2"/>
        <w:tabs>
          <w:tab w:val="right" w:leader="dot" w:pos="8306"/>
        </w:tabs>
      </w:pPr>
      <w:hyperlink w:anchor="_Toc4478" w:history="1">
        <w:r>
          <w:rPr>
            <w:rFonts w:ascii="仿宋" w:eastAsia="仿宋" w:hAnsi="仿宋" w:cs="仿宋" w:hint="eastAsia"/>
            <w:lang w:eastAsia="zh-CN"/>
          </w:rPr>
          <w:t>(十二)、环境管理分析</w:t>
        </w:r>
        <w:r>
          <w:tab/>
        </w:r>
        <w:r>
          <w:fldChar w:fldCharType="begin"/>
        </w:r>
        <w:r>
          <w:instrText xml:space="preserve"> PAGEREF _Toc4478 \h </w:instrText>
        </w:r>
        <w:r>
          <w:fldChar w:fldCharType="separate"/>
        </w:r>
        <w:r>
          <w:t>65</w:t>
        </w:r>
        <w:r>
          <w:fldChar w:fldCharType="end"/>
        </w:r>
      </w:hyperlink>
    </w:p>
    <w:p>
      <w:pPr>
        <w:pStyle w:val="TOC2"/>
        <w:tabs>
          <w:tab w:val="right" w:leader="dot" w:pos="8306"/>
        </w:tabs>
      </w:pPr>
      <w:hyperlink w:anchor="_Toc16944" w:history="1">
        <w:r>
          <w:rPr>
            <w:rFonts w:ascii="仿宋" w:eastAsia="仿宋" w:hAnsi="仿宋" w:cs="仿宋" w:hint="eastAsia"/>
            <w:lang w:eastAsia="zh-CN"/>
          </w:rPr>
          <w:t>(十三)、结论及建议</w:t>
        </w:r>
        <w:r>
          <w:tab/>
        </w:r>
        <w:r>
          <w:fldChar w:fldCharType="begin"/>
        </w:r>
        <w:r>
          <w:instrText xml:space="preserve"> PAGEREF _Toc16944 \h </w:instrText>
        </w:r>
        <w:r>
          <w:fldChar w:fldCharType="separate"/>
        </w:r>
        <w:r>
          <w:t>67</w:t>
        </w:r>
        <w:r>
          <w:fldChar w:fldCharType="end"/>
        </w:r>
      </w:hyperlink>
    </w:p>
    <w:p>
      <w:pPr>
        <w:pStyle w:val="TOC1"/>
        <w:tabs>
          <w:tab w:val="right" w:leader="dot" w:pos="8306"/>
        </w:tabs>
      </w:pPr>
      <w:hyperlink w:anchor="_Toc11209" w:history="1">
        <w:r>
          <w:rPr>
            <w:rFonts w:ascii="仿宋" w:eastAsia="仿宋" w:hAnsi="仿宋" w:cs="仿宋" w:hint="eastAsia"/>
            <w:lang w:eastAsia="zh-CN"/>
          </w:rPr>
          <w:t>十、太阳能电池组件项目风险分析</w:t>
        </w:r>
        <w:r>
          <w:tab/>
        </w:r>
        <w:r>
          <w:fldChar w:fldCharType="begin"/>
        </w:r>
        <w:r>
          <w:instrText xml:space="preserve"> PAGEREF _Toc11209 \h </w:instrText>
        </w:r>
        <w:r>
          <w:fldChar w:fldCharType="separate"/>
        </w:r>
        <w:r>
          <w:t>68</w:t>
        </w:r>
        <w:r>
          <w:fldChar w:fldCharType="end"/>
        </w:r>
      </w:hyperlink>
    </w:p>
    <w:p>
      <w:pPr>
        <w:pStyle w:val="TOC2"/>
        <w:tabs>
          <w:tab w:val="right" w:leader="dot" w:pos="8306"/>
        </w:tabs>
      </w:pPr>
      <w:hyperlink w:anchor="_Toc18658" w:history="1">
        <w:r>
          <w:rPr>
            <w:rFonts w:ascii="仿宋" w:eastAsia="仿宋" w:hAnsi="仿宋" w:cs="仿宋" w:hint="eastAsia"/>
            <w:lang w:eastAsia="zh-CN"/>
          </w:rPr>
          <w:t>(一)、太阳能电池组件项目风险分析</w:t>
        </w:r>
        <w:r>
          <w:tab/>
        </w:r>
        <w:r>
          <w:fldChar w:fldCharType="begin"/>
        </w:r>
        <w:r>
          <w:instrText xml:space="preserve"> PAGEREF _Toc18658 \h </w:instrText>
        </w:r>
        <w:r>
          <w:fldChar w:fldCharType="separate"/>
        </w:r>
        <w:r>
          <w:t>68</w:t>
        </w:r>
        <w:r>
          <w:fldChar w:fldCharType="end"/>
        </w:r>
      </w:hyperlink>
    </w:p>
    <w:p>
      <w:pPr>
        <w:pStyle w:val="TOC2"/>
        <w:tabs>
          <w:tab w:val="right" w:leader="dot" w:pos="8306"/>
        </w:tabs>
      </w:pPr>
      <w:hyperlink w:anchor="_Toc15642" w:history="1">
        <w:r>
          <w:rPr>
            <w:rFonts w:ascii="仿宋" w:eastAsia="仿宋" w:hAnsi="仿宋" w:cs="仿宋" w:hint="eastAsia"/>
            <w:lang w:eastAsia="zh-CN"/>
          </w:rPr>
          <w:t>(二)、太阳能电池组件项目风险对策</w:t>
        </w:r>
        <w:r>
          <w:tab/>
        </w:r>
        <w:r>
          <w:fldChar w:fldCharType="begin"/>
        </w:r>
        <w:r>
          <w:instrText xml:space="preserve"> PAGEREF _Toc15642 \h </w:instrText>
        </w:r>
        <w:r>
          <w:fldChar w:fldCharType="separate"/>
        </w:r>
        <w:r>
          <w:t>69</w:t>
        </w:r>
        <w:r>
          <w:fldChar w:fldCharType="end"/>
        </w:r>
      </w:hyperlink>
    </w:p>
    <w:p>
      <w:pPr>
        <w:pStyle w:val="TOC1"/>
        <w:tabs>
          <w:tab w:val="right" w:leader="dot" w:pos="8306"/>
        </w:tabs>
      </w:pPr>
      <w:hyperlink w:anchor="_Toc12892" w:history="1">
        <w:r>
          <w:rPr>
            <w:rFonts w:ascii="仿宋" w:eastAsia="仿宋" w:hAnsi="仿宋" w:cs="仿宋" w:hint="eastAsia"/>
            <w:lang w:eastAsia="zh-CN"/>
          </w:rPr>
          <w:t>十一、太阳能电池组件项目总结分析</w:t>
        </w:r>
        <w:r>
          <w:tab/>
        </w:r>
        <w:r>
          <w:fldChar w:fldCharType="begin"/>
        </w:r>
        <w:r>
          <w:instrText xml:space="preserve"> PAGEREF _Toc12892 \h </w:instrText>
        </w:r>
        <w:r>
          <w:fldChar w:fldCharType="separate"/>
        </w:r>
        <w:r>
          <w:t>70</w:t>
        </w:r>
        <w:r>
          <w:fldChar w:fldCharType="end"/>
        </w:r>
      </w:hyperlink>
    </w:p>
    <w:p>
      <w:pPr>
        <w:pStyle w:val="TOC1"/>
        <w:tabs>
          <w:tab w:val="right" w:leader="dot" w:pos="8306"/>
        </w:tabs>
      </w:pPr>
      <w:hyperlink w:anchor="_Toc32651" w:history="1">
        <w:r>
          <w:rPr>
            <w:rFonts w:ascii="仿宋" w:eastAsia="仿宋" w:hAnsi="仿宋" w:cs="仿宋" w:hint="eastAsia"/>
            <w:lang w:eastAsia="zh-CN"/>
          </w:rPr>
          <w:t>十二、未来计划和展望</w:t>
        </w:r>
        <w:r>
          <w:tab/>
        </w:r>
        <w:r>
          <w:fldChar w:fldCharType="begin"/>
        </w:r>
        <w:r>
          <w:instrText xml:space="preserve"> PAGEREF _Toc32651 \h </w:instrText>
        </w:r>
        <w:r>
          <w:fldChar w:fldCharType="separate"/>
        </w:r>
        <w:r>
          <w:t>72</w:t>
        </w:r>
        <w:r>
          <w:fldChar w:fldCharType="end"/>
        </w:r>
      </w:hyperlink>
    </w:p>
    <w:p>
      <w:pPr>
        <w:pStyle w:val="TOC2"/>
        <w:tabs>
          <w:tab w:val="right" w:leader="dot" w:pos="8306"/>
        </w:tabs>
      </w:pPr>
      <w:hyperlink w:anchor="_Toc26893" w:history="1">
        <w:r>
          <w:rPr>
            <w:rFonts w:ascii="仿宋" w:eastAsia="仿宋" w:hAnsi="仿宋" w:cs="仿宋" w:hint="eastAsia"/>
            <w:lang w:eastAsia="zh-CN"/>
          </w:rPr>
          <w:t>(一)、公司未来的发展计划</w:t>
        </w:r>
        <w:r>
          <w:tab/>
        </w:r>
        <w:r>
          <w:fldChar w:fldCharType="begin"/>
        </w:r>
        <w:r>
          <w:instrText xml:space="preserve"> PAGEREF _Toc26893 \h </w:instrText>
        </w:r>
        <w:r>
          <w:fldChar w:fldCharType="separate"/>
        </w:r>
        <w:r>
          <w:t>72</w:t>
        </w:r>
        <w:r>
          <w:fldChar w:fldCharType="end"/>
        </w:r>
      </w:hyperlink>
    </w:p>
    <w:p>
      <w:pPr>
        <w:pStyle w:val="TOC2"/>
        <w:tabs>
          <w:tab w:val="right" w:leader="dot" w:pos="8306"/>
        </w:tabs>
      </w:pPr>
      <w:hyperlink w:anchor="_Toc29063" w:history="1">
        <w:r>
          <w:rPr>
            <w:rFonts w:ascii="仿宋" w:eastAsia="仿宋" w:hAnsi="仿宋" w:cs="仿宋" w:hint="eastAsia"/>
            <w:lang w:eastAsia="zh-CN"/>
          </w:rPr>
          <w:t>(二)、长期目标和目标</w:t>
        </w:r>
        <w:r>
          <w:tab/>
        </w:r>
        <w:r>
          <w:fldChar w:fldCharType="begin"/>
        </w:r>
        <w:r>
          <w:instrText xml:space="preserve"> PAGEREF _Toc29063 \h </w:instrText>
        </w:r>
        <w:r>
          <w:fldChar w:fldCharType="separate"/>
        </w:r>
        <w:r>
          <w:t>72</w:t>
        </w:r>
        <w:r>
          <w:fldChar w:fldCharType="end"/>
        </w:r>
      </w:hyperlink>
    </w:p>
    <w:p>
      <w:pPr>
        <w:pStyle w:val="TOC1"/>
        <w:tabs>
          <w:tab w:val="right" w:leader="dot" w:pos="8306"/>
        </w:tabs>
      </w:pPr>
      <w:hyperlink w:anchor="_Toc8331" w:history="1">
        <w:r>
          <w:rPr>
            <w:rFonts w:ascii="仿宋" w:eastAsia="仿宋" w:hAnsi="仿宋" w:cs="仿宋" w:hint="eastAsia"/>
            <w:lang w:eastAsia="zh-CN"/>
          </w:rPr>
          <w:t>十三、风险分析</w:t>
        </w:r>
        <w:r>
          <w:tab/>
        </w:r>
        <w:r>
          <w:fldChar w:fldCharType="begin"/>
        </w:r>
        <w:r>
          <w:instrText xml:space="preserve"> PAGEREF _Toc8331 \h </w:instrText>
        </w:r>
        <w:r>
          <w:fldChar w:fldCharType="separate"/>
        </w:r>
        <w:r>
          <w:t>73</w:t>
        </w:r>
        <w:r>
          <w:fldChar w:fldCharType="end"/>
        </w:r>
      </w:hyperlink>
    </w:p>
    <w:p>
      <w:pPr>
        <w:pStyle w:val="TOC2"/>
        <w:tabs>
          <w:tab w:val="right" w:leader="dot" w:pos="8306"/>
        </w:tabs>
      </w:pPr>
      <w:hyperlink w:anchor="_Toc13271" w:history="1">
        <w:r>
          <w:rPr>
            <w:rFonts w:ascii="仿宋" w:eastAsia="仿宋" w:hAnsi="仿宋" w:cs="仿宋" w:hint="eastAsia"/>
            <w:lang w:eastAsia="zh-CN"/>
          </w:rPr>
          <w:t>(一)、内部风险</w:t>
        </w:r>
        <w:r>
          <w:tab/>
        </w:r>
        <w:r>
          <w:fldChar w:fldCharType="begin"/>
        </w:r>
        <w:r>
          <w:instrText xml:space="preserve"> PAGEREF _Toc13271 \h </w:instrText>
        </w:r>
        <w:r>
          <w:fldChar w:fldCharType="separate"/>
        </w:r>
        <w:r>
          <w:t>73</w:t>
        </w:r>
        <w:r>
          <w:fldChar w:fldCharType="end"/>
        </w:r>
      </w:hyperlink>
    </w:p>
    <w:p>
      <w:pPr>
        <w:pStyle w:val="TOC2"/>
        <w:tabs>
          <w:tab w:val="right" w:leader="dot" w:pos="8306"/>
        </w:tabs>
      </w:pPr>
      <w:hyperlink w:anchor="_Toc27610" w:history="1">
        <w:r>
          <w:rPr>
            <w:rFonts w:ascii="仿宋" w:eastAsia="仿宋" w:hAnsi="仿宋" w:cs="仿宋" w:hint="eastAsia"/>
            <w:lang w:eastAsia="zh-CN"/>
          </w:rPr>
          <w:t>(二)、外部风险</w:t>
        </w:r>
        <w:r>
          <w:tab/>
        </w:r>
        <w:r>
          <w:fldChar w:fldCharType="begin"/>
        </w:r>
        <w:r>
          <w:instrText xml:space="preserve"> PAGEREF _Toc27610 \h </w:instrText>
        </w:r>
        <w:r>
          <w:fldChar w:fldCharType="separate"/>
        </w:r>
        <w:r>
          <w:t>74</w:t>
        </w:r>
        <w:r>
          <w:fldChar w:fldCharType="end"/>
        </w:r>
      </w:hyperlink>
    </w:p>
    <w:p>
      <w:pPr>
        <w:pStyle w:val="TOC2"/>
        <w:tabs>
          <w:tab w:val="right" w:leader="dot" w:pos="8306"/>
        </w:tabs>
      </w:pPr>
      <w:hyperlink w:anchor="_Toc13641" w:history="1">
        <w:r>
          <w:rPr>
            <w:rFonts w:ascii="仿宋" w:eastAsia="仿宋" w:hAnsi="仿宋" w:cs="仿宋" w:hint="eastAsia"/>
            <w:lang w:eastAsia="zh-CN"/>
          </w:rPr>
          <w:t>(三)、风险管理策略</w:t>
        </w:r>
        <w:r>
          <w:tab/>
        </w:r>
        <w:r>
          <w:fldChar w:fldCharType="begin"/>
        </w:r>
        <w:r>
          <w:instrText xml:space="preserve"> PAGEREF _Toc13641 \h </w:instrText>
        </w:r>
        <w:r>
          <w:fldChar w:fldCharType="separate"/>
        </w:r>
        <w:r>
          <w:t>74</w:t>
        </w:r>
        <w:r>
          <w:fldChar w:fldCharType="end"/>
        </w:r>
      </w:hyperlink>
    </w:p>
    <w:p>
      <w:pPr>
        <w:pStyle w:val="TOC1"/>
        <w:tabs>
          <w:tab w:val="right" w:leader="dot" w:pos="8306"/>
        </w:tabs>
      </w:pPr>
      <w:hyperlink w:anchor="_Toc28420" w:history="1">
        <w:r>
          <w:rPr>
            <w:rFonts w:ascii="仿宋" w:eastAsia="仿宋" w:hAnsi="仿宋" w:cs="仿宋" w:hint="eastAsia"/>
            <w:lang w:eastAsia="zh-CN"/>
          </w:rPr>
          <w:t>十四、社会和环境责任</w:t>
        </w:r>
        <w:r>
          <w:tab/>
        </w:r>
        <w:r>
          <w:fldChar w:fldCharType="begin"/>
        </w:r>
        <w:r>
          <w:instrText xml:space="preserve"> PAGEREF _Toc28420 \h </w:instrText>
        </w:r>
        <w:r>
          <w:fldChar w:fldCharType="separate"/>
        </w:r>
        <w:r>
          <w:t>75</w:t>
        </w:r>
        <w:r>
          <w:fldChar w:fldCharType="end"/>
        </w:r>
      </w:hyperlink>
    </w:p>
    <w:p>
      <w:pPr>
        <w:pStyle w:val="TOC2"/>
        <w:tabs>
          <w:tab w:val="right" w:leader="dot" w:pos="8306"/>
        </w:tabs>
      </w:pPr>
      <w:hyperlink w:anchor="_Toc106" w:history="1">
        <w:r>
          <w:rPr>
            <w:rFonts w:ascii="仿宋" w:eastAsia="仿宋" w:hAnsi="仿宋" w:cs="仿宋" w:hint="eastAsia"/>
            <w:lang w:eastAsia="zh-CN"/>
          </w:rPr>
          <w:t>(一)、社会责任太阳能电池组件项目</w:t>
        </w:r>
        <w:r>
          <w:tab/>
        </w:r>
        <w:r>
          <w:fldChar w:fldCharType="begin"/>
        </w:r>
        <w:r>
          <w:instrText xml:space="preserve"> PAGEREF _Toc106 \h </w:instrText>
        </w:r>
        <w:r>
          <w:fldChar w:fldCharType="separate"/>
        </w:r>
        <w:r>
          <w:t>75</w:t>
        </w:r>
        <w:r>
          <w:fldChar w:fldCharType="end"/>
        </w:r>
      </w:hyperlink>
    </w:p>
    <w:p>
      <w:pPr>
        <w:pStyle w:val="TOC2"/>
        <w:tabs>
          <w:tab w:val="right" w:leader="dot" w:pos="8306"/>
        </w:tabs>
      </w:pPr>
      <w:hyperlink w:anchor="_Toc20068" w:history="1">
        <w:r>
          <w:rPr>
            <w:rFonts w:ascii="仿宋" w:eastAsia="仿宋" w:hAnsi="仿宋" w:cs="仿宋" w:hint="eastAsia"/>
            <w:lang w:eastAsia="zh-CN"/>
          </w:rPr>
          <w:t>(二)、环境保护举措</w:t>
        </w:r>
        <w:r>
          <w:tab/>
        </w:r>
        <w:r>
          <w:fldChar w:fldCharType="begin"/>
        </w:r>
        <w:r>
          <w:instrText xml:space="preserve"> PAGEREF _Toc20068 \h </w:instrText>
        </w:r>
        <w:r>
          <w:fldChar w:fldCharType="separate"/>
        </w:r>
        <w:r>
          <w:t>75</w:t>
        </w:r>
        <w:r>
          <w:fldChar w:fldCharType="end"/>
        </w:r>
      </w:hyperlink>
    </w:p>
    <w:p>
      <w:pPr>
        <w:pStyle w:val="TOC2"/>
        <w:tabs>
          <w:tab w:val="right" w:leader="dot" w:pos="8306"/>
        </w:tabs>
      </w:pPr>
      <w:hyperlink w:anchor="_Toc25636" w:history="1">
        <w:r>
          <w:rPr>
            <w:rFonts w:ascii="仿宋" w:eastAsia="仿宋" w:hAnsi="仿宋" w:cs="仿宋" w:hint="eastAsia"/>
            <w:lang w:eastAsia="zh-CN"/>
          </w:rPr>
          <w:t>(三)、可持续发展倡议</w:t>
        </w:r>
        <w:r>
          <w:tab/>
        </w:r>
        <w:r>
          <w:fldChar w:fldCharType="begin"/>
        </w:r>
        <w:r>
          <w:instrText xml:space="preserve"> PAGEREF _Toc25636 \h </w:instrText>
        </w:r>
        <w:r>
          <w:fldChar w:fldCharType="separate"/>
        </w:r>
        <w:r>
          <w:t>75</w:t>
        </w:r>
        <w:r>
          <w:fldChar w:fldCharType="end"/>
        </w:r>
      </w:hyperlink>
    </w:p>
    <w:p>
      <w:pPr>
        <w:pStyle w:val="TOC1"/>
        <w:tabs>
          <w:tab w:val="right" w:leader="dot" w:pos="8306"/>
        </w:tabs>
      </w:pPr>
      <w:hyperlink w:anchor="_Toc20813" w:history="1">
        <w:r>
          <w:rPr>
            <w:rFonts w:ascii="仿宋" w:eastAsia="仿宋" w:hAnsi="仿宋" w:cs="仿宋" w:hint="eastAsia"/>
            <w:lang w:eastAsia="zh-CN"/>
          </w:rPr>
          <w:t>十五、战略合作伙伴</w:t>
        </w:r>
        <w:r>
          <w:tab/>
        </w:r>
        <w:r>
          <w:fldChar w:fldCharType="begin"/>
        </w:r>
        <w:r>
          <w:instrText xml:space="preserve"> PAGEREF _Toc20813 \h </w:instrText>
        </w:r>
        <w:r>
          <w:fldChar w:fldCharType="separate"/>
        </w:r>
        <w:r>
          <w:t>76</w:t>
        </w:r>
        <w:r>
          <w:fldChar w:fldCharType="end"/>
        </w:r>
      </w:hyperlink>
    </w:p>
    <w:p>
      <w:pPr>
        <w:pStyle w:val="TOC2"/>
        <w:tabs>
          <w:tab w:val="right" w:leader="dot" w:pos="8306"/>
        </w:tabs>
      </w:pPr>
      <w:hyperlink w:anchor="_Toc13891" w:history="1">
        <w:r>
          <w:rPr>
            <w:rFonts w:ascii="仿宋" w:eastAsia="仿宋" w:hAnsi="仿宋" w:cs="仿宋" w:hint="eastAsia"/>
            <w:lang w:eastAsia="zh-CN"/>
          </w:rPr>
          <w:t>(一)、合作伙伴关系</w:t>
        </w:r>
        <w:r>
          <w:tab/>
        </w:r>
        <w:r>
          <w:fldChar w:fldCharType="begin"/>
        </w:r>
        <w:r>
          <w:instrText xml:space="preserve"> PAGEREF _Toc13891 \h </w:instrText>
        </w:r>
        <w:r>
          <w:fldChar w:fldCharType="separate"/>
        </w:r>
        <w:r>
          <w:t>76</w:t>
        </w:r>
        <w:r>
          <w:fldChar w:fldCharType="end"/>
        </w:r>
      </w:hyperlink>
    </w:p>
    <w:p>
      <w:pPr>
        <w:pStyle w:val="TOC2"/>
        <w:tabs>
          <w:tab w:val="right" w:leader="dot" w:pos="8306"/>
        </w:tabs>
      </w:pPr>
      <w:hyperlink w:anchor="_Toc6908" w:history="1">
        <w:r>
          <w:rPr>
            <w:rFonts w:ascii="仿宋" w:eastAsia="仿宋" w:hAnsi="仿宋" w:cs="仿宋" w:hint="eastAsia"/>
            <w:lang w:eastAsia="zh-CN"/>
          </w:rPr>
          <w:t>(二)、合作太阳能电池组件项目</w:t>
        </w:r>
        <w:r>
          <w:tab/>
        </w:r>
        <w:r>
          <w:fldChar w:fldCharType="begin"/>
        </w:r>
        <w:r>
          <w:instrText xml:space="preserve"> PAGEREF _Toc6908 \h </w:instrText>
        </w:r>
        <w:r>
          <w:fldChar w:fldCharType="separate"/>
        </w:r>
        <w:r>
          <w:t>76</w:t>
        </w:r>
        <w:r>
          <w:fldChar w:fldCharType="end"/>
        </w:r>
      </w:hyperlink>
    </w:p>
    <w:p>
      <w:pPr>
        <w:pStyle w:val="TOC2"/>
        <w:tabs>
          <w:tab w:val="right" w:leader="dot" w:pos="8306"/>
        </w:tabs>
      </w:pPr>
      <w:hyperlink w:anchor="_Toc10031" w:history="1">
        <w:r>
          <w:rPr>
            <w:rFonts w:ascii="仿宋" w:eastAsia="仿宋" w:hAnsi="仿宋" w:cs="仿宋" w:hint="eastAsia"/>
            <w:lang w:eastAsia="zh-CN"/>
          </w:rPr>
          <w:t>(三)、合作伙伴的作用</w:t>
        </w:r>
        <w:r>
          <w:tab/>
        </w:r>
        <w:r>
          <w:fldChar w:fldCharType="begin"/>
        </w:r>
        <w:r>
          <w:instrText xml:space="preserve"> PAGEREF _Toc10031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049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6874"/>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一、太阳能电池组件行业分析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太阳能电池组件行业规模及增长性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太阳能电池组件行业代表品牌及对应公司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059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根据相关机构的最新数据，太阳能电池组件行业在未来几年将继续保持增长，预计到2023年，该行业的价值将达到XXX亿美元。这一行业正在经历新的变革，出现了一些明显趋势。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电子商务的崛起对太阳能电池组件包装产生了重要影响。\需要具备适应不同销售渠道的特性，以保证产品在运输和在线销售中的完好无损。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总体而言，太阳能电池组件包装行业呈现出稳健的年均增长率，约为4-5%。这一增长受到不断变化的消费者偏好、意识提高和不断增长的收入水平的推动。。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159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太阳能电池组件包装行业一直处于稳步增长的轨道，并且未来前景看好。以下是对行业发展及市场前景的分析：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https://d.book118.com/556204140224010050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太阳能电池组件行业相关公司设立可行性研究报告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56204140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2024-01-26T21:18:00Z</dcterms:created>
  <dcterms:modified xsi:type="dcterms:W3CDTF">2024-01-26T21:18:19Z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983BDF7D8733481A969B4951F88AF2ED_11</vt:lpwstr>
  </property>
  <property fmtid="{D5CDD505-2E9C-101B-9397-08002B2CF9AE}" pid="3" name="KSOProductBuildVer">
    <vt:lpwstr>2052-12.1.0.16120</vt:lpwstr>
  </property>
</Properties>
</file>