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物业服务项目可行性建设方案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47" w:history="1">
        <w:r>
          <w:rPr>
            <w:rFonts w:ascii="仿宋" w:eastAsia="仿宋" w:hAnsi="仿宋" w:cs="仿宋" w:hint="eastAsia"/>
            <w:lang w:eastAsia="zh-CN"/>
          </w:rPr>
          <w:t>序言</w:t>
        </w:r>
        <w:r>
          <w:tab/>
        </w:r>
        <w:r>
          <w:fldChar w:fldCharType="begin"/>
        </w:r>
        <w:r>
          <w:instrText xml:space="preserve"> PAGEREF _Toc3447 \h </w:instrText>
        </w:r>
        <w:r>
          <w:fldChar w:fldCharType="separate"/>
        </w:r>
        <w:r>
          <w:t>3</w:t>
        </w:r>
        <w:r>
          <w:fldChar w:fldCharType="end"/>
        </w:r>
      </w:hyperlink>
    </w:p>
    <w:p>
      <w:pPr>
        <w:pStyle w:val="TOC1"/>
        <w:tabs>
          <w:tab w:val="right" w:leader="dot" w:pos="8306"/>
        </w:tabs>
      </w:pPr>
      <w:hyperlink w:anchor="_Toc16783" w:history="1">
        <w:r>
          <w:rPr>
            <w:rFonts w:ascii="仿宋" w:eastAsia="仿宋" w:hAnsi="仿宋" w:cs="仿宋" w:hint="eastAsia"/>
            <w:lang w:eastAsia="zh-CN"/>
          </w:rPr>
          <w:t>一、物业服务项目概论</w:t>
        </w:r>
        <w:r>
          <w:tab/>
        </w:r>
        <w:r>
          <w:fldChar w:fldCharType="begin"/>
        </w:r>
        <w:r>
          <w:instrText xml:space="preserve"> PAGEREF _Toc16783 \h </w:instrText>
        </w:r>
        <w:r>
          <w:fldChar w:fldCharType="separate"/>
        </w:r>
        <w:r>
          <w:t>3</w:t>
        </w:r>
        <w:r>
          <w:fldChar w:fldCharType="end"/>
        </w:r>
      </w:hyperlink>
    </w:p>
    <w:p>
      <w:pPr>
        <w:pStyle w:val="TOC2"/>
        <w:tabs>
          <w:tab w:val="right" w:leader="dot" w:pos="8306"/>
        </w:tabs>
      </w:pPr>
      <w:hyperlink w:anchor="_Toc12288" w:history="1">
        <w:r>
          <w:rPr>
            <w:rFonts w:ascii="仿宋" w:eastAsia="仿宋" w:hAnsi="仿宋" w:cs="仿宋" w:hint="eastAsia"/>
            <w:lang w:eastAsia="zh-CN"/>
          </w:rPr>
          <w:t>(一)、项目申报单位概况</w:t>
        </w:r>
        <w:r>
          <w:tab/>
        </w:r>
        <w:r>
          <w:fldChar w:fldCharType="begin"/>
        </w:r>
        <w:r>
          <w:instrText xml:space="preserve"> PAGEREF _Toc12288 \h </w:instrText>
        </w:r>
        <w:r>
          <w:fldChar w:fldCharType="separate"/>
        </w:r>
        <w:r>
          <w:t>3</w:t>
        </w:r>
        <w:r>
          <w:fldChar w:fldCharType="end"/>
        </w:r>
      </w:hyperlink>
    </w:p>
    <w:p>
      <w:pPr>
        <w:pStyle w:val="TOC2"/>
        <w:tabs>
          <w:tab w:val="right" w:leader="dot" w:pos="8306"/>
        </w:tabs>
      </w:pPr>
      <w:hyperlink w:anchor="_Toc24752" w:history="1">
        <w:r>
          <w:rPr>
            <w:rFonts w:ascii="仿宋" w:eastAsia="仿宋" w:hAnsi="仿宋" w:cs="仿宋" w:hint="eastAsia"/>
            <w:lang w:eastAsia="zh-CN"/>
          </w:rPr>
          <w:t>(二)、项目概况</w:t>
        </w:r>
        <w:r>
          <w:tab/>
        </w:r>
        <w:r>
          <w:fldChar w:fldCharType="begin"/>
        </w:r>
        <w:r>
          <w:instrText xml:space="preserve"> PAGEREF _Toc24752 \h </w:instrText>
        </w:r>
        <w:r>
          <w:fldChar w:fldCharType="separate"/>
        </w:r>
        <w:r>
          <w:t>4</w:t>
        </w:r>
        <w:r>
          <w:fldChar w:fldCharType="end"/>
        </w:r>
      </w:hyperlink>
    </w:p>
    <w:p>
      <w:pPr>
        <w:pStyle w:val="TOC1"/>
        <w:tabs>
          <w:tab w:val="right" w:leader="dot" w:pos="8306"/>
        </w:tabs>
      </w:pPr>
      <w:hyperlink w:anchor="_Toc17925" w:history="1">
        <w:r>
          <w:rPr>
            <w:rFonts w:ascii="仿宋" w:eastAsia="仿宋" w:hAnsi="仿宋" w:cs="仿宋" w:hint="eastAsia"/>
            <w:lang w:eastAsia="zh-CN"/>
          </w:rPr>
          <w:t>二、社会影响分析</w:t>
        </w:r>
        <w:r>
          <w:tab/>
        </w:r>
        <w:r>
          <w:fldChar w:fldCharType="begin"/>
        </w:r>
        <w:r>
          <w:instrText xml:space="preserve"> PAGEREF _Toc17925 \h </w:instrText>
        </w:r>
        <w:r>
          <w:fldChar w:fldCharType="separate"/>
        </w:r>
        <w:r>
          <w:t>7</w:t>
        </w:r>
        <w:r>
          <w:fldChar w:fldCharType="end"/>
        </w:r>
      </w:hyperlink>
    </w:p>
    <w:p>
      <w:pPr>
        <w:pStyle w:val="TOC2"/>
        <w:tabs>
          <w:tab w:val="right" w:leader="dot" w:pos="8306"/>
        </w:tabs>
      </w:pPr>
      <w:hyperlink w:anchor="_Toc11657" w:history="1">
        <w:r>
          <w:rPr>
            <w:rFonts w:ascii="仿宋" w:eastAsia="仿宋" w:hAnsi="仿宋" w:cs="仿宋" w:hint="eastAsia"/>
            <w:lang w:eastAsia="zh-CN"/>
          </w:rPr>
          <w:t>(一)、社会影响效果分析</w:t>
        </w:r>
        <w:r>
          <w:tab/>
        </w:r>
        <w:r>
          <w:fldChar w:fldCharType="begin"/>
        </w:r>
        <w:r>
          <w:instrText xml:space="preserve"> PAGEREF _Toc11657 \h </w:instrText>
        </w:r>
        <w:r>
          <w:fldChar w:fldCharType="separate"/>
        </w:r>
        <w:r>
          <w:t>7</w:t>
        </w:r>
        <w:r>
          <w:fldChar w:fldCharType="end"/>
        </w:r>
      </w:hyperlink>
    </w:p>
    <w:p>
      <w:pPr>
        <w:pStyle w:val="TOC2"/>
        <w:tabs>
          <w:tab w:val="right" w:leader="dot" w:pos="8306"/>
        </w:tabs>
      </w:pPr>
      <w:hyperlink w:anchor="_Toc30559" w:history="1">
        <w:r>
          <w:rPr>
            <w:rFonts w:ascii="仿宋" w:eastAsia="仿宋" w:hAnsi="仿宋" w:cs="仿宋" w:hint="eastAsia"/>
            <w:lang w:eastAsia="zh-CN"/>
          </w:rPr>
          <w:t>(二)、社会适应性分析</w:t>
        </w:r>
        <w:r>
          <w:tab/>
        </w:r>
        <w:r>
          <w:fldChar w:fldCharType="begin"/>
        </w:r>
        <w:r>
          <w:instrText xml:space="preserve"> PAGEREF _Toc30559 \h </w:instrText>
        </w:r>
        <w:r>
          <w:fldChar w:fldCharType="separate"/>
        </w:r>
        <w:r>
          <w:t>9</w:t>
        </w:r>
        <w:r>
          <w:fldChar w:fldCharType="end"/>
        </w:r>
      </w:hyperlink>
    </w:p>
    <w:p>
      <w:pPr>
        <w:pStyle w:val="TOC2"/>
        <w:tabs>
          <w:tab w:val="right" w:leader="dot" w:pos="8306"/>
        </w:tabs>
      </w:pPr>
      <w:hyperlink w:anchor="_Toc1002" w:history="1">
        <w:r>
          <w:rPr>
            <w:rFonts w:ascii="仿宋" w:eastAsia="仿宋" w:hAnsi="仿宋" w:cs="仿宋" w:hint="eastAsia"/>
            <w:lang w:eastAsia="zh-CN"/>
          </w:rPr>
          <w:t>(三)、社会风险及对策分析</w:t>
        </w:r>
        <w:r>
          <w:tab/>
        </w:r>
        <w:r>
          <w:fldChar w:fldCharType="begin"/>
        </w:r>
        <w:r>
          <w:instrText xml:space="preserve"> PAGEREF _Toc1002 \h </w:instrText>
        </w:r>
        <w:r>
          <w:fldChar w:fldCharType="separate"/>
        </w:r>
        <w:r>
          <w:t>11</w:t>
        </w:r>
        <w:r>
          <w:fldChar w:fldCharType="end"/>
        </w:r>
      </w:hyperlink>
    </w:p>
    <w:p>
      <w:pPr>
        <w:pStyle w:val="TOC1"/>
        <w:tabs>
          <w:tab w:val="right" w:leader="dot" w:pos="8306"/>
        </w:tabs>
      </w:pPr>
      <w:hyperlink w:anchor="_Toc7827" w:history="1">
        <w:r>
          <w:rPr>
            <w:rFonts w:ascii="仿宋" w:eastAsia="仿宋" w:hAnsi="仿宋" w:cs="仿宋" w:hint="eastAsia"/>
            <w:lang w:eastAsia="zh-CN"/>
          </w:rPr>
          <w:t>三、发展规划、产业政策和行业准入分析</w:t>
        </w:r>
        <w:r>
          <w:tab/>
        </w:r>
        <w:r>
          <w:fldChar w:fldCharType="begin"/>
        </w:r>
        <w:r>
          <w:instrText xml:space="preserve"> PAGEREF _Toc7827 \h </w:instrText>
        </w:r>
        <w:r>
          <w:fldChar w:fldCharType="separate"/>
        </w:r>
        <w:r>
          <w:t>14</w:t>
        </w:r>
        <w:r>
          <w:fldChar w:fldCharType="end"/>
        </w:r>
      </w:hyperlink>
    </w:p>
    <w:p>
      <w:pPr>
        <w:pStyle w:val="TOC2"/>
        <w:tabs>
          <w:tab w:val="right" w:leader="dot" w:pos="8306"/>
        </w:tabs>
      </w:pPr>
      <w:hyperlink w:anchor="_Toc21100" w:history="1">
        <w:r>
          <w:rPr>
            <w:rFonts w:ascii="仿宋" w:eastAsia="仿宋" w:hAnsi="仿宋" w:cs="仿宋" w:hint="eastAsia"/>
            <w:lang w:eastAsia="zh-CN"/>
          </w:rPr>
          <w:t>(一)、发展规划分析</w:t>
        </w:r>
        <w:r>
          <w:tab/>
        </w:r>
        <w:r>
          <w:fldChar w:fldCharType="begin"/>
        </w:r>
        <w:r>
          <w:instrText xml:space="preserve"> PAGEREF _Toc21100 \h </w:instrText>
        </w:r>
        <w:r>
          <w:fldChar w:fldCharType="separate"/>
        </w:r>
        <w:r>
          <w:t>14</w:t>
        </w:r>
        <w:r>
          <w:fldChar w:fldCharType="end"/>
        </w:r>
      </w:hyperlink>
    </w:p>
    <w:p>
      <w:pPr>
        <w:pStyle w:val="TOC2"/>
        <w:tabs>
          <w:tab w:val="right" w:leader="dot" w:pos="8306"/>
        </w:tabs>
      </w:pPr>
      <w:hyperlink w:anchor="_Toc7511" w:history="1">
        <w:r>
          <w:rPr>
            <w:rFonts w:ascii="仿宋" w:eastAsia="仿宋" w:hAnsi="仿宋" w:cs="仿宋" w:hint="eastAsia"/>
            <w:lang w:eastAsia="zh-CN"/>
          </w:rPr>
          <w:t>(二)、产业政策分析</w:t>
        </w:r>
        <w:r>
          <w:tab/>
        </w:r>
        <w:r>
          <w:fldChar w:fldCharType="begin"/>
        </w:r>
        <w:r>
          <w:instrText xml:space="preserve"> PAGEREF _Toc7511 \h </w:instrText>
        </w:r>
        <w:r>
          <w:fldChar w:fldCharType="separate"/>
        </w:r>
        <w:r>
          <w:t>16</w:t>
        </w:r>
        <w:r>
          <w:fldChar w:fldCharType="end"/>
        </w:r>
      </w:hyperlink>
    </w:p>
    <w:p>
      <w:pPr>
        <w:pStyle w:val="TOC2"/>
        <w:tabs>
          <w:tab w:val="right" w:leader="dot" w:pos="8306"/>
        </w:tabs>
      </w:pPr>
      <w:hyperlink w:anchor="_Toc29543" w:history="1">
        <w:r>
          <w:rPr>
            <w:rFonts w:ascii="仿宋" w:eastAsia="仿宋" w:hAnsi="仿宋" w:cs="仿宋" w:hint="eastAsia"/>
            <w:lang w:eastAsia="zh-CN"/>
          </w:rPr>
          <w:t>(三)、行业准入分析</w:t>
        </w:r>
        <w:r>
          <w:tab/>
        </w:r>
        <w:r>
          <w:fldChar w:fldCharType="begin"/>
        </w:r>
        <w:r>
          <w:instrText xml:space="preserve"> PAGEREF _Toc29543 \h </w:instrText>
        </w:r>
        <w:r>
          <w:fldChar w:fldCharType="separate"/>
        </w:r>
        <w:r>
          <w:t>17</w:t>
        </w:r>
        <w:r>
          <w:fldChar w:fldCharType="end"/>
        </w:r>
      </w:hyperlink>
    </w:p>
    <w:p>
      <w:pPr>
        <w:pStyle w:val="TOC1"/>
        <w:tabs>
          <w:tab w:val="right" w:leader="dot" w:pos="8306"/>
        </w:tabs>
      </w:pPr>
      <w:hyperlink w:anchor="_Toc20016" w:history="1">
        <w:r>
          <w:rPr>
            <w:rFonts w:ascii="仿宋" w:eastAsia="仿宋" w:hAnsi="仿宋" w:cs="仿宋" w:hint="eastAsia"/>
            <w:lang w:eastAsia="zh-CN"/>
          </w:rPr>
          <w:t>四、项目选址研究</w:t>
        </w:r>
        <w:r>
          <w:tab/>
        </w:r>
        <w:r>
          <w:fldChar w:fldCharType="begin"/>
        </w:r>
        <w:r>
          <w:instrText xml:space="preserve"> PAGEREF _Toc20016 \h </w:instrText>
        </w:r>
        <w:r>
          <w:fldChar w:fldCharType="separate"/>
        </w:r>
        <w:r>
          <w:t>19</w:t>
        </w:r>
        <w:r>
          <w:fldChar w:fldCharType="end"/>
        </w:r>
      </w:hyperlink>
    </w:p>
    <w:p>
      <w:pPr>
        <w:pStyle w:val="TOC2"/>
        <w:tabs>
          <w:tab w:val="right" w:leader="dot" w:pos="8306"/>
        </w:tabs>
      </w:pPr>
      <w:hyperlink w:anchor="_Toc25236" w:history="1">
        <w:r>
          <w:rPr>
            <w:rFonts w:ascii="仿宋" w:eastAsia="仿宋" w:hAnsi="仿宋" w:cs="仿宋" w:hint="eastAsia"/>
            <w:lang w:eastAsia="zh-CN"/>
          </w:rPr>
          <w:t>(一)、项目选址原则</w:t>
        </w:r>
        <w:r>
          <w:tab/>
        </w:r>
        <w:r>
          <w:fldChar w:fldCharType="begin"/>
        </w:r>
        <w:r>
          <w:instrText xml:space="preserve"> PAGEREF _Toc25236 \h </w:instrText>
        </w:r>
        <w:r>
          <w:fldChar w:fldCharType="separate"/>
        </w:r>
        <w:r>
          <w:t>19</w:t>
        </w:r>
        <w:r>
          <w:fldChar w:fldCharType="end"/>
        </w:r>
      </w:hyperlink>
    </w:p>
    <w:p>
      <w:pPr>
        <w:pStyle w:val="TOC2"/>
        <w:tabs>
          <w:tab w:val="right" w:leader="dot" w:pos="8306"/>
        </w:tabs>
      </w:pPr>
      <w:hyperlink w:anchor="_Toc17436" w:history="1">
        <w:r>
          <w:rPr>
            <w:rFonts w:ascii="仿宋" w:eastAsia="仿宋" w:hAnsi="仿宋" w:cs="仿宋" w:hint="eastAsia"/>
            <w:lang w:eastAsia="zh-CN"/>
          </w:rPr>
          <w:t>(二)、项目选址</w:t>
        </w:r>
        <w:r>
          <w:tab/>
        </w:r>
        <w:r>
          <w:fldChar w:fldCharType="begin"/>
        </w:r>
        <w:r>
          <w:instrText xml:space="preserve"> PAGEREF _Toc17436 \h </w:instrText>
        </w:r>
        <w:r>
          <w:fldChar w:fldCharType="separate"/>
        </w:r>
        <w:r>
          <w:t>22</w:t>
        </w:r>
        <w:r>
          <w:fldChar w:fldCharType="end"/>
        </w:r>
      </w:hyperlink>
    </w:p>
    <w:p>
      <w:pPr>
        <w:pStyle w:val="TOC2"/>
        <w:tabs>
          <w:tab w:val="right" w:leader="dot" w:pos="8306"/>
        </w:tabs>
      </w:pPr>
      <w:hyperlink w:anchor="_Toc23703" w:history="1">
        <w:r>
          <w:rPr>
            <w:rFonts w:ascii="仿宋" w:eastAsia="仿宋" w:hAnsi="仿宋" w:cs="仿宋" w:hint="eastAsia"/>
            <w:lang w:eastAsia="zh-CN"/>
          </w:rPr>
          <w:t>(三)、建设条件分析</w:t>
        </w:r>
        <w:r>
          <w:tab/>
        </w:r>
        <w:r>
          <w:fldChar w:fldCharType="begin"/>
        </w:r>
        <w:r>
          <w:instrText xml:space="preserve"> PAGEREF _Toc23703 \h </w:instrText>
        </w:r>
        <w:r>
          <w:fldChar w:fldCharType="separate"/>
        </w:r>
        <w:r>
          <w:t>24</w:t>
        </w:r>
        <w:r>
          <w:fldChar w:fldCharType="end"/>
        </w:r>
      </w:hyperlink>
    </w:p>
    <w:p>
      <w:pPr>
        <w:pStyle w:val="TOC2"/>
        <w:tabs>
          <w:tab w:val="right" w:leader="dot" w:pos="8306"/>
        </w:tabs>
      </w:pPr>
      <w:hyperlink w:anchor="_Toc20577" w:history="1">
        <w:r>
          <w:rPr>
            <w:rFonts w:ascii="仿宋" w:eastAsia="仿宋" w:hAnsi="仿宋" w:cs="仿宋" w:hint="eastAsia"/>
            <w:lang w:eastAsia="zh-CN"/>
          </w:rPr>
          <w:t>(四)、用地控制指标</w:t>
        </w:r>
        <w:r>
          <w:tab/>
        </w:r>
        <w:r>
          <w:fldChar w:fldCharType="begin"/>
        </w:r>
        <w:r>
          <w:instrText xml:space="preserve"> PAGEREF _Toc20577 \h </w:instrText>
        </w:r>
        <w:r>
          <w:fldChar w:fldCharType="separate"/>
        </w:r>
        <w:r>
          <w:t>25</w:t>
        </w:r>
        <w:r>
          <w:fldChar w:fldCharType="end"/>
        </w:r>
      </w:hyperlink>
    </w:p>
    <w:p>
      <w:pPr>
        <w:pStyle w:val="TOC2"/>
        <w:tabs>
          <w:tab w:val="right" w:leader="dot" w:pos="8306"/>
        </w:tabs>
      </w:pPr>
      <w:hyperlink w:anchor="_Toc8200" w:history="1">
        <w:r>
          <w:rPr>
            <w:rFonts w:ascii="仿宋" w:eastAsia="仿宋" w:hAnsi="仿宋" w:cs="仿宋" w:hint="eastAsia"/>
            <w:lang w:eastAsia="zh-CN"/>
          </w:rPr>
          <w:t>(五)、地总体要求</w:t>
        </w:r>
        <w:r>
          <w:tab/>
        </w:r>
        <w:r>
          <w:fldChar w:fldCharType="begin"/>
        </w:r>
        <w:r>
          <w:instrText xml:space="preserve"> PAGEREF _Toc8200 \h </w:instrText>
        </w:r>
        <w:r>
          <w:fldChar w:fldCharType="separate"/>
        </w:r>
        <w:r>
          <w:t>27</w:t>
        </w:r>
        <w:r>
          <w:fldChar w:fldCharType="end"/>
        </w:r>
      </w:hyperlink>
    </w:p>
    <w:p>
      <w:pPr>
        <w:pStyle w:val="TOC2"/>
        <w:tabs>
          <w:tab w:val="right" w:leader="dot" w:pos="8306"/>
        </w:tabs>
      </w:pPr>
      <w:hyperlink w:anchor="_Toc18420" w:history="1">
        <w:r>
          <w:rPr>
            <w:rFonts w:ascii="仿宋" w:eastAsia="仿宋" w:hAnsi="仿宋" w:cs="仿宋" w:hint="eastAsia"/>
            <w:lang w:eastAsia="zh-CN"/>
          </w:rPr>
          <w:t>(六)、节约用地措施</w:t>
        </w:r>
        <w:r>
          <w:tab/>
        </w:r>
        <w:r>
          <w:fldChar w:fldCharType="begin"/>
        </w:r>
        <w:r>
          <w:instrText xml:space="preserve"> PAGEREF _Toc18420 \h </w:instrText>
        </w:r>
        <w:r>
          <w:fldChar w:fldCharType="separate"/>
        </w:r>
        <w:r>
          <w:t>28</w:t>
        </w:r>
        <w:r>
          <w:fldChar w:fldCharType="end"/>
        </w:r>
      </w:hyperlink>
    </w:p>
    <w:p>
      <w:pPr>
        <w:pStyle w:val="TOC2"/>
        <w:tabs>
          <w:tab w:val="right" w:leader="dot" w:pos="8306"/>
        </w:tabs>
      </w:pPr>
      <w:hyperlink w:anchor="_Toc959" w:history="1">
        <w:r>
          <w:rPr>
            <w:rFonts w:ascii="仿宋" w:eastAsia="仿宋" w:hAnsi="仿宋" w:cs="仿宋" w:hint="eastAsia"/>
            <w:lang w:eastAsia="zh-CN"/>
          </w:rPr>
          <w:t>(七)、选址综合评价</w:t>
        </w:r>
        <w:r>
          <w:tab/>
        </w:r>
        <w:r>
          <w:fldChar w:fldCharType="begin"/>
        </w:r>
        <w:r>
          <w:instrText xml:space="preserve"> PAGEREF _Toc959 \h </w:instrText>
        </w:r>
        <w:r>
          <w:fldChar w:fldCharType="separate"/>
        </w:r>
        <w:r>
          <w:t>29</w:t>
        </w:r>
        <w:r>
          <w:fldChar w:fldCharType="end"/>
        </w:r>
      </w:hyperlink>
    </w:p>
    <w:p>
      <w:pPr>
        <w:pStyle w:val="TOC1"/>
        <w:tabs>
          <w:tab w:val="right" w:leader="dot" w:pos="8306"/>
        </w:tabs>
      </w:pPr>
      <w:hyperlink w:anchor="_Toc3360" w:history="1">
        <w:r>
          <w:rPr>
            <w:rFonts w:ascii="仿宋" w:eastAsia="仿宋" w:hAnsi="仿宋" w:cs="仿宋" w:hint="eastAsia"/>
            <w:lang w:eastAsia="zh-CN"/>
          </w:rPr>
          <w:t>五、项目监理与质量保证</w:t>
        </w:r>
        <w:r>
          <w:tab/>
        </w:r>
        <w:r>
          <w:fldChar w:fldCharType="begin"/>
        </w:r>
        <w:r>
          <w:instrText xml:space="preserve"> PAGEREF _Toc3360 \h </w:instrText>
        </w:r>
        <w:r>
          <w:fldChar w:fldCharType="separate"/>
        </w:r>
        <w:r>
          <w:t>30</w:t>
        </w:r>
        <w:r>
          <w:fldChar w:fldCharType="end"/>
        </w:r>
      </w:hyperlink>
    </w:p>
    <w:p>
      <w:pPr>
        <w:pStyle w:val="TOC2"/>
        <w:tabs>
          <w:tab w:val="right" w:leader="dot" w:pos="8306"/>
        </w:tabs>
      </w:pPr>
      <w:hyperlink w:anchor="_Toc29796" w:history="1">
        <w:r>
          <w:rPr>
            <w:rFonts w:ascii="仿宋" w:eastAsia="仿宋" w:hAnsi="仿宋" w:cs="仿宋" w:hint="eastAsia"/>
            <w:lang w:eastAsia="zh-CN"/>
          </w:rPr>
          <w:t>(一)、监理体系构建</w:t>
        </w:r>
        <w:r>
          <w:tab/>
        </w:r>
        <w:r>
          <w:fldChar w:fldCharType="begin"/>
        </w:r>
        <w:r>
          <w:instrText xml:space="preserve"> PAGEREF _Toc29796 \h </w:instrText>
        </w:r>
        <w:r>
          <w:fldChar w:fldCharType="separate"/>
        </w:r>
        <w:r>
          <w:t>30</w:t>
        </w:r>
        <w:r>
          <w:fldChar w:fldCharType="end"/>
        </w:r>
      </w:hyperlink>
    </w:p>
    <w:p>
      <w:pPr>
        <w:pStyle w:val="TOC2"/>
        <w:tabs>
          <w:tab w:val="right" w:leader="dot" w:pos="8306"/>
        </w:tabs>
      </w:pPr>
      <w:hyperlink w:anchor="_Toc18256" w:history="1">
        <w:r>
          <w:rPr>
            <w:rFonts w:ascii="仿宋" w:eastAsia="仿宋" w:hAnsi="仿宋" w:cs="仿宋" w:hint="eastAsia"/>
            <w:lang w:eastAsia="zh-CN"/>
          </w:rPr>
          <w:t>(二)、质量保证体系实施</w:t>
        </w:r>
        <w:r>
          <w:tab/>
        </w:r>
        <w:r>
          <w:fldChar w:fldCharType="begin"/>
        </w:r>
        <w:r>
          <w:instrText xml:space="preserve"> PAGEREF _Toc18256 \h </w:instrText>
        </w:r>
        <w:r>
          <w:fldChar w:fldCharType="separate"/>
        </w:r>
        <w:r>
          <w:t>31</w:t>
        </w:r>
        <w:r>
          <w:fldChar w:fldCharType="end"/>
        </w:r>
      </w:hyperlink>
    </w:p>
    <w:p>
      <w:pPr>
        <w:pStyle w:val="TOC2"/>
        <w:tabs>
          <w:tab w:val="right" w:leader="dot" w:pos="8306"/>
        </w:tabs>
      </w:pPr>
      <w:hyperlink w:anchor="_Toc15251" w:history="1">
        <w:r>
          <w:rPr>
            <w:rFonts w:ascii="仿宋" w:eastAsia="仿宋" w:hAnsi="仿宋" w:cs="仿宋" w:hint="eastAsia"/>
            <w:lang w:eastAsia="zh-CN"/>
          </w:rPr>
          <w:t>(三)、监理与质量控制流程</w:t>
        </w:r>
        <w:r>
          <w:tab/>
        </w:r>
        <w:r>
          <w:fldChar w:fldCharType="begin"/>
        </w:r>
        <w:r>
          <w:instrText xml:space="preserve"> PAGEREF _Toc15251 \h </w:instrText>
        </w:r>
        <w:r>
          <w:fldChar w:fldCharType="separate"/>
        </w:r>
        <w:r>
          <w:t>32</w:t>
        </w:r>
        <w:r>
          <w:fldChar w:fldCharType="end"/>
        </w:r>
      </w:hyperlink>
    </w:p>
    <w:p>
      <w:pPr>
        <w:pStyle w:val="TOC1"/>
        <w:tabs>
          <w:tab w:val="right" w:leader="dot" w:pos="8306"/>
        </w:tabs>
      </w:pPr>
      <w:hyperlink w:anchor="_Toc16932" w:history="1">
        <w:r>
          <w:rPr>
            <w:rFonts w:ascii="仿宋" w:eastAsia="仿宋" w:hAnsi="仿宋" w:cs="仿宋" w:hint="eastAsia"/>
            <w:lang w:eastAsia="zh-CN"/>
          </w:rPr>
          <w:t>六、背景、必要性分析</w:t>
        </w:r>
        <w:r>
          <w:tab/>
        </w:r>
        <w:r>
          <w:fldChar w:fldCharType="begin"/>
        </w:r>
        <w:r>
          <w:instrText xml:space="preserve"> PAGEREF _Toc16932 \h </w:instrText>
        </w:r>
        <w:r>
          <w:fldChar w:fldCharType="separate"/>
        </w:r>
        <w:r>
          <w:t>32</w:t>
        </w:r>
        <w:r>
          <w:fldChar w:fldCharType="end"/>
        </w:r>
      </w:hyperlink>
    </w:p>
    <w:p>
      <w:pPr>
        <w:pStyle w:val="TOC2"/>
        <w:tabs>
          <w:tab w:val="right" w:leader="dot" w:pos="8306"/>
        </w:tabs>
      </w:pPr>
      <w:hyperlink w:anchor="_Toc17686" w:history="1">
        <w:r>
          <w:rPr>
            <w:rFonts w:ascii="仿宋" w:eastAsia="仿宋" w:hAnsi="仿宋" w:cs="仿宋" w:hint="eastAsia"/>
            <w:lang w:eastAsia="zh-CN"/>
          </w:rPr>
          <w:t>(一)、项目建设背景</w:t>
        </w:r>
        <w:r>
          <w:tab/>
        </w:r>
        <w:r>
          <w:fldChar w:fldCharType="begin"/>
        </w:r>
        <w:r>
          <w:instrText xml:space="preserve"> PAGEREF _Toc17686 \h </w:instrText>
        </w:r>
        <w:r>
          <w:fldChar w:fldCharType="separate"/>
        </w:r>
        <w:r>
          <w:t>32</w:t>
        </w:r>
        <w:r>
          <w:fldChar w:fldCharType="end"/>
        </w:r>
      </w:hyperlink>
    </w:p>
    <w:p>
      <w:pPr>
        <w:pStyle w:val="TOC2"/>
        <w:tabs>
          <w:tab w:val="right" w:leader="dot" w:pos="8306"/>
        </w:tabs>
      </w:pPr>
      <w:hyperlink w:anchor="_Toc30268" w:history="1">
        <w:r>
          <w:rPr>
            <w:rFonts w:ascii="仿宋" w:eastAsia="仿宋" w:hAnsi="仿宋" w:cs="仿宋" w:hint="eastAsia"/>
            <w:lang w:eastAsia="zh-CN"/>
          </w:rPr>
          <w:t>(二)、必要性分析</w:t>
        </w:r>
        <w:r>
          <w:tab/>
        </w:r>
        <w:r>
          <w:fldChar w:fldCharType="begin"/>
        </w:r>
        <w:r>
          <w:instrText xml:space="preserve"> PAGEREF _Toc30268 \h </w:instrText>
        </w:r>
        <w:r>
          <w:fldChar w:fldCharType="separate"/>
        </w:r>
        <w:r>
          <w:t>33</w:t>
        </w:r>
        <w:r>
          <w:fldChar w:fldCharType="end"/>
        </w:r>
      </w:hyperlink>
    </w:p>
    <w:p>
      <w:pPr>
        <w:pStyle w:val="TOC2"/>
        <w:tabs>
          <w:tab w:val="right" w:leader="dot" w:pos="8306"/>
        </w:tabs>
      </w:pPr>
      <w:hyperlink w:anchor="_Toc31494" w:history="1">
        <w:r>
          <w:rPr>
            <w:rFonts w:ascii="仿宋" w:eastAsia="仿宋" w:hAnsi="仿宋" w:cs="仿宋" w:hint="eastAsia"/>
            <w:lang w:eastAsia="zh-CN"/>
          </w:rPr>
          <w:t>(三)、项目建设有利条件</w:t>
        </w:r>
        <w:r>
          <w:tab/>
        </w:r>
        <w:r>
          <w:fldChar w:fldCharType="begin"/>
        </w:r>
        <w:r>
          <w:instrText xml:space="preserve"> PAGEREF _Toc31494 \h </w:instrText>
        </w:r>
        <w:r>
          <w:fldChar w:fldCharType="separate"/>
        </w:r>
        <w:r>
          <w:t>35</w:t>
        </w:r>
        <w:r>
          <w:fldChar w:fldCharType="end"/>
        </w:r>
      </w:hyperlink>
    </w:p>
    <w:p>
      <w:pPr>
        <w:pStyle w:val="TOC1"/>
        <w:tabs>
          <w:tab w:val="right" w:leader="dot" w:pos="8306"/>
        </w:tabs>
      </w:pPr>
      <w:hyperlink w:anchor="_Toc4451" w:history="1">
        <w:r>
          <w:rPr>
            <w:rFonts w:ascii="仿宋" w:eastAsia="仿宋" w:hAnsi="仿宋" w:cs="仿宋" w:hint="eastAsia"/>
            <w:lang w:eastAsia="zh-CN"/>
          </w:rPr>
          <w:t>七、客户关系管理与市场拓展</w:t>
        </w:r>
        <w:r>
          <w:tab/>
        </w:r>
        <w:r>
          <w:fldChar w:fldCharType="begin"/>
        </w:r>
        <w:r>
          <w:instrText xml:space="preserve"> PAGEREF _Toc4451 \h </w:instrText>
        </w:r>
        <w:r>
          <w:fldChar w:fldCharType="separate"/>
        </w:r>
        <w:r>
          <w:t>36</w:t>
        </w:r>
        <w:r>
          <w:fldChar w:fldCharType="end"/>
        </w:r>
      </w:hyperlink>
    </w:p>
    <w:p>
      <w:pPr>
        <w:pStyle w:val="TOC2"/>
        <w:tabs>
          <w:tab w:val="right" w:leader="dot" w:pos="8306"/>
        </w:tabs>
      </w:pPr>
      <w:hyperlink w:anchor="_Toc22477" w:history="1">
        <w:r>
          <w:rPr>
            <w:rFonts w:ascii="仿宋" w:eastAsia="仿宋" w:hAnsi="仿宋" w:cs="仿宋" w:hint="eastAsia"/>
            <w:lang w:eastAsia="zh-CN"/>
          </w:rPr>
          <w:t>(一)、客户关系管理策略</w:t>
        </w:r>
        <w:r>
          <w:tab/>
        </w:r>
        <w:r>
          <w:fldChar w:fldCharType="begin"/>
        </w:r>
        <w:r>
          <w:instrText xml:space="preserve"> PAGEREF _Toc22477 \h </w:instrText>
        </w:r>
        <w:r>
          <w:fldChar w:fldCharType="separate"/>
        </w:r>
        <w:r>
          <w:t>36</w:t>
        </w:r>
        <w:r>
          <w:fldChar w:fldCharType="end"/>
        </w:r>
      </w:hyperlink>
    </w:p>
    <w:p>
      <w:pPr>
        <w:pStyle w:val="TOC2"/>
        <w:tabs>
          <w:tab w:val="right" w:leader="dot" w:pos="8306"/>
        </w:tabs>
      </w:pPr>
      <w:hyperlink w:anchor="_Toc16634" w:history="1">
        <w:r>
          <w:rPr>
            <w:rFonts w:ascii="仿宋" w:eastAsia="仿宋" w:hAnsi="仿宋" w:cs="仿宋" w:hint="eastAsia"/>
            <w:lang w:eastAsia="zh-CN"/>
          </w:rPr>
          <w:t>(二)、市场拓展方案</w:t>
        </w:r>
        <w:r>
          <w:tab/>
        </w:r>
        <w:r>
          <w:fldChar w:fldCharType="begin"/>
        </w:r>
        <w:r>
          <w:instrText xml:space="preserve"> PAGEREF _Toc16634 \h </w:instrText>
        </w:r>
        <w:r>
          <w:fldChar w:fldCharType="separate"/>
        </w:r>
        <w:r>
          <w:t>37</w:t>
        </w:r>
        <w:r>
          <w:fldChar w:fldCharType="end"/>
        </w:r>
      </w:hyperlink>
    </w:p>
    <w:p>
      <w:pPr>
        <w:pStyle w:val="TOC1"/>
        <w:tabs>
          <w:tab w:val="right" w:leader="dot" w:pos="8306"/>
        </w:tabs>
      </w:pPr>
      <w:hyperlink w:anchor="_Toc1377" w:history="1">
        <w:r>
          <w:rPr>
            <w:rFonts w:ascii="仿宋" w:eastAsia="仿宋" w:hAnsi="仿宋" w:cs="仿宋" w:hint="eastAsia"/>
            <w:lang w:eastAsia="zh-CN"/>
          </w:rPr>
          <w:t>八、安全与应急管理</w:t>
        </w:r>
        <w:r>
          <w:tab/>
        </w:r>
        <w:r>
          <w:fldChar w:fldCharType="begin"/>
        </w:r>
        <w:r>
          <w:instrText xml:space="preserve"> PAGEREF _Toc1377 \h </w:instrText>
        </w:r>
        <w:r>
          <w:fldChar w:fldCharType="separate"/>
        </w:r>
        <w:r>
          <w:t>39</w:t>
        </w:r>
        <w:r>
          <w:fldChar w:fldCharType="end"/>
        </w:r>
      </w:hyperlink>
    </w:p>
    <w:p>
      <w:pPr>
        <w:pStyle w:val="TOC2"/>
        <w:tabs>
          <w:tab w:val="right" w:leader="dot" w:pos="8306"/>
        </w:tabs>
      </w:pPr>
      <w:hyperlink w:anchor="_Toc22742" w:history="1">
        <w:r>
          <w:rPr>
            <w:rFonts w:ascii="仿宋" w:eastAsia="仿宋" w:hAnsi="仿宋" w:cs="仿宋" w:hint="eastAsia"/>
            <w:lang w:eastAsia="zh-CN"/>
          </w:rPr>
          <w:t>(一)、安全生产管理</w:t>
        </w:r>
        <w:r>
          <w:tab/>
        </w:r>
        <w:r>
          <w:fldChar w:fldCharType="begin"/>
        </w:r>
        <w:r>
          <w:instrText xml:space="preserve"> PAGEREF _Toc22742 \h </w:instrText>
        </w:r>
        <w:r>
          <w:fldChar w:fldCharType="separate"/>
        </w:r>
        <w:r>
          <w:t>39</w:t>
        </w:r>
        <w:r>
          <w:fldChar w:fldCharType="end"/>
        </w:r>
      </w:hyperlink>
    </w:p>
    <w:p>
      <w:pPr>
        <w:pStyle w:val="TOC2"/>
        <w:tabs>
          <w:tab w:val="right" w:leader="dot" w:pos="8306"/>
        </w:tabs>
      </w:pPr>
      <w:hyperlink w:anchor="_Toc23343" w:history="1">
        <w:r>
          <w:rPr>
            <w:rFonts w:ascii="仿宋" w:eastAsia="仿宋" w:hAnsi="仿宋" w:cs="仿宋" w:hint="eastAsia"/>
            <w:lang w:eastAsia="zh-CN"/>
          </w:rPr>
          <w:t>(二)、应急预案与响应</w:t>
        </w:r>
        <w:r>
          <w:tab/>
        </w:r>
        <w:r>
          <w:fldChar w:fldCharType="begin"/>
        </w:r>
        <w:r>
          <w:instrText xml:space="preserve"> PAGEREF _Toc23343 \h </w:instrText>
        </w:r>
        <w:r>
          <w:fldChar w:fldCharType="separate"/>
        </w:r>
        <w:r>
          <w:t>40</w:t>
        </w:r>
        <w:r>
          <w:fldChar w:fldCharType="end"/>
        </w:r>
      </w:hyperlink>
    </w:p>
    <w:p>
      <w:pPr>
        <w:pStyle w:val="TOC1"/>
        <w:tabs>
          <w:tab w:val="right" w:leader="dot" w:pos="8306"/>
        </w:tabs>
      </w:pPr>
      <w:hyperlink w:anchor="_Toc490" w:history="1">
        <w:r>
          <w:rPr>
            <w:rFonts w:ascii="仿宋" w:eastAsia="仿宋" w:hAnsi="仿宋" w:cs="仿宋" w:hint="eastAsia"/>
            <w:lang w:eastAsia="zh-CN"/>
          </w:rPr>
          <w:t>九、环境保护与治理方案</w:t>
        </w:r>
        <w:r>
          <w:tab/>
        </w:r>
        <w:r>
          <w:fldChar w:fldCharType="begin"/>
        </w:r>
        <w:r>
          <w:instrText xml:space="preserve"> PAGEREF _Toc490 \h </w:instrText>
        </w:r>
        <w:r>
          <w:fldChar w:fldCharType="separate"/>
        </w:r>
        <w:r>
          <w:t>42</w:t>
        </w:r>
        <w:r>
          <w:fldChar w:fldCharType="end"/>
        </w:r>
      </w:hyperlink>
    </w:p>
    <w:p>
      <w:pPr>
        <w:pStyle w:val="TOC2"/>
        <w:tabs>
          <w:tab w:val="right" w:leader="dot" w:pos="8306"/>
        </w:tabs>
      </w:pPr>
      <w:hyperlink w:anchor="_Toc22674" w:history="1">
        <w:r>
          <w:rPr>
            <w:rFonts w:ascii="仿宋" w:eastAsia="仿宋" w:hAnsi="仿宋" w:cs="仿宋" w:hint="eastAsia"/>
            <w:lang w:eastAsia="zh-CN"/>
          </w:rPr>
          <w:t>(一)、项目环境影响评估</w:t>
        </w:r>
        <w:r>
          <w:tab/>
        </w:r>
        <w:r>
          <w:fldChar w:fldCharType="begin"/>
        </w:r>
        <w:r>
          <w:instrText xml:space="preserve"> PAGEREF _Toc22674 \h </w:instrText>
        </w:r>
        <w:r>
          <w:fldChar w:fldCharType="separate"/>
        </w:r>
        <w:r>
          <w:t>42</w:t>
        </w:r>
        <w:r>
          <w:fldChar w:fldCharType="end"/>
        </w:r>
      </w:hyperlink>
    </w:p>
    <w:p>
      <w:pPr>
        <w:pStyle w:val="TOC2"/>
        <w:tabs>
          <w:tab w:val="right" w:leader="dot" w:pos="8306"/>
        </w:tabs>
      </w:pPr>
      <w:hyperlink w:anchor="_Toc14204" w:history="1">
        <w:r>
          <w:rPr>
            <w:rFonts w:ascii="仿宋" w:eastAsia="仿宋" w:hAnsi="仿宋" w:cs="仿宋" w:hint="eastAsia"/>
            <w:lang w:eastAsia="zh-CN"/>
          </w:rPr>
          <w:t>(二)、环境保护措施与治理方案</w:t>
        </w:r>
        <w:r>
          <w:tab/>
        </w:r>
        <w:r>
          <w:fldChar w:fldCharType="begin"/>
        </w:r>
        <w:r>
          <w:instrText xml:space="preserve"> PAGEREF _Toc14204 \h </w:instrText>
        </w:r>
        <w:r>
          <w:fldChar w:fldCharType="separate"/>
        </w:r>
        <w:r>
          <w:t>42</w:t>
        </w:r>
        <w:r>
          <w:fldChar w:fldCharType="end"/>
        </w:r>
      </w:hyperlink>
    </w:p>
    <w:p>
      <w:pPr>
        <w:pStyle w:val="TOC1"/>
        <w:tabs>
          <w:tab w:val="right" w:leader="dot" w:pos="8306"/>
        </w:tabs>
      </w:pPr>
      <w:hyperlink w:anchor="_Toc26571" w:history="1">
        <w:r>
          <w:rPr>
            <w:rFonts w:ascii="仿宋" w:eastAsia="仿宋" w:hAnsi="仿宋" w:cs="仿宋" w:hint="eastAsia"/>
            <w:lang w:eastAsia="zh-CN"/>
          </w:rPr>
          <w:t>十、环境保护与绿色发展</w:t>
        </w:r>
        <w:r>
          <w:tab/>
        </w:r>
        <w:r>
          <w:fldChar w:fldCharType="begin"/>
        </w:r>
        <w:r>
          <w:instrText xml:space="preserve"> PAGEREF _Toc26571 \h </w:instrText>
        </w:r>
        <w:r>
          <w:fldChar w:fldCharType="separate"/>
        </w:r>
        <w:r>
          <w:t>43</w:t>
        </w:r>
        <w:r>
          <w:fldChar w:fldCharType="end"/>
        </w:r>
      </w:hyperlink>
    </w:p>
    <w:p>
      <w:pPr>
        <w:pStyle w:val="TOC2"/>
        <w:tabs>
          <w:tab w:val="right" w:leader="dot" w:pos="8306"/>
        </w:tabs>
      </w:pPr>
      <w:hyperlink w:anchor="_Toc20142" w:history="1">
        <w:r>
          <w:rPr>
            <w:rFonts w:ascii="仿宋" w:eastAsia="仿宋" w:hAnsi="仿宋" w:cs="仿宋" w:hint="eastAsia"/>
            <w:lang w:eastAsia="zh-CN"/>
          </w:rPr>
          <w:t>(一)、环境保护措施</w:t>
        </w:r>
        <w:r>
          <w:tab/>
        </w:r>
        <w:r>
          <w:fldChar w:fldCharType="begin"/>
        </w:r>
        <w:r>
          <w:instrText xml:space="preserve"> PAGEREF _Toc20142 \h </w:instrText>
        </w:r>
        <w:r>
          <w:fldChar w:fldCharType="separate"/>
        </w:r>
        <w:r>
          <w:t>43</w:t>
        </w:r>
        <w:r>
          <w:fldChar w:fldCharType="end"/>
        </w:r>
      </w:hyperlink>
    </w:p>
    <w:p>
      <w:pPr>
        <w:pStyle w:val="TOC2"/>
        <w:tabs>
          <w:tab w:val="right" w:leader="dot" w:pos="8306"/>
        </w:tabs>
      </w:pPr>
      <w:hyperlink w:anchor="_Toc21959" w:history="1">
        <w:r>
          <w:rPr>
            <w:rFonts w:ascii="仿宋" w:eastAsia="仿宋" w:hAnsi="仿宋" w:cs="仿宋" w:hint="eastAsia"/>
            <w:lang w:eastAsia="zh-CN"/>
          </w:rPr>
          <w:t>(二)、绿色发展与可持续发展策略</w:t>
        </w:r>
        <w:r>
          <w:tab/>
        </w:r>
        <w:r>
          <w:fldChar w:fldCharType="begin"/>
        </w:r>
        <w:r>
          <w:instrText xml:space="preserve"> PAGEREF _Toc21959 \h </w:instrText>
        </w:r>
        <w:r>
          <w:fldChar w:fldCharType="separate"/>
        </w:r>
        <w:r>
          <w:t>45</w:t>
        </w:r>
        <w:r>
          <w:fldChar w:fldCharType="end"/>
        </w:r>
      </w:hyperlink>
    </w:p>
    <w:p>
      <w:pPr>
        <w:pStyle w:val="TOC1"/>
        <w:tabs>
          <w:tab w:val="right" w:leader="dot" w:pos="8306"/>
        </w:tabs>
      </w:pPr>
      <w:hyperlink w:anchor="_Toc25505" w:history="1">
        <w:r>
          <w:rPr>
            <w:rFonts w:ascii="仿宋" w:eastAsia="仿宋" w:hAnsi="仿宋" w:cs="仿宋" w:hint="eastAsia"/>
            <w:lang w:eastAsia="zh-CN"/>
          </w:rPr>
          <w:t>十一、资金管理与财务规划</w:t>
        </w:r>
        <w:r>
          <w:tab/>
        </w:r>
        <w:r>
          <w:fldChar w:fldCharType="begin"/>
        </w:r>
        <w:r>
          <w:instrText xml:space="preserve"> PAGEREF _Toc25505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6" w:history="1">
        <w:r>
          <w:rPr>
            <w:rFonts w:ascii="仿宋" w:eastAsia="仿宋" w:hAnsi="仿宋" w:cs="仿宋" w:hint="eastAsia"/>
            <w:lang w:eastAsia="zh-CN"/>
          </w:rPr>
          <w:t>(一)、项目资金来源与筹措</w:t>
        </w:r>
        <w:r>
          <w:tab/>
        </w:r>
        <w:r>
          <w:fldChar w:fldCharType="begin"/>
        </w:r>
        <w:r>
          <w:instrText xml:space="preserve"> PAGEREF _Toc3406 \h </w:instrText>
        </w:r>
        <w:r>
          <w:fldChar w:fldCharType="separate"/>
        </w:r>
        <w:r>
          <w:t>46</w:t>
        </w:r>
        <w:r>
          <w:fldChar w:fldCharType="end"/>
        </w:r>
      </w:hyperlink>
    </w:p>
    <w:p>
      <w:pPr>
        <w:pStyle w:val="TOC2"/>
        <w:tabs>
          <w:tab w:val="right" w:leader="dot" w:pos="8306"/>
        </w:tabs>
      </w:pPr>
      <w:hyperlink w:anchor="_Toc8330" w:history="1">
        <w:r>
          <w:rPr>
            <w:rFonts w:ascii="仿宋" w:eastAsia="仿宋" w:hAnsi="仿宋" w:cs="仿宋" w:hint="eastAsia"/>
            <w:lang w:eastAsia="zh-CN"/>
          </w:rPr>
          <w:t>(二)、资金使用与监管</w:t>
        </w:r>
        <w:r>
          <w:tab/>
        </w:r>
        <w:r>
          <w:fldChar w:fldCharType="begin"/>
        </w:r>
        <w:r>
          <w:instrText xml:space="preserve"> PAGEREF _Toc8330 \h </w:instrText>
        </w:r>
        <w:r>
          <w:fldChar w:fldCharType="separate"/>
        </w:r>
        <w:r>
          <w:t>48</w:t>
        </w:r>
        <w:r>
          <w:fldChar w:fldCharType="end"/>
        </w:r>
      </w:hyperlink>
    </w:p>
    <w:p>
      <w:pPr>
        <w:pStyle w:val="TOC2"/>
        <w:tabs>
          <w:tab w:val="right" w:leader="dot" w:pos="8306"/>
        </w:tabs>
      </w:pPr>
      <w:hyperlink w:anchor="_Toc22588" w:history="1">
        <w:r>
          <w:rPr>
            <w:rFonts w:ascii="仿宋" w:eastAsia="仿宋" w:hAnsi="仿宋" w:cs="仿宋" w:hint="eastAsia"/>
            <w:lang w:eastAsia="zh-CN"/>
          </w:rPr>
          <w:t>(三)、财务规划与预测</w:t>
        </w:r>
        <w:r>
          <w:tab/>
        </w:r>
        <w:r>
          <w:fldChar w:fldCharType="begin"/>
        </w:r>
        <w:r>
          <w:instrText xml:space="preserve"> PAGEREF _Toc22588 \h </w:instrText>
        </w:r>
        <w:r>
          <w:fldChar w:fldCharType="separate"/>
        </w:r>
        <w:r>
          <w:t>49</w:t>
        </w:r>
        <w:r>
          <w:fldChar w:fldCharType="end"/>
        </w:r>
      </w:hyperlink>
    </w:p>
    <w:p>
      <w:pPr>
        <w:pStyle w:val="TOC1"/>
        <w:tabs>
          <w:tab w:val="right" w:leader="dot" w:pos="8306"/>
        </w:tabs>
      </w:pPr>
      <w:hyperlink w:anchor="_Toc13920" w:history="1">
        <w:r>
          <w:rPr>
            <w:rFonts w:ascii="仿宋" w:eastAsia="仿宋" w:hAnsi="仿宋" w:cs="仿宋" w:hint="eastAsia"/>
            <w:lang w:eastAsia="zh-CN"/>
          </w:rPr>
          <w:t>十二、项目变更管理</w:t>
        </w:r>
        <w:r>
          <w:tab/>
        </w:r>
        <w:r>
          <w:fldChar w:fldCharType="begin"/>
        </w:r>
        <w:r>
          <w:instrText xml:space="preserve"> PAGEREF _Toc13920 \h </w:instrText>
        </w:r>
        <w:r>
          <w:fldChar w:fldCharType="separate"/>
        </w:r>
        <w:r>
          <w:t>50</w:t>
        </w:r>
        <w:r>
          <w:fldChar w:fldCharType="end"/>
        </w:r>
      </w:hyperlink>
    </w:p>
    <w:p>
      <w:pPr>
        <w:pStyle w:val="TOC2"/>
        <w:tabs>
          <w:tab w:val="right" w:leader="dot" w:pos="8306"/>
        </w:tabs>
      </w:pPr>
      <w:hyperlink w:anchor="_Toc16377" w:history="1">
        <w:r>
          <w:rPr>
            <w:rFonts w:ascii="仿宋" w:eastAsia="仿宋" w:hAnsi="仿宋" w:cs="仿宋" w:hint="eastAsia"/>
            <w:lang w:eastAsia="zh-CN"/>
          </w:rPr>
          <w:t>(一)、变更控制流程</w:t>
        </w:r>
        <w:r>
          <w:tab/>
        </w:r>
        <w:r>
          <w:fldChar w:fldCharType="begin"/>
        </w:r>
        <w:r>
          <w:instrText xml:space="preserve"> PAGEREF _Toc16377 \h </w:instrText>
        </w:r>
        <w:r>
          <w:fldChar w:fldCharType="separate"/>
        </w:r>
        <w:r>
          <w:t>50</w:t>
        </w:r>
        <w:r>
          <w:fldChar w:fldCharType="end"/>
        </w:r>
      </w:hyperlink>
    </w:p>
    <w:p>
      <w:pPr>
        <w:pStyle w:val="TOC2"/>
        <w:tabs>
          <w:tab w:val="right" w:leader="dot" w:pos="8306"/>
        </w:tabs>
      </w:pPr>
      <w:hyperlink w:anchor="_Toc23569" w:history="1">
        <w:r>
          <w:rPr>
            <w:rFonts w:ascii="仿宋" w:eastAsia="仿宋" w:hAnsi="仿宋" w:cs="仿宋" w:hint="eastAsia"/>
            <w:lang w:eastAsia="zh-CN"/>
          </w:rPr>
          <w:t>(二)、影响评估与处理</w:t>
        </w:r>
        <w:r>
          <w:tab/>
        </w:r>
        <w:r>
          <w:fldChar w:fldCharType="begin"/>
        </w:r>
        <w:r>
          <w:instrText xml:space="preserve"> PAGEREF _Toc23569 \h </w:instrText>
        </w:r>
        <w:r>
          <w:fldChar w:fldCharType="separate"/>
        </w:r>
        <w:r>
          <w:t>51</w:t>
        </w:r>
        <w:r>
          <w:fldChar w:fldCharType="end"/>
        </w:r>
      </w:hyperlink>
    </w:p>
    <w:p>
      <w:pPr>
        <w:pStyle w:val="TOC2"/>
        <w:tabs>
          <w:tab w:val="right" w:leader="dot" w:pos="8306"/>
        </w:tabs>
      </w:pPr>
      <w:hyperlink w:anchor="_Toc11857" w:history="1">
        <w:r>
          <w:rPr>
            <w:rFonts w:ascii="仿宋" w:eastAsia="仿宋" w:hAnsi="仿宋" w:cs="仿宋" w:hint="eastAsia"/>
            <w:lang w:eastAsia="zh-CN"/>
          </w:rPr>
          <w:t>(三)、变更记录与追踪</w:t>
        </w:r>
        <w:r>
          <w:tab/>
        </w:r>
        <w:r>
          <w:fldChar w:fldCharType="begin"/>
        </w:r>
        <w:r>
          <w:instrText xml:space="preserve"> PAGEREF _Toc11857 \h </w:instrText>
        </w:r>
        <w:r>
          <w:fldChar w:fldCharType="separate"/>
        </w:r>
        <w:r>
          <w:t>52</w:t>
        </w:r>
        <w:r>
          <w:fldChar w:fldCharType="end"/>
        </w:r>
      </w:hyperlink>
    </w:p>
    <w:p>
      <w:pPr>
        <w:pStyle w:val="TOC2"/>
        <w:tabs>
          <w:tab w:val="right" w:leader="dot" w:pos="8306"/>
        </w:tabs>
      </w:pPr>
      <w:hyperlink w:anchor="_Toc4199" w:history="1">
        <w:r>
          <w:rPr>
            <w:rFonts w:ascii="仿宋" w:eastAsia="仿宋" w:hAnsi="仿宋" w:cs="仿宋" w:hint="eastAsia"/>
            <w:lang w:eastAsia="zh-CN"/>
          </w:rPr>
          <w:t>(四)、变更管理策略</w:t>
        </w:r>
        <w:r>
          <w:tab/>
        </w:r>
        <w:r>
          <w:fldChar w:fldCharType="begin"/>
        </w:r>
        <w:r>
          <w:instrText xml:space="preserve"> PAGEREF _Toc4199 \h </w:instrText>
        </w:r>
        <w:r>
          <w:fldChar w:fldCharType="separate"/>
        </w:r>
        <w:r>
          <w:t>54</w:t>
        </w:r>
        <w:r>
          <w:fldChar w:fldCharType="end"/>
        </w:r>
      </w:hyperlink>
    </w:p>
    <w:p>
      <w:pPr>
        <w:pStyle w:val="TOC1"/>
        <w:tabs>
          <w:tab w:val="right" w:leader="dot" w:pos="8306"/>
        </w:tabs>
      </w:pPr>
      <w:hyperlink w:anchor="_Toc14930" w:history="1">
        <w:r>
          <w:rPr>
            <w:rFonts w:ascii="仿宋" w:eastAsia="仿宋" w:hAnsi="仿宋" w:cs="仿宋" w:hint="eastAsia"/>
            <w:lang w:eastAsia="zh-CN"/>
          </w:rPr>
          <w:t>十三、质量管理与控制</w:t>
        </w:r>
        <w:r>
          <w:tab/>
        </w:r>
        <w:r>
          <w:fldChar w:fldCharType="begin"/>
        </w:r>
        <w:r>
          <w:instrText xml:space="preserve"> PAGEREF _Toc14930 \h </w:instrText>
        </w:r>
        <w:r>
          <w:fldChar w:fldCharType="separate"/>
        </w:r>
        <w:r>
          <w:t>56</w:t>
        </w:r>
        <w:r>
          <w:fldChar w:fldCharType="end"/>
        </w:r>
      </w:hyperlink>
    </w:p>
    <w:p>
      <w:pPr>
        <w:pStyle w:val="TOC2"/>
        <w:tabs>
          <w:tab w:val="right" w:leader="dot" w:pos="8306"/>
        </w:tabs>
      </w:pPr>
      <w:hyperlink w:anchor="_Toc31742" w:history="1">
        <w:r>
          <w:rPr>
            <w:rFonts w:ascii="仿宋" w:eastAsia="仿宋" w:hAnsi="仿宋" w:cs="仿宋" w:hint="eastAsia"/>
            <w:lang w:eastAsia="zh-CN"/>
          </w:rPr>
          <w:t>(一)、质量管理体系建设</w:t>
        </w:r>
        <w:r>
          <w:tab/>
        </w:r>
        <w:r>
          <w:fldChar w:fldCharType="begin"/>
        </w:r>
        <w:r>
          <w:instrText xml:space="preserve"> PAGEREF _Toc31742 \h </w:instrText>
        </w:r>
        <w:r>
          <w:fldChar w:fldCharType="separate"/>
        </w:r>
        <w:r>
          <w:t>56</w:t>
        </w:r>
        <w:r>
          <w:fldChar w:fldCharType="end"/>
        </w:r>
      </w:hyperlink>
    </w:p>
    <w:p>
      <w:pPr>
        <w:pStyle w:val="TOC2"/>
        <w:tabs>
          <w:tab w:val="right" w:leader="dot" w:pos="8306"/>
        </w:tabs>
      </w:pPr>
      <w:hyperlink w:anchor="_Toc10464" w:history="1">
        <w:r>
          <w:rPr>
            <w:rFonts w:ascii="仿宋" w:eastAsia="仿宋" w:hAnsi="仿宋" w:cs="仿宋" w:hint="eastAsia"/>
            <w:lang w:eastAsia="zh-CN"/>
          </w:rPr>
          <w:t>(二)、质量控制措施</w:t>
        </w:r>
        <w:r>
          <w:tab/>
        </w:r>
        <w:r>
          <w:fldChar w:fldCharType="begin"/>
        </w:r>
        <w:r>
          <w:instrText xml:space="preserve"> PAGEREF _Toc10464 \h </w:instrText>
        </w:r>
        <w:r>
          <w:fldChar w:fldCharType="separate"/>
        </w:r>
        <w:r>
          <w:t>57</w:t>
        </w:r>
        <w:r>
          <w:fldChar w:fldCharType="end"/>
        </w:r>
      </w:hyperlink>
    </w:p>
    <w:p>
      <w:pPr>
        <w:pStyle w:val="TOC1"/>
        <w:tabs>
          <w:tab w:val="right" w:leader="dot" w:pos="8306"/>
        </w:tabs>
      </w:pPr>
      <w:hyperlink w:anchor="_Toc31738" w:history="1">
        <w:r>
          <w:rPr>
            <w:rFonts w:ascii="仿宋" w:eastAsia="仿宋" w:hAnsi="仿宋" w:cs="仿宋" w:hint="eastAsia"/>
            <w:lang w:eastAsia="zh-CN"/>
          </w:rPr>
          <w:t>十四、项目施工方案</w:t>
        </w:r>
        <w:r>
          <w:tab/>
        </w:r>
        <w:r>
          <w:fldChar w:fldCharType="begin"/>
        </w:r>
        <w:r>
          <w:instrText xml:space="preserve"> PAGEREF _Toc31738 \h </w:instrText>
        </w:r>
        <w:r>
          <w:fldChar w:fldCharType="separate"/>
        </w:r>
        <w:r>
          <w:t>58</w:t>
        </w:r>
        <w:r>
          <w:fldChar w:fldCharType="end"/>
        </w:r>
      </w:hyperlink>
    </w:p>
    <w:p>
      <w:pPr>
        <w:pStyle w:val="TOC2"/>
        <w:tabs>
          <w:tab w:val="right" w:leader="dot" w:pos="8306"/>
        </w:tabs>
      </w:pPr>
      <w:hyperlink w:anchor="_Toc10010" w:history="1">
        <w:r>
          <w:rPr>
            <w:rFonts w:ascii="仿宋" w:eastAsia="仿宋" w:hAnsi="仿宋" w:cs="仿宋" w:hint="eastAsia"/>
            <w:lang w:eastAsia="zh-CN"/>
          </w:rPr>
          <w:t>(一)、施工组织设计</w:t>
        </w:r>
        <w:r>
          <w:tab/>
        </w:r>
        <w:r>
          <w:fldChar w:fldCharType="begin"/>
        </w:r>
        <w:r>
          <w:instrText xml:space="preserve"> PAGEREF _Toc10010 \h </w:instrText>
        </w:r>
        <w:r>
          <w:fldChar w:fldCharType="separate"/>
        </w:r>
        <w:r>
          <w:t>58</w:t>
        </w:r>
        <w:r>
          <w:fldChar w:fldCharType="end"/>
        </w:r>
      </w:hyperlink>
    </w:p>
    <w:p>
      <w:pPr>
        <w:pStyle w:val="TOC2"/>
        <w:tabs>
          <w:tab w:val="right" w:leader="dot" w:pos="8306"/>
        </w:tabs>
      </w:pPr>
      <w:hyperlink w:anchor="_Toc25440" w:history="1">
        <w:r>
          <w:rPr>
            <w:rFonts w:ascii="仿宋" w:eastAsia="仿宋" w:hAnsi="仿宋" w:cs="仿宋" w:hint="eastAsia"/>
            <w:lang w:eastAsia="zh-CN"/>
          </w:rPr>
          <w:t>(二)、施工工艺与技术路线</w:t>
        </w:r>
        <w:r>
          <w:tab/>
        </w:r>
        <w:r>
          <w:fldChar w:fldCharType="begin"/>
        </w:r>
        <w:r>
          <w:instrText xml:space="preserve"> PAGEREF _Toc25440 \h </w:instrText>
        </w:r>
        <w:r>
          <w:fldChar w:fldCharType="separate"/>
        </w:r>
        <w:r>
          <w:t>60</w:t>
        </w:r>
        <w:r>
          <w:fldChar w:fldCharType="end"/>
        </w:r>
      </w:hyperlink>
    </w:p>
    <w:p>
      <w:pPr>
        <w:pStyle w:val="TOC2"/>
        <w:tabs>
          <w:tab w:val="right" w:leader="dot" w:pos="8306"/>
        </w:tabs>
      </w:pPr>
      <w:hyperlink w:anchor="_Toc13517" w:history="1">
        <w:r>
          <w:rPr>
            <w:rFonts w:ascii="仿宋" w:eastAsia="仿宋" w:hAnsi="仿宋" w:cs="仿宋" w:hint="eastAsia"/>
            <w:lang w:eastAsia="zh-CN"/>
          </w:rPr>
          <w:t>(三)、关键节点施工计划</w:t>
        </w:r>
        <w:r>
          <w:tab/>
        </w:r>
        <w:r>
          <w:fldChar w:fldCharType="begin"/>
        </w:r>
        <w:r>
          <w:instrText xml:space="preserve"> PAGEREF _Toc13517 \h </w:instrText>
        </w:r>
        <w:r>
          <w:fldChar w:fldCharType="separate"/>
        </w:r>
        <w:r>
          <w:t>61</w:t>
        </w:r>
        <w:r>
          <w:fldChar w:fldCharType="end"/>
        </w:r>
      </w:hyperlink>
    </w:p>
    <w:p>
      <w:pPr>
        <w:pStyle w:val="TOC2"/>
        <w:tabs>
          <w:tab w:val="right" w:leader="dot" w:pos="8306"/>
        </w:tabs>
      </w:pPr>
      <w:hyperlink w:anchor="_Toc12347" w:history="1">
        <w:r>
          <w:rPr>
            <w:rFonts w:ascii="仿宋" w:eastAsia="仿宋" w:hAnsi="仿宋" w:cs="仿宋" w:hint="eastAsia"/>
            <w:lang w:eastAsia="zh-CN"/>
          </w:rPr>
          <w:t>(四)、施工现场管理</w:t>
        </w:r>
        <w:r>
          <w:tab/>
        </w:r>
        <w:r>
          <w:fldChar w:fldCharType="begin"/>
        </w:r>
        <w:r>
          <w:instrText xml:space="preserve"> PAGEREF _Toc12347 \h </w:instrText>
        </w:r>
        <w:r>
          <w:fldChar w:fldCharType="separate"/>
        </w:r>
        <w:r>
          <w:t>63</w:t>
        </w:r>
        <w:r>
          <w:fldChar w:fldCharType="end"/>
        </w:r>
      </w:hyperlink>
    </w:p>
    <w:p>
      <w:pPr>
        <w:pStyle w:val="TOC1"/>
        <w:tabs>
          <w:tab w:val="right" w:leader="dot" w:pos="8306"/>
        </w:tabs>
      </w:pPr>
      <w:hyperlink w:anchor="_Toc10112" w:history="1">
        <w:r>
          <w:rPr>
            <w:rFonts w:ascii="仿宋" w:eastAsia="仿宋" w:hAnsi="仿宋" w:cs="仿宋" w:hint="eastAsia"/>
            <w:lang w:eastAsia="zh-CN"/>
          </w:rPr>
          <w:t>十五、成果转化与推广应用</w:t>
        </w:r>
        <w:r>
          <w:tab/>
        </w:r>
        <w:r>
          <w:fldChar w:fldCharType="begin"/>
        </w:r>
        <w:r>
          <w:instrText xml:space="preserve"> PAGEREF _Toc10112 \h </w:instrText>
        </w:r>
        <w:r>
          <w:fldChar w:fldCharType="separate"/>
        </w:r>
        <w:r>
          <w:t>65</w:t>
        </w:r>
        <w:r>
          <w:fldChar w:fldCharType="end"/>
        </w:r>
      </w:hyperlink>
    </w:p>
    <w:p>
      <w:pPr>
        <w:pStyle w:val="TOC2"/>
        <w:tabs>
          <w:tab w:val="right" w:leader="dot" w:pos="8306"/>
        </w:tabs>
      </w:pPr>
      <w:hyperlink w:anchor="_Toc6906" w:history="1">
        <w:r>
          <w:rPr>
            <w:rFonts w:ascii="仿宋" w:eastAsia="仿宋" w:hAnsi="仿宋" w:cs="仿宋" w:hint="eastAsia"/>
            <w:lang w:eastAsia="zh-CN"/>
          </w:rPr>
          <w:t>(一)、成果转化策略制定</w:t>
        </w:r>
        <w:r>
          <w:tab/>
        </w:r>
        <w:r>
          <w:fldChar w:fldCharType="begin"/>
        </w:r>
        <w:r>
          <w:instrText xml:space="preserve"> PAGEREF _Toc6906 \h </w:instrText>
        </w:r>
        <w:r>
          <w:fldChar w:fldCharType="separate"/>
        </w:r>
        <w:r>
          <w:t>65</w:t>
        </w:r>
        <w:r>
          <w:fldChar w:fldCharType="end"/>
        </w:r>
      </w:hyperlink>
    </w:p>
    <w:p>
      <w:pPr>
        <w:pStyle w:val="TOC2"/>
        <w:tabs>
          <w:tab w:val="right" w:leader="dot" w:pos="8306"/>
        </w:tabs>
      </w:pPr>
      <w:hyperlink w:anchor="_Toc13023" w:history="1">
        <w:r>
          <w:rPr>
            <w:rFonts w:ascii="仿宋" w:eastAsia="仿宋" w:hAnsi="仿宋" w:cs="仿宋" w:hint="eastAsia"/>
            <w:lang w:eastAsia="zh-CN"/>
          </w:rPr>
          <w:t>(二)、成果推广应用方案</w:t>
        </w:r>
        <w:r>
          <w:tab/>
        </w:r>
        <w:r>
          <w:fldChar w:fldCharType="begin"/>
        </w:r>
        <w:r>
          <w:instrText xml:space="preserve"> PAGEREF _Toc13023 \h </w:instrText>
        </w:r>
        <w:r>
          <w:fldChar w:fldCharType="separate"/>
        </w:r>
        <w:r>
          <w:t>66</w:t>
        </w:r>
        <w:r>
          <w:fldChar w:fldCharType="end"/>
        </w:r>
      </w:hyperlink>
    </w:p>
    <w:p>
      <w:pPr>
        <w:pStyle w:val="TOC1"/>
        <w:tabs>
          <w:tab w:val="right" w:leader="dot" w:pos="8306"/>
        </w:tabs>
      </w:pPr>
      <w:hyperlink w:anchor="_Toc22952" w:history="1">
        <w:r>
          <w:rPr>
            <w:rFonts w:ascii="仿宋" w:eastAsia="仿宋" w:hAnsi="仿宋" w:cs="仿宋" w:hint="eastAsia"/>
            <w:lang w:eastAsia="zh-CN"/>
          </w:rPr>
          <w:t>十六、知识产权管理与保护</w:t>
        </w:r>
        <w:r>
          <w:tab/>
        </w:r>
        <w:r>
          <w:fldChar w:fldCharType="begin"/>
        </w:r>
        <w:r>
          <w:instrText xml:space="preserve"> PAGEREF _Toc22952 \h </w:instrText>
        </w:r>
        <w:r>
          <w:fldChar w:fldCharType="separate"/>
        </w:r>
        <w:r>
          <w:t>68</w:t>
        </w:r>
        <w:r>
          <w:fldChar w:fldCharType="end"/>
        </w:r>
      </w:hyperlink>
    </w:p>
    <w:p>
      <w:pPr>
        <w:pStyle w:val="TOC2"/>
        <w:tabs>
          <w:tab w:val="right" w:leader="dot" w:pos="8306"/>
        </w:tabs>
      </w:pPr>
      <w:hyperlink w:anchor="_Toc2452" w:history="1">
        <w:r>
          <w:rPr>
            <w:rFonts w:ascii="仿宋" w:eastAsia="仿宋" w:hAnsi="仿宋" w:cs="仿宋" w:hint="eastAsia"/>
            <w:lang w:eastAsia="zh-CN"/>
          </w:rPr>
          <w:t>(一)、知识产权管理体系建设</w:t>
        </w:r>
        <w:r>
          <w:tab/>
        </w:r>
        <w:r>
          <w:fldChar w:fldCharType="begin"/>
        </w:r>
        <w:r>
          <w:instrText xml:space="preserve"> PAGEREF _Toc2452 \h </w:instrText>
        </w:r>
        <w:r>
          <w:fldChar w:fldCharType="separate"/>
        </w:r>
        <w:r>
          <w:t>68</w:t>
        </w:r>
        <w:r>
          <w:fldChar w:fldCharType="end"/>
        </w:r>
      </w:hyperlink>
    </w:p>
    <w:p>
      <w:pPr>
        <w:pStyle w:val="TOC2"/>
        <w:tabs>
          <w:tab w:val="right" w:leader="dot" w:pos="8306"/>
        </w:tabs>
      </w:pPr>
      <w:hyperlink w:anchor="_Toc32233" w:history="1">
        <w:r>
          <w:rPr>
            <w:rFonts w:ascii="仿宋" w:eastAsia="仿宋" w:hAnsi="仿宋" w:cs="仿宋" w:hint="eastAsia"/>
            <w:lang w:eastAsia="zh-CN"/>
          </w:rPr>
          <w:t>(二)、知识产权保护措施</w:t>
        </w:r>
        <w:r>
          <w:tab/>
        </w:r>
        <w:r>
          <w:fldChar w:fldCharType="begin"/>
        </w:r>
        <w:r>
          <w:instrText xml:space="preserve"> PAGEREF _Toc32233 \h </w:instrText>
        </w:r>
        <w:r>
          <w:fldChar w:fldCharType="separate"/>
        </w:r>
        <w:r>
          <w:t>68</w:t>
        </w:r>
        <w:r>
          <w:fldChar w:fldCharType="end"/>
        </w:r>
      </w:hyperlink>
    </w:p>
    <w:p>
      <w:pPr>
        <w:pStyle w:val="TOC1"/>
        <w:tabs>
          <w:tab w:val="right" w:leader="dot" w:pos="8306"/>
        </w:tabs>
      </w:pPr>
      <w:hyperlink w:anchor="_Toc462" w:history="1">
        <w:r>
          <w:rPr>
            <w:rFonts w:ascii="仿宋" w:eastAsia="仿宋" w:hAnsi="仿宋" w:cs="仿宋" w:hint="eastAsia"/>
            <w:lang w:eastAsia="zh-CN"/>
          </w:rPr>
          <w:t>十七、人力资源管理与开发</w:t>
        </w:r>
        <w:r>
          <w:tab/>
        </w:r>
        <w:r>
          <w:fldChar w:fldCharType="begin"/>
        </w:r>
        <w:r>
          <w:instrText xml:space="preserve"> PAGEREF _Toc462 \h </w:instrText>
        </w:r>
        <w:r>
          <w:fldChar w:fldCharType="separate"/>
        </w:r>
        <w:r>
          <w:t>70</w:t>
        </w:r>
        <w:r>
          <w:fldChar w:fldCharType="end"/>
        </w:r>
      </w:hyperlink>
    </w:p>
    <w:p>
      <w:pPr>
        <w:pStyle w:val="TOC2"/>
        <w:tabs>
          <w:tab w:val="right" w:leader="dot" w:pos="8306"/>
        </w:tabs>
      </w:pPr>
      <w:hyperlink w:anchor="_Toc19429" w:history="1">
        <w:r>
          <w:rPr>
            <w:rFonts w:ascii="仿宋" w:eastAsia="仿宋" w:hAnsi="仿宋" w:cs="仿宋" w:hint="eastAsia"/>
            <w:lang w:eastAsia="zh-CN"/>
          </w:rPr>
          <w:t>(一)、人力资源规划</w:t>
        </w:r>
        <w:r>
          <w:tab/>
        </w:r>
        <w:r>
          <w:fldChar w:fldCharType="begin"/>
        </w:r>
        <w:r>
          <w:instrText xml:space="preserve"> PAGEREF _Toc19429 \h </w:instrText>
        </w:r>
        <w:r>
          <w:fldChar w:fldCharType="separate"/>
        </w:r>
        <w:r>
          <w:t>70</w:t>
        </w:r>
        <w:r>
          <w:fldChar w:fldCharType="end"/>
        </w:r>
      </w:hyperlink>
    </w:p>
    <w:p>
      <w:pPr>
        <w:pStyle w:val="TOC2"/>
        <w:tabs>
          <w:tab w:val="right" w:leader="dot" w:pos="8306"/>
        </w:tabs>
      </w:pPr>
      <w:hyperlink w:anchor="_Toc17150" w:history="1">
        <w:r>
          <w:rPr>
            <w:rFonts w:ascii="仿宋" w:eastAsia="仿宋" w:hAnsi="仿宋" w:cs="仿宋" w:hint="eastAsia"/>
            <w:lang w:eastAsia="zh-CN"/>
          </w:rPr>
          <w:t>(二)、人力资源开发与培训</w:t>
        </w:r>
        <w:r>
          <w:tab/>
        </w:r>
        <w:r>
          <w:fldChar w:fldCharType="begin"/>
        </w:r>
        <w:r>
          <w:instrText xml:space="preserve"> PAGEREF _Toc17150 \h </w:instrText>
        </w:r>
        <w:r>
          <w:fldChar w:fldCharType="separate"/>
        </w:r>
        <w:r>
          <w:t>72</w:t>
        </w:r>
        <w:r>
          <w:fldChar w:fldCharType="end"/>
        </w:r>
      </w:hyperlink>
    </w:p>
    <w:p>
      <w:pPr>
        <w:pStyle w:val="TOC1"/>
        <w:tabs>
          <w:tab w:val="right" w:leader="dot" w:pos="8306"/>
        </w:tabs>
      </w:pPr>
      <w:hyperlink w:anchor="_Toc6535" w:history="1">
        <w:r>
          <w:rPr>
            <w:rFonts w:ascii="仿宋" w:eastAsia="仿宋" w:hAnsi="仿宋" w:cs="仿宋" w:hint="eastAsia"/>
            <w:lang w:eastAsia="zh-CN"/>
          </w:rPr>
          <w:t>十八、产业协同与集群发展</w:t>
        </w:r>
        <w:r>
          <w:tab/>
        </w:r>
        <w:r>
          <w:fldChar w:fldCharType="begin"/>
        </w:r>
        <w:r>
          <w:instrText xml:space="preserve"> PAGEREF _Toc6535 \h </w:instrText>
        </w:r>
        <w:r>
          <w:fldChar w:fldCharType="separate"/>
        </w:r>
        <w:r>
          <w:t>74</w:t>
        </w:r>
        <w:r>
          <w:fldChar w:fldCharType="end"/>
        </w:r>
      </w:hyperlink>
    </w:p>
    <w:p>
      <w:pPr>
        <w:pStyle w:val="TOC2"/>
        <w:tabs>
          <w:tab w:val="right" w:leader="dot" w:pos="8306"/>
        </w:tabs>
      </w:pPr>
      <w:hyperlink w:anchor="_Toc28317" w:history="1">
        <w:r>
          <w:rPr>
            <w:rFonts w:ascii="仿宋" w:eastAsia="仿宋" w:hAnsi="仿宋" w:cs="仿宋" w:hint="eastAsia"/>
            <w:lang w:eastAsia="zh-CN"/>
          </w:rPr>
          <w:t>(一)、产业协同机制建设</w:t>
        </w:r>
        <w:r>
          <w:tab/>
        </w:r>
        <w:r>
          <w:fldChar w:fldCharType="begin"/>
        </w:r>
        <w:r>
          <w:instrText xml:space="preserve"> PAGEREF _Toc28317 \h </w:instrText>
        </w:r>
        <w:r>
          <w:fldChar w:fldCharType="separate"/>
        </w:r>
        <w:r>
          <w:t>74</w:t>
        </w:r>
        <w:r>
          <w:fldChar w:fldCharType="end"/>
        </w:r>
      </w:hyperlink>
    </w:p>
    <w:p>
      <w:pPr>
        <w:pStyle w:val="TOC2"/>
        <w:tabs>
          <w:tab w:val="right" w:leader="dot" w:pos="8306"/>
        </w:tabs>
      </w:pPr>
      <w:hyperlink w:anchor="_Toc188" w:history="1">
        <w:r>
          <w:rPr>
            <w:rFonts w:ascii="仿宋" w:eastAsia="仿宋" w:hAnsi="仿宋" w:cs="仿宋" w:hint="eastAsia"/>
            <w:lang w:eastAsia="zh-CN"/>
          </w:rPr>
          <w:t>(二)、产业集群培育与发展</w:t>
        </w:r>
        <w:r>
          <w:tab/>
        </w:r>
        <w:r>
          <w:fldChar w:fldCharType="begin"/>
        </w:r>
        <w:r>
          <w:instrText xml:space="preserve"> PAGEREF _Toc188 \h </w:instrText>
        </w:r>
        <w:r>
          <w:fldChar w:fldCharType="separate"/>
        </w:r>
        <w:r>
          <w:t>75</w:t>
        </w:r>
        <w:r>
          <w:fldChar w:fldCharType="end"/>
        </w:r>
      </w:hyperlink>
    </w:p>
    <w:p>
      <w:pPr>
        <w:pStyle w:val="TOC1"/>
        <w:tabs>
          <w:tab w:val="right" w:leader="dot" w:pos="8306"/>
        </w:tabs>
      </w:pPr>
      <w:hyperlink w:anchor="_Toc1008" w:history="1">
        <w:r>
          <w:rPr>
            <w:rFonts w:ascii="仿宋" w:eastAsia="仿宋" w:hAnsi="仿宋" w:cs="仿宋" w:hint="eastAsia"/>
            <w:lang w:eastAsia="zh-CN"/>
          </w:rPr>
          <w:t>十九、设施与设备管理</w:t>
        </w:r>
        <w:r>
          <w:tab/>
        </w:r>
        <w:r>
          <w:fldChar w:fldCharType="begin"/>
        </w:r>
        <w:r>
          <w:instrText xml:space="preserve"> PAGEREF _Toc1008 \h </w:instrText>
        </w:r>
        <w:r>
          <w:fldChar w:fldCharType="separate"/>
        </w:r>
        <w:r>
          <w:t>76</w:t>
        </w:r>
        <w:r>
          <w:fldChar w:fldCharType="end"/>
        </w:r>
      </w:hyperlink>
    </w:p>
    <w:p>
      <w:pPr>
        <w:pStyle w:val="TOC2"/>
        <w:tabs>
          <w:tab w:val="right" w:leader="dot" w:pos="8306"/>
        </w:tabs>
      </w:pPr>
      <w:hyperlink w:anchor="_Toc17552" w:history="1">
        <w:r>
          <w:rPr>
            <w:rFonts w:ascii="仿宋" w:eastAsia="仿宋" w:hAnsi="仿宋" w:cs="仿宋" w:hint="eastAsia"/>
            <w:lang w:eastAsia="zh-CN"/>
          </w:rPr>
          <w:t>(一)、设施规划与配置</w:t>
        </w:r>
        <w:r>
          <w:tab/>
        </w:r>
        <w:r>
          <w:fldChar w:fldCharType="begin"/>
        </w:r>
        <w:r>
          <w:instrText xml:space="preserve"> PAGEREF _Toc17552 \h </w:instrText>
        </w:r>
        <w:r>
          <w:fldChar w:fldCharType="separate"/>
        </w:r>
        <w:r>
          <w:t>76</w:t>
        </w:r>
        <w:r>
          <w:fldChar w:fldCharType="end"/>
        </w:r>
      </w:hyperlink>
    </w:p>
    <w:p>
      <w:pPr>
        <w:pStyle w:val="TOC2"/>
        <w:tabs>
          <w:tab w:val="right" w:leader="dot" w:pos="8306"/>
        </w:tabs>
      </w:pPr>
      <w:hyperlink w:anchor="_Toc32553" w:history="1">
        <w:r>
          <w:rPr>
            <w:rFonts w:ascii="仿宋" w:eastAsia="仿宋" w:hAnsi="仿宋" w:cs="仿宋" w:hint="eastAsia"/>
            <w:lang w:eastAsia="zh-CN"/>
          </w:rPr>
          <w:t>(二)、设备采购与维护管理</w:t>
        </w:r>
        <w:r>
          <w:tab/>
        </w:r>
        <w:r>
          <w:fldChar w:fldCharType="begin"/>
        </w:r>
        <w:r>
          <w:instrText xml:space="preserve"> PAGEREF _Toc32553 \h </w:instrText>
        </w:r>
        <w:r>
          <w:fldChar w:fldCharType="separate"/>
        </w:r>
        <w:r>
          <w:t>77</w:t>
        </w:r>
        <w:r>
          <w:fldChar w:fldCharType="end"/>
        </w:r>
      </w:hyperlink>
    </w:p>
    <w:p>
      <w:pPr>
        <w:pStyle w:val="TOC2"/>
        <w:tabs>
          <w:tab w:val="right" w:leader="dot" w:pos="8306"/>
        </w:tabs>
      </w:pPr>
      <w:hyperlink w:anchor="_Toc2146" w:history="1">
        <w:r>
          <w:rPr>
            <w:rFonts w:ascii="仿宋" w:eastAsia="仿宋" w:hAnsi="仿宋" w:cs="仿宋" w:hint="eastAsia"/>
            <w:lang w:eastAsia="zh-CN"/>
          </w:rPr>
          <w:t>(三)、设施设备升级策略</w:t>
        </w:r>
        <w:r>
          <w:tab/>
        </w:r>
        <w:r>
          <w:fldChar w:fldCharType="begin"/>
        </w:r>
        <w:r>
          <w:instrText xml:space="preserve"> PAGEREF _Toc2146 \h </w:instrText>
        </w:r>
        <w:r>
          <w:fldChar w:fldCharType="separate"/>
        </w:r>
        <w:r>
          <w:t>78</w:t>
        </w:r>
        <w:r>
          <w:fldChar w:fldCharType="end"/>
        </w:r>
      </w:hyperlink>
    </w:p>
    <w:p>
      <w:pPr>
        <w:pStyle w:val="TOC1"/>
        <w:tabs>
          <w:tab w:val="right" w:leader="dot" w:pos="8306"/>
        </w:tabs>
      </w:pPr>
      <w:hyperlink w:anchor="_Toc30297" w:history="1">
        <w:r>
          <w:rPr>
            <w:rFonts w:ascii="仿宋" w:eastAsia="仿宋" w:hAnsi="仿宋" w:cs="仿宋" w:hint="eastAsia"/>
            <w:lang w:eastAsia="zh-CN"/>
          </w:rPr>
          <w:t>二十、创新驱动与持续发展</w:t>
        </w:r>
        <w:r>
          <w:tab/>
        </w:r>
        <w:r>
          <w:fldChar w:fldCharType="begin"/>
        </w:r>
        <w:r>
          <w:instrText xml:space="preserve"> PAGEREF _Toc30297 \h </w:instrText>
        </w:r>
        <w:r>
          <w:fldChar w:fldCharType="separate"/>
        </w:r>
        <w:r>
          <w:t>78</w:t>
        </w:r>
        <w:r>
          <w:fldChar w:fldCharType="end"/>
        </w:r>
      </w:hyperlink>
    </w:p>
    <w:p>
      <w:pPr>
        <w:pStyle w:val="TOC2"/>
        <w:tabs>
          <w:tab w:val="right" w:leader="dot" w:pos="8306"/>
        </w:tabs>
      </w:pPr>
      <w:hyperlink w:anchor="_Toc12675" w:history="1">
        <w:r>
          <w:rPr>
            <w:rFonts w:ascii="仿宋" w:eastAsia="仿宋" w:hAnsi="仿宋" w:cs="仿宋" w:hint="eastAsia"/>
            <w:lang w:eastAsia="zh-CN"/>
          </w:rPr>
          <w:t>(一)、创新驱动战略实施</w:t>
        </w:r>
        <w:r>
          <w:tab/>
        </w:r>
        <w:r>
          <w:fldChar w:fldCharType="begin"/>
        </w:r>
        <w:r>
          <w:instrText xml:space="preserve"> PAGEREF _Toc12675 \h </w:instrText>
        </w:r>
        <w:r>
          <w:fldChar w:fldCharType="separate"/>
        </w:r>
        <w:r>
          <w:t>78</w:t>
        </w:r>
        <w:r>
          <w:fldChar w:fldCharType="end"/>
        </w:r>
      </w:hyperlink>
    </w:p>
    <w:p>
      <w:pPr>
        <w:pStyle w:val="TOC2"/>
        <w:tabs>
          <w:tab w:val="right" w:leader="dot" w:pos="8306"/>
        </w:tabs>
      </w:pPr>
      <w:hyperlink w:anchor="_Toc19203" w:history="1">
        <w:r>
          <w:rPr>
            <w:rFonts w:ascii="仿宋" w:eastAsia="仿宋" w:hAnsi="仿宋" w:cs="仿宋" w:hint="eastAsia"/>
            <w:lang w:eastAsia="zh-CN"/>
          </w:rPr>
          <w:t>(二)、持续发展路径探索</w:t>
        </w:r>
        <w:r>
          <w:tab/>
        </w:r>
        <w:r>
          <w:fldChar w:fldCharType="begin"/>
        </w:r>
        <w:r>
          <w:instrText xml:space="preserve"> PAGEREF _Toc19203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83"/>
      <w:r>
        <w:rPr>
          <w:rFonts w:ascii="仿宋" w:eastAsia="仿宋" w:hAnsi="仿宋" w:cs="仿宋" w:hint="eastAsia"/>
          <w:sz w:val="28"/>
          <w:lang w:eastAsia="zh-CN"/>
        </w:rPr>
        <w:t>一、物业服务项目概论</w:t>
      </w:r>
      <w:bookmarkEnd w:id="2"/>
    </w:p>
    <w:p>
      <w:pPr>
        <w:pStyle w:val="Heading2"/>
        <w:rPr>
          <w:rFonts w:ascii="仿宋" w:eastAsia="仿宋" w:hAnsi="仿宋" w:cs="仿宋" w:hint="eastAsia"/>
          <w:lang w:eastAsia="zh-CN"/>
        </w:rPr>
      </w:pPr>
      <w:bookmarkStart w:id="3" w:name="_Toc122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物业服务项目的申报单位是“XXX实业发展公司”，这是一家在其所处行业内备受尊敬的企业。公司自成立以来，通过其在物业服务项目中表现出的创新精神和卓越执行力，在市场上赢得了显著的地位。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该公司的法定代表人秦XX，在物业服务项目及其他多个行业领域中都有着显著的贡献。秦XX以其出色的领导才能和敏锐的商业洞察力，带领公司在物业服务项目等多个领域实现了持续的成长和成功。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物业服务项目的重要合作伙伴。公司专注于[行业名称]领域，以创新作为驱动力，不断推动技术进步和市场扩张。在物业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物业服务项目中展现了强劲的增长和稳定的财务表现。公司通过有效的策略，在物业服务项目中扩大了其市场份额并增强了盈利能力。同时，公司积极承担社会责任，参与各类社会公益项目，增强了其在物业服务项目中的品牌形象和社会影响力。</w:t>
      </w:r>
    </w:p>
    <w:p>
      <w:pPr>
        <w:pStyle w:val="Heading2"/>
        <w:ind w:firstLine="560" w:firstLineChars="200"/>
        <w:rPr>
          <w:rFonts w:ascii="仿宋" w:eastAsia="仿宋" w:hAnsi="仿宋" w:cs="仿宋" w:hint="eastAsia"/>
          <w:sz w:val="28"/>
          <w:lang w:eastAsia="zh-CN"/>
        </w:rPr>
      </w:pPr>
      <w:bookmarkStart w:id="4" w:name="_Toc247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业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物业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92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165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物业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物业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物业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业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物业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物业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55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为了融入当地社区，物业服务项目需深入理解当地的文化特色和社会习俗。例如，项目在设计广告和市场推广活动时，应考虑使用当地语言和符合地方文化的表达方式。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物业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00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为了确保物业服务项目的成功并最大限度地减轻潜在的社会风险，详细的风险分析和具体的应对策略至关重要。以下是针对项目可能面临的具体社会风险及相应对策的分析：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风险描述：物业服务项目可能遭遇社区抵制，尤其如果社区成员认为项目会破坏他们的生活环境或忽略他们的意见。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https://d.book118.com/556221033232010051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14F8D"/>
    <w:rsid w:val="0BC14F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2103323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2024-02-15T23:31:00Z</dcterms:created>
  <dcterms:modified xsi:type="dcterms:W3CDTF">2024-02-15T23:32:11Z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160A4E20339F483E821D8CA7DEAC679C_11</vt:lpwstr>
  </property>
  <property fmtid="{D5CDD505-2E9C-101B-9397-08002B2CF9AE}" pid="3" name="KSOProductBuildVer">
    <vt:lpwstr>2052-12.1.0.16250</vt:lpwstr>
  </property>
</Properties>
</file>