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1" w:lineRule="auto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10.2pt;height:115.3pt;margin-top:293pt;margin-left:43.83pt;mso-position-horizontal-relative:page;mso-position-vertical-relative:page;position:absolute;z-index:251658240" o:allowincell="f" filled="f" stroked="f">
            <o:lock v:ext="edit" aspectratio="f"/>
            <v:textbox inset="0,0,0,0">
              <w:txbxContent>
                <w:p>
                  <w:pPr>
                    <w:spacing w:before="18" w:line="218" w:lineRule="auto"/>
                    <w:ind w:left="26" w:right="156" w:firstLine="30"/>
                    <w:outlineLvl w:val="0"/>
                    <w:rPr>
                      <w:rFonts w:ascii="SimSun" w:eastAsia="SimSun" w:hAnsi="SimSun" w:cs="SimSun"/>
                      <w:sz w:val="77"/>
                      <w:szCs w:val="77"/>
                    </w:rPr>
                  </w:pPr>
                  <w:r>
                    <w:rPr>
                      <w:rFonts w:ascii="Tahoma" w:eastAsia="Tahoma" w:hAnsi="Tahoma" w:cs="Tahoma"/>
                      <w:b/>
                      <w:bCs/>
                      <w:spacing w:val="-5"/>
                      <w:sz w:val="77"/>
                      <w:szCs w:val="77"/>
                    </w:rPr>
                    <w:t xml:space="preserve">2023 </w:t>
                  </w:r>
                  <w:r>
                    <w:rPr>
                      <w:rFonts w:ascii="SimSun" w:eastAsia="SimSun" w:hAnsi="SimSun" w:cs="SimSun"/>
                      <w:spacing w:val="-5"/>
                      <w:sz w:val="77"/>
                      <w:szCs w:val="77"/>
                      <w14:textOutline w14:w="13970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年德勤假日</w:t>
                  </w:r>
                  <w:r>
                    <w:rPr>
                      <w:rFonts w:ascii="SimSun" w:eastAsia="SimSun" w:hAnsi="SimSun" w:cs="SimSun"/>
                      <w:spacing w:val="3"/>
                      <w:sz w:val="77"/>
                      <w:szCs w:val="77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5"/>
                      <w:sz w:val="77"/>
                      <w:szCs w:val="77"/>
                      <w14:textOutline w14:w="13970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旅游调查</w:t>
                  </w:r>
                </w:p>
                <w:p>
                  <w:pPr>
                    <w:spacing w:before="78" w:line="220" w:lineRule="auto"/>
                    <w:ind w:left="20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SimSun" w:eastAsia="SimSun" w:hAnsi="SimSun" w:cs="SimSun"/>
                      <w:spacing w:val="14"/>
                      <w:sz w:val="31"/>
                      <w:szCs w:val="31"/>
                    </w:rPr>
                    <w:t>冬季旅行欲望表明美国人仍然高度重视旅行</w:t>
                  </w:r>
                </w:p>
              </w:txbxContent>
            </v:textbox>
          </v:shape>
        </w:pic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  <w:sectPr>
          <w:footerReference w:type="default" r:id="rId4"/>
          <w:pgSz w:w="19200" w:h="10800"/>
          <w:pgMar w:top="0" w:right="0" w:bottom="1" w:left="0" w:header="0" w:footer="0" w:gutter="0"/>
          <w:cols w:space="708"/>
        </w:sectPr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before="36" w:line="150" w:lineRule="exact"/>
        <w:ind w:left="260"/>
        <w:rPr>
          <w:rFonts w:ascii="SimSun" w:eastAsia="SimSun" w:hAnsi="SimSun" w:cs="SimSun"/>
          <w:sz w:val="11"/>
          <w:szCs w:val="11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-6641517</wp:posOffset>
            </wp:positionV>
            <wp:extent cx="12191999" cy="6857999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1999" cy="6857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9"/>
          <w:position w:val="1"/>
          <w:sz w:val="11"/>
          <w:szCs w:val="11"/>
        </w:rPr>
        <w:t>版权所有</w:t>
      </w:r>
      <w:r>
        <w:rPr>
          <w:rFonts w:ascii="SimSun" w:eastAsia="SimSun" w:hAnsi="SimSun" w:cs="SimSun"/>
          <w:spacing w:val="-22"/>
          <w:position w:val="1"/>
          <w:sz w:val="11"/>
          <w:szCs w:val="11"/>
        </w:rPr>
        <w:t xml:space="preserve"> </w:t>
      </w:r>
      <w:r>
        <w:rPr>
          <w:spacing w:val="9"/>
          <w:position w:val="1"/>
          <w:sz w:val="11"/>
          <w:szCs w:val="11"/>
        </w:rPr>
        <w:t xml:space="preserve">© 2023 </w:t>
      </w:r>
      <w:r>
        <w:rPr>
          <w:rFonts w:ascii="SimSun" w:eastAsia="SimSun" w:hAnsi="SimSun" w:cs="SimSun"/>
          <w:spacing w:val="9"/>
          <w:position w:val="1"/>
          <w:sz w:val="11"/>
          <w:szCs w:val="11"/>
        </w:rPr>
        <w:t>德勤发展有限责任</w:t>
      </w:r>
      <w:r>
        <w:rPr>
          <w:rFonts w:ascii="SimSun" w:eastAsia="SimSun" w:hAnsi="SimSun" w:cs="SimSun"/>
          <w:spacing w:val="8"/>
          <w:position w:val="1"/>
          <w:sz w:val="11"/>
          <w:szCs w:val="11"/>
        </w:rPr>
        <w:t>公司。保留所有权利。</w:t>
      </w:r>
    </w:p>
    <w:p>
      <w:pPr>
        <w:spacing w:line="150" w:lineRule="exact"/>
        <w:rPr>
          <w:rFonts w:ascii="SimSun" w:eastAsia="SimSun" w:hAnsi="SimSun" w:cs="SimSun"/>
          <w:sz w:val="11"/>
          <w:szCs w:val="11"/>
        </w:rPr>
        <w:sectPr>
          <w:footerReference w:type="default" r:id="rId6"/>
          <w:type w:val="nextPage"/>
          <w:pgSz w:w="19200" w:h="10800"/>
          <w:pgMar w:top="0" w:right="0" w:bottom="1" w:left="0" w:header="0" w:footer="0" w:gutter="0"/>
          <w:pgNumType w:start="2"/>
          <w:cols w:space="708"/>
          <w:titlePg w:val="0"/>
        </w:sectPr>
      </w:pPr>
    </w:p>
    <w:p>
      <w:pPr>
        <w:spacing w:before="49"/>
      </w:pPr>
    </w:p>
    <w:p>
      <w:pPr>
        <w:spacing w:before="49"/>
      </w:pPr>
    </w:p>
    <w:p>
      <w:pPr>
        <w:spacing w:before="48"/>
      </w:pPr>
    </w:p>
    <w:p>
      <w:pPr>
        <w:sectPr>
          <w:footerReference w:type="default" r:id="rId7"/>
          <w:pgSz w:w="19200" w:h="10800"/>
          <w:pgMar w:top="918" w:right="2880" w:bottom="154" w:left="260" w:header="0" w:footer="0" w:gutter="0"/>
          <w:pgNumType w:start="3"/>
          <w:cols w:num="1" w:space="708" w:equalWidth="0">
            <w:col w:w="16060" w:space="0"/>
          </w:cols>
        </w:sectPr>
      </w:pPr>
    </w:p>
    <w:p>
      <w:pPr>
        <w:spacing w:before="152" w:line="222" w:lineRule="auto"/>
        <w:ind w:left="824"/>
        <w:rPr>
          <w:rFonts w:ascii="SimSun" w:eastAsia="SimSun" w:hAnsi="SimSun" w:cs="SimSun"/>
          <w:sz w:val="77"/>
          <w:szCs w:val="77"/>
        </w:rPr>
      </w:pPr>
      <w:r>
        <w:rPr>
          <w:rFonts w:ascii="SimSun" w:eastAsia="SimSun" w:hAnsi="SimSun" w:cs="SimSun"/>
          <w:spacing w:val="-56"/>
          <w:sz w:val="77"/>
          <w:szCs w:val="77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目录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01" w:line="188" w:lineRule="auto"/>
        <w:ind w:left="24"/>
        <w:rPr>
          <w:rFonts w:ascii="Tahoma" w:eastAsia="Tahoma" w:hAnsi="Tahoma" w:cs="Tahoma"/>
          <w:sz w:val="60"/>
          <w:szCs w:val="60"/>
        </w:rPr>
      </w:pPr>
      <w:r>
        <w:rPr>
          <w:rFonts w:ascii="Tahoma" w:eastAsia="Tahoma" w:hAnsi="Tahoma" w:cs="Tahoma"/>
          <w:b/>
          <w:bCs/>
          <w:color w:val="75BC00"/>
          <w:sz w:val="60"/>
          <w:szCs w:val="60"/>
        </w:rPr>
        <w:t>3</w:t>
      </w:r>
    </w:p>
    <w:p>
      <w:pPr>
        <w:spacing w:before="85" w:line="186" w:lineRule="auto"/>
        <w:rPr>
          <w:rFonts w:ascii="Calibri" w:eastAsia="Calibri" w:hAnsi="Calibri" w:cs="Calibri"/>
          <w:sz w:val="27"/>
          <w:szCs w:val="27"/>
        </w:rPr>
      </w:pPr>
      <w:r>
        <w:rPr>
          <w:rFonts w:ascii="Calibri" w:eastAsia="Calibri" w:hAnsi="Calibri" w:cs="Calibri"/>
          <w:spacing w:val="11"/>
          <w:sz w:val="27"/>
          <w:szCs w:val="27"/>
        </w:rPr>
        <w:t>Authors</w:t>
      </w:r>
    </w:p>
    <w:p>
      <w:pPr>
        <w:spacing w:before="417" w:line="185" w:lineRule="auto"/>
        <w:ind w:left="7"/>
        <w:rPr>
          <w:rFonts w:ascii="Tahoma" w:eastAsia="Tahoma" w:hAnsi="Tahoma" w:cs="Tahoma"/>
          <w:sz w:val="60"/>
          <w:szCs w:val="60"/>
        </w:rPr>
      </w:pPr>
      <w:r>
        <w:rPr>
          <w:rFonts w:ascii="Tahoma" w:eastAsia="Tahoma" w:hAnsi="Tahoma" w:cs="Tahoma"/>
          <w:b/>
          <w:bCs/>
          <w:color w:val="75BC00"/>
          <w:sz w:val="60"/>
          <w:szCs w:val="60"/>
        </w:rPr>
        <w:t>4</w:t>
      </w:r>
    </w:p>
    <w:p>
      <w:pPr>
        <w:spacing w:before="53" w:line="220" w:lineRule="auto"/>
        <w:ind w:left="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24"/>
          <w:sz w:val="27"/>
          <w:szCs w:val="27"/>
        </w:rPr>
        <w:t>执行摘要</w:t>
      </w:r>
    </w:p>
    <w:p>
      <w:pPr>
        <w:spacing w:before="405" w:line="185" w:lineRule="auto"/>
        <w:ind w:left="27"/>
        <w:rPr>
          <w:rFonts w:ascii="Tahoma" w:eastAsia="Tahoma" w:hAnsi="Tahoma" w:cs="Tahoma"/>
          <w:sz w:val="60"/>
          <w:szCs w:val="60"/>
        </w:rPr>
      </w:pPr>
      <w:r>
        <w:rPr>
          <w:rFonts w:ascii="Tahoma" w:eastAsia="Tahoma" w:hAnsi="Tahoma" w:cs="Tahoma"/>
          <w:b/>
          <w:bCs/>
          <w:color w:val="75BC00"/>
          <w:sz w:val="60"/>
          <w:szCs w:val="60"/>
        </w:rPr>
        <w:t>5</w:t>
      </w:r>
    </w:p>
    <w:p>
      <w:pPr>
        <w:spacing w:before="55" w:line="220" w:lineRule="auto"/>
        <w:ind w:left="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23"/>
          <w:sz w:val="27"/>
          <w:szCs w:val="27"/>
        </w:rPr>
        <w:t>主要发现</w:t>
      </w:r>
    </w:p>
    <w:p>
      <w:pPr>
        <w:pStyle w:val="BodyText"/>
        <w:spacing w:line="302" w:lineRule="auto"/>
      </w:pPr>
    </w:p>
    <w:p>
      <w:pPr>
        <w:spacing w:before="181" w:line="188" w:lineRule="auto"/>
        <w:ind w:left="21"/>
        <w:rPr>
          <w:rFonts w:ascii="Tahoma" w:eastAsia="Tahoma" w:hAnsi="Tahoma" w:cs="Tahoma"/>
          <w:sz w:val="60"/>
          <w:szCs w:val="60"/>
        </w:rPr>
      </w:pPr>
      <w:r>
        <w:rPr>
          <w:rFonts w:ascii="Tahoma" w:eastAsia="Tahoma" w:hAnsi="Tahoma" w:cs="Tahoma"/>
          <w:b/>
          <w:bCs/>
          <w:color w:val="75BC00"/>
          <w:sz w:val="60"/>
          <w:szCs w:val="60"/>
        </w:rPr>
        <w:t>6</w:t>
      </w:r>
    </w:p>
    <w:p>
      <w:pPr>
        <w:spacing w:before="83" w:line="185" w:lineRule="auto"/>
        <w:ind w:left="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25"/>
          <w:sz w:val="27"/>
          <w:szCs w:val="27"/>
        </w:rPr>
        <w:t>假日旅游行为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01" w:line="188" w:lineRule="auto"/>
        <w:ind w:left="46"/>
        <w:rPr>
          <w:rFonts w:ascii="Tahoma" w:eastAsia="Tahoma" w:hAnsi="Tahoma" w:cs="Tahoma"/>
          <w:sz w:val="60"/>
          <w:szCs w:val="60"/>
        </w:rPr>
      </w:pPr>
      <w:r>
        <w:rPr>
          <w:rFonts w:ascii="Tahoma" w:eastAsia="Tahoma" w:hAnsi="Tahoma" w:cs="Tahoma"/>
          <w:b/>
          <w:bCs/>
          <w:color w:val="75BC00"/>
          <w:spacing w:val="-15"/>
          <w:sz w:val="60"/>
          <w:szCs w:val="60"/>
        </w:rPr>
        <w:t>16</w:t>
      </w:r>
    </w:p>
    <w:p>
      <w:pPr>
        <w:spacing w:before="83" w:line="220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24"/>
          <w:sz w:val="27"/>
          <w:szCs w:val="27"/>
        </w:rPr>
        <w:t>旅游产品</w:t>
      </w:r>
    </w:p>
    <w:p>
      <w:pPr>
        <w:pStyle w:val="BodyText"/>
        <w:spacing w:line="302" w:lineRule="auto"/>
      </w:pPr>
    </w:p>
    <w:p>
      <w:pPr>
        <w:spacing w:before="181" w:line="188" w:lineRule="auto"/>
        <w:ind w:left="34"/>
        <w:rPr>
          <w:rFonts w:ascii="Tahoma" w:eastAsia="Tahoma" w:hAnsi="Tahoma" w:cs="Tahoma"/>
          <w:sz w:val="60"/>
          <w:szCs w:val="60"/>
        </w:rPr>
      </w:pPr>
      <w:r>
        <w:rPr>
          <w:rFonts w:ascii="Tahoma" w:eastAsia="Tahoma" w:hAnsi="Tahoma" w:cs="Tahoma"/>
          <w:b/>
          <w:bCs/>
          <w:color w:val="75BC00"/>
          <w:spacing w:val="-12"/>
          <w:sz w:val="60"/>
          <w:szCs w:val="60"/>
        </w:rPr>
        <w:t>23</w:t>
      </w:r>
    </w:p>
    <w:p>
      <w:pPr>
        <w:spacing w:before="83" w:line="221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36"/>
          <w:sz w:val="27"/>
          <w:szCs w:val="27"/>
        </w:rPr>
        <w:t>人口统计</w:t>
      </w:r>
    </w:p>
    <w:p>
      <w:pPr>
        <w:pStyle w:val="BodyText"/>
        <w:spacing w:line="302" w:lineRule="auto"/>
      </w:pPr>
    </w:p>
    <w:p>
      <w:pPr>
        <w:spacing w:before="181" w:line="188" w:lineRule="auto"/>
        <w:ind w:left="19"/>
        <w:rPr>
          <w:rFonts w:ascii="Tahoma" w:eastAsia="Tahoma" w:hAnsi="Tahoma" w:cs="Tahoma"/>
          <w:sz w:val="60"/>
          <w:szCs w:val="60"/>
        </w:rPr>
      </w:pPr>
      <w:r>
        <w:rPr>
          <w:rFonts w:ascii="Tahoma" w:eastAsia="Tahoma" w:hAnsi="Tahoma" w:cs="Tahoma"/>
          <w:b/>
          <w:bCs/>
          <w:color w:val="75BC00"/>
          <w:spacing w:val="-8"/>
          <w:sz w:val="60"/>
          <w:szCs w:val="60"/>
        </w:rPr>
        <w:t>32</w:t>
      </w:r>
    </w:p>
    <w:p>
      <w:pPr>
        <w:spacing w:before="84" w:line="220" w:lineRule="auto"/>
        <w:ind w:left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25"/>
          <w:sz w:val="27"/>
          <w:szCs w:val="27"/>
        </w:rPr>
        <w:t>远程工作和旅行</w:t>
      </w:r>
    </w:p>
    <w:p>
      <w:pPr>
        <w:spacing w:line="220" w:lineRule="auto"/>
        <w:rPr>
          <w:rFonts w:ascii="SimSun" w:eastAsia="SimSun" w:hAnsi="SimSun" w:cs="SimSun"/>
          <w:sz w:val="27"/>
          <w:szCs w:val="27"/>
        </w:rPr>
        <w:sectPr>
          <w:footerReference w:type="default" r:id="rId8"/>
          <w:type w:val="continuous"/>
          <w:pgSz w:w="19200" w:h="10800"/>
          <w:pgMar w:top="918" w:right="2880" w:bottom="154" w:left="260" w:header="0" w:footer="0" w:gutter="0"/>
          <w:pgNumType w:start="4"/>
          <w:cols w:num="3" w:space="708" w:equalWidth="0">
            <w:col w:w="7435" w:space="100"/>
            <w:col w:w="4801" w:space="100"/>
            <w:col w:w="3625" w:space="0"/>
          </w:cols>
        </w:sectPr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  <w:sectPr>
          <w:footerReference w:type="default" r:id="rId9"/>
          <w:type w:val="continuous"/>
          <w:pgSz w:w="19200" w:h="10800"/>
          <w:pgMar w:top="918" w:right="2880" w:bottom="154" w:left="260" w:header="0" w:footer="0" w:gutter="0"/>
          <w:pgNumType w:start="5"/>
          <w:cols w:num="1" w:space="708" w:equalWidth="0">
            <w:col w:w="16060" w:space="0"/>
          </w:cols>
        </w:sectPr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before="36" w:line="235" w:lineRule="auto"/>
        <w:rPr>
          <w:rFonts w:ascii="SimSun" w:eastAsia="SimSun" w:hAnsi="SimSun" w:cs="SimSun"/>
          <w:sz w:val="11"/>
          <w:szCs w:val="11"/>
        </w:rPr>
      </w:pPr>
      <w:r>
        <w:rPr>
          <w:rFonts w:ascii="SimSun" w:eastAsia="SimSun" w:hAnsi="SimSun" w:cs="SimSun"/>
          <w:spacing w:val="9"/>
          <w:sz w:val="11"/>
          <w:szCs w:val="11"/>
        </w:rPr>
        <w:t>版权所有</w:t>
      </w:r>
      <w:r>
        <w:rPr>
          <w:rFonts w:ascii="SimSun" w:eastAsia="SimSun" w:hAnsi="SimSun" w:cs="SimSun"/>
          <w:spacing w:val="-22"/>
          <w:sz w:val="11"/>
          <w:szCs w:val="11"/>
        </w:rPr>
        <w:t xml:space="preserve"> </w:t>
      </w:r>
      <w:r>
        <w:rPr>
          <w:spacing w:val="9"/>
          <w:sz w:val="11"/>
          <w:szCs w:val="11"/>
        </w:rPr>
        <w:t xml:space="preserve">© 2023 </w:t>
      </w:r>
      <w:r>
        <w:rPr>
          <w:rFonts w:ascii="SimSun" w:eastAsia="SimSun" w:hAnsi="SimSun" w:cs="SimSun"/>
          <w:spacing w:val="9"/>
          <w:sz w:val="11"/>
          <w:szCs w:val="11"/>
        </w:rPr>
        <w:t>德勤发展有限责任</w:t>
      </w:r>
      <w:r>
        <w:rPr>
          <w:rFonts w:ascii="SimSun" w:eastAsia="SimSun" w:hAnsi="SimSun" w:cs="SimSun"/>
          <w:spacing w:val="8"/>
          <w:sz w:val="11"/>
          <w:szCs w:val="11"/>
        </w:rPr>
        <w:t>公司。保留所有权利。</w:t>
      </w:r>
    </w:p>
    <w:p>
      <w:pPr>
        <w:spacing w:line="235" w:lineRule="auto"/>
        <w:rPr>
          <w:rFonts w:ascii="SimSun" w:eastAsia="SimSun" w:hAnsi="SimSun" w:cs="SimSun"/>
          <w:sz w:val="11"/>
          <w:szCs w:val="11"/>
        </w:rPr>
        <w:sectPr>
          <w:footerReference w:type="default" r:id="rId10"/>
          <w:type w:val="nextPage"/>
          <w:pgSz w:w="19200" w:h="10800"/>
          <w:pgMar w:top="918" w:right="2880" w:bottom="154" w:left="260" w:header="0" w:footer="0" w:gutter="0"/>
          <w:pgNumType w:start="6"/>
          <w:cols w:num="1" w:space="708" w:equalWidth="0">
            <w:col w:w="16060" w:space="0"/>
          </w:cols>
          <w:titlePg w:val="0"/>
        </w:sectPr>
      </w:pPr>
    </w:p>
    <w:p>
      <w:pPr>
        <w:spacing w:before="64"/>
      </w:pPr>
    </w:p>
    <w:p>
      <w:pPr>
        <w:spacing w:before="63"/>
      </w:pPr>
    </w:p>
    <w:p>
      <w:pPr>
        <w:sectPr>
          <w:footerReference w:type="default" r:id="rId11"/>
          <w:pgSz w:w="19200" w:h="10800"/>
          <w:pgMar w:top="918" w:right="866" w:bottom="154" w:left="260" w:header="0" w:footer="0" w:gutter="0"/>
          <w:pgNumType w:start="7"/>
          <w:cols w:num="1" w:space="708" w:equalWidth="0">
            <w:col w:w="18073" w:space="0"/>
          </w:cols>
        </w:sectPr>
      </w:pPr>
    </w:p>
    <w:p>
      <w:pPr>
        <w:spacing w:before="468" w:line="192" w:lineRule="auto"/>
        <w:ind w:left="636"/>
        <w:rPr>
          <w:rFonts w:ascii="Tahoma" w:eastAsia="Tahoma" w:hAnsi="Tahoma" w:cs="Tahoma"/>
          <w:sz w:val="77"/>
          <w:szCs w:val="77"/>
        </w:rPr>
      </w:pPr>
      <w:r>
        <w:rPr>
          <w:rFonts w:ascii="Tahoma" w:eastAsia="Tahoma" w:hAnsi="Tahoma" w:cs="Tahoma"/>
          <w:b/>
          <w:bCs/>
          <w:spacing w:val="21"/>
          <w:sz w:val="77"/>
          <w:szCs w:val="77"/>
        </w:rPr>
        <w:t>Authors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1318" w:lineRule="exact"/>
      </w:pPr>
      <w:r>
        <w:rPr>
          <w:position w:val="-26"/>
        </w:rPr>
        <w:drawing>
          <wp:inline distT="0" distB="0" distL="0" distR="0">
            <wp:extent cx="847725" cy="837323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37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112" w:line="194" w:lineRule="auto"/>
        <w:ind w:left="11"/>
        <w:rPr>
          <w:sz w:val="27"/>
          <w:szCs w:val="27"/>
        </w:rPr>
      </w:pPr>
      <w:r>
        <w:rPr>
          <w:b/>
          <w:bCs/>
          <w:spacing w:val="11"/>
          <w:sz w:val="27"/>
          <w:szCs w:val="27"/>
        </w:rPr>
        <w:t>Michael</w:t>
      </w:r>
      <w:r>
        <w:rPr>
          <w:b/>
          <w:bCs/>
          <w:spacing w:val="32"/>
          <w:sz w:val="27"/>
          <w:szCs w:val="27"/>
        </w:rPr>
        <w:t xml:space="preserve"> </w:t>
      </w:r>
      <w:r>
        <w:rPr>
          <w:b/>
          <w:bCs/>
          <w:spacing w:val="11"/>
          <w:sz w:val="27"/>
          <w:szCs w:val="27"/>
        </w:rPr>
        <w:t>Daher</w:t>
      </w:r>
    </w:p>
    <w:p>
      <w:pPr>
        <w:pStyle w:val="BodyText"/>
        <w:spacing w:before="42" w:line="236" w:lineRule="auto"/>
        <w:ind w:right="433" w:firstLine="2"/>
      </w:pPr>
      <w:r>
        <w:rPr>
          <w:rFonts w:ascii="SimSun" w:eastAsia="SimSun" w:hAnsi="SimSun" w:cs="SimSun"/>
          <w:spacing w:val="-1"/>
        </w:rPr>
        <w:t>副主席兼美国运输、酒店和服务部门负责人德</w:t>
      </w:r>
      <w:r>
        <w:rPr>
          <w:rFonts w:ascii="SimSun" w:eastAsia="SimSun" w:hAnsi="SimSun" w:cs="SimSun"/>
          <w:spacing w:val="6"/>
        </w:rPr>
        <w:t xml:space="preserve"> </w:t>
      </w:r>
      <w:r>
        <w:rPr>
          <w:rFonts w:ascii="SimSun" w:eastAsia="SimSun" w:hAnsi="SimSun" w:cs="SimSun"/>
          <w:spacing w:val="-7"/>
        </w:rPr>
        <w:t>勤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spacing w:val="-7"/>
        </w:rPr>
        <w:t>LLP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1333" w:lineRule="exact"/>
      </w:pPr>
      <w:r>
        <w:rPr>
          <w:position w:val="-26"/>
        </w:rPr>
        <w:drawing>
          <wp:inline distT="0" distB="0" distL="0" distR="0">
            <wp:extent cx="847725" cy="84684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46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92" w:line="220" w:lineRule="auto"/>
        <w:ind w:left="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2"/>
          <w:sz w:val="27"/>
          <w:szCs w:val="27"/>
          <w14:textOutline w14:w="4898">
            <w14:solidFill>
              <w14:srgbClr w14:val="000000"/>
            </w14:solidFill>
            <w14:prstDash w14:val="solid"/>
            <w14:miter w14:lim="10"/>
          </w14:textOutline>
        </w:rPr>
        <w:t>艾琳</w:t>
      </w:r>
      <w:r>
        <w:rPr>
          <w:rFonts w:ascii="SimSun" w:eastAsia="SimSun" w:hAnsi="SimSun" w:cs="SimSun"/>
          <w:spacing w:val="-25"/>
          <w:sz w:val="27"/>
          <w:szCs w:val="27"/>
        </w:rPr>
        <w:t xml:space="preserve"> </w:t>
      </w:r>
      <w:r>
        <w:rPr>
          <w:rFonts w:ascii="Tahoma" w:eastAsia="Tahoma" w:hAnsi="Tahoma" w:cs="Tahoma"/>
          <w:b/>
          <w:bCs/>
          <w:spacing w:val="2"/>
          <w:sz w:val="27"/>
          <w:szCs w:val="27"/>
        </w:rPr>
        <w:t>·</w:t>
      </w:r>
      <w:r>
        <w:rPr>
          <w:rFonts w:ascii="Tahoma" w:eastAsia="Tahoma" w:hAnsi="Tahoma" w:cs="Tahoma"/>
          <w:b/>
          <w:bCs/>
          <w:spacing w:val="17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2"/>
          <w:sz w:val="27"/>
          <w:szCs w:val="27"/>
          <w14:textOutline w14:w="4898">
            <w14:solidFill>
              <w14:srgbClr w14:val="000000"/>
            </w14:solidFill>
            <w14:prstDash w14:val="solid"/>
            <w14:miter w14:lim="10"/>
          </w14:textOutline>
        </w:rPr>
        <w:t>克劳利</w:t>
      </w:r>
    </w:p>
    <w:p>
      <w:pPr>
        <w:pStyle w:val="BodyText"/>
        <w:spacing w:before="28" w:line="238" w:lineRule="auto"/>
        <w:ind w:right="115" w:firstLine="5"/>
        <w:jc w:val="both"/>
      </w:pPr>
      <w:r>
        <w:rPr>
          <w:rFonts w:ascii="SimSun" w:eastAsia="SimSun" w:hAnsi="SimSun" w:cs="SimSun"/>
          <w:spacing w:val="-3"/>
        </w:rPr>
        <w:t>副主席和美国运输</w:t>
      </w:r>
      <w:r>
        <w:rPr>
          <w:rFonts w:ascii="SimSun" w:eastAsia="SimSun" w:hAnsi="SimSun" w:cs="SimSun"/>
          <w:spacing w:val="-22"/>
        </w:rPr>
        <w:t xml:space="preserve"> </w:t>
      </w:r>
      <w:r>
        <w:rPr>
          <w:rFonts w:ascii="SimSun" w:eastAsia="SimSun" w:hAnsi="SimSun" w:cs="SimSun"/>
          <w:spacing w:val="-3"/>
        </w:rPr>
        <w:t>，</w:t>
      </w:r>
      <w:r>
        <w:rPr>
          <w:rFonts w:ascii="SimSun" w:eastAsia="SimSun" w:hAnsi="SimSun" w:cs="SimSun"/>
          <w:spacing w:val="-34"/>
        </w:rPr>
        <w:t xml:space="preserve"> </w:t>
      </w:r>
      <w:r>
        <w:rPr>
          <w:rFonts w:ascii="SimSun" w:eastAsia="SimSun" w:hAnsi="SimSun" w:cs="SimSun"/>
          <w:spacing w:val="-3"/>
        </w:rPr>
        <w:t>酒店与服务证明了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2"/>
        </w:rPr>
        <w:t>领导者德勤和</w:t>
      </w:r>
      <w:r>
        <w:rPr>
          <w:rFonts w:ascii="SimSun" w:eastAsia="SimSun" w:hAnsi="SimSun" w:cs="SimSun"/>
          <w:spacing w:val="-34"/>
        </w:rPr>
        <w:t xml:space="preserve"> </w:t>
      </w:r>
      <w:r>
        <w:rPr>
          <w:spacing w:val="-2"/>
        </w:rPr>
        <w:t>Touche</w:t>
      </w:r>
      <w:r>
        <w:rPr>
          <w:spacing w:val="16"/>
        </w:rPr>
        <w:t xml:space="preserve"> </w:t>
      </w:r>
      <w:r>
        <w:rPr>
          <w:spacing w:val="-2"/>
        </w:rPr>
        <w:t xml:space="preserve">LLP ecrowley @  </w:t>
      </w:r>
      <w:r>
        <w:rPr>
          <w:spacing w:val="-1"/>
        </w:rPr>
        <w:t>deloitte. com</w:t>
      </w:r>
    </w:p>
    <w:p>
      <w:pPr>
        <w:spacing w:line="238" w:lineRule="auto"/>
        <w:sectPr>
          <w:footerReference w:type="default" r:id="rId14"/>
          <w:type w:val="continuous"/>
          <w:pgSz w:w="19200" w:h="10800"/>
          <w:pgMar w:top="918" w:right="866" w:bottom="154" w:left="260" w:header="0" w:footer="0" w:gutter="0"/>
          <w:pgNumType w:start="8"/>
          <w:cols w:num="5" w:space="708" w:equalWidth="0">
            <w:col w:w="5625" w:space="100"/>
            <w:col w:w="1807" w:space="100"/>
            <w:col w:w="4624" w:space="100"/>
            <w:col w:w="1824" w:space="100"/>
            <w:col w:w="3795" w:space="0"/>
          </w:cols>
        </w:sectPr>
      </w:pPr>
    </w:p>
    <w:p>
      <w:pPr>
        <w:spacing w:before="32"/>
      </w:pPr>
    </w:p>
    <w:p>
      <w:pPr>
        <w:spacing w:before="31"/>
      </w:pPr>
    </w:p>
    <w:p>
      <w:pPr>
        <w:sectPr>
          <w:footerReference w:type="default" r:id="rId15"/>
          <w:type w:val="continuous"/>
          <w:pgSz w:w="19200" w:h="10800"/>
          <w:pgMar w:top="918" w:right="866" w:bottom="154" w:left="260" w:header="0" w:footer="0" w:gutter="0"/>
          <w:pgNumType w:start="9"/>
          <w:cols w:num="1" w:space="708" w:equalWidth="0">
            <w:col w:w="18073" w:space="0"/>
          </w:cols>
        </w:sectPr>
      </w:pPr>
    </w:p>
    <w:p>
      <w:pPr>
        <w:spacing w:line="1380" w:lineRule="exact"/>
        <w:ind w:firstLine="5724"/>
      </w:pPr>
      <w:r>
        <w:rPr>
          <w:position w:val="-27"/>
        </w:rPr>
        <w:drawing>
          <wp:inline distT="0" distB="0" distL="0" distR="0">
            <wp:extent cx="838200" cy="87630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455" w:lineRule="auto"/>
      </w:pPr>
    </w:p>
    <w:p>
      <w:pPr>
        <w:spacing w:line="1335" w:lineRule="exact"/>
        <w:ind w:firstLine="5724"/>
      </w:pPr>
      <w:r>
        <w:rPr>
          <w:position w:val="-26"/>
        </w:rPr>
        <w:drawing>
          <wp:inline distT="0" distB="0" distL="0" distR="0">
            <wp:extent cx="838200" cy="84772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4" w:line="219" w:lineRule="auto"/>
        <w:ind w:left="2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5"/>
          <w:sz w:val="27"/>
          <w:szCs w:val="27"/>
          <w14:textOutline w14:w="4898">
            <w14:solidFill>
              <w14:srgbClr w14:val="000000"/>
            </w14:solidFill>
            <w14:prstDash w14:val="solid"/>
            <w14:miter w14:lim="10"/>
          </w14:textOutline>
        </w:rPr>
        <w:t>马特</w:t>
      </w:r>
      <w:r>
        <w:rPr>
          <w:rFonts w:ascii="SimSun" w:eastAsia="SimSun" w:hAnsi="SimSun" w:cs="SimSun"/>
          <w:spacing w:val="-22"/>
          <w:sz w:val="27"/>
          <w:szCs w:val="27"/>
        </w:rPr>
        <w:t xml:space="preserve"> </w:t>
      </w:r>
      <w:r>
        <w:rPr>
          <w:rFonts w:ascii="Tahoma" w:eastAsia="Tahoma" w:hAnsi="Tahoma" w:cs="Tahoma"/>
          <w:b/>
          <w:bCs/>
          <w:spacing w:val="15"/>
          <w:sz w:val="27"/>
          <w:szCs w:val="27"/>
        </w:rPr>
        <w:t xml:space="preserve">· </w:t>
      </w:r>
      <w:r>
        <w:rPr>
          <w:rFonts w:ascii="SimSun" w:eastAsia="SimSun" w:hAnsi="SimSun" w:cs="SimSun"/>
          <w:spacing w:val="15"/>
          <w:sz w:val="27"/>
          <w:szCs w:val="27"/>
          <w14:textOutline w14:w="4898">
            <w14:solidFill>
              <w14:srgbClr w14:val="000000"/>
            </w14:solidFill>
            <w14:prstDash w14:val="solid"/>
            <w14:miter w14:lim="10"/>
          </w14:textOutline>
        </w:rPr>
        <w:t>索德伯格</w:t>
      </w:r>
    </w:p>
    <w:p>
      <w:pPr>
        <w:spacing w:before="30" w:line="220" w:lineRule="auto"/>
        <w:ind w:left="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校长和美国航空公司负责人德勤咨询</w:t>
      </w:r>
    </w:p>
    <w:p>
      <w:pPr>
        <w:pStyle w:val="BodyText"/>
        <w:spacing w:line="286" w:lineRule="exact"/>
        <w:ind w:left="14"/>
      </w:pPr>
      <w:r>
        <w:rPr>
          <w:rFonts w:ascii="SimSun" w:eastAsia="SimSun" w:hAnsi="SimSun" w:cs="SimSun"/>
          <w:spacing w:val="-1"/>
          <w:position w:val="2"/>
        </w:rPr>
        <w:t>公司</w:t>
      </w:r>
      <w:r>
        <w:rPr>
          <w:rFonts w:ascii="SimSun" w:eastAsia="SimSun" w:hAnsi="SimSun" w:cs="SimSun"/>
          <w:spacing w:val="-32"/>
          <w:position w:val="2"/>
        </w:rPr>
        <w:t xml:space="preserve"> </w:t>
      </w:r>
      <w:r>
        <w:rPr>
          <w:spacing w:val="-1"/>
          <w:position w:val="2"/>
        </w:rPr>
        <w:t>msoderberg @ delo</w:t>
      </w:r>
      <w:r>
        <w:rPr>
          <w:spacing w:val="-2"/>
          <w:position w:val="2"/>
        </w:rPr>
        <w:t>itte.</w:t>
      </w:r>
      <w:r>
        <w:rPr>
          <w:spacing w:val="8"/>
          <w:position w:val="2"/>
        </w:rPr>
        <w:t xml:space="preserve"> </w:t>
      </w:r>
      <w:r>
        <w:rPr>
          <w:spacing w:val="-2"/>
          <w:position w:val="2"/>
        </w:rPr>
        <w:t>com</w:t>
      </w:r>
    </w:p>
    <w:p>
      <w:pPr>
        <w:pStyle w:val="BodyText"/>
        <w:spacing w:line="319" w:lineRule="auto"/>
      </w:pPr>
    </w:p>
    <w:p>
      <w:pPr>
        <w:pStyle w:val="BodyText"/>
        <w:spacing w:line="319" w:lineRule="auto"/>
      </w:pPr>
    </w:p>
    <w:p>
      <w:pPr>
        <w:pStyle w:val="BodyText"/>
        <w:spacing w:line="320" w:lineRule="auto"/>
      </w:pPr>
    </w:p>
    <w:p>
      <w:pPr>
        <w:pStyle w:val="BodyText"/>
        <w:spacing w:before="78" w:line="193" w:lineRule="auto"/>
        <w:ind w:left="11"/>
        <w:rPr>
          <w:sz w:val="27"/>
          <w:szCs w:val="27"/>
        </w:rPr>
      </w:pPr>
      <w:r>
        <w:rPr>
          <w:b/>
          <w:bCs/>
          <w:spacing w:val="4"/>
          <w:sz w:val="27"/>
          <w:szCs w:val="27"/>
        </w:rPr>
        <w:t>Maggie</w:t>
      </w:r>
      <w:r>
        <w:rPr>
          <w:b/>
          <w:bCs/>
          <w:spacing w:val="26"/>
          <w:sz w:val="27"/>
          <w:szCs w:val="27"/>
        </w:rPr>
        <w:t xml:space="preserve"> </w:t>
      </w:r>
      <w:r>
        <w:rPr>
          <w:b/>
          <w:bCs/>
          <w:spacing w:val="4"/>
          <w:sz w:val="27"/>
          <w:szCs w:val="27"/>
        </w:rPr>
        <w:t>Rauch</w:t>
      </w:r>
    </w:p>
    <w:p>
      <w:pPr>
        <w:spacing w:before="42" w:line="218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9"/>
          <w:sz w:val="21"/>
          <w:szCs w:val="21"/>
        </w:rPr>
        <w:t>运输、酒店和服务研究主管德勤服</w:t>
      </w:r>
    </w:p>
    <w:p>
      <w:pPr>
        <w:pStyle w:val="BodyText"/>
        <w:spacing w:line="287" w:lineRule="exact"/>
        <w:ind w:left="1"/>
      </w:pPr>
      <w:r>
        <w:rPr>
          <w:rFonts w:ascii="SimSun" w:eastAsia="SimSun" w:hAnsi="SimSun" w:cs="SimSun"/>
          <w:spacing w:val="18"/>
          <w:position w:val="2"/>
        </w:rPr>
        <w:t>务</w:t>
      </w:r>
      <w:r>
        <w:rPr>
          <w:rFonts w:ascii="SimSun" w:eastAsia="SimSun" w:hAnsi="SimSun" w:cs="SimSun"/>
          <w:spacing w:val="-26"/>
          <w:position w:val="2"/>
        </w:rPr>
        <w:t xml:space="preserve"> </w:t>
      </w:r>
      <w:r>
        <w:rPr>
          <w:position w:val="2"/>
        </w:rPr>
        <w:t>LP</w:t>
      </w:r>
      <w:r>
        <w:rPr>
          <w:spacing w:val="18"/>
          <w:position w:val="2"/>
        </w:rPr>
        <w:t xml:space="preserve"> </w:t>
      </w:r>
      <w:r>
        <w:rPr>
          <w:position w:val="2"/>
        </w:rPr>
        <w:t>magrauch</w:t>
      </w:r>
      <w:r>
        <w:rPr>
          <w:spacing w:val="18"/>
          <w:position w:val="2"/>
        </w:rPr>
        <w:t xml:space="preserve"> @ </w:t>
      </w:r>
      <w:r>
        <w:rPr>
          <w:position w:val="2"/>
        </w:rPr>
        <w:t>deloitte</w:t>
      </w:r>
      <w:r>
        <w:rPr>
          <w:spacing w:val="18"/>
          <w:position w:val="2"/>
        </w:rPr>
        <w:t>.</w:t>
      </w:r>
      <w:r>
        <w:rPr>
          <w:spacing w:val="11"/>
          <w:position w:val="2"/>
        </w:rPr>
        <w:t xml:space="preserve"> </w:t>
      </w:r>
      <w:r>
        <w:rPr>
          <w:position w:val="2"/>
        </w:rPr>
        <w:t>com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7" w:line="1290" w:lineRule="exact"/>
      </w:pPr>
      <w:r>
        <w:rPr>
          <w:position w:val="-25"/>
        </w:rPr>
        <w:drawing>
          <wp:inline distT="0" distB="0" distL="0" distR="0">
            <wp:extent cx="838200" cy="81915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line="1320" w:lineRule="exact"/>
      </w:pPr>
      <w:r>
        <w:rPr>
          <w:position w:val="-26"/>
        </w:rPr>
        <w:drawing>
          <wp:inline distT="0" distB="0" distL="0" distR="0">
            <wp:extent cx="847725" cy="83820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6" w:line="220" w:lineRule="auto"/>
        <w:ind w:left="1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4"/>
          <w:sz w:val="27"/>
          <w:szCs w:val="27"/>
          <w14:textOutline w14:w="4898">
            <w14:solidFill>
              <w14:srgbClr w14:val="000000"/>
            </w14:solidFill>
            <w14:prstDash w14:val="solid"/>
            <w14:miter w14:lim="10"/>
          </w14:textOutline>
        </w:rPr>
        <w:t>马特</w:t>
      </w:r>
      <w:r>
        <w:rPr>
          <w:rFonts w:ascii="SimSun" w:eastAsia="SimSun" w:hAnsi="SimSun" w:cs="SimSun"/>
          <w:spacing w:val="-20"/>
          <w:sz w:val="27"/>
          <w:szCs w:val="27"/>
        </w:rPr>
        <w:t xml:space="preserve"> </w:t>
      </w:r>
      <w:r>
        <w:rPr>
          <w:rFonts w:ascii="Tahoma" w:eastAsia="Tahoma" w:hAnsi="Tahoma" w:cs="Tahoma"/>
          <w:b/>
          <w:bCs/>
          <w:spacing w:val="14"/>
          <w:sz w:val="27"/>
          <w:szCs w:val="27"/>
        </w:rPr>
        <w:t xml:space="preserve">· </w:t>
      </w:r>
      <w:r>
        <w:rPr>
          <w:rFonts w:ascii="SimSun" w:eastAsia="SimSun" w:hAnsi="SimSun" w:cs="SimSun"/>
          <w:spacing w:val="14"/>
          <w:sz w:val="27"/>
          <w:szCs w:val="27"/>
          <w14:textOutline w14:w="4898">
            <w14:solidFill>
              <w14:srgbClr w14:val="000000"/>
            </w14:solidFill>
            <w14:prstDash w14:val="solid"/>
            <w14:miter w14:lim="10"/>
          </w14:textOutline>
        </w:rPr>
        <w:t>乌斯丁</w:t>
      </w:r>
    </w:p>
    <w:p>
      <w:pPr>
        <w:pStyle w:val="BodyText"/>
        <w:spacing w:before="29" w:line="243" w:lineRule="auto"/>
        <w:ind w:left="5" w:hanging="5"/>
      </w:pPr>
      <w:r>
        <w:rPr>
          <w:rFonts w:ascii="SimSun" w:eastAsia="SimSun" w:hAnsi="SimSun" w:cs="SimSun"/>
          <w:spacing w:val="10"/>
        </w:rPr>
        <w:t>校长和美国酒店业负责人德勤咨询</w:t>
      </w:r>
      <w:r>
        <w:rPr>
          <w:rFonts w:ascii="SimSun" w:eastAsia="SimSun" w:hAnsi="SimSun" w:cs="SimSun"/>
          <w:spacing w:val="-28"/>
        </w:rPr>
        <w:t xml:space="preserve"> </w:t>
      </w:r>
      <w:r>
        <w:t xml:space="preserve">LLP </w:t>
      </w:r>
      <w:r>
        <w:t>musdin</w:t>
      </w:r>
      <w:r>
        <w:rPr>
          <w:spacing w:val="24"/>
        </w:rPr>
        <w:t xml:space="preserve"> @</w:t>
      </w:r>
      <w:r>
        <w:rPr>
          <w:spacing w:val="10"/>
        </w:rPr>
        <w:t xml:space="preserve"> </w:t>
      </w:r>
      <w:r>
        <w:t>deloitte</w:t>
      </w:r>
      <w:r>
        <w:rPr>
          <w:spacing w:val="24"/>
        </w:rPr>
        <w:t>.</w:t>
      </w:r>
      <w:r>
        <w:rPr>
          <w:spacing w:val="12"/>
        </w:rPr>
        <w:t xml:space="preserve"> </w:t>
      </w:r>
      <w:r>
        <w:t>com</w:t>
      </w:r>
    </w:p>
    <w:p>
      <w:pPr>
        <w:pStyle w:val="BodyText"/>
        <w:spacing w:line="313" w:lineRule="auto"/>
      </w:pPr>
    </w:p>
    <w:p>
      <w:pPr>
        <w:pStyle w:val="BodyText"/>
        <w:spacing w:line="313" w:lineRule="auto"/>
      </w:pPr>
    </w:p>
    <w:p>
      <w:pPr>
        <w:pStyle w:val="BodyText"/>
        <w:spacing w:line="313" w:lineRule="auto"/>
      </w:pPr>
    </w:p>
    <w:p>
      <w:pPr>
        <w:pStyle w:val="BodyText"/>
        <w:spacing w:before="78" w:line="193" w:lineRule="auto"/>
        <w:ind w:left="23"/>
        <w:rPr>
          <w:sz w:val="27"/>
          <w:szCs w:val="27"/>
        </w:rPr>
      </w:pPr>
      <w:r>
        <w:rPr>
          <w:b/>
          <w:bCs/>
          <w:spacing w:val="11"/>
          <w:sz w:val="27"/>
          <w:szCs w:val="27"/>
        </w:rPr>
        <w:t>Upasana</w:t>
      </w:r>
      <w:r>
        <w:rPr>
          <w:b/>
          <w:bCs/>
          <w:spacing w:val="33"/>
          <w:sz w:val="27"/>
          <w:szCs w:val="27"/>
        </w:rPr>
        <w:t xml:space="preserve"> </w:t>
      </w:r>
      <w:r>
        <w:rPr>
          <w:b/>
          <w:bCs/>
          <w:spacing w:val="11"/>
          <w:sz w:val="27"/>
          <w:szCs w:val="27"/>
        </w:rPr>
        <w:t>Naik</w:t>
      </w:r>
    </w:p>
    <w:p>
      <w:pPr>
        <w:spacing w:before="41" w:line="220" w:lineRule="auto"/>
        <w:ind w:left="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高级分析师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，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交通运输</w:t>
      </w:r>
      <w:r>
        <w:rPr>
          <w:rFonts w:ascii="SimSun" w:eastAsia="SimSun" w:hAnsi="SimSun" w:cs="SimSun"/>
          <w:spacing w:val="-4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，</w:t>
      </w:r>
    </w:p>
    <w:p>
      <w:pPr>
        <w:spacing w:before="32" w:line="204" w:lineRule="auto"/>
        <w:ind w:left="1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酒店与服务德勤支持服务印度</w:t>
      </w:r>
    </w:p>
    <w:p>
      <w:pPr>
        <w:pStyle w:val="BodyText"/>
        <w:spacing w:line="286" w:lineRule="exact"/>
        <w:ind w:left="18"/>
      </w:pPr>
      <w:r>
        <w:rPr>
          <w:spacing w:val="-2"/>
          <w:position w:val="3"/>
        </w:rPr>
        <w:t>Pvt.</w:t>
      </w:r>
      <w:r>
        <w:rPr>
          <w:spacing w:val="15"/>
          <w:position w:val="3"/>
        </w:rPr>
        <w:t xml:space="preserve"> </w:t>
      </w:r>
      <w:r>
        <w:rPr>
          <w:spacing w:val="-2"/>
          <w:position w:val="3"/>
        </w:rPr>
        <w:t>Ltd.</w:t>
      </w:r>
      <w:r>
        <w:rPr>
          <w:spacing w:val="13"/>
          <w:position w:val="3"/>
        </w:rPr>
        <w:t xml:space="preserve"> </w:t>
      </w:r>
      <w:r>
        <w:rPr>
          <w:spacing w:val="-2"/>
          <w:position w:val="3"/>
        </w:rPr>
        <w:t>upnaik @</w:t>
      </w:r>
      <w:r>
        <w:rPr>
          <w:spacing w:val="7"/>
          <w:position w:val="3"/>
        </w:rPr>
        <w:t xml:space="preserve"> </w:t>
      </w:r>
      <w:r>
        <w:rPr>
          <w:spacing w:val="-2"/>
          <w:position w:val="3"/>
        </w:rPr>
        <w:t>deloit</w:t>
      </w:r>
      <w:r>
        <w:rPr>
          <w:spacing w:val="-3"/>
          <w:position w:val="3"/>
        </w:rPr>
        <w:t>te.</w:t>
      </w:r>
    </w:p>
    <w:p>
      <w:pPr>
        <w:pStyle w:val="BodyText"/>
        <w:spacing w:before="74" w:line="114" w:lineRule="exact"/>
        <w:ind w:left="10"/>
      </w:pPr>
      <w:r>
        <w:rPr>
          <w:spacing w:val="-2"/>
          <w:position w:val="-2"/>
        </w:rPr>
        <w:t>com</w:t>
      </w:r>
    </w:p>
    <w:p>
      <w:pPr>
        <w:spacing w:line="114" w:lineRule="exact"/>
        <w:sectPr>
          <w:footerReference w:type="default" r:id="rId20"/>
          <w:type w:val="continuous"/>
          <w:pgSz w:w="19200" w:h="10800"/>
          <w:pgMar w:top="918" w:right="866" w:bottom="154" w:left="260" w:header="0" w:footer="0" w:gutter="0"/>
          <w:pgNumType w:start="10"/>
          <w:cols w:num="4" w:space="708" w:equalWidth="0">
            <w:col w:w="7591" w:space="100"/>
            <w:col w:w="4564" w:space="100"/>
            <w:col w:w="1867" w:space="100"/>
            <w:col w:w="3752" w:space="0"/>
          </w:cols>
        </w:sectPr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  <w:sectPr>
          <w:footerReference w:type="default" r:id="rId21"/>
          <w:type w:val="continuous"/>
          <w:pgSz w:w="19200" w:h="10800"/>
          <w:pgMar w:top="918" w:right="866" w:bottom="154" w:left="260" w:header="0" w:footer="0" w:gutter="0"/>
          <w:pgNumType w:start="11"/>
          <w:cols w:num="1" w:space="708" w:equalWidth="0">
            <w:col w:w="18073" w:space="0"/>
          </w:cols>
        </w:sectPr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before="35" w:line="235" w:lineRule="auto"/>
        <w:rPr>
          <w:rFonts w:ascii="SimSun" w:eastAsia="SimSun" w:hAnsi="SimSun" w:cs="SimSun"/>
          <w:sz w:val="11"/>
          <w:szCs w:val="11"/>
        </w:rPr>
      </w:pPr>
      <w:r>
        <w:rPr>
          <w:rFonts w:ascii="SimSun" w:eastAsia="SimSun" w:hAnsi="SimSun" w:cs="SimSun"/>
          <w:spacing w:val="9"/>
          <w:sz w:val="11"/>
          <w:szCs w:val="11"/>
        </w:rPr>
        <w:t>版权所有</w:t>
      </w:r>
      <w:r>
        <w:rPr>
          <w:rFonts w:ascii="SimSun" w:eastAsia="SimSun" w:hAnsi="SimSun" w:cs="SimSun"/>
          <w:spacing w:val="-22"/>
          <w:sz w:val="11"/>
          <w:szCs w:val="11"/>
        </w:rPr>
        <w:t xml:space="preserve"> </w:t>
      </w:r>
      <w:r>
        <w:rPr>
          <w:spacing w:val="9"/>
          <w:sz w:val="11"/>
          <w:szCs w:val="11"/>
        </w:rPr>
        <w:t xml:space="preserve">© 2023 </w:t>
      </w:r>
      <w:r>
        <w:rPr>
          <w:rFonts w:ascii="SimSun" w:eastAsia="SimSun" w:hAnsi="SimSun" w:cs="SimSun"/>
          <w:spacing w:val="9"/>
          <w:sz w:val="11"/>
          <w:szCs w:val="11"/>
        </w:rPr>
        <w:t>德勤发展有限责任</w:t>
      </w:r>
      <w:r>
        <w:rPr>
          <w:rFonts w:ascii="SimSun" w:eastAsia="SimSun" w:hAnsi="SimSun" w:cs="SimSun"/>
          <w:spacing w:val="8"/>
          <w:sz w:val="11"/>
          <w:szCs w:val="11"/>
        </w:rPr>
        <w:t>公司。保留所有权利。</w:t>
      </w:r>
    </w:p>
    <w:p>
      <w:pPr>
        <w:spacing w:line="235" w:lineRule="auto"/>
        <w:rPr>
          <w:rFonts w:ascii="SimSun" w:eastAsia="SimSun" w:hAnsi="SimSun" w:cs="SimSun"/>
          <w:sz w:val="11"/>
          <w:szCs w:val="11"/>
        </w:rPr>
        <w:sectPr>
          <w:footerReference w:type="default" r:id="rId22"/>
          <w:type w:val="nextPage"/>
          <w:pgSz w:w="19200" w:h="10800"/>
          <w:pgMar w:top="918" w:right="866" w:bottom="154" w:left="260" w:header="0" w:footer="0" w:gutter="0"/>
          <w:pgNumType w:start="12"/>
          <w:cols w:num="1" w:space="708" w:equalWidth="0">
            <w:col w:w="18073" w:space="0"/>
          </w:cols>
          <w:titlePg w:val="0"/>
        </w:sectPr>
      </w:pPr>
    </w:p>
    <w:p>
      <w:pPr>
        <w:spacing w:line="153" w:lineRule="exact"/>
      </w:pPr>
    </w:p>
    <w:p>
      <w:pPr>
        <w:spacing w:line="153" w:lineRule="exact"/>
        <w:sectPr>
          <w:footerReference w:type="default" r:id="rId23"/>
          <w:pgSz w:w="19200" w:h="10800"/>
          <w:pgMar w:top="918" w:right="1328" w:bottom="154" w:left="260" w:header="0" w:footer="0" w:gutter="0"/>
          <w:pgNumType w:start="13"/>
          <w:cols w:num="1" w:space="708" w:equalWidth="0">
            <w:col w:w="17612" w:space="0"/>
          </w:cols>
        </w:sectPr>
      </w:pPr>
    </w:p>
    <w:p>
      <w:pPr>
        <w:pStyle w:val="BodyText"/>
        <w:spacing w:line="308" w:lineRule="auto"/>
      </w:pPr>
    </w:p>
    <w:p>
      <w:pPr>
        <w:pStyle w:val="BodyText"/>
        <w:spacing w:line="308" w:lineRule="auto"/>
      </w:pPr>
    </w:p>
    <w:p>
      <w:pPr>
        <w:spacing w:before="250" w:line="220" w:lineRule="auto"/>
        <w:ind w:left="668"/>
        <w:rPr>
          <w:rFonts w:ascii="SimSun" w:eastAsia="SimSun" w:hAnsi="SimSun" w:cs="SimSun"/>
          <w:sz w:val="77"/>
          <w:szCs w:val="77"/>
        </w:rPr>
      </w:pPr>
      <w:r>
        <w:rPr>
          <w:rFonts w:ascii="SimSun" w:eastAsia="SimSun" w:hAnsi="SimSun" w:cs="SimSun"/>
          <w:spacing w:val="-6"/>
          <w:sz w:val="77"/>
          <w:szCs w:val="77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执行摘要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53" w:line="300" w:lineRule="auto"/>
        <w:ind w:right="552"/>
        <w:jc w:val="both"/>
        <w:rPr>
          <w:rFonts w:ascii="SimSun" w:eastAsia="SimSun" w:hAnsi="SimSun" w:cs="SimSun"/>
          <w:sz w:val="18"/>
          <w:szCs w:val="18"/>
        </w:rPr>
      </w:pPr>
      <w:r>
        <w:rPr>
          <w:rFonts w:ascii="Tahoma" w:eastAsia="Tahoma" w:hAnsi="Tahoma" w:cs="Tahoma"/>
          <w:spacing w:val="8"/>
          <w:sz w:val="18"/>
          <w:szCs w:val="18"/>
        </w:rPr>
        <w:t xml:space="preserve">2023 </w:t>
      </w:r>
      <w:r>
        <w:rPr>
          <w:rFonts w:ascii="SimSun" w:eastAsia="SimSun" w:hAnsi="SimSun" w:cs="SimSun"/>
          <w:spacing w:val="8"/>
          <w:sz w:val="18"/>
          <w:szCs w:val="18"/>
        </w:rPr>
        <w:t>年的假日季节似乎将是机场和酒店的繁忙季节 ， 因为近一</w:t>
      </w:r>
      <w:r>
        <w:rPr>
          <w:rFonts w:ascii="SimSun" w:eastAsia="SimSun" w:hAnsi="SimSun" w:cs="SimSun"/>
          <w:spacing w:val="13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13"/>
          <w:sz w:val="18"/>
          <w:szCs w:val="18"/>
        </w:rPr>
        <w:t>半的美国人计划旅行。对健康和财务状况的担忧阻止</w:t>
      </w:r>
      <w:r>
        <w:rPr>
          <w:rFonts w:ascii="SimSun" w:eastAsia="SimSun" w:hAnsi="SimSun" w:cs="SimSun"/>
          <w:spacing w:val="12"/>
          <w:sz w:val="18"/>
          <w:szCs w:val="18"/>
        </w:rPr>
        <w:t>了今年的旅</w:t>
      </w:r>
      <w:r>
        <w:rPr>
          <w:rFonts w:ascii="SimSun" w:eastAsia="SimSun" w:hAnsi="SimSun" w:cs="SimSun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8"/>
          <w:sz w:val="18"/>
          <w:szCs w:val="18"/>
        </w:rPr>
        <w:t>行。对航班延误和取消的担忧在一些人中持续存</w:t>
      </w:r>
      <w:r>
        <w:rPr>
          <w:rFonts w:ascii="SimSun" w:eastAsia="SimSun" w:hAnsi="SimSun" w:cs="SimSun"/>
          <w:spacing w:val="7"/>
          <w:sz w:val="18"/>
          <w:szCs w:val="18"/>
        </w:rPr>
        <w:t>在</w:t>
      </w:r>
      <w:r>
        <w:rPr>
          <w:rFonts w:ascii="SimSun" w:eastAsia="SimSun" w:hAnsi="SimSun" w:cs="SimSun"/>
          <w:spacing w:val="-14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7"/>
          <w:sz w:val="18"/>
          <w:szCs w:val="18"/>
        </w:rPr>
        <w:t>，</w:t>
      </w:r>
      <w:r>
        <w:rPr>
          <w:rFonts w:ascii="SimSun" w:eastAsia="SimSun" w:hAnsi="SimSun" w:cs="SimSun"/>
          <w:spacing w:val="-25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7"/>
          <w:sz w:val="18"/>
          <w:szCs w:val="18"/>
        </w:rPr>
        <w:t>但很少有人</w:t>
      </w:r>
      <w:r>
        <w:rPr>
          <w:rFonts w:ascii="SimSun" w:eastAsia="SimSun" w:hAnsi="SimSun" w:cs="SimSun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5"/>
          <w:sz w:val="18"/>
          <w:szCs w:val="18"/>
        </w:rPr>
        <w:t>将其作为避免旅行的理由。</w:t>
      </w:r>
    </w:p>
    <w:p>
      <w:pPr>
        <w:spacing w:before="207" w:line="299" w:lineRule="auto"/>
        <w:ind w:left="1" w:right="551" w:hanging="1"/>
        <w:jc w:val="both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1"/>
          <w:sz w:val="18"/>
          <w:szCs w:val="18"/>
        </w:rPr>
        <w:t>在所有年龄段和收入群体中 ，</w:t>
      </w:r>
      <w:r>
        <w:rPr>
          <w:rFonts w:ascii="SimSun" w:eastAsia="SimSun" w:hAnsi="SimSun" w:cs="SimSun"/>
          <w:spacing w:val="-18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"/>
          <w:sz w:val="18"/>
          <w:szCs w:val="18"/>
        </w:rPr>
        <w:t>感恩节和</w:t>
      </w:r>
      <w:r>
        <w:rPr>
          <w:rFonts w:ascii="SimSun" w:eastAsia="SimSun" w:hAnsi="SimSun" w:cs="SimSun"/>
          <w:spacing w:val="-16"/>
          <w:sz w:val="18"/>
          <w:szCs w:val="18"/>
        </w:rPr>
        <w:t xml:space="preserve"> </w:t>
      </w:r>
      <w:r>
        <w:rPr>
          <w:rFonts w:ascii="Tahoma" w:eastAsia="Tahoma" w:hAnsi="Tahoma" w:cs="Tahoma"/>
          <w:spacing w:val="-1"/>
          <w:sz w:val="18"/>
          <w:szCs w:val="18"/>
        </w:rPr>
        <w:t xml:space="preserve">1 </w:t>
      </w:r>
      <w:r>
        <w:rPr>
          <w:rFonts w:ascii="SimSun" w:eastAsia="SimSun" w:hAnsi="SimSun" w:cs="SimSun"/>
          <w:spacing w:val="-1"/>
          <w:sz w:val="18"/>
          <w:szCs w:val="18"/>
        </w:rPr>
        <w:t>月中旬之间旅行的意愿都</w:t>
      </w:r>
      <w:r>
        <w:rPr>
          <w:rFonts w:ascii="SimSun" w:eastAsia="SimSun" w:hAnsi="SimSun" w:cs="SimSun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6"/>
          <w:sz w:val="18"/>
          <w:szCs w:val="18"/>
        </w:rPr>
        <w:t>有所增加。虽然与朋友和家人重新联系对于假期旅行仍然至关重要</w:t>
      </w:r>
      <w:r>
        <w:rPr>
          <w:rFonts w:ascii="SimSun" w:eastAsia="SimSun" w:hAnsi="SimSun" w:cs="SimSun"/>
          <w:spacing w:val="3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3"/>
          <w:sz w:val="18"/>
          <w:szCs w:val="18"/>
        </w:rPr>
        <w:t>,  但越来越少的美国人将旅行限制为探望亲人。计划入</w:t>
      </w:r>
      <w:r>
        <w:rPr>
          <w:rFonts w:ascii="SimSun" w:eastAsia="SimSun" w:hAnsi="SimSun" w:cs="SimSun"/>
          <w:spacing w:val="2"/>
          <w:sz w:val="18"/>
          <w:szCs w:val="18"/>
        </w:rPr>
        <w:t>住酒店的旅</w:t>
      </w:r>
      <w:r>
        <w:rPr>
          <w:rFonts w:ascii="SimSun" w:eastAsia="SimSun" w:hAnsi="SimSun" w:cs="SimSun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2"/>
          <w:sz w:val="18"/>
          <w:szCs w:val="18"/>
        </w:rPr>
        <w:t>行者比例激增至</w:t>
      </w:r>
      <w:r>
        <w:rPr>
          <w:rFonts w:ascii="SimSun" w:eastAsia="SimSun" w:hAnsi="SimSun" w:cs="SimSun"/>
          <w:spacing w:val="-31"/>
          <w:sz w:val="18"/>
          <w:szCs w:val="18"/>
        </w:rPr>
        <w:t xml:space="preserve"> </w:t>
      </w:r>
      <w:r>
        <w:rPr>
          <w:rFonts w:ascii="Tahoma" w:eastAsia="Tahoma" w:hAnsi="Tahoma" w:cs="Tahoma"/>
          <w:spacing w:val="-2"/>
          <w:sz w:val="18"/>
          <w:szCs w:val="18"/>
        </w:rPr>
        <w:t xml:space="preserve">56% </w:t>
      </w:r>
      <w:r>
        <w:rPr>
          <w:rFonts w:ascii="SimSun" w:eastAsia="SimSun" w:hAnsi="SimSun" w:cs="SimSun"/>
          <w:spacing w:val="-2"/>
          <w:sz w:val="18"/>
          <w:szCs w:val="18"/>
        </w:rPr>
        <w:t>。</w:t>
      </w:r>
    </w:p>
    <w:p>
      <w:pPr>
        <w:spacing w:before="220" w:line="302" w:lineRule="auto"/>
        <w:ind w:left="2" w:right="546" w:firstLine="3"/>
        <w:jc w:val="both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20"/>
          <w:sz w:val="18"/>
          <w:szCs w:val="18"/>
        </w:rPr>
        <w:t>酒店，航空公司和其他旅行供应商将很高兴欢迎今年的婴</w:t>
      </w:r>
      <w:r>
        <w:rPr>
          <w:rFonts w:ascii="SimSun" w:eastAsia="SimSun" w:hAnsi="SimSun" w:cs="SimSun"/>
          <w:spacing w:val="19"/>
          <w:sz w:val="18"/>
          <w:szCs w:val="18"/>
        </w:rPr>
        <w:t>儿潮</w:t>
      </w:r>
      <w:r>
        <w:rPr>
          <w:rFonts w:ascii="SimSun" w:eastAsia="SimSun" w:hAnsi="SimSun" w:cs="SimSun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17"/>
          <w:sz w:val="18"/>
          <w:szCs w:val="18"/>
        </w:rPr>
        <w:t>一代回来。</w:t>
      </w:r>
      <w:r>
        <w:rPr>
          <w:rFonts w:ascii="SimSun" w:eastAsia="SimSun" w:hAnsi="SimSun" w:cs="SimSun"/>
          <w:spacing w:val="-19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17"/>
          <w:sz w:val="18"/>
          <w:szCs w:val="18"/>
        </w:rPr>
        <w:t>自</w:t>
      </w:r>
      <w:r>
        <w:rPr>
          <w:rFonts w:ascii="SimSun" w:eastAsia="SimSun" w:hAnsi="SimSun" w:cs="SimSun"/>
          <w:spacing w:val="-21"/>
          <w:sz w:val="18"/>
          <w:szCs w:val="18"/>
        </w:rPr>
        <w:t xml:space="preserve"> </w:t>
      </w:r>
      <w:r>
        <w:rPr>
          <w:rFonts w:ascii="Tahoma" w:eastAsia="Tahoma" w:hAnsi="Tahoma" w:cs="Tahoma"/>
          <w:spacing w:val="17"/>
          <w:sz w:val="18"/>
          <w:szCs w:val="18"/>
        </w:rPr>
        <w:t xml:space="preserve">2020 </w:t>
      </w:r>
      <w:r>
        <w:rPr>
          <w:rFonts w:ascii="SimSun" w:eastAsia="SimSun" w:hAnsi="SimSun" w:cs="SimSun"/>
          <w:spacing w:val="17"/>
          <w:sz w:val="18"/>
          <w:szCs w:val="18"/>
        </w:rPr>
        <w:t>年以来，这一群体通常比年轻旅行者表现</w:t>
      </w:r>
      <w:r>
        <w:rPr>
          <w:rFonts w:ascii="SimSun" w:eastAsia="SimSun" w:hAnsi="SimSun" w:cs="SimSun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17"/>
          <w:sz w:val="18"/>
          <w:szCs w:val="18"/>
        </w:rPr>
        <w:t>出更多的犹豫，但婴儿潮一代又回来了，</w:t>
      </w:r>
      <w:r>
        <w:rPr>
          <w:rFonts w:ascii="SimSun" w:eastAsia="SimSun" w:hAnsi="SimSun" w:cs="SimSun"/>
          <w:spacing w:val="-19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17"/>
          <w:sz w:val="18"/>
          <w:szCs w:val="18"/>
        </w:rPr>
        <w:t>占</w:t>
      </w:r>
      <w:r>
        <w:rPr>
          <w:rFonts w:ascii="SimSun" w:eastAsia="SimSun" w:hAnsi="SimSun" w:cs="SimSun"/>
          <w:spacing w:val="-21"/>
          <w:sz w:val="18"/>
          <w:szCs w:val="18"/>
        </w:rPr>
        <w:t xml:space="preserve"> </w:t>
      </w:r>
      <w:r>
        <w:rPr>
          <w:rFonts w:ascii="Tahoma" w:eastAsia="Tahoma" w:hAnsi="Tahoma" w:cs="Tahoma"/>
          <w:spacing w:val="17"/>
          <w:sz w:val="18"/>
          <w:szCs w:val="18"/>
        </w:rPr>
        <w:t xml:space="preserve">2023 </w:t>
      </w:r>
      <w:r>
        <w:rPr>
          <w:rFonts w:ascii="SimSun" w:eastAsia="SimSun" w:hAnsi="SimSun" w:cs="SimSun"/>
          <w:spacing w:val="17"/>
          <w:sz w:val="18"/>
          <w:szCs w:val="18"/>
        </w:rPr>
        <w:t>年假日旅行</w:t>
      </w:r>
      <w:r>
        <w:rPr>
          <w:rFonts w:ascii="SimSun" w:eastAsia="SimSun" w:hAnsi="SimSun" w:cs="SimSun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19"/>
          <w:sz w:val="18"/>
          <w:szCs w:val="18"/>
        </w:rPr>
        <w:t>季节旅行公众的三分之一左右。</w:t>
      </w:r>
      <w:r>
        <w:rPr>
          <w:rFonts w:ascii="Tahoma" w:eastAsia="Tahoma" w:hAnsi="Tahoma" w:cs="Tahoma"/>
          <w:spacing w:val="19"/>
          <w:sz w:val="18"/>
          <w:szCs w:val="18"/>
        </w:rPr>
        <w:t xml:space="preserve">Z </w:t>
      </w:r>
      <w:r>
        <w:rPr>
          <w:rFonts w:ascii="SimSun" w:eastAsia="SimSun" w:hAnsi="SimSun" w:cs="SimSun"/>
          <w:spacing w:val="19"/>
          <w:sz w:val="18"/>
          <w:szCs w:val="18"/>
        </w:rPr>
        <w:t>世代所占的份</w:t>
      </w:r>
      <w:r>
        <w:rPr>
          <w:rFonts w:ascii="SimSun" w:eastAsia="SimSun" w:hAnsi="SimSun" w:cs="SimSun"/>
          <w:spacing w:val="18"/>
          <w:sz w:val="18"/>
          <w:szCs w:val="18"/>
        </w:rPr>
        <w:t>额较小，</w:t>
      </w:r>
      <w:r>
        <w:rPr>
          <w:rFonts w:ascii="SimSun" w:eastAsia="SimSun" w:hAnsi="SimSun" w:cs="SimSun"/>
          <w:spacing w:val="-50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18"/>
          <w:sz w:val="18"/>
          <w:szCs w:val="18"/>
        </w:rPr>
        <w:t>因为</w:t>
      </w:r>
      <w:r>
        <w:rPr>
          <w:rFonts w:ascii="SimSun" w:eastAsia="SimSun" w:hAnsi="SimSun" w:cs="SimSun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19"/>
          <w:sz w:val="18"/>
          <w:szCs w:val="18"/>
        </w:rPr>
        <w:t xml:space="preserve">许多人仍在 </w:t>
      </w:r>
      <w:r>
        <w:rPr>
          <w:rFonts w:ascii="Tahoma" w:eastAsia="Tahoma" w:hAnsi="Tahoma" w:cs="Tahoma"/>
          <w:spacing w:val="19"/>
          <w:sz w:val="18"/>
          <w:szCs w:val="18"/>
        </w:rPr>
        <w:t xml:space="preserve">18 </w:t>
      </w:r>
      <w:r>
        <w:rPr>
          <w:rFonts w:ascii="SimSun" w:eastAsia="SimSun" w:hAnsi="SimSun" w:cs="SimSun"/>
          <w:spacing w:val="19"/>
          <w:sz w:val="18"/>
          <w:szCs w:val="18"/>
        </w:rPr>
        <w:t>岁以下，但这一代年轻一代正在引领着社交媒</w:t>
      </w:r>
      <w:r>
        <w:rPr>
          <w:rFonts w:ascii="SimSun" w:eastAsia="SimSun" w:hAnsi="SimSun" w:cs="SimSun"/>
          <w:spacing w:val="9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14"/>
          <w:sz w:val="18"/>
          <w:szCs w:val="18"/>
        </w:rPr>
        <w:t>体和社交旅行意识的转变。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63" w:line="299" w:lineRule="auto"/>
        <w:ind w:left="1"/>
        <w:jc w:val="both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4"/>
          <w:sz w:val="18"/>
          <w:szCs w:val="18"/>
        </w:rPr>
        <w:t xml:space="preserve">最后 ， </w:t>
      </w:r>
      <w:r>
        <w:rPr>
          <w:rFonts w:ascii="Tahoma" w:eastAsia="Tahoma" w:hAnsi="Tahoma" w:cs="Tahoma"/>
          <w:spacing w:val="4"/>
          <w:sz w:val="18"/>
          <w:szCs w:val="18"/>
        </w:rPr>
        <w:t>“</w:t>
      </w:r>
      <w:r>
        <w:rPr>
          <w:rFonts w:ascii="SimSun" w:eastAsia="SimSun" w:hAnsi="SimSun" w:cs="SimSun"/>
          <w:spacing w:val="4"/>
          <w:sz w:val="18"/>
          <w:szCs w:val="18"/>
        </w:rPr>
        <w:t>复仇旅行</w:t>
      </w:r>
      <w:r>
        <w:rPr>
          <w:rFonts w:ascii="SimSun" w:eastAsia="SimSun" w:hAnsi="SimSun" w:cs="SimSun"/>
          <w:spacing w:val="-32"/>
          <w:sz w:val="18"/>
          <w:szCs w:val="18"/>
        </w:rPr>
        <w:t xml:space="preserve"> </w:t>
      </w:r>
      <w:r>
        <w:rPr>
          <w:rFonts w:ascii="Tahoma" w:eastAsia="Tahoma" w:hAnsi="Tahoma" w:cs="Tahoma"/>
          <w:spacing w:val="4"/>
          <w:sz w:val="18"/>
          <w:szCs w:val="18"/>
        </w:rPr>
        <w:t xml:space="preserve">” </w:t>
      </w:r>
      <w:r>
        <w:rPr>
          <w:rFonts w:ascii="SimSun" w:eastAsia="SimSun" w:hAnsi="SimSun" w:cs="SimSun"/>
          <w:spacing w:val="4"/>
          <w:sz w:val="18"/>
          <w:szCs w:val="18"/>
        </w:rPr>
        <w:t xml:space="preserve">可能正在消退 </w:t>
      </w:r>
      <w:r>
        <w:rPr>
          <w:rFonts w:ascii="SimSun" w:eastAsia="SimSun" w:hAnsi="SimSun" w:cs="SimSun"/>
          <w:spacing w:val="3"/>
          <w:sz w:val="18"/>
          <w:szCs w:val="18"/>
        </w:rPr>
        <w:t>，</w:t>
      </w:r>
      <w:r>
        <w:rPr>
          <w:rFonts w:ascii="SimSun" w:eastAsia="SimSun" w:hAnsi="SimSun" w:cs="SimSun"/>
          <w:spacing w:val="-16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3"/>
          <w:sz w:val="18"/>
          <w:szCs w:val="18"/>
        </w:rPr>
        <w:t>但取而代之的是 ， 最近的</w:t>
      </w:r>
      <w:r>
        <w:rPr>
          <w:rFonts w:ascii="SimSun" w:eastAsia="SimSun" w:hAnsi="SimSun" w:cs="SimSun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7"/>
          <w:sz w:val="18"/>
          <w:szCs w:val="18"/>
        </w:rPr>
        <w:t>限制年似乎留下了对探索的热情。在计划国际旅行的</w:t>
      </w:r>
      <w:r>
        <w:rPr>
          <w:rFonts w:ascii="SimSun" w:eastAsia="SimSun" w:hAnsi="SimSun" w:cs="SimSun"/>
          <w:spacing w:val="-22"/>
          <w:sz w:val="18"/>
          <w:szCs w:val="18"/>
        </w:rPr>
        <w:t xml:space="preserve"> </w:t>
      </w:r>
      <w:r>
        <w:rPr>
          <w:rFonts w:ascii="Tahoma" w:eastAsia="Tahoma" w:hAnsi="Tahoma" w:cs="Tahoma"/>
          <w:spacing w:val="7"/>
          <w:sz w:val="18"/>
          <w:szCs w:val="18"/>
        </w:rPr>
        <w:t>5</w:t>
      </w:r>
      <w:r>
        <w:rPr>
          <w:rFonts w:ascii="Tahoma" w:eastAsia="Tahoma" w:hAnsi="Tahoma" w:cs="Tahoma"/>
          <w:spacing w:val="26"/>
          <w:w w:val="101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7"/>
          <w:sz w:val="18"/>
          <w:szCs w:val="18"/>
        </w:rPr>
        <w:t>％ 的美国</w:t>
      </w:r>
      <w:r>
        <w:rPr>
          <w:rFonts w:ascii="SimSun" w:eastAsia="SimSun" w:hAnsi="SimSun" w:cs="SimSun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6"/>
          <w:sz w:val="18"/>
          <w:szCs w:val="18"/>
        </w:rPr>
        <w:t>人中 ， 有更多的人打算访问南美和亚洲 ， 尽管加勒比海</w:t>
      </w:r>
      <w:r>
        <w:rPr>
          <w:rFonts w:ascii="SimSun" w:eastAsia="SimSun" w:hAnsi="SimSun" w:cs="SimSun"/>
          <w:spacing w:val="8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6"/>
          <w:sz w:val="18"/>
          <w:szCs w:val="18"/>
        </w:rPr>
        <w:t>，</w:t>
      </w:r>
      <w:r>
        <w:rPr>
          <w:rFonts w:ascii="SimSun" w:eastAsia="SimSun" w:hAnsi="SimSun" w:cs="SimSun"/>
          <w:spacing w:val="-6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6"/>
          <w:sz w:val="18"/>
          <w:szCs w:val="18"/>
        </w:rPr>
        <w:t>墨</w:t>
      </w:r>
      <w:r>
        <w:rPr>
          <w:rFonts w:ascii="SimSun" w:eastAsia="SimSun" w:hAnsi="SimSun" w:cs="SimSun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6"/>
          <w:sz w:val="18"/>
          <w:szCs w:val="18"/>
        </w:rPr>
        <w:t>西哥和欧洲仍然是最受欢迎的目的地。</w:t>
      </w:r>
    </w:p>
    <w:p>
      <w:pPr>
        <w:spacing w:before="222" w:line="294" w:lineRule="auto"/>
        <w:ind w:right="1" w:firstLine="10"/>
        <w:jc w:val="both"/>
        <w:rPr>
          <w:rFonts w:ascii="Tahoma" w:eastAsia="Tahoma" w:hAnsi="Tahoma" w:cs="Tahoma"/>
          <w:sz w:val="18"/>
          <w:szCs w:val="18"/>
        </w:rPr>
      </w:pPr>
      <w:r>
        <w:rPr>
          <w:rFonts w:ascii="SimSun" w:eastAsia="SimSun" w:hAnsi="SimSun" w:cs="SimSun"/>
          <w:spacing w:val="8"/>
          <w:sz w:val="18"/>
          <w:szCs w:val="18"/>
        </w:rPr>
        <w:t>随着旅游业为繁忙的假期做准备 ，</w:t>
      </w:r>
      <w:r>
        <w:rPr>
          <w:rFonts w:ascii="SimSun" w:eastAsia="SimSun" w:hAnsi="SimSun" w:cs="SimSun"/>
          <w:spacing w:val="-11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8"/>
          <w:sz w:val="18"/>
          <w:szCs w:val="18"/>
        </w:rPr>
        <w:t>现在是时候提供美好的体验</w:t>
      </w:r>
      <w:r>
        <w:rPr>
          <w:rFonts w:ascii="SimSun" w:eastAsia="SimSun" w:hAnsi="SimSun" w:cs="SimSun"/>
          <w:spacing w:val="-25"/>
          <w:sz w:val="18"/>
          <w:szCs w:val="18"/>
        </w:rPr>
        <w:t xml:space="preserve"> </w:t>
      </w:r>
      <w:r>
        <w:rPr>
          <w:rFonts w:ascii="Tahoma" w:eastAsia="Tahoma" w:hAnsi="Tahoma" w:cs="Tahoma"/>
          <w:spacing w:val="8"/>
          <w:sz w:val="18"/>
          <w:szCs w:val="18"/>
        </w:rPr>
        <w:t>-</w:t>
      </w:r>
      <w:r>
        <w:rPr>
          <w:rFonts w:ascii="Tahoma" w:eastAsia="Tahoma" w:hAnsi="Tahoma" w:cs="Tahoma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8"/>
          <w:sz w:val="18"/>
          <w:szCs w:val="18"/>
        </w:rPr>
        <w:t>并按时将旅行者送到目的地了。许多人表示</w:t>
      </w:r>
      <w:r>
        <w:rPr>
          <w:rFonts w:ascii="SimSun" w:eastAsia="SimSun" w:hAnsi="SimSun" w:cs="SimSun"/>
          <w:spacing w:val="-13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8"/>
          <w:sz w:val="18"/>
          <w:szCs w:val="18"/>
        </w:rPr>
        <w:t>，</w:t>
      </w:r>
      <w:r>
        <w:rPr>
          <w:rFonts w:ascii="SimSun" w:eastAsia="SimSun" w:hAnsi="SimSun" w:cs="SimSun"/>
          <w:spacing w:val="-23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8"/>
          <w:sz w:val="18"/>
          <w:szCs w:val="18"/>
        </w:rPr>
        <w:t>他们</w:t>
      </w:r>
      <w:r>
        <w:rPr>
          <w:rFonts w:ascii="SimSun" w:eastAsia="SimSun" w:hAnsi="SimSun" w:cs="SimSun"/>
          <w:spacing w:val="7"/>
          <w:sz w:val="18"/>
          <w:szCs w:val="18"/>
        </w:rPr>
        <w:t>将在来年考虑</w:t>
      </w:r>
      <w:r>
        <w:rPr>
          <w:rFonts w:ascii="SimSun" w:eastAsia="SimSun" w:hAnsi="SimSun" w:cs="SimSun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8"/>
          <w:sz w:val="18"/>
          <w:szCs w:val="18"/>
        </w:rPr>
        <w:t>更多的旅行。一如既往</w:t>
      </w:r>
      <w:r>
        <w:rPr>
          <w:rFonts w:ascii="SimSun" w:eastAsia="SimSun" w:hAnsi="SimSun" w:cs="SimSun"/>
          <w:spacing w:val="-14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8"/>
          <w:sz w:val="18"/>
          <w:szCs w:val="18"/>
        </w:rPr>
        <w:t>，</w:t>
      </w:r>
      <w:r>
        <w:rPr>
          <w:rFonts w:ascii="SimSun" w:eastAsia="SimSun" w:hAnsi="SimSun" w:cs="SimSun"/>
          <w:spacing w:val="-19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8"/>
          <w:sz w:val="18"/>
          <w:szCs w:val="18"/>
        </w:rPr>
        <w:t>帮助他们留下最美</w:t>
      </w:r>
      <w:r>
        <w:rPr>
          <w:rFonts w:ascii="SimSun" w:eastAsia="SimSun" w:hAnsi="SimSun" w:cs="SimSun"/>
          <w:spacing w:val="7"/>
          <w:sz w:val="18"/>
          <w:szCs w:val="18"/>
        </w:rPr>
        <w:t>好回忆的旅行品牌将</w:t>
      </w:r>
      <w:r>
        <w:rPr>
          <w:rFonts w:ascii="SimSun" w:eastAsia="SimSun" w:hAnsi="SimSun" w:cs="SimSun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2"/>
          <w:sz w:val="18"/>
          <w:szCs w:val="18"/>
        </w:rPr>
        <w:t>被人们记住和信任</w:t>
      </w:r>
      <w:r>
        <w:rPr>
          <w:rFonts w:ascii="SimSun" w:eastAsia="SimSun" w:hAnsi="SimSun" w:cs="SimSun"/>
          <w:spacing w:val="-15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2"/>
          <w:sz w:val="18"/>
          <w:szCs w:val="18"/>
        </w:rPr>
        <w:t>， 因为美国人问自己 ：</w:t>
      </w:r>
      <w:r>
        <w:rPr>
          <w:rFonts w:ascii="SimSun" w:eastAsia="SimSun" w:hAnsi="SimSun" w:cs="SimSun"/>
          <w:spacing w:val="-17"/>
          <w:sz w:val="18"/>
          <w:szCs w:val="18"/>
        </w:rPr>
        <w:t xml:space="preserve"> </w:t>
      </w:r>
      <w:r>
        <w:rPr>
          <w:rFonts w:ascii="Tahoma" w:eastAsia="Tahoma" w:hAnsi="Tahoma" w:cs="Tahoma"/>
          <w:spacing w:val="2"/>
          <w:sz w:val="18"/>
          <w:szCs w:val="18"/>
        </w:rPr>
        <w:t>“</w:t>
      </w:r>
      <w:r>
        <w:rPr>
          <w:rFonts w:ascii="SimSun" w:eastAsia="SimSun" w:hAnsi="SimSun" w:cs="SimSun"/>
          <w:spacing w:val="2"/>
          <w:sz w:val="18"/>
          <w:szCs w:val="18"/>
        </w:rPr>
        <w:t>下一步该</w:t>
      </w:r>
      <w:r>
        <w:rPr>
          <w:rFonts w:ascii="SimSun" w:eastAsia="SimSun" w:hAnsi="SimSun" w:cs="SimSun"/>
          <w:spacing w:val="1"/>
          <w:sz w:val="18"/>
          <w:szCs w:val="18"/>
        </w:rPr>
        <w:t>去哪里 ？</w:t>
      </w:r>
      <w:r>
        <w:rPr>
          <w:rFonts w:ascii="SimSun" w:eastAsia="SimSun" w:hAnsi="SimSun" w:cs="SimSun"/>
          <w:spacing w:val="-27"/>
          <w:sz w:val="18"/>
          <w:szCs w:val="18"/>
        </w:rPr>
        <w:t xml:space="preserve"> </w:t>
      </w:r>
      <w:r>
        <w:rPr>
          <w:rFonts w:ascii="Tahoma" w:eastAsia="Tahoma" w:hAnsi="Tahoma" w:cs="Tahoma"/>
          <w:spacing w:val="1"/>
          <w:sz w:val="18"/>
          <w:szCs w:val="18"/>
        </w:rPr>
        <w:t>ℽ</w:t>
      </w:r>
    </w:p>
    <w:p>
      <w:pPr>
        <w:spacing w:line="294" w:lineRule="auto"/>
        <w:rPr>
          <w:rFonts w:ascii="Tahoma" w:eastAsia="Tahoma" w:hAnsi="Tahoma" w:cs="Tahoma"/>
          <w:sz w:val="18"/>
          <w:szCs w:val="18"/>
        </w:rPr>
        <w:sectPr>
          <w:footerReference w:type="default" r:id="rId24"/>
          <w:type w:val="continuous"/>
          <w:pgSz w:w="19200" w:h="10800"/>
          <w:pgMar w:top="918" w:right="1328" w:bottom="154" w:left="260" w:header="0" w:footer="0" w:gutter="0"/>
          <w:pgNumType w:start="14"/>
          <w:cols w:num="3" w:space="708" w:equalWidth="0">
            <w:col w:w="6054" w:space="100"/>
            <w:col w:w="5953" w:space="100"/>
            <w:col w:w="5405" w:space="0"/>
          </w:cols>
        </w:sectPr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  <w:sectPr>
          <w:footerReference w:type="default" r:id="rId25"/>
          <w:type w:val="continuous"/>
          <w:pgSz w:w="19200" w:h="10800"/>
          <w:pgMar w:top="918" w:right="1328" w:bottom="154" w:left="260" w:header="0" w:footer="0" w:gutter="0"/>
          <w:pgNumType w:start="15"/>
          <w:cols w:num="1" w:space="708" w:equalWidth="0">
            <w:col w:w="17612" w:space="0"/>
          </w:cols>
        </w:sectPr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36" w:line="235" w:lineRule="auto"/>
        <w:rPr>
          <w:rFonts w:ascii="SimSun" w:eastAsia="SimSun" w:hAnsi="SimSun" w:cs="SimSun"/>
          <w:sz w:val="11"/>
          <w:szCs w:val="11"/>
        </w:rPr>
      </w:pPr>
      <w:r>
        <w:rPr>
          <w:rFonts w:ascii="SimSun" w:eastAsia="SimSun" w:hAnsi="SimSun" w:cs="SimSun"/>
          <w:spacing w:val="8"/>
          <w:sz w:val="11"/>
          <w:szCs w:val="11"/>
        </w:rPr>
        <w:t>版权所有</w:t>
      </w:r>
      <w:r>
        <w:rPr>
          <w:rFonts w:ascii="SimSun" w:eastAsia="SimSun" w:hAnsi="SimSun" w:cs="SimSun"/>
          <w:spacing w:val="-22"/>
          <w:sz w:val="11"/>
          <w:szCs w:val="11"/>
        </w:rPr>
        <w:t xml:space="preserve"> </w:t>
      </w:r>
      <w:r>
        <w:rPr>
          <w:rFonts w:ascii="Tahoma" w:eastAsia="Tahoma" w:hAnsi="Tahoma" w:cs="Tahoma"/>
          <w:spacing w:val="8"/>
          <w:sz w:val="11"/>
          <w:szCs w:val="11"/>
        </w:rPr>
        <w:t xml:space="preserve">© 2023 </w:t>
      </w:r>
      <w:r>
        <w:rPr>
          <w:rFonts w:ascii="SimSun" w:eastAsia="SimSun" w:hAnsi="SimSun" w:cs="SimSun"/>
          <w:spacing w:val="8"/>
          <w:sz w:val="11"/>
          <w:szCs w:val="11"/>
        </w:rPr>
        <w:t>德勤发展有限责任公司。保留</w:t>
      </w:r>
      <w:r>
        <w:rPr>
          <w:rFonts w:ascii="SimSun" w:eastAsia="SimSun" w:hAnsi="SimSun" w:cs="SimSun"/>
          <w:spacing w:val="7"/>
          <w:sz w:val="11"/>
          <w:szCs w:val="11"/>
        </w:rPr>
        <w:t>所有权利。</w:t>
      </w:r>
    </w:p>
    <w:p>
      <w:pPr>
        <w:spacing w:line="235" w:lineRule="auto"/>
        <w:rPr>
          <w:rFonts w:ascii="SimSun" w:eastAsia="SimSun" w:hAnsi="SimSun" w:cs="SimSun"/>
          <w:sz w:val="11"/>
          <w:szCs w:val="11"/>
        </w:rPr>
        <w:sectPr>
          <w:footerReference w:type="default" r:id="rId26"/>
          <w:type w:val="nextPage"/>
          <w:pgSz w:w="19200" w:h="10800"/>
          <w:pgMar w:top="918" w:right="1328" w:bottom="154" w:left="260" w:header="0" w:footer="0" w:gutter="0"/>
          <w:pgNumType w:start="16"/>
          <w:cols w:num="1" w:space="708" w:equalWidth="0">
            <w:col w:w="17612" w:space="0"/>
          </w:cols>
          <w:titlePg w:val="0"/>
        </w:sectPr>
      </w:pPr>
    </w:p>
    <w:p>
      <w:pPr>
        <w:spacing w:before="155" w:line="220" w:lineRule="auto"/>
        <w:ind w:left="674"/>
        <w:rPr>
          <w:rFonts w:ascii="SimSun" w:eastAsia="SimSun" w:hAnsi="SimSun" w:cs="SimSun"/>
          <w:sz w:val="77"/>
          <w:szCs w:val="77"/>
        </w:rPr>
      </w:pPr>
      <w:r>
        <w:rPr>
          <w:rFonts w:ascii="SimSun" w:eastAsia="SimSun" w:hAnsi="SimSun" w:cs="SimSun"/>
          <w:spacing w:val="-7"/>
          <w:sz w:val="77"/>
          <w:szCs w:val="77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主要发现</w:t>
      </w:r>
    </w:p>
    <w:p>
      <w:pPr>
        <w:spacing w:before="31"/>
      </w:pPr>
    </w:p>
    <w:p>
      <w:pPr>
        <w:spacing w:before="31"/>
      </w:pPr>
    </w:p>
    <w:p>
      <w:pPr>
        <w:sectPr>
          <w:footerReference w:type="default" r:id="rId27"/>
          <w:pgSz w:w="19200" w:h="10800"/>
          <w:pgMar w:top="791" w:right="605" w:bottom="154" w:left="260" w:header="0" w:footer="0" w:gutter="0"/>
          <w:pgNumType w:start="17"/>
          <w:cols w:num="1" w:space="708" w:equalWidth="0">
            <w:col w:w="18334" w:space="0"/>
          </w:cols>
        </w:sectPr>
      </w:pPr>
    </w:p>
    <w:p>
      <w:pPr>
        <w:spacing w:before="62" w:line="220" w:lineRule="auto"/>
        <w:ind w:left="77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color w:val="85BB24"/>
          <w:spacing w:val="10"/>
          <w:sz w:val="27"/>
          <w:szCs w:val="27"/>
          <w14:textOutline w14:w="4898">
            <w14:solidFill>
              <w14:srgbClr w14:val="85BB24"/>
            </w14:solidFill>
            <w14:prstDash w14:val="solid"/>
            <w14:miter w14:lim="10"/>
          </w14:textOutline>
        </w:rPr>
        <w:t>明确起飞的旅行计划</w:t>
      </w:r>
    </w:p>
    <w:p>
      <w:pPr>
        <w:pStyle w:val="BodyText"/>
        <w:spacing w:before="150" w:line="241" w:lineRule="auto"/>
        <w:ind w:left="743" w:right="440" w:hanging="6"/>
        <w:rPr>
          <w:rFonts w:ascii="SimSun" w:eastAsia="SimSun" w:hAnsi="SimSun" w:cs="SimSun"/>
        </w:rPr>
      </w:pPr>
      <w:r>
        <w:rPr>
          <w:spacing w:val="2"/>
        </w:rPr>
        <w:t>48</w:t>
      </w:r>
      <w:r>
        <w:rPr>
          <w:spacing w:val="45"/>
          <w:w w:val="101"/>
        </w:rPr>
        <w:t xml:space="preserve"> </w:t>
      </w:r>
      <w:r>
        <w:rPr>
          <w:rFonts w:ascii="SimSun" w:eastAsia="SimSun" w:hAnsi="SimSun" w:cs="SimSun"/>
          <w:spacing w:val="2"/>
        </w:rPr>
        <w:t>％ 的美国人打算在假期旅行</w:t>
      </w:r>
      <w:r>
        <w:rPr>
          <w:rFonts w:ascii="SimSun" w:eastAsia="SimSun" w:hAnsi="SimSun" w:cs="SimSun"/>
          <w:spacing w:val="-17"/>
        </w:rPr>
        <w:t xml:space="preserve"> </w:t>
      </w:r>
      <w:r>
        <w:rPr>
          <w:rFonts w:ascii="SimSun" w:eastAsia="SimSun" w:hAnsi="SimSun" w:cs="SimSun"/>
          <w:spacing w:val="2"/>
        </w:rPr>
        <w:t>，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spacing w:val="2"/>
        </w:rPr>
        <w:t>2022</w:t>
      </w:r>
      <w:r>
        <w:t xml:space="preserve">   </w:t>
      </w:r>
      <w:r>
        <w:rPr>
          <w:rFonts w:ascii="SimSun" w:eastAsia="SimSun" w:hAnsi="SimSun" w:cs="SimSun"/>
          <w:spacing w:val="6"/>
        </w:rPr>
        <w:t>年增长超过</w:t>
      </w:r>
      <w:r>
        <w:rPr>
          <w:rFonts w:ascii="SimSun" w:eastAsia="SimSun" w:hAnsi="SimSun" w:cs="SimSun"/>
          <w:spacing w:val="-34"/>
        </w:rPr>
        <w:t xml:space="preserve"> </w:t>
      </w:r>
      <w:r>
        <w:rPr>
          <w:spacing w:val="6"/>
        </w:rPr>
        <w:t>31</w:t>
      </w:r>
      <w:r>
        <w:rPr>
          <w:spacing w:val="36"/>
          <w:w w:val="101"/>
        </w:rPr>
        <w:t xml:space="preserve"> </w:t>
      </w:r>
      <w:r>
        <w:rPr>
          <w:rFonts w:ascii="SimSun" w:eastAsia="SimSun" w:hAnsi="SimSun" w:cs="SimSun"/>
          <w:spacing w:val="-22"/>
        </w:rPr>
        <w:t>％</w:t>
      </w:r>
      <w:r>
        <w:rPr>
          <w:rFonts w:ascii="SimSun" w:eastAsia="SimSun" w:hAnsi="SimSun" w:cs="SimSun"/>
          <w:spacing w:val="-16"/>
        </w:rPr>
        <w:t xml:space="preserve"> </w:t>
      </w:r>
      <w:r>
        <w:rPr>
          <w:rFonts w:ascii="SimSun" w:eastAsia="SimSun" w:hAnsi="SimSun" w:cs="SimSun"/>
          <w:spacing w:val="-22"/>
        </w:rPr>
        <w:t xml:space="preserve">， </w:t>
      </w:r>
      <w:r>
        <w:rPr>
          <w:rFonts w:ascii="SimSun" w:eastAsia="SimSun" w:hAnsi="SimSun" w:cs="SimSun"/>
          <w:spacing w:val="6"/>
        </w:rPr>
        <w:t>并继续在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spacing w:val="6"/>
        </w:rPr>
        <w:t xml:space="preserve">2023 </w:t>
      </w:r>
      <w:r>
        <w:rPr>
          <w:rFonts w:ascii="SimSun" w:eastAsia="SimSun" w:hAnsi="SimSun" w:cs="SimSun"/>
          <w:spacing w:val="6"/>
        </w:rPr>
        <w:t>年夏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7"/>
        </w:rPr>
        <w:t>季观察到的增加旅行意图的模式。</w:t>
      </w:r>
    </w:p>
    <w:p>
      <w:pPr>
        <w:pStyle w:val="BodyText"/>
        <w:spacing w:before="150" w:line="241" w:lineRule="auto"/>
        <w:ind w:left="745" w:right="380" w:hanging="3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</w:rPr>
        <w:t>旅行的两个主要障碍显着下降</w:t>
      </w:r>
      <w:r>
        <w:rPr>
          <w:rFonts w:ascii="SimSun" w:eastAsia="SimSun" w:hAnsi="SimSun" w:cs="SimSun"/>
          <w:spacing w:val="-3"/>
        </w:rPr>
        <w:t xml:space="preserve"> </w:t>
      </w:r>
      <w:r>
        <w:rPr>
          <w:rFonts w:ascii="SimSun" w:eastAsia="SimSun" w:hAnsi="SimSun" w:cs="SimSun"/>
          <w:spacing w:val="6"/>
        </w:rPr>
        <w:t>：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spacing w:val="6"/>
        </w:rPr>
        <w:t xml:space="preserve">2022 </w:t>
      </w:r>
      <w:r>
        <w:rPr>
          <w:rFonts w:ascii="SimSun" w:eastAsia="SimSun" w:hAnsi="SimSun" w:cs="SimSun"/>
          <w:spacing w:val="6"/>
        </w:rPr>
        <w:t>年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6"/>
        </w:rPr>
        <w:t>,  五分之一的非旅行者将健康担忧或对延</w:t>
      </w:r>
      <w:r>
        <w:rPr>
          <w:rFonts w:ascii="SimSun" w:eastAsia="SimSun" w:hAnsi="SimSun" w:cs="SimSun"/>
          <w:spacing w:val="12"/>
        </w:rPr>
        <w:t xml:space="preserve"> </w:t>
      </w:r>
      <w:r>
        <w:rPr>
          <w:rFonts w:ascii="SimSun" w:eastAsia="SimSun" w:hAnsi="SimSun" w:cs="SimSun"/>
          <w:spacing w:val="9"/>
        </w:rPr>
        <w:t>误和取消的担忧作为他们待在家里的原因</w:t>
      </w:r>
      <w:r>
        <w:rPr>
          <w:rFonts w:ascii="SimSun" w:eastAsia="SimSun" w:hAnsi="SimSun" w:cs="SimSun"/>
          <w:spacing w:val="14"/>
        </w:rPr>
        <w:t xml:space="preserve"> </w:t>
      </w:r>
      <w:r>
        <w:rPr>
          <w:rFonts w:ascii="SimSun" w:eastAsia="SimSun" w:hAnsi="SimSun" w:cs="SimSun"/>
          <w:spacing w:val="5"/>
        </w:rPr>
        <w:t>。今年 ，</w:t>
      </w:r>
      <w:r>
        <w:rPr>
          <w:rFonts w:ascii="SimSun" w:eastAsia="SimSun" w:hAnsi="SimSun" w:cs="SimSun"/>
          <w:spacing w:val="-27"/>
        </w:rPr>
        <w:t xml:space="preserve"> </w:t>
      </w:r>
      <w:r>
        <w:rPr>
          <w:rFonts w:ascii="SimSun" w:eastAsia="SimSun" w:hAnsi="SimSun" w:cs="SimSun"/>
          <w:spacing w:val="5"/>
        </w:rPr>
        <w:t>这一数字下降到十分之一。</w:t>
      </w:r>
    </w:p>
    <w:p>
      <w:pPr>
        <w:pStyle w:val="BodyText"/>
        <w:spacing w:before="170" w:line="243" w:lineRule="auto"/>
        <w:ind w:left="742" w:right="319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</w:rPr>
        <w:t>旅行的意图全面上升</w:t>
      </w:r>
      <w:r>
        <w:rPr>
          <w:rFonts w:ascii="SimSun" w:eastAsia="SimSun" w:hAnsi="SimSun" w:cs="SimSun"/>
          <w:spacing w:val="-4"/>
        </w:rPr>
        <w:t xml:space="preserve"> </w:t>
      </w:r>
      <w:r>
        <w:rPr>
          <w:rFonts w:ascii="SimSun" w:eastAsia="SimSun" w:hAnsi="SimSun" w:cs="SimSun"/>
          <w:spacing w:val="7"/>
        </w:rPr>
        <w:t>，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rFonts w:ascii="SimSun" w:eastAsia="SimSun" w:hAnsi="SimSun" w:cs="SimSun"/>
          <w:spacing w:val="7"/>
        </w:rPr>
        <w:t>但酒店尤其会感受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3"/>
        </w:rPr>
        <w:t>到这一点</w:t>
      </w:r>
      <w:r>
        <w:rPr>
          <w:rFonts w:ascii="SimSun" w:eastAsia="SimSun" w:hAnsi="SimSun" w:cs="SimSun"/>
          <w:spacing w:val="-11"/>
        </w:rPr>
        <w:t xml:space="preserve"> </w:t>
      </w:r>
      <w:r>
        <w:rPr>
          <w:rFonts w:ascii="SimSun" w:eastAsia="SimSun" w:hAnsi="SimSun" w:cs="SimSun"/>
          <w:spacing w:val="3"/>
        </w:rPr>
        <w:t>， 因为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spacing w:val="3"/>
        </w:rPr>
        <w:t>56%</w:t>
      </w:r>
      <w:r>
        <w:rPr>
          <w:spacing w:val="30"/>
        </w:rPr>
        <w:t xml:space="preserve"> </w:t>
      </w:r>
      <w:r>
        <w:rPr>
          <w:rFonts w:ascii="SimSun" w:eastAsia="SimSun" w:hAnsi="SimSun" w:cs="SimSun"/>
          <w:spacing w:val="3"/>
        </w:rPr>
        <w:t>的旅行者计划在这</w:t>
      </w:r>
      <w:r>
        <w:rPr>
          <w:rFonts w:ascii="SimSun" w:eastAsia="SimSun" w:hAnsi="SimSun" w:cs="SimSun"/>
        </w:rPr>
        <w:t xml:space="preserve">  </w:t>
      </w:r>
      <w:r>
        <w:rPr>
          <w:rFonts w:ascii="SimSun" w:eastAsia="SimSun" w:hAnsi="SimSun" w:cs="SimSun"/>
          <w:spacing w:val="8"/>
        </w:rPr>
        <w:t>个季节的某个时候住在一家酒店。与</w:t>
      </w:r>
      <w:r>
        <w:rPr>
          <w:rFonts w:ascii="SimSun" w:eastAsia="SimSun" w:hAnsi="SimSun" w:cs="SimSun"/>
          <w:spacing w:val="-22"/>
        </w:rPr>
        <w:t xml:space="preserve"> </w:t>
      </w:r>
      <w:r>
        <w:rPr>
          <w:spacing w:val="8"/>
        </w:rPr>
        <w:t>2022</w:t>
      </w:r>
      <w:r>
        <w:t xml:space="preserve"> </w:t>
      </w:r>
      <w:r>
        <w:rPr>
          <w:rFonts w:ascii="SimSun" w:eastAsia="SimSun" w:hAnsi="SimSun" w:cs="SimSun"/>
          <w:spacing w:val="3"/>
        </w:rPr>
        <w:t>年相比</w:t>
      </w:r>
      <w:r>
        <w:rPr>
          <w:rFonts w:ascii="SimSun" w:eastAsia="SimSun" w:hAnsi="SimSun" w:cs="SimSun"/>
          <w:spacing w:val="-16"/>
        </w:rPr>
        <w:t xml:space="preserve"> </w:t>
      </w:r>
      <w:r>
        <w:rPr>
          <w:rFonts w:ascii="SimSun" w:eastAsia="SimSun" w:hAnsi="SimSun" w:cs="SimSun"/>
          <w:spacing w:val="3"/>
        </w:rPr>
        <w:t>，</w:t>
      </w:r>
      <w:r>
        <w:rPr>
          <w:rFonts w:ascii="SimSun" w:eastAsia="SimSun" w:hAnsi="SimSun" w:cs="SimSun"/>
          <w:spacing w:val="-27"/>
        </w:rPr>
        <w:t xml:space="preserve"> </w:t>
      </w:r>
      <w:r>
        <w:rPr>
          <w:rFonts w:ascii="SimSun" w:eastAsia="SimSun" w:hAnsi="SimSun" w:cs="SimSun"/>
          <w:spacing w:val="3"/>
        </w:rPr>
        <w:t>坐飞机的意图也上升了</w:t>
      </w:r>
      <w:r>
        <w:rPr>
          <w:rFonts w:ascii="SimSun" w:eastAsia="SimSun" w:hAnsi="SimSun" w:cs="SimSun"/>
          <w:spacing w:val="-17"/>
        </w:rPr>
        <w:t xml:space="preserve"> </w:t>
      </w:r>
      <w:r>
        <w:rPr>
          <w:rFonts w:ascii="SimSun" w:eastAsia="SimSun" w:hAnsi="SimSun" w:cs="SimSun"/>
          <w:spacing w:val="3"/>
        </w:rPr>
        <w:t>， 国内</w:t>
      </w:r>
      <w:r>
        <w:rPr>
          <w:rFonts w:ascii="SimSun" w:eastAsia="SimSun" w:hAnsi="SimSun" w:cs="SimSun"/>
        </w:rPr>
        <w:t xml:space="preserve">  </w:t>
      </w:r>
      <w:r>
        <w:rPr>
          <w:rFonts w:ascii="SimSun" w:eastAsia="SimSun" w:hAnsi="SimSun" w:cs="SimSun"/>
          <w:spacing w:val="3"/>
        </w:rPr>
        <w:t>旅行也更多。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51" w:line="220" w:lineRule="auto"/>
        <w:ind w:left="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color w:val="85BB24"/>
          <w:spacing w:val="13"/>
          <w:sz w:val="27"/>
          <w:szCs w:val="27"/>
          <w14:textOutline w14:w="4898">
            <w14:solidFill>
              <w14:srgbClr w14:val="85BB24"/>
            </w14:solidFill>
            <w14:prstDash w14:val="solid"/>
            <w14:miter w14:lim="10"/>
          </w14:textOutline>
        </w:rPr>
        <w:t>婴儿潮一代回来了很多时间</w:t>
      </w:r>
    </w:p>
    <w:p>
      <w:pPr>
        <w:pStyle w:val="BodyText"/>
        <w:spacing w:before="166"/>
        <w:ind w:right="360" w:firstLine="2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 xml:space="preserve">婴儿潮一代为本赛季的旅行带来了巨大的 </w:t>
      </w:r>
      <w:r>
        <w:rPr>
          <w:rFonts w:ascii="SimSun" w:eastAsia="SimSun" w:hAnsi="SimSun" w:cs="SimSun"/>
          <w:spacing w:val="6"/>
        </w:rPr>
        <w:t>推动。在</w:t>
      </w:r>
      <w:r>
        <w:rPr>
          <w:rFonts w:ascii="SimSun" w:eastAsia="SimSun" w:hAnsi="SimSun" w:cs="SimSun"/>
          <w:spacing w:val="-33"/>
        </w:rPr>
        <w:t xml:space="preserve"> </w:t>
      </w:r>
      <w:r>
        <w:rPr>
          <w:spacing w:val="6"/>
        </w:rPr>
        <w:t xml:space="preserve">2022 </w:t>
      </w:r>
      <w:r>
        <w:rPr>
          <w:rFonts w:ascii="SimSun" w:eastAsia="SimSun" w:hAnsi="SimSun" w:cs="SimSun"/>
          <w:spacing w:val="6"/>
        </w:rPr>
        <w:t>年的假期中</w:t>
      </w:r>
      <w:r>
        <w:rPr>
          <w:rFonts w:ascii="SimSun" w:eastAsia="SimSun" w:hAnsi="SimSun" w:cs="SimSun"/>
          <w:spacing w:val="-17"/>
        </w:rPr>
        <w:t xml:space="preserve"> </w:t>
      </w:r>
      <w:r>
        <w:rPr>
          <w:rFonts w:ascii="SimSun" w:eastAsia="SimSun" w:hAnsi="SimSun" w:cs="SimSun"/>
          <w:spacing w:val="6"/>
        </w:rPr>
        <w:t>，</w:t>
      </w:r>
      <w:r>
        <w:rPr>
          <w:rFonts w:ascii="SimSun" w:eastAsia="SimSun" w:hAnsi="SimSun" w:cs="SimSun"/>
          <w:spacing w:val="-28"/>
        </w:rPr>
        <w:t xml:space="preserve"> </w:t>
      </w:r>
      <w:r>
        <w:rPr>
          <w:rFonts w:ascii="SimSun" w:eastAsia="SimSun" w:hAnsi="SimSun" w:cs="SimSun"/>
          <w:spacing w:val="6"/>
        </w:rPr>
        <w:t>他们仅占旅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4"/>
        </w:rPr>
        <w:t>行公众的五分之一</w:t>
      </w:r>
      <w:r>
        <w:rPr>
          <w:rFonts w:ascii="SimSun" w:eastAsia="SimSun" w:hAnsi="SimSun" w:cs="SimSun"/>
          <w:spacing w:val="-3"/>
        </w:rPr>
        <w:t xml:space="preserve"> </w:t>
      </w:r>
      <w:r>
        <w:rPr>
          <w:rFonts w:ascii="SimSun" w:eastAsia="SimSun" w:hAnsi="SimSun" w:cs="SimSun"/>
          <w:spacing w:val="4"/>
        </w:rPr>
        <w:t>；</w:t>
      </w:r>
      <w:r>
        <w:rPr>
          <w:rFonts w:ascii="SimSun" w:eastAsia="SimSun" w:hAnsi="SimSun" w:cs="SimSun"/>
          <w:spacing w:val="-28"/>
        </w:rPr>
        <w:t xml:space="preserve"> </w:t>
      </w:r>
      <w:r>
        <w:rPr>
          <w:rFonts w:ascii="SimSun" w:eastAsia="SimSun" w:hAnsi="SimSun" w:cs="SimSun"/>
          <w:spacing w:val="4"/>
        </w:rPr>
        <w:t>今年</w:t>
      </w:r>
      <w:r>
        <w:rPr>
          <w:rFonts w:ascii="SimSun" w:eastAsia="SimSun" w:hAnsi="SimSun" w:cs="SimSun"/>
          <w:spacing w:val="-17"/>
        </w:rPr>
        <w:t xml:space="preserve"> </w:t>
      </w:r>
      <w:r>
        <w:rPr>
          <w:rFonts w:ascii="SimSun" w:eastAsia="SimSun" w:hAnsi="SimSun" w:cs="SimSun"/>
          <w:spacing w:val="4"/>
        </w:rPr>
        <w:t>，</w:t>
      </w:r>
      <w:r>
        <w:rPr>
          <w:rFonts w:ascii="SimSun" w:eastAsia="SimSun" w:hAnsi="SimSun" w:cs="SimSun"/>
          <w:spacing w:val="-27"/>
        </w:rPr>
        <w:t xml:space="preserve"> </w:t>
      </w:r>
      <w:r>
        <w:rPr>
          <w:rFonts w:ascii="SimSun" w:eastAsia="SimSun" w:hAnsi="SimSun" w:cs="SimSun"/>
          <w:spacing w:val="4"/>
        </w:rPr>
        <w:t>这将接近三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5"/>
        </w:rPr>
        <w:t>分之一。</w:t>
      </w:r>
    </w:p>
    <w:p>
      <w:pPr>
        <w:spacing w:before="50" w:line="233" w:lineRule="auto"/>
        <w:ind w:left="2" w:right="43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9"/>
          <w:sz w:val="21"/>
          <w:szCs w:val="21"/>
        </w:rPr>
        <w:t>婴儿潮一代的计划支出和旅行次数表明了</w:t>
      </w:r>
      <w:r>
        <w:rPr>
          <w:rFonts w:ascii="SimSun" w:eastAsia="SimSun" w:hAnsi="SimSun" w:cs="SimSun"/>
          <w:spacing w:val="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7"/>
          <w:sz w:val="21"/>
          <w:szCs w:val="21"/>
        </w:rPr>
        <w:t>一种保守的方法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7"/>
          <w:sz w:val="21"/>
          <w:szCs w:val="21"/>
        </w:rPr>
        <w:t>，</w:t>
      </w:r>
      <w:r>
        <w:rPr>
          <w:rFonts w:ascii="SimSun" w:eastAsia="SimSun" w:hAnsi="SimSun" w:cs="SimSun"/>
          <w:spacing w:val="-3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7"/>
          <w:sz w:val="21"/>
          <w:szCs w:val="21"/>
        </w:rPr>
        <w:t>但他们正在接受旅行</w:t>
      </w:r>
    </w:p>
    <w:p>
      <w:pPr>
        <w:spacing w:before="165" w:line="105" w:lineRule="exact"/>
        <w:ind w:left="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t>。</w:t>
      </w:r>
    </w:p>
    <w:p>
      <w:pPr>
        <w:spacing w:before="165"/>
        <w:ind w:left="2" w:right="349" w:hanging="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1"/>
          <w:sz w:val="21"/>
          <w:szCs w:val="21"/>
        </w:rPr>
        <w:t>此外</w:t>
      </w:r>
      <w:r>
        <w:rPr>
          <w:rFonts w:ascii="SimSun" w:eastAsia="SimSun" w:hAnsi="SimSun" w:cs="SimSun"/>
          <w:spacing w:val="-3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1"/>
          <w:sz w:val="21"/>
          <w:szCs w:val="21"/>
        </w:rPr>
        <w:t xml:space="preserve">（而且是有希望的 </w:t>
      </w:r>
      <w:r>
        <w:rPr>
          <w:rFonts w:ascii="SimSun" w:eastAsia="SimSun" w:hAnsi="SimSun" w:cs="SimSun"/>
          <w:spacing w:val="-24"/>
          <w:sz w:val="21"/>
          <w:szCs w:val="21"/>
        </w:rPr>
        <w:t>）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，</w:t>
      </w:r>
      <w:r>
        <w:rPr>
          <w:rFonts w:ascii="SimSun" w:eastAsia="SimSun" w:hAnsi="SimSun" w:cs="SimSun"/>
          <w:spacing w:val="-2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1"/>
          <w:sz w:val="21"/>
          <w:szCs w:val="21"/>
        </w:rPr>
        <w:t>许多婴儿潮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一代表示</w:t>
      </w:r>
      <w:r>
        <w:rPr>
          <w:rFonts w:ascii="SimSun" w:eastAsia="SimSun" w:hAnsi="SimSun" w:cs="SimSun"/>
          <w:spacing w:val="-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，</w:t>
      </w:r>
      <w:r>
        <w:rPr>
          <w:rFonts w:ascii="SimSun" w:eastAsia="SimSun" w:hAnsi="SimSun" w:cs="SimSun"/>
          <w:spacing w:val="-2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他们在假期期间保留了支出  </w:t>
      </w:r>
      <w:r>
        <w:rPr>
          <w:rFonts w:ascii="SimSun" w:eastAsia="SimSun" w:hAnsi="SimSun" w:cs="SimSun"/>
          <w:spacing w:val="1"/>
          <w:sz w:val="21"/>
          <w:szCs w:val="21"/>
        </w:rPr>
        <w:t>,</w:t>
      </w:r>
      <w:r>
        <w:rPr>
          <w:rFonts w:ascii="SimSun" w:eastAsia="SimSun" w:hAnsi="SimSun" w:cs="SimSun"/>
          <w:spacing w:val="28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1"/>
          <w:sz w:val="21"/>
          <w:szCs w:val="21"/>
        </w:rPr>
        <w:t>以便他们可以在不同的时间旅行。</w:t>
      </w:r>
    </w:p>
    <w:p>
      <w:pPr>
        <w:spacing w:before="39" w:line="219" w:lineRule="auto"/>
        <w:ind w:left="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7"/>
          <w:sz w:val="21"/>
          <w:szCs w:val="21"/>
        </w:rPr>
        <w:t>总体而言</w:t>
      </w:r>
      <w:r>
        <w:rPr>
          <w:rFonts w:ascii="SimSun" w:eastAsia="SimSun" w:hAnsi="SimSun" w:cs="SimSun"/>
          <w:spacing w:val="-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7"/>
          <w:sz w:val="21"/>
          <w:szCs w:val="21"/>
        </w:rPr>
        <w:t>，</w:t>
      </w:r>
      <w:r>
        <w:rPr>
          <w:rFonts w:ascii="SimSun" w:eastAsia="SimSun" w:hAnsi="SimSun" w:cs="SimSun"/>
          <w:spacing w:val="-2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7"/>
          <w:sz w:val="21"/>
          <w:szCs w:val="21"/>
        </w:rPr>
        <w:t>他们似乎准备在假期及以后</w:t>
      </w:r>
    </w:p>
    <w:p>
      <w:pPr>
        <w:spacing w:before="40" w:line="220" w:lineRule="auto"/>
        <w:ind w:left="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热情旅行。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52" w:line="356" w:lineRule="exact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Tahoma" w:eastAsia="Tahoma" w:hAnsi="Tahoma" w:cs="Tahoma"/>
          <w:b/>
          <w:bCs/>
          <w:color w:val="85BB24"/>
          <w:spacing w:val="12"/>
          <w:position w:val="5"/>
          <w:sz w:val="27"/>
          <w:szCs w:val="27"/>
        </w:rPr>
        <w:t xml:space="preserve">Z </w:t>
      </w:r>
      <w:r>
        <w:rPr>
          <w:rFonts w:ascii="SimSun" w:eastAsia="SimSun" w:hAnsi="SimSun" w:cs="SimSun"/>
          <w:color w:val="85BB24"/>
          <w:spacing w:val="12"/>
          <w:position w:val="5"/>
          <w:sz w:val="27"/>
          <w:szCs w:val="27"/>
          <w14:textOutline w14:w="4898">
            <w14:solidFill>
              <w14:srgbClr w14:val="85BB24"/>
            </w14:solidFill>
            <w14:prstDash w14:val="solid"/>
            <w14:miter w14:lim="10"/>
          </w14:textOutline>
        </w:rPr>
        <w:t>世代引领购物和社会意识</w:t>
      </w:r>
    </w:p>
    <w:p>
      <w:pPr>
        <w:spacing w:line="220" w:lineRule="auto"/>
        <w:ind w:left="3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color w:val="85BB24"/>
          <w:spacing w:val="2"/>
          <w:sz w:val="27"/>
          <w:szCs w:val="27"/>
          <w14:textOutline w14:w="4898">
            <w14:solidFill>
              <w14:srgbClr w14:val="85BB24"/>
            </w14:solidFill>
            <w14:prstDash w14:val="solid"/>
            <w14:miter w14:lim="10"/>
          </w14:textOutline>
        </w:rPr>
        <w:t>的转变</w:t>
      </w:r>
    </w:p>
    <w:p>
      <w:pPr>
        <w:pStyle w:val="BodyText"/>
        <w:spacing w:before="165"/>
        <w:ind w:left="3" w:right="351" w:firstLine="3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</w:rPr>
        <w:t>尽管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spacing w:val="6"/>
        </w:rPr>
        <w:t xml:space="preserve">Z </w:t>
      </w:r>
      <w:r>
        <w:rPr>
          <w:rFonts w:ascii="SimSun" w:eastAsia="SimSun" w:hAnsi="SimSun" w:cs="SimSun"/>
          <w:spacing w:val="6"/>
        </w:rPr>
        <w:t>世代仍然只占旅行的一小部分</w:t>
      </w:r>
      <w:r>
        <w:rPr>
          <w:rFonts w:ascii="SimSun" w:eastAsia="SimSun" w:hAnsi="SimSun" w:cs="SimSun"/>
          <w:spacing w:val="81"/>
        </w:rPr>
        <w:t xml:space="preserve"> </w:t>
      </w:r>
      <w:r>
        <w:rPr>
          <w:rFonts w:ascii="SimSun" w:eastAsia="SimSun" w:hAnsi="SimSun" w:cs="SimSun"/>
          <w:spacing w:val="6"/>
        </w:rPr>
        <w:t>(</w:t>
      </w:r>
      <w:r>
        <w:rPr>
          <w:rFonts w:ascii="SimSun" w:eastAsia="SimSun" w:hAnsi="SimSun" w:cs="SimSun"/>
        </w:rPr>
        <w:t xml:space="preserve">   </w:t>
      </w:r>
      <w:r>
        <w:rPr>
          <w:spacing w:val="4"/>
        </w:rPr>
        <w:t xml:space="preserve">2023 </w:t>
      </w:r>
      <w:r>
        <w:rPr>
          <w:rFonts w:ascii="SimSun" w:eastAsia="SimSun" w:hAnsi="SimSun" w:cs="SimSun"/>
          <w:spacing w:val="4"/>
        </w:rPr>
        <w:t>年假日旅行者中有</w:t>
      </w:r>
      <w:r>
        <w:rPr>
          <w:rFonts w:ascii="SimSun" w:eastAsia="SimSun" w:hAnsi="SimSun" w:cs="SimSun"/>
          <w:spacing w:val="-31"/>
        </w:rPr>
        <w:t xml:space="preserve"> </w:t>
      </w:r>
      <w:r>
        <w:rPr>
          <w:spacing w:val="4"/>
        </w:rPr>
        <w:t>8</w:t>
      </w:r>
      <w:r>
        <w:rPr>
          <w:spacing w:val="37"/>
        </w:rPr>
        <w:t xml:space="preserve"> </w:t>
      </w:r>
      <w:r>
        <w:rPr>
          <w:rFonts w:ascii="SimSun" w:eastAsia="SimSun" w:hAnsi="SimSun" w:cs="SimSun"/>
          <w:spacing w:val="4"/>
        </w:rPr>
        <w:t>％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rFonts w:ascii="SimSun" w:eastAsia="SimSun" w:hAnsi="SimSun" w:cs="SimSun"/>
          <w:spacing w:val="4"/>
        </w:rPr>
        <w:t>是</w:t>
      </w:r>
      <w:r>
        <w:rPr>
          <w:rFonts w:ascii="SimSun" w:eastAsia="SimSun" w:hAnsi="SimSun" w:cs="SimSun"/>
          <w:spacing w:val="-40"/>
        </w:rPr>
        <w:t xml:space="preserve"> </w:t>
      </w:r>
      <w:r>
        <w:rPr>
          <w:spacing w:val="4"/>
        </w:rPr>
        <w:t xml:space="preserve">Z </w:t>
      </w:r>
      <w:r>
        <w:rPr>
          <w:rFonts w:ascii="SimSun" w:eastAsia="SimSun" w:hAnsi="SimSun" w:cs="SimSun"/>
          <w:spacing w:val="4"/>
        </w:rPr>
        <w:t>世代</w:t>
      </w:r>
      <w:r>
        <w:rPr>
          <w:rFonts w:ascii="SimSun" w:eastAsia="SimSun" w:hAnsi="SimSun" w:cs="SimSun"/>
          <w:spacing w:val="-42"/>
        </w:rPr>
        <w:t xml:space="preserve"> </w:t>
      </w:r>
      <w:r>
        <w:rPr>
          <w:rFonts w:ascii="SimSun" w:eastAsia="SimSun" w:hAnsi="SimSun" w:cs="SimSun"/>
          <w:spacing w:val="4"/>
        </w:rPr>
        <w:t>）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4"/>
        </w:rPr>
        <w:t>,  但其对旅行趋势的影响正在增加。</w:t>
      </w:r>
    </w:p>
    <w:p>
      <w:pPr>
        <w:pStyle w:val="BodyText"/>
        <w:spacing w:before="153" w:line="220" w:lineRule="auto"/>
        <w:ind w:left="1"/>
        <w:rPr>
          <w:rFonts w:ascii="SimSun" w:eastAsia="SimSun" w:hAnsi="SimSun" w:cs="SimSun"/>
        </w:rPr>
      </w:pPr>
      <w:r>
        <w:rPr>
          <w:spacing w:val="-1"/>
        </w:rPr>
        <w:t xml:space="preserve">Z </w:t>
      </w:r>
      <w:r>
        <w:rPr>
          <w:rFonts w:ascii="SimSun" w:eastAsia="SimSun" w:hAnsi="SimSun" w:cs="SimSun"/>
          <w:spacing w:val="-1"/>
        </w:rPr>
        <w:t>世代旅行者平均计划</w:t>
      </w:r>
    </w:p>
    <w:p>
      <w:pPr>
        <w:pStyle w:val="BodyText"/>
        <w:spacing w:before="33" w:line="243" w:lineRule="auto"/>
        <w:ind w:left="8" w:right="429" w:hanging="5"/>
        <w:rPr>
          <w:rFonts w:ascii="SimSun" w:eastAsia="SimSun" w:hAnsi="SimSun" w:cs="SimSun"/>
        </w:rPr>
      </w:pPr>
      <w:r>
        <w:rPr>
          <w:spacing w:val="5"/>
        </w:rPr>
        <w:t>2.1</w:t>
      </w:r>
      <w:r>
        <w:rPr>
          <w:spacing w:val="24"/>
        </w:rPr>
        <w:t xml:space="preserve"> </w:t>
      </w:r>
      <w:r>
        <w:rPr>
          <w:rFonts w:ascii="SimSun" w:eastAsia="SimSun" w:hAnsi="SimSun" w:cs="SimSun"/>
          <w:spacing w:val="5"/>
        </w:rPr>
        <w:t>次假期旅行</w:t>
      </w:r>
      <w:r>
        <w:rPr>
          <w:rFonts w:ascii="SimSun" w:eastAsia="SimSun" w:hAnsi="SimSun" w:cs="SimSun"/>
          <w:spacing w:val="-18"/>
        </w:rPr>
        <w:t xml:space="preserve"> </w:t>
      </w:r>
      <w:r>
        <w:rPr>
          <w:rFonts w:ascii="SimSun" w:eastAsia="SimSun" w:hAnsi="SimSun" w:cs="SimSun"/>
          <w:spacing w:val="5"/>
        </w:rPr>
        <w:t>，</w:t>
      </w:r>
      <w:r>
        <w:rPr>
          <w:rFonts w:ascii="SimSun" w:eastAsia="SimSun" w:hAnsi="SimSun" w:cs="SimSun"/>
          <w:spacing w:val="-29"/>
        </w:rPr>
        <w:t xml:space="preserve"> </w:t>
      </w:r>
      <w:r>
        <w:rPr>
          <w:rFonts w:ascii="SimSun" w:eastAsia="SimSun" w:hAnsi="SimSun" w:cs="SimSun"/>
          <w:spacing w:val="5"/>
        </w:rPr>
        <w:t>仅次于千禧一代的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spacing w:val="5"/>
        </w:rPr>
        <w:t>2.2</w:t>
      </w:r>
      <w:r>
        <w:t xml:space="preserve"> </w:t>
      </w:r>
      <w:r>
        <w:rPr>
          <w:rFonts w:ascii="SimSun" w:eastAsia="SimSun" w:hAnsi="SimSun" w:cs="SimSun"/>
          <w:spacing w:val="5"/>
        </w:rPr>
        <w:t>次。四分之一的人表示</w:t>
      </w:r>
      <w:r>
        <w:rPr>
          <w:rFonts w:ascii="SimSun" w:eastAsia="SimSun" w:hAnsi="SimSun" w:cs="SimSun"/>
          <w:spacing w:val="-6"/>
        </w:rPr>
        <w:t xml:space="preserve"> </w:t>
      </w:r>
      <w:r>
        <w:rPr>
          <w:rFonts w:ascii="SimSun" w:eastAsia="SimSun" w:hAnsi="SimSun" w:cs="SimSun"/>
          <w:spacing w:val="5"/>
        </w:rPr>
        <w:t>，</w:t>
      </w:r>
      <w:r>
        <w:rPr>
          <w:rFonts w:ascii="SimSun" w:eastAsia="SimSun" w:hAnsi="SimSun" w:cs="SimSun"/>
          <w:spacing w:val="-23"/>
        </w:rPr>
        <w:t xml:space="preserve"> </w:t>
      </w:r>
      <w:r>
        <w:rPr>
          <w:rFonts w:ascii="SimSun" w:eastAsia="SimSun" w:hAnsi="SimSun" w:cs="SimSun"/>
          <w:spacing w:val="5"/>
        </w:rPr>
        <w:t>与</w:t>
      </w:r>
      <w:r>
        <w:rPr>
          <w:rFonts w:ascii="SimSun" w:eastAsia="SimSun" w:hAnsi="SimSun" w:cs="SimSun"/>
          <w:spacing w:val="-38"/>
        </w:rPr>
        <w:t xml:space="preserve"> </w:t>
      </w:r>
      <w:r>
        <w:rPr>
          <w:spacing w:val="5"/>
        </w:rPr>
        <w:t xml:space="preserve">2022 </w:t>
      </w:r>
      <w:r>
        <w:rPr>
          <w:rFonts w:ascii="SimSun" w:eastAsia="SimSun" w:hAnsi="SimSun" w:cs="SimSun"/>
          <w:spacing w:val="5"/>
        </w:rPr>
        <w:t>年相</w:t>
      </w:r>
      <w:r>
        <w:rPr>
          <w:rFonts w:ascii="SimSun" w:eastAsia="SimSun" w:hAnsi="SimSun" w:cs="SimSun"/>
        </w:rPr>
        <w:t xml:space="preserve">  </w:t>
      </w:r>
      <w:r>
        <w:rPr>
          <w:rFonts w:ascii="SimSun" w:eastAsia="SimSun" w:hAnsi="SimSun" w:cs="SimSun"/>
          <w:spacing w:val="2"/>
        </w:rPr>
        <w:t>比</w:t>
      </w:r>
      <w:r>
        <w:rPr>
          <w:rFonts w:ascii="SimSun" w:eastAsia="SimSun" w:hAnsi="SimSun" w:cs="SimSun"/>
          <w:spacing w:val="-3"/>
        </w:rPr>
        <w:t xml:space="preserve"> </w:t>
      </w:r>
      <w:r>
        <w:rPr>
          <w:rFonts w:ascii="SimSun" w:eastAsia="SimSun" w:hAnsi="SimSun" w:cs="SimSun"/>
          <w:spacing w:val="2"/>
        </w:rPr>
        <w:t>，</w:t>
      </w:r>
      <w:r>
        <w:rPr>
          <w:rFonts w:ascii="SimSun" w:eastAsia="SimSun" w:hAnsi="SimSun" w:cs="SimSun"/>
          <w:spacing w:val="-28"/>
        </w:rPr>
        <w:t xml:space="preserve"> </w:t>
      </w:r>
      <w:r>
        <w:rPr>
          <w:rFonts w:ascii="SimSun" w:eastAsia="SimSun" w:hAnsi="SimSun" w:cs="SimSun"/>
          <w:spacing w:val="2"/>
        </w:rPr>
        <w:t>他们的预算将大幅增加</w:t>
      </w:r>
      <w:r>
        <w:rPr>
          <w:rFonts w:ascii="SimSun" w:eastAsia="SimSun" w:hAnsi="SimSun" w:cs="SimSun"/>
          <w:spacing w:val="-17"/>
        </w:rPr>
        <w:t xml:space="preserve"> </w:t>
      </w:r>
      <w:r>
        <w:rPr>
          <w:rFonts w:ascii="SimSun" w:eastAsia="SimSun" w:hAnsi="SimSun" w:cs="SimSun"/>
          <w:spacing w:val="2"/>
        </w:rPr>
        <w:t>，</w:t>
      </w:r>
      <w:r>
        <w:rPr>
          <w:rFonts w:ascii="SimSun" w:eastAsia="SimSun" w:hAnsi="SimSun" w:cs="SimSun"/>
          <w:spacing w:val="-27"/>
        </w:rPr>
        <w:t xml:space="preserve"> </w:t>
      </w:r>
      <w:r>
        <w:rPr>
          <w:rFonts w:ascii="SimSun" w:eastAsia="SimSun" w:hAnsi="SimSun" w:cs="SimSun"/>
          <w:spacing w:val="2"/>
        </w:rPr>
        <w:t xml:space="preserve">这是任  </w:t>
      </w:r>
      <w:r>
        <w:rPr>
          <w:rFonts w:ascii="SimSun" w:eastAsia="SimSun" w:hAnsi="SimSun" w:cs="SimSun"/>
          <w:spacing w:val="6"/>
        </w:rPr>
        <w:t>何一代人中最高的比例。</w:t>
      </w:r>
    </w:p>
    <w:p>
      <w:pPr>
        <w:pStyle w:val="BodyText"/>
        <w:spacing w:before="144" w:line="244" w:lineRule="auto"/>
        <w:ind w:right="258" w:firstLine="6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9"/>
        </w:rPr>
        <w:t>这个年龄段正在引领旅行计划的重大转变</w:t>
      </w:r>
      <w:r>
        <w:rPr>
          <w:rFonts w:ascii="SimSun" w:eastAsia="SimSun" w:hAnsi="SimSun" w:cs="SimSun"/>
          <w:spacing w:val="-33"/>
        </w:rPr>
        <w:t xml:space="preserve"> </w:t>
      </w:r>
      <w:r>
        <w:rPr>
          <w:spacing w:val="9"/>
        </w:rPr>
        <w:t>-</w:t>
      </w:r>
      <w:r>
        <w:t xml:space="preserve"> </w:t>
      </w:r>
      <w:r>
        <w:rPr>
          <w:spacing w:val="6"/>
        </w:rPr>
        <w:t>42</w:t>
      </w:r>
      <w:r>
        <w:rPr>
          <w:spacing w:val="47"/>
        </w:rPr>
        <w:t xml:space="preserve"> </w:t>
      </w:r>
      <w:r>
        <w:rPr>
          <w:rFonts w:ascii="SimSun" w:eastAsia="SimSun" w:hAnsi="SimSun" w:cs="SimSun"/>
          <w:spacing w:val="6"/>
        </w:rPr>
        <w:t>％</w:t>
      </w:r>
      <w:r>
        <w:rPr>
          <w:rFonts w:ascii="SimSun" w:eastAsia="SimSun" w:hAnsi="SimSun" w:cs="SimSun"/>
          <w:spacing w:val="-16"/>
        </w:rPr>
        <w:t xml:space="preserve"> </w:t>
      </w:r>
      <w:r>
        <w:rPr>
          <w:rFonts w:ascii="SimSun" w:eastAsia="SimSun" w:hAnsi="SimSun" w:cs="SimSun"/>
          <w:spacing w:val="6"/>
        </w:rPr>
        <w:t>的人表示他们将使用简短的社交视频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7"/>
        </w:rPr>
        <w:t>应用程序来帮助计划旅行</w:t>
      </w:r>
      <w:r>
        <w:rPr>
          <w:rFonts w:ascii="SimSun" w:eastAsia="SimSun" w:hAnsi="SimSun" w:cs="SimSun"/>
          <w:spacing w:val="-2"/>
        </w:rPr>
        <w:t xml:space="preserve"> </w:t>
      </w:r>
      <w:r>
        <w:rPr>
          <w:rFonts w:ascii="SimSun" w:eastAsia="SimSun" w:hAnsi="SimSun" w:cs="SimSun"/>
          <w:spacing w:val="7"/>
        </w:rPr>
        <w:t>，</w:t>
      </w:r>
      <w:r>
        <w:rPr>
          <w:rFonts w:ascii="SimSun" w:eastAsia="SimSun" w:hAnsi="SimSun" w:cs="SimSun"/>
          <w:spacing w:val="-27"/>
        </w:rPr>
        <w:t xml:space="preserve"> </w:t>
      </w:r>
      <w:r>
        <w:rPr>
          <w:rFonts w:ascii="SimSun" w:eastAsia="SimSun" w:hAnsi="SimSun" w:cs="SimSun"/>
          <w:spacing w:val="7"/>
        </w:rPr>
        <w:t>而老一辈的旅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"/>
        </w:rPr>
        <w:t>行者中只有</w:t>
      </w:r>
      <w:r>
        <w:rPr>
          <w:rFonts w:ascii="SimSun" w:eastAsia="SimSun" w:hAnsi="SimSun" w:cs="SimSun"/>
          <w:spacing w:val="-17"/>
        </w:rPr>
        <w:t xml:space="preserve"> </w:t>
      </w:r>
      <w:r>
        <w:rPr>
          <w:spacing w:val="1"/>
        </w:rPr>
        <w:t>14</w:t>
      </w:r>
      <w:r>
        <w:rPr>
          <w:spacing w:val="36"/>
        </w:rPr>
        <w:t xml:space="preserve"> </w:t>
      </w:r>
      <w:r>
        <w:rPr>
          <w:rFonts w:ascii="SimSun" w:eastAsia="SimSun" w:hAnsi="SimSun" w:cs="SimSun"/>
          <w:spacing w:val="1"/>
        </w:rPr>
        <w:t>％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rFonts w:ascii="SimSun" w:eastAsia="SimSun" w:hAnsi="SimSun" w:cs="SimSun"/>
          <w:spacing w:val="1"/>
        </w:rPr>
        <w:t>。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51" w:line="220" w:lineRule="auto"/>
        <w:ind w:left="4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color w:val="85BB24"/>
          <w:spacing w:val="6"/>
          <w:sz w:val="27"/>
          <w:szCs w:val="27"/>
          <w14:textOutline w14:w="4898">
            <w14:solidFill>
              <w14:srgbClr w14:val="85BB24"/>
            </w14:solidFill>
            <w14:prstDash w14:val="solid"/>
            <w14:miter w14:lim="10"/>
          </w14:textOutline>
        </w:rPr>
        <w:t>一些大流行趋势消退</w:t>
      </w:r>
      <w:r>
        <w:rPr>
          <w:rFonts w:ascii="SimSun" w:eastAsia="SimSun" w:hAnsi="SimSun" w:cs="SimSun"/>
          <w:color w:val="85BB24"/>
          <w:spacing w:val="6"/>
          <w:sz w:val="27"/>
          <w:szCs w:val="27"/>
        </w:rPr>
        <w:t xml:space="preserve"> </w:t>
      </w:r>
      <w:r>
        <w:rPr>
          <w:rFonts w:ascii="SimSun" w:eastAsia="SimSun" w:hAnsi="SimSun" w:cs="SimSun"/>
          <w:color w:val="85BB24"/>
          <w:spacing w:val="6"/>
          <w:sz w:val="27"/>
          <w:szCs w:val="27"/>
          <w14:textOutline w14:w="4898">
            <w14:solidFill>
              <w14:srgbClr w14:val="85BB24"/>
            </w14:solidFill>
            <w14:prstDash w14:val="solid"/>
            <w14:miter w14:lim="10"/>
          </w14:textOutline>
        </w:rPr>
        <w:t>，</w:t>
      </w:r>
      <w:r>
        <w:rPr>
          <w:rFonts w:ascii="SimSun" w:eastAsia="SimSun" w:hAnsi="SimSun" w:cs="SimSun"/>
          <w:color w:val="85BB24"/>
          <w:spacing w:val="-25"/>
          <w:sz w:val="27"/>
          <w:szCs w:val="27"/>
        </w:rPr>
        <w:t xml:space="preserve"> </w:t>
      </w:r>
      <w:r>
        <w:rPr>
          <w:rFonts w:ascii="SimSun" w:eastAsia="SimSun" w:hAnsi="SimSun" w:cs="SimSun"/>
          <w:color w:val="85BB24"/>
          <w:spacing w:val="6"/>
          <w:sz w:val="27"/>
          <w:szCs w:val="27"/>
          <w14:textOutline w14:w="4898">
            <w14:solidFill>
              <w14:srgbClr w14:val="85BB24"/>
            </w14:solidFill>
            <w14:prstDash w14:val="solid"/>
            <w14:miter w14:lim="10"/>
          </w14:textOutline>
        </w:rPr>
        <w:t>但另</w:t>
      </w:r>
    </w:p>
    <w:p>
      <w:pPr>
        <w:spacing w:before="34" w:line="220" w:lineRule="auto"/>
        <w:ind w:left="4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color w:val="85BB24"/>
          <w:spacing w:val="12"/>
          <w:sz w:val="27"/>
          <w:szCs w:val="27"/>
          <w14:textOutline w14:w="4898">
            <w14:solidFill>
              <w14:srgbClr w14:val="85BB24"/>
            </w14:solidFill>
            <w14:prstDash w14:val="solid"/>
            <w14:miter w14:lim="10"/>
          </w14:textOutline>
        </w:rPr>
        <w:t>一些则显示出持久力</w:t>
      </w:r>
    </w:p>
    <w:p>
      <w:pPr>
        <w:pStyle w:val="BodyText"/>
        <w:spacing w:before="169" w:line="237" w:lineRule="auto"/>
        <w:ind w:left="41" w:right="139" w:firstLine="4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3"/>
        </w:rPr>
        <w:t>随着旅行受到</w:t>
      </w:r>
      <w:r>
        <w:rPr>
          <w:rFonts w:ascii="SimSun" w:eastAsia="SimSun" w:hAnsi="SimSun" w:cs="SimSun"/>
          <w:spacing w:val="-22"/>
        </w:rPr>
        <w:t xml:space="preserve"> </w:t>
      </w:r>
      <w:r>
        <w:rPr>
          <w:spacing w:val="-3"/>
        </w:rPr>
        <w:t>COVID -</w:t>
      </w:r>
      <w:r>
        <w:rPr>
          <w:spacing w:val="23"/>
          <w:w w:val="101"/>
        </w:rPr>
        <w:t xml:space="preserve"> </w:t>
      </w:r>
      <w:r>
        <w:rPr>
          <w:spacing w:val="-3"/>
        </w:rPr>
        <w:t xml:space="preserve">19 </w:t>
      </w:r>
      <w:r>
        <w:rPr>
          <w:rFonts w:ascii="SimSun" w:eastAsia="SimSun" w:hAnsi="SimSun" w:cs="SimSun"/>
          <w:spacing w:val="-3"/>
        </w:rPr>
        <w:t>担忧的影响较小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5"/>
        </w:rPr>
        <w:t xml:space="preserve">,  </w:t>
      </w:r>
      <w:r>
        <w:rPr>
          <w:spacing w:val="-5"/>
        </w:rPr>
        <w:t xml:space="preserve">2020 </w:t>
      </w:r>
      <w:r>
        <w:rPr>
          <w:rFonts w:ascii="SimSun" w:eastAsia="SimSun" w:hAnsi="SimSun" w:cs="SimSun"/>
          <w:spacing w:val="-5"/>
        </w:rPr>
        <w:t>年流行的哪些模式正在持续存在</w:t>
      </w:r>
      <w:r>
        <w:rPr>
          <w:rFonts w:ascii="SimSun" w:eastAsia="SimSun" w:hAnsi="SimSun" w:cs="SimSun"/>
          <w:spacing w:val="-42"/>
        </w:rPr>
        <w:t xml:space="preserve"> </w:t>
      </w:r>
      <w:r>
        <w:rPr>
          <w:rFonts w:ascii="SimSun" w:eastAsia="SimSun" w:hAnsi="SimSun" w:cs="SimSun"/>
          <w:spacing w:val="-5"/>
        </w:rPr>
        <w:t>，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2"/>
        </w:rPr>
        <w:t>哪些模式正在消退</w:t>
      </w:r>
      <w:r>
        <w:rPr>
          <w:rFonts w:ascii="SimSun" w:eastAsia="SimSun" w:hAnsi="SimSun" w:cs="SimSun"/>
          <w:spacing w:val="-46"/>
        </w:rPr>
        <w:t xml:space="preserve"> </w:t>
      </w:r>
      <w:r>
        <w:rPr>
          <w:rFonts w:ascii="SimSun" w:eastAsia="SimSun" w:hAnsi="SimSun" w:cs="SimSun"/>
          <w:spacing w:val="-2"/>
        </w:rPr>
        <w:t>？</w:t>
      </w:r>
    </w:p>
    <w:p>
      <w:pPr>
        <w:pStyle w:val="BodyText"/>
        <w:spacing w:before="171" w:line="241" w:lineRule="auto"/>
        <w:ind w:left="35" w:hanging="35"/>
        <w:rPr>
          <w:rFonts w:ascii="SimSun" w:eastAsia="SimSun" w:hAnsi="SimSun" w:cs="SimSun"/>
        </w:rPr>
      </w:pPr>
      <w:r>
        <w:rPr>
          <w:spacing w:val="-2"/>
        </w:rPr>
        <w:t>“</w:t>
      </w:r>
      <w:r>
        <w:rPr>
          <w:rFonts w:ascii="SimSun" w:eastAsia="SimSun" w:hAnsi="SimSun" w:cs="SimSun"/>
          <w:spacing w:val="-2"/>
        </w:rPr>
        <w:t>复仇旅行</w:t>
      </w:r>
      <w:r>
        <w:rPr>
          <w:rFonts w:ascii="SimSun" w:eastAsia="SimSun" w:hAnsi="SimSun" w:cs="SimSun"/>
          <w:spacing w:val="-32"/>
        </w:rPr>
        <w:t xml:space="preserve"> </w:t>
      </w:r>
      <w:r>
        <w:rPr>
          <w:spacing w:val="-2"/>
        </w:rPr>
        <w:t xml:space="preserve">” </w:t>
      </w:r>
      <w:r>
        <w:rPr>
          <w:rFonts w:ascii="SimSun" w:eastAsia="SimSun" w:hAnsi="SimSun" w:cs="SimSun"/>
          <w:spacing w:val="-2"/>
        </w:rPr>
        <w:t>似乎正在消退</w:t>
      </w:r>
      <w:r>
        <w:rPr>
          <w:rFonts w:ascii="SimSun" w:eastAsia="SimSun" w:hAnsi="SimSun" w:cs="SimSun"/>
          <w:spacing w:val="-21"/>
        </w:rPr>
        <w:t xml:space="preserve"> </w:t>
      </w:r>
      <w:r>
        <w:rPr>
          <w:rFonts w:ascii="SimSun" w:eastAsia="SimSun" w:hAnsi="SimSun" w:cs="SimSun"/>
          <w:spacing w:val="-2"/>
        </w:rPr>
        <w:t>，</w:t>
      </w:r>
      <w:r>
        <w:rPr>
          <w:rFonts w:ascii="SimSun" w:eastAsia="SimSun" w:hAnsi="SimSun" w:cs="SimSun"/>
          <w:spacing w:val="-22"/>
        </w:rPr>
        <w:t xml:space="preserve"> </w:t>
      </w:r>
      <w:r>
        <w:rPr>
          <w:rFonts w:ascii="SimSun" w:eastAsia="SimSun" w:hAnsi="SimSun" w:cs="SimSun"/>
          <w:spacing w:val="-2"/>
        </w:rPr>
        <w:t>因为越来越少</w:t>
      </w:r>
      <w:r>
        <w:rPr>
          <w:rFonts w:ascii="SimSun" w:eastAsia="SimSun" w:hAnsi="SimSun" w:cs="SimSun"/>
        </w:rPr>
        <w:t xml:space="preserve">  </w:t>
      </w:r>
      <w:r>
        <w:rPr>
          <w:rFonts w:ascii="SimSun" w:eastAsia="SimSun" w:hAnsi="SimSun" w:cs="SimSun"/>
          <w:spacing w:val="-1"/>
        </w:rPr>
        <w:t>的美国人将</w:t>
      </w:r>
      <w:r>
        <w:rPr>
          <w:spacing w:val="-1"/>
        </w:rPr>
        <w:t xml:space="preserve">“ </w:t>
      </w:r>
      <w:r>
        <w:rPr>
          <w:rFonts w:ascii="SimSun" w:eastAsia="SimSun" w:hAnsi="SimSun" w:cs="SimSun"/>
          <w:spacing w:val="-1"/>
        </w:rPr>
        <w:t>弥补因大流行而失去的旅行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spacing w:val="-1"/>
        </w:rPr>
        <w:t xml:space="preserve">” </w:t>
      </w:r>
      <w:r>
        <w:rPr>
          <w:rFonts w:ascii="SimSun" w:eastAsia="SimSun" w:hAnsi="SimSun" w:cs="SimSun"/>
          <w:spacing w:val="-1"/>
        </w:rPr>
        <w:t>作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5"/>
        </w:rPr>
        <w:t>为旅行动力。但是</w:t>
      </w:r>
      <w:r>
        <w:rPr>
          <w:rFonts w:ascii="SimSun" w:eastAsia="SimSun" w:hAnsi="SimSun" w:cs="SimSun"/>
          <w:spacing w:val="-12"/>
        </w:rPr>
        <w:t xml:space="preserve"> </w:t>
      </w:r>
      <w:r>
        <w:rPr>
          <w:rFonts w:ascii="SimSun" w:eastAsia="SimSun" w:hAnsi="SimSun" w:cs="SimSun"/>
          <w:spacing w:val="-5"/>
        </w:rPr>
        <w:t>，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rFonts w:ascii="SimSun" w:eastAsia="SimSun" w:hAnsi="SimSun" w:cs="SimSun"/>
          <w:spacing w:val="-5"/>
        </w:rPr>
        <w:t>一些信号也表明</w:t>
      </w:r>
      <w:r>
        <w:rPr>
          <w:rFonts w:ascii="SimSun" w:eastAsia="SimSun" w:hAnsi="SimSun" w:cs="SimSun"/>
          <w:spacing w:val="-22"/>
        </w:rPr>
        <w:t xml:space="preserve"> </w:t>
      </w:r>
      <w:r>
        <w:rPr>
          <w:rFonts w:ascii="SimSun" w:eastAsia="SimSun" w:hAnsi="SimSun" w:cs="SimSun"/>
          <w:spacing w:val="-5"/>
        </w:rPr>
        <w:t>，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rFonts w:ascii="SimSun" w:eastAsia="SimSun" w:hAnsi="SimSun" w:cs="SimSun"/>
          <w:spacing w:val="-5"/>
        </w:rPr>
        <w:t xml:space="preserve">经 </w:t>
      </w:r>
      <w:r>
        <w:rPr>
          <w:rFonts w:ascii="SimSun" w:eastAsia="SimSun" w:hAnsi="SimSun" w:cs="SimSun"/>
          <w:spacing w:val="-3"/>
        </w:rPr>
        <w:t>过三年的限制</w:t>
      </w:r>
      <w:r>
        <w:rPr>
          <w:rFonts w:ascii="SimSun" w:eastAsia="SimSun" w:hAnsi="SimSun" w:cs="SimSun"/>
          <w:spacing w:val="-12"/>
        </w:rPr>
        <w:t xml:space="preserve"> </w:t>
      </w:r>
      <w:r>
        <w:rPr>
          <w:rFonts w:ascii="SimSun" w:eastAsia="SimSun" w:hAnsi="SimSun" w:cs="SimSun"/>
          <w:spacing w:val="-3"/>
        </w:rPr>
        <w:t>，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rFonts w:ascii="SimSun" w:eastAsia="SimSun" w:hAnsi="SimSun" w:cs="SimSun"/>
          <w:spacing w:val="-3"/>
        </w:rPr>
        <w:t>人们对旅行的热情有所提</w:t>
      </w:r>
    </w:p>
    <w:p>
      <w:pPr>
        <w:spacing w:before="32" w:line="234" w:lineRule="auto"/>
        <w:ind w:left="38" w:right="198" w:firstLine="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高。入住酒店的意图增加了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， 国际目的地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也有望进一步扩大。</w:t>
      </w:r>
    </w:p>
    <w:p>
      <w:pPr>
        <w:pStyle w:val="BodyText"/>
        <w:spacing w:before="165" w:line="236" w:lineRule="auto"/>
        <w:ind w:left="34" w:right="126" w:firstLine="2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持续存在的趋势是笔记本电脑拖着</w:t>
      </w:r>
      <w:r>
        <w:rPr>
          <w:rFonts w:ascii="SimSun" w:eastAsia="SimSun" w:hAnsi="SimSun" w:cs="SimSun"/>
          <w:spacing w:val="-24"/>
        </w:rPr>
        <w:t xml:space="preserve"> </w:t>
      </w:r>
      <w:r>
        <w:rPr>
          <w:spacing w:val="8"/>
        </w:rPr>
        <w:t xml:space="preserve">- </w:t>
      </w:r>
      <w:r>
        <w:rPr>
          <w:rFonts w:ascii="SimSun" w:eastAsia="SimSun" w:hAnsi="SimSun" w:cs="SimSun"/>
          <w:spacing w:val="8"/>
        </w:rPr>
        <w:t>大约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0"/>
        </w:rPr>
        <w:t>三分之一的旅行者计划在旅途中至少部分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7"/>
        </w:rPr>
        <w:t>工作。这些旅行者扭曲了年轻和高收入。</w:t>
      </w:r>
      <w:r>
        <w:rPr>
          <w:rFonts w:ascii="SimSun" w:eastAsia="SimSun" w:hAnsi="SimSun" w:cs="SimSun"/>
          <w:spacing w:val="16"/>
        </w:rPr>
        <w:t xml:space="preserve"> </w:t>
      </w:r>
      <w:r>
        <w:rPr>
          <w:rFonts w:ascii="SimSun" w:eastAsia="SimSun" w:hAnsi="SimSun" w:cs="SimSun"/>
          <w:spacing w:val="7"/>
        </w:rPr>
        <w:t>他们远没有工作</w:t>
      </w:r>
      <w:r>
        <w:rPr>
          <w:rFonts w:ascii="SimSun" w:eastAsia="SimSun" w:hAnsi="SimSun" w:cs="SimSun"/>
          <w:spacing w:val="-11"/>
        </w:rPr>
        <w:t xml:space="preserve"> </w:t>
      </w:r>
      <w:r>
        <w:rPr>
          <w:rFonts w:ascii="SimSun" w:eastAsia="SimSun" w:hAnsi="SimSun" w:cs="SimSun"/>
          <w:spacing w:val="7"/>
        </w:rPr>
        <w:t>，</w:t>
      </w:r>
      <w:r>
        <w:rPr>
          <w:rFonts w:ascii="SimSun" w:eastAsia="SimSun" w:hAnsi="SimSun" w:cs="SimSun"/>
          <w:spacing w:val="-27"/>
        </w:rPr>
        <w:t xml:space="preserve"> </w:t>
      </w:r>
      <w:r>
        <w:rPr>
          <w:rFonts w:ascii="SimSun" w:eastAsia="SimSun" w:hAnsi="SimSun" w:cs="SimSun"/>
          <w:spacing w:val="7"/>
        </w:rPr>
        <w:t>他们表达了与目的地</w:t>
      </w:r>
      <w:r>
        <w:rPr>
          <w:rFonts w:ascii="SimSun" w:eastAsia="SimSun" w:hAnsi="SimSun" w:cs="SimSun"/>
        </w:rPr>
        <w:t xml:space="preserve">  </w:t>
      </w:r>
      <w:r>
        <w:rPr>
          <w:rFonts w:ascii="SimSun" w:eastAsia="SimSun" w:hAnsi="SimSun" w:cs="SimSun"/>
          <w:spacing w:val="4"/>
        </w:rPr>
        <w:t>互动的强烈意愿。</w:t>
      </w:r>
    </w:p>
    <w:p>
      <w:pPr>
        <w:spacing w:line="236" w:lineRule="auto"/>
        <w:rPr>
          <w:rFonts w:ascii="SimSun" w:eastAsia="SimSun" w:hAnsi="SimSun" w:cs="SimSun"/>
        </w:rPr>
        <w:sectPr>
          <w:footerReference w:type="default" r:id="rId28"/>
          <w:type w:val="continuous"/>
          <w:pgSz w:w="19200" w:h="10800"/>
          <w:pgMar w:top="791" w:right="605" w:bottom="154" w:left="260" w:header="0" w:footer="0" w:gutter="0"/>
          <w:pgNumType w:start="18"/>
          <w:cols w:num="4" w:space="708" w:equalWidth="0">
            <w:col w:w="5145" w:space="100"/>
            <w:col w:w="4396" w:space="100"/>
            <w:col w:w="4372" w:space="100"/>
            <w:col w:w="4122" w:space="0"/>
          </w:cols>
        </w:sectPr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  <w:sectPr>
          <w:footerReference w:type="default" r:id="rId29"/>
          <w:type w:val="continuous"/>
          <w:pgSz w:w="19200" w:h="10800"/>
          <w:pgMar w:top="791" w:right="605" w:bottom="154" w:left="260" w:header="0" w:footer="0" w:gutter="0"/>
          <w:pgNumType w:start="19"/>
          <w:cols w:num="1" w:space="708" w:equalWidth="0">
            <w:col w:w="18334" w:space="0"/>
          </w:cols>
        </w:sectPr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before="36" w:line="235" w:lineRule="auto"/>
        <w:rPr>
          <w:rFonts w:ascii="SimSun" w:eastAsia="SimSun" w:hAnsi="SimSun" w:cs="SimSun"/>
          <w:sz w:val="11"/>
          <w:szCs w:val="11"/>
        </w:rPr>
      </w:pPr>
      <w:r>
        <w:rPr>
          <w:rFonts w:ascii="SimSun" w:eastAsia="SimSun" w:hAnsi="SimSun" w:cs="SimSun"/>
          <w:spacing w:val="9"/>
          <w:sz w:val="11"/>
          <w:szCs w:val="11"/>
        </w:rPr>
        <w:t>版权所有</w:t>
      </w:r>
      <w:r>
        <w:rPr>
          <w:rFonts w:ascii="SimSun" w:eastAsia="SimSun" w:hAnsi="SimSun" w:cs="SimSun"/>
          <w:spacing w:val="-22"/>
          <w:sz w:val="11"/>
          <w:szCs w:val="11"/>
        </w:rPr>
        <w:t xml:space="preserve"> </w:t>
      </w:r>
      <w:r>
        <w:rPr>
          <w:spacing w:val="9"/>
          <w:sz w:val="11"/>
          <w:szCs w:val="11"/>
        </w:rPr>
        <w:t xml:space="preserve">© 2023 </w:t>
      </w:r>
      <w:r>
        <w:rPr>
          <w:rFonts w:ascii="SimSun" w:eastAsia="SimSun" w:hAnsi="SimSun" w:cs="SimSun"/>
          <w:spacing w:val="9"/>
          <w:sz w:val="11"/>
          <w:szCs w:val="11"/>
        </w:rPr>
        <w:t>德勤发展有限责任</w:t>
      </w:r>
      <w:r>
        <w:rPr>
          <w:rFonts w:ascii="SimSun" w:eastAsia="SimSun" w:hAnsi="SimSun" w:cs="SimSun"/>
          <w:spacing w:val="8"/>
          <w:sz w:val="11"/>
          <w:szCs w:val="11"/>
        </w:rPr>
        <w:t>公司。保留所有权利。</w:t>
      </w:r>
    </w:p>
    <w:p>
      <w:pPr>
        <w:spacing w:line="235" w:lineRule="auto"/>
        <w:rPr>
          <w:rFonts w:ascii="SimSun" w:eastAsia="SimSun" w:hAnsi="SimSun" w:cs="SimSun"/>
          <w:sz w:val="11"/>
          <w:szCs w:val="11"/>
        </w:rPr>
        <w:sectPr>
          <w:footerReference w:type="default" r:id="rId30"/>
          <w:type w:val="nextPage"/>
          <w:pgSz w:w="19200" w:h="10800"/>
          <w:pgMar w:top="791" w:right="605" w:bottom="154" w:left="260" w:header="0" w:footer="0" w:gutter="0"/>
          <w:pgNumType w:start="20"/>
          <w:cols w:num="1" w:space="708" w:equalWidth="0">
            <w:col w:w="18334" w:space="0"/>
          </w:cols>
          <w:titlePg w:val="0"/>
        </w:sectPr>
      </w:pPr>
    </w:p>
    <w:p>
      <w:pPr>
        <w:pStyle w:val="BodyText"/>
        <w:spacing w:line="254" w:lineRule="auto"/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4438650</wp:posOffset>
            </wp:positionH>
            <wp:positionV relativeFrom="page">
              <wp:posOffset>638175</wp:posOffset>
            </wp:positionV>
            <wp:extent cx="7096125" cy="5553075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096125" cy="5553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221" w:line="219" w:lineRule="auto"/>
        <w:ind w:left="634"/>
        <w:rPr>
          <w:rFonts w:ascii="SimSun" w:eastAsia="SimSun" w:hAnsi="SimSun" w:cs="SimSun"/>
          <w:sz w:val="68"/>
          <w:szCs w:val="68"/>
        </w:rPr>
      </w:pPr>
      <w:r>
        <w:rPr>
          <w:rFonts w:ascii="SimSun" w:eastAsia="SimSun" w:hAnsi="SimSun" w:cs="SimSun"/>
          <w:spacing w:val="30"/>
          <w:sz w:val="68"/>
          <w:szCs w:val="68"/>
          <w14:textOutline w14:w="12337">
            <w14:solidFill>
              <w14:srgbClr w14:val="000000"/>
            </w14:solidFill>
            <w14:prstDash w14:val="solid"/>
            <w14:miter w14:lim="10"/>
          </w14:textOutline>
        </w:rPr>
        <w:t>假日旅游行为</w:t>
      </w:r>
    </w:p>
    <w:p>
      <w:pPr>
        <w:spacing w:before="157" w:line="220" w:lineRule="auto"/>
        <w:ind w:left="59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5"/>
          <w:sz w:val="21"/>
          <w:szCs w:val="21"/>
        </w:rPr>
        <w:t>今年冬天</w:t>
      </w:r>
      <w:r>
        <w:rPr>
          <w:rFonts w:ascii="SimSun" w:eastAsia="SimSun" w:hAnsi="SimSun" w:cs="SimSun"/>
          <w:spacing w:val="-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，</w:t>
      </w:r>
      <w:r>
        <w:rPr>
          <w:rFonts w:ascii="SimSun" w:eastAsia="SimSun" w:hAnsi="SimSun" w:cs="SimSun"/>
          <w:spacing w:val="-2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美国人正在拥抱他们的旅行欲望</w:t>
      </w:r>
      <w:r>
        <w:rPr>
          <w:rFonts w:ascii="SimSun" w:eastAsia="SimSun" w:hAnsi="SimSun" w:cs="SimSun"/>
          <w:spacing w:val="-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， 因</w:t>
      </w:r>
    </w:p>
    <w:p>
      <w:pPr>
        <w:spacing w:before="77" w:line="220" w:lineRule="auto"/>
        <w:ind w:left="60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为近一半的人计划旅行。</w:t>
      </w:r>
    </w:p>
    <w:p>
      <w:pPr>
        <w:spacing w:before="88" w:line="220" w:lineRule="auto"/>
        <w:ind w:left="6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9"/>
          <w:sz w:val="21"/>
          <w:szCs w:val="21"/>
        </w:rPr>
        <w:t>虽然与家人重新联系是一个强有力的驱动力</w:t>
      </w:r>
      <w:r>
        <w:rPr>
          <w:rFonts w:ascii="SimSun" w:eastAsia="SimSun" w:hAnsi="SimSun" w:cs="SimSun"/>
          <w:spacing w:val="-4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9"/>
          <w:sz w:val="21"/>
          <w:szCs w:val="21"/>
        </w:rPr>
        <w:t>，</w:t>
      </w:r>
    </w:p>
    <w:p>
      <w:pPr>
        <w:spacing w:before="81" w:line="332" w:lineRule="exact"/>
        <w:ind w:left="59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position w:val="8"/>
          <w:sz w:val="21"/>
          <w:szCs w:val="21"/>
        </w:rPr>
        <w:t>但更多的美国人计划度假</w:t>
      </w:r>
      <w:r>
        <w:rPr>
          <w:rFonts w:ascii="SimSun" w:eastAsia="SimSun" w:hAnsi="SimSun" w:cs="SimSun"/>
          <w:spacing w:val="-18"/>
          <w:position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position w:val="8"/>
          <w:sz w:val="21"/>
          <w:szCs w:val="21"/>
        </w:rPr>
        <w:t>，</w:t>
      </w:r>
      <w:r>
        <w:rPr>
          <w:rFonts w:ascii="SimSun" w:eastAsia="SimSun" w:hAnsi="SimSun" w:cs="SimSun"/>
          <w:spacing w:val="-28"/>
          <w:position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position w:val="8"/>
          <w:sz w:val="21"/>
          <w:szCs w:val="21"/>
        </w:rPr>
        <w:t>包括住在酒店或私</w:t>
      </w:r>
    </w:p>
    <w:p>
      <w:pPr>
        <w:spacing w:line="219" w:lineRule="auto"/>
        <w:ind w:left="60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人租赁中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，</w:t>
      </w:r>
      <w:r>
        <w:rPr>
          <w:rFonts w:ascii="SimSun" w:eastAsia="SimSun" w:hAnsi="SimSun" w:cs="SimSun"/>
          <w:spacing w:val="-2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而不仅仅是拜访亲人。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  <w:sectPr>
          <w:footerReference w:type="default" r:id="rId32"/>
          <w:pgSz w:w="19200" w:h="10800"/>
          <w:pgMar w:top="918" w:right="1035" w:bottom="154" w:left="260" w:header="0" w:footer="0" w:gutter="0"/>
          <w:pgNumType w:start="21"/>
          <w:cols w:space="708"/>
        </w:sectPr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before="37" w:line="235" w:lineRule="auto"/>
        <w:rPr>
          <w:rFonts w:ascii="SimSun" w:eastAsia="SimSun" w:hAnsi="SimSun" w:cs="SimSun"/>
          <w:sz w:val="11"/>
          <w:szCs w:val="11"/>
        </w:rPr>
      </w:pPr>
      <w:r>
        <w:rPr>
          <w:rFonts w:ascii="SimSun" w:eastAsia="SimSun" w:hAnsi="SimSun" w:cs="SimSun"/>
          <w:spacing w:val="9"/>
          <w:sz w:val="11"/>
          <w:szCs w:val="11"/>
        </w:rPr>
        <w:t>版权所有</w:t>
      </w:r>
      <w:r>
        <w:rPr>
          <w:rFonts w:ascii="SimSun" w:eastAsia="SimSun" w:hAnsi="SimSun" w:cs="SimSun"/>
          <w:spacing w:val="-22"/>
          <w:sz w:val="11"/>
          <w:szCs w:val="11"/>
        </w:rPr>
        <w:t xml:space="preserve"> </w:t>
      </w:r>
      <w:r>
        <w:rPr>
          <w:spacing w:val="9"/>
          <w:sz w:val="11"/>
          <w:szCs w:val="11"/>
        </w:rPr>
        <w:t xml:space="preserve">© 2023 </w:t>
      </w:r>
      <w:r>
        <w:rPr>
          <w:rFonts w:ascii="SimSun" w:eastAsia="SimSun" w:hAnsi="SimSun" w:cs="SimSun"/>
          <w:spacing w:val="9"/>
          <w:sz w:val="11"/>
          <w:szCs w:val="11"/>
        </w:rPr>
        <w:t>德勤发展有限责任</w:t>
      </w:r>
      <w:r>
        <w:rPr>
          <w:rFonts w:ascii="SimSun" w:eastAsia="SimSun" w:hAnsi="SimSun" w:cs="SimSun"/>
          <w:spacing w:val="8"/>
          <w:sz w:val="11"/>
          <w:szCs w:val="11"/>
        </w:rPr>
        <w:t>公司。保留所有权利。</w:t>
      </w:r>
    </w:p>
    <w:p>
      <w:pPr>
        <w:spacing w:line="235" w:lineRule="auto"/>
        <w:rPr>
          <w:rFonts w:ascii="SimSun" w:eastAsia="SimSun" w:hAnsi="SimSun" w:cs="SimSun"/>
          <w:sz w:val="11"/>
          <w:szCs w:val="11"/>
        </w:rPr>
        <w:sectPr>
          <w:footerReference w:type="default" r:id="rId33"/>
          <w:type w:val="nextPage"/>
          <w:pgSz w:w="19200" w:h="10800"/>
          <w:pgMar w:top="918" w:right="1035" w:bottom="154" w:left="260" w:header="0" w:footer="0" w:gutter="0"/>
          <w:pgNumType w:start="22"/>
          <w:cols w:space="708"/>
          <w:titlePg w:val="0"/>
        </w:sectPr>
      </w:pPr>
    </w:p>
    <w:p>
      <w:pPr>
        <w:spacing w:before="227" w:line="219" w:lineRule="auto"/>
        <w:ind w:left="883"/>
        <w:rPr>
          <w:rFonts w:ascii="SimSun" w:eastAsia="SimSun" w:hAnsi="SimSun" w:cs="SimSun"/>
          <w:sz w:val="34"/>
          <w:szCs w:val="34"/>
        </w:rPr>
      </w:pPr>
      <w:r>
        <w:pict>
          <v:shape id="_x0000_s1026" type="#_x0000_t202" style="width:111.45pt;height:15.05pt;margin-top:169.73pt;margin-left:531.74pt;mso-position-horizontal-relative:page;mso-position-vertical-relative:page;position:absolute;z-index:25166643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9" w:lineRule="auto"/>
                    <w:ind w:left="20"/>
                    <w:rPr>
                      <w:rFonts w:ascii="SimSun" w:eastAsia="SimSun" w:hAnsi="SimSun" w:cs="SimSun"/>
                      <w:sz w:val="22"/>
                      <w:szCs w:val="22"/>
                    </w:rPr>
                  </w:pPr>
                  <w:r>
                    <w:rPr>
                      <w:spacing w:val="8"/>
                      <w:sz w:val="22"/>
                      <w:szCs w:val="22"/>
                    </w:rPr>
                    <w:t xml:space="preserve">2023 </w:t>
                  </w:r>
                  <w:r>
                    <w:rPr>
                      <w:rFonts w:ascii="SimSun" w:eastAsia="SimSun" w:hAnsi="SimSun" w:cs="SimSun"/>
                      <w:spacing w:val="8"/>
                      <w:sz w:val="22"/>
                      <w:szCs w:val="22"/>
                    </w:rPr>
                    <w:t>年假日旅游计划</w:t>
                  </w:r>
                </w:p>
              </w:txbxContent>
            </v:textbox>
          </v:shape>
        </w:pict>
      </w:r>
      <w:r>
        <w:pict>
          <v:shape id="_x0000_s1027" type="#_x0000_t202" style="width:90.1pt;height:125.85pt;margin-top:209.72pt;margin-left:429.94pt;mso-position-horizontal-relative:page;mso-position-vertical-relative:page;position:absolute;z-index:251662336" o:allowincell="f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ind w:left="23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9"/>
                      <w:sz w:val="21"/>
                      <w:szCs w:val="21"/>
                      <w14:textOutline w14:w="3810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不旅行的主要原因</w:t>
                  </w:r>
                </w:p>
                <w:p>
                  <w:pPr>
                    <w:spacing w:before="209" w:line="220" w:lineRule="auto"/>
                    <w:ind w:left="25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4"/>
                      <w:sz w:val="18"/>
                      <w:szCs w:val="18"/>
                    </w:rPr>
                    <w:t>买不起</w:t>
                  </w:r>
                </w:p>
                <w:p>
                  <w:pPr>
                    <w:spacing w:before="233" w:line="220" w:lineRule="auto"/>
                    <w:ind w:left="2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7"/>
                      <w:sz w:val="18"/>
                      <w:szCs w:val="18"/>
                    </w:rPr>
                    <w:t>现在旅行太贵了</w:t>
                  </w:r>
                </w:p>
                <w:p>
                  <w:pPr>
                    <w:spacing w:before="235" w:line="220" w:lineRule="auto"/>
                    <w:ind w:left="28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7"/>
                      <w:sz w:val="18"/>
                      <w:szCs w:val="18"/>
                    </w:rPr>
                    <w:t>宁愿花在其他事情上</w:t>
                  </w:r>
                </w:p>
                <w:p>
                  <w:pPr>
                    <w:spacing w:before="232" w:line="220" w:lineRule="auto"/>
                    <w:ind w:left="21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7"/>
                      <w:sz w:val="18"/>
                      <w:szCs w:val="18"/>
                      <w14:textOutline w14:w="3265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关注旅行中断</w:t>
                  </w:r>
                </w:p>
                <w:p>
                  <w:pPr>
                    <w:spacing w:before="242" w:line="220" w:lineRule="auto"/>
                    <w:ind w:left="21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6"/>
                      <w:sz w:val="18"/>
                      <w:szCs w:val="18"/>
                      <w14:textOutline w14:w="3265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关注健康风险</w:t>
                  </w:r>
                </w:p>
              </w:txbxContent>
            </v:textbox>
          </v:shape>
        </w:pict>
      </w:r>
      <w:r>
        <w:pict>
          <v:shape id="_x0000_s1028" type="#_x0000_t202" style="width:26.25pt;height:124.15pt;margin-top:210.37pt;margin-left:747.31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4" w:lineRule="auto"/>
                    <w:ind w:left="20"/>
                  </w:pPr>
                  <w:r>
                    <w:rPr>
                      <w:b/>
                      <w:bCs/>
                      <w:spacing w:val="4"/>
                    </w:rPr>
                    <w:t>2021</w:t>
                  </w:r>
                </w:p>
                <w:p>
                  <w:pPr>
                    <w:pStyle w:val="BodyText"/>
                    <w:spacing w:before="260" w:line="196" w:lineRule="auto"/>
                    <w:ind w:left="80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24%</w:t>
                  </w:r>
                </w:p>
                <w:p>
                  <w:pPr>
                    <w:pStyle w:val="BodyText"/>
                    <w:spacing w:before="281" w:line="194" w:lineRule="auto"/>
                    <w:ind w:left="150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NA</w:t>
                  </w:r>
                </w:p>
                <w:p>
                  <w:pPr>
                    <w:pStyle w:val="BodyText"/>
                    <w:spacing w:before="279" w:line="196" w:lineRule="auto"/>
                    <w:ind w:left="95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12%</w:t>
                  </w:r>
                </w:p>
                <w:p>
                  <w:pPr>
                    <w:pStyle w:val="BodyText"/>
                    <w:spacing w:before="281" w:line="194" w:lineRule="auto"/>
                    <w:ind w:left="125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pacing w:val="-1"/>
                      <w:sz w:val="18"/>
                      <w:szCs w:val="18"/>
                    </w:rPr>
                    <w:t>NA</w:t>
                  </w:r>
                </w:p>
                <w:p>
                  <w:pPr>
                    <w:pStyle w:val="BodyText"/>
                    <w:spacing w:line="248" w:lineRule="auto"/>
                  </w:pPr>
                </w:p>
                <w:p>
                  <w:pPr>
                    <w:pStyle w:val="BodyText"/>
                    <w:spacing w:before="52" w:line="196" w:lineRule="auto"/>
                    <w:ind w:left="73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pacing w:val="-1"/>
                      <w:sz w:val="18"/>
                      <w:szCs w:val="18"/>
                    </w:rPr>
                    <w:t>45%</w:t>
                  </w:r>
                </w:p>
              </w:txbxContent>
            </v:textbox>
          </v:shape>
        </w:pict>
      </w:r>
      <w:r>
        <w:pict>
          <v:shape id="_x0000_s1029" type="#_x0000_t202" style="width:26.25pt;height:124.15pt;margin-top:210.37pt;margin-left:699.56pt;mso-position-horizontal-relative:page;mso-position-vertical-relative:page;position:absolute;z-index:25166336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4" w:lineRule="auto"/>
                    <w:ind w:left="20"/>
                  </w:pPr>
                  <w:r>
                    <w:rPr>
                      <w:b/>
                      <w:bCs/>
                      <w:spacing w:val="4"/>
                    </w:rPr>
                    <w:t>2022</w:t>
                  </w:r>
                </w:p>
                <w:p>
                  <w:pPr>
                    <w:pStyle w:val="BodyText"/>
                    <w:spacing w:before="260" w:line="196" w:lineRule="auto"/>
                    <w:ind w:left="85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37%</w:t>
                  </w:r>
                </w:p>
                <w:p>
                  <w:pPr>
                    <w:pStyle w:val="BodyText"/>
                    <w:spacing w:before="281" w:line="194" w:lineRule="auto"/>
                    <w:ind w:left="150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NA</w:t>
                  </w:r>
                </w:p>
                <w:p>
                  <w:pPr>
                    <w:pStyle w:val="BodyText"/>
                    <w:spacing w:before="279" w:line="196" w:lineRule="auto"/>
                    <w:ind w:left="85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30%</w:t>
                  </w:r>
                </w:p>
                <w:p>
                  <w:pPr>
                    <w:pStyle w:val="BodyText"/>
                    <w:spacing w:before="279" w:line="196" w:lineRule="auto"/>
                    <w:ind w:left="84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pacing w:val="-3"/>
                      <w:sz w:val="18"/>
                      <w:szCs w:val="18"/>
                    </w:rPr>
                    <w:t>18%</w:t>
                  </w:r>
                </w:p>
                <w:p>
                  <w:pPr>
                    <w:pStyle w:val="BodyText"/>
                    <w:spacing w:line="249" w:lineRule="auto"/>
                  </w:pPr>
                </w:p>
                <w:p>
                  <w:pPr>
                    <w:pStyle w:val="BodyText"/>
                    <w:spacing w:before="52" w:line="196" w:lineRule="auto"/>
                    <w:ind w:left="84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pacing w:val="-3"/>
                      <w:sz w:val="18"/>
                      <w:szCs w:val="18"/>
                    </w:rPr>
                    <w:t>18%</w:t>
                  </w:r>
                </w:p>
              </w:txbxContent>
            </v:textbox>
          </v:shape>
        </w:pict>
      </w:r>
      <w:r>
        <w:pict>
          <v:shape id="_x0000_s1030" type="#_x0000_t202" style="width:26.25pt;height:124.15pt;margin-top:210.37pt;margin-left:650.58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4" w:lineRule="auto"/>
                    <w:ind w:left="20"/>
                  </w:pPr>
                  <w:r>
                    <w:rPr>
                      <w:b/>
                      <w:bCs/>
                      <w:spacing w:val="4"/>
                    </w:rPr>
                    <w:t>2023</w:t>
                  </w:r>
                </w:p>
                <w:p>
                  <w:pPr>
                    <w:pStyle w:val="BodyText"/>
                    <w:spacing w:before="260" w:line="196" w:lineRule="auto"/>
                    <w:ind w:left="82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38%</w:t>
                  </w:r>
                </w:p>
                <w:p>
                  <w:pPr>
                    <w:pStyle w:val="BodyText"/>
                    <w:spacing w:before="279" w:line="196" w:lineRule="auto"/>
                    <w:ind w:left="82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32%</w:t>
                  </w:r>
                </w:p>
                <w:p>
                  <w:pPr>
                    <w:pStyle w:val="BodyText"/>
                    <w:spacing w:before="279" w:line="196" w:lineRule="auto"/>
                    <w:ind w:left="79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23%</w:t>
                  </w:r>
                </w:p>
                <w:p>
                  <w:pPr>
                    <w:pStyle w:val="BodyText"/>
                    <w:spacing w:before="279" w:line="196" w:lineRule="auto"/>
                    <w:ind w:left="73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pacing w:val="-3"/>
                      <w:sz w:val="18"/>
                      <w:szCs w:val="18"/>
                    </w:rPr>
                    <w:t>11%</w:t>
                  </w:r>
                </w:p>
                <w:p>
                  <w:pPr>
                    <w:pStyle w:val="BodyText"/>
                    <w:spacing w:line="249" w:lineRule="auto"/>
                  </w:pPr>
                </w:p>
                <w:p>
                  <w:pPr>
                    <w:pStyle w:val="BodyText"/>
                    <w:spacing w:before="52" w:line="196" w:lineRule="auto"/>
                    <w:ind w:left="73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pacing w:val="-3"/>
                      <w:sz w:val="18"/>
                      <w:szCs w:val="18"/>
                    </w:rPr>
                    <w:t>11%</w:t>
                  </w:r>
                </w:p>
              </w:txbxContent>
            </v:textbox>
          </v:shape>
        </w:pict>
      </w:r>
      <w:r>
        <w:pict>
          <v:shape id="_x0000_s1031" type="#_x0000_t202" style="width:342pt;height:44.95pt;margin-top:366.46pt;margin-left:428.35pt;mso-position-horizontal-relative:page;mso-position-vertical-relative:page;position:absolute;z-index:25166131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0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7"/>
                      <w:sz w:val="19"/>
                      <w:szCs w:val="19"/>
                    </w:rPr>
                    <w:t>对健康风险的担忧在</w:t>
                  </w:r>
                  <w:r>
                    <w:rPr>
                      <w:rFonts w:ascii="SimSun" w:eastAsia="SimSun" w:hAnsi="SimSun" w:cs="SimSun"/>
                      <w:spacing w:val="-34"/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7"/>
                      <w:sz w:val="19"/>
                      <w:szCs w:val="19"/>
                    </w:rPr>
                    <w:t xml:space="preserve">2021 </w:t>
                  </w:r>
                  <w:r>
                    <w:rPr>
                      <w:rFonts w:ascii="SimSun" w:eastAsia="SimSun" w:hAnsi="SimSun" w:cs="SimSun"/>
                      <w:spacing w:val="7"/>
                      <w:sz w:val="19"/>
                      <w:szCs w:val="19"/>
                    </w:rPr>
                    <w:t>年是一个巨大的旅行威慑。</w:t>
                  </w:r>
                  <w:r>
                    <w:rPr>
                      <w:rFonts w:ascii="SimSun" w:eastAsia="SimSun" w:hAnsi="SimSun" w:cs="SimSun"/>
                      <w:spacing w:val="6"/>
                      <w:sz w:val="19"/>
                      <w:szCs w:val="19"/>
                    </w:rPr>
                    <w:t>在</w:t>
                  </w:r>
                  <w:r>
                    <w:rPr>
                      <w:rFonts w:ascii="SimSun" w:eastAsia="SimSun" w:hAnsi="SimSun" w:cs="SimSun"/>
                      <w:spacing w:val="-34"/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6"/>
                      <w:sz w:val="19"/>
                      <w:szCs w:val="19"/>
                    </w:rPr>
                    <w:t xml:space="preserve">2022 </w:t>
                  </w:r>
                  <w:r>
                    <w:rPr>
                      <w:rFonts w:ascii="SimSun" w:eastAsia="SimSun" w:hAnsi="SimSun" w:cs="SimSun"/>
                      <w:spacing w:val="6"/>
                      <w:sz w:val="19"/>
                      <w:szCs w:val="19"/>
                    </w:rPr>
                    <w:t>年</w:t>
                  </w:r>
                  <w:r>
                    <w:rPr>
                      <w:rFonts w:ascii="SimSun" w:eastAsia="SimSun" w:hAnsi="SimSun" w:cs="SimSun"/>
                      <w:spacing w:val="-15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6"/>
                      <w:sz w:val="19"/>
                      <w:szCs w:val="19"/>
                    </w:rPr>
                    <w:t>，</w:t>
                  </w:r>
                  <w:r>
                    <w:rPr>
                      <w:rFonts w:ascii="SimSun" w:eastAsia="SimSun" w:hAnsi="SimSun" w:cs="SimSun"/>
                      <w:spacing w:val="-2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6"/>
                      <w:sz w:val="19"/>
                      <w:szCs w:val="19"/>
                    </w:rPr>
                    <w:t>尽管健康</w:t>
                  </w:r>
                </w:p>
                <w:p>
                  <w:pPr>
                    <w:spacing w:before="22" w:line="220" w:lineRule="auto"/>
                    <w:ind w:left="44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4"/>
                      <w:sz w:val="19"/>
                      <w:szCs w:val="19"/>
                    </w:rPr>
                    <w:t>由于担心延误和取消</w:t>
                  </w:r>
                  <w:r>
                    <w:rPr>
                      <w:rFonts w:ascii="SimSun" w:eastAsia="SimSun" w:hAnsi="SimSun" w:cs="SimSun"/>
                      <w:spacing w:val="-12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4"/>
                      <w:sz w:val="19"/>
                      <w:szCs w:val="19"/>
                    </w:rPr>
                    <w:t>，</w:t>
                  </w:r>
                  <w:r>
                    <w:rPr>
                      <w:rFonts w:ascii="SimSun" w:eastAsia="SimSun" w:hAnsi="SimSun" w:cs="SimSun"/>
                      <w:spacing w:val="-2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4"/>
                      <w:sz w:val="19"/>
                      <w:szCs w:val="19"/>
                    </w:rPr>
                    <w:t>许多人选择呆在家里。</w:t>
                  </w:r>
                </w:p>
                <w:p>
                  <w:pPr>
                    <w:pStyle w:val="BodyText"/>
                    <w:spacing w:before="157" w:line="220" w:lineRule="auto"/>
                    <w:ind w:left="26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6"/>
                      <w:sz w:val="19"/>
                      <w:szCs w:val="19"/>
                    </w:rPr>
                    <w:t>到</w:t>
                  </w:r>
                  <w:r>
                    <w:rPr>
                      <w:rFonts w:ascii="SimSun" w:eastAsia="SimSun" w:hAnsi="SimSun" w:cs="SimSun"/>
                      <w:spacing w:val="-33"/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6"/>
                      <w:sz w:val="19"/>
                      <w:szCs w:val="19"/>
                    </w:rPr>
                    <w:t xml:space="preserve">2023 </w:t>
                  </w:r>
                  <w:r>
                    <w:rPr>
                      <w:rFonts w:ascii="SimSun" w:eastAsia="SimSun" w:hAnsi="SimSun" w:cs="SimSun"/>
                      <w:spacing w:val="6"/>
                      <w:sz w:val="19"/>
                      <w:szCs w:val="19"/>
                    </w:rPr>
                    <w:t>年</w:t>
                  </w:r>
                  <w:r>
                    <w:rPr>
                      <w:rFonts w:ascii="SimSun" w:eastAsia="SimSun" w:hAnsi="SimSun" w:cs="SimSun"/>
                      <w:spacing w:val="-16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6"/>
                      <w:sz w:val="19"/>
                      <w:szCs w:val="19"/>
                    </w:rPr>
                    <w:t>，</w:t>
                  </w:r>
                  <w:r>
                    <w:rPr>
                      <w:rFonts w:ascii="SimSun" w:eastAsia="SimSun" w:hAnsi="SimSun" w:cs="SimSun"/>
                      <w:spacing w:val="-23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6"/>
                      <w:sz w:val="19"/>
                      <w:szCs w:val="19"/>
                    </w:rPr>
                    <w:t>人们对健康和旅行中断的</w:t>
                  </w:r>
                  <w:r>
                    <w:rPr>
                      <w:rFonts w:ascii="SimSun" w:eastAsia="SimSun" w:hAnsi="SimSun" w:cs="SimSun"/>
                      <w:spacing w:val="5"/>
                      <w:sz w:val="19"/>
                      <w:szCs w:val="19"/>
                    </w:rPr>
                    <w:t>担忧已经减少了一半。</w:t>
                  </w:r>
                </w:p>
              </w:txbxContent>
            </v:textbox>
          </v:shape>
        </w:pict>
      </w:r>
      <w:r>
        <w:pict>
          <v:shape id="_x0000_s1032" type="#_x0000_t202" style="width:145.55pt;height:10.3pt;margin-top:462.49pt;margin-left:411.42pt;mso-position-horizontal-relative:page;mso-position-vertical-relative:page;position:absolute;z-index:251667456" o:allowincell="f" filled="f" stroked="f">
            <o:lock v:ext="edit" aspectratio="f"/>
            <v:textbox inset="0,0,0,0">
              <w:txbxContent>
                <w:p>
                  <w:pPr>
                    <w:spacing w:before="19" w:line="219" w:lineRule="auto"/>
                    <w:jc w:val="right"/>
                    <w:rPr>
                      <w:rFonts w:ascii="SimSun" w:eastAsia="SimSun" w:hAnsi="SimSun" w:cs="SimSun"/>
                      <w:sz w:val="14"/>
                      <w:szCs w:val="14"/>
                    </w:rPr>
                  </w:pPr>
                  <w:r>
                    <w:rPr>
                      <w:rFonts w:ascii="SimSun" w:eastAsia="SimSun" w:hAnsi="SimSun" w:cs="SimSun"/>
                      <w:spacing w:val="7"/>
                      <w:sz w:val="14"/>
                      <w:szCs w:val="14"/>
                    </w:rPr>
                    <w:t>（</w:t>
                  </w:r>
                  <w:r>
                    <w:rPr>
                      <w:rFonts w:ascii="Calibri" w:eastAsia="Calibri" w:hAnsi="Calibri" w:cs="Calibri"/>
                      <w:spacing w:val="7"/>
                      <w:sz w:val="14"/>
                      <w:szCs w:val="14"/>
                    </w:rPr>
                    <w:t>2</w:t>
                  </w:r>
                  <w:r>
                    <w:rPr>
                      <w:rFonts w:ascii="Calibri" w:eastAsia="Calibri" w:hAnsi="Calibri" w:cs="Calibri"/>
                      <w:spacing w:val="30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7"/>
                      <w:sz w:val="14"/>
                      <w:szCs w:val="14"/>
                    </w:rPr>
                    <w:t>）</w:t>
                  </w:r>
                  <w:r>
                    <w:rPr>
                      <w:rFonts w:ascii="SimSun" w:eastAsia="SimSun" w:hAnsi="SimSun" w:cs="SimSun"/>
                      <w:spacing w:val="-22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7"/>
                      <w:sz w:val="14"/>
                      <w:szCs w:val="14"/>
                    </w:rPr>
                    <w:t>为什么您不太可能在这个假期旅行</w:t>
                  </w:r>
                  <w:r>
                    <w:rPr>
                      <w:rFonts w:ascii="SimSun" w:eastAsia="SimSun" w:hAnsi="SimSun" w:cs="SimSun"/>
                      <w:spacing w:val="-35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7"/>
                      <w:sz w:val="14"/>
                      <w:szCs w:val="14"/>
                    </w:rPr>
                    <w:t>？</w:t>
                  </w:r>
                </w:p>
              </w:txbxContent>
            </v:textbox>
          </v:shape>
        </w:pict>
      </w:r>
      <w:r>
        <w:pict>
          <v:group id="_x0000_s1033" style="width:430.6pt;height:90.5pt;margin-top:226.52pt;margin-left:353.2pt;mso-position-horizontal-relative:page;mso-position-vertical-relative:page;position:absolute;z-index:251668480" coordorigin="0,0" coordsize="8612,1810" o:allowincell="f" filled="f" stroked="f">
            <v:shape id="_x0000_s1034" style="width:1396;height:20;position:absolute" coordorigin="0,0" coordsize="1396,20" path="m,10l1396,10e" filled="f" strokecolor="black" strokeweight="1pt">
              <v:stroke joinstyle="miter"/>
            </v:shape>
            <v:shape id="_x0000_s1035" style="width:6269;height:30;left:1396;position:absolute" coordorigin="0,0" coordsize="6269,30" path="m,15l6268,15e" filled="f" strokecolor="black" strokeweight="1.5pt">
              <v:stroke joinstyle="miter"/>
            </v:shape>
            <v:shape id="_x0000_s1036" style="width:946;height:20;left:7664;position:absolute" coordorigin="0,0" coordsize="946,20" path="m,10l946,10e" filled="f" strokecolor="black" strokeweight="1pt">
              <v:stroke joinstyle="miter"/>
            </v:shape>
            <v:shape id="_x0000_s1037" style="width:7215;height:1355;left:1396;position:absolute;top:455" coordorigin="0,0" coordsize="7215,1355" path="m,5l7215,5m,453l7215,453m,901l7215,901m,1349l7215,1349e" filled="f" strokecolor="black" strokeweight="0.5pt">
              <v:stroke joinstyle="miter"/>
            </v:shape>
          </v:group>
        </w:pict>
      </w:r>
      <w:r>
        <w:rPr>
          <w:rFonts w:ascii="SimSun" w:eastAsia="SimSun" w:hAnsi="SimSun" w:cs="SimSun"/>
          <w:spacing w:val="15"/>
          <w:sz w:val="34"/>
          <w:szCs w:val="34"/>
          <w14:textOutline w14:w="6168">
            <w14:solidFill>
              <w14:srgbClr w14:val="000000"/>
            </w14:solidFill>
            <w14:prstDash w14:val="solid"/>
            <w14:miter w14:lim="10"/>
          </w14:textOutline>
        </w:rPr>
        <w:t>近一半的美国人计划在</w:t>
      </w:r>
      <w:r>
        <w:rPr>
          <w:rFonts w:ascii="SimSun" w:eastAsia="SimSun" w:hAnsi="SimSun" w:cs="SimSun"/>
          <w:spacing w:val="-29"/>
          <w:sz w:val="34"/>
          <w:szCs w:val="34"/>
        </w:rPr>
        <w:t xml:space="preserve"> </w:t>
      </w:r>
      <w:r>
        <w:rPr>
          <w:rFonts w:ascii="Tahoma" w:eastAsia="Tahoma" w:hAnsi="Tahoma" w:cs="Tahoma"/>
          <w:b/>
          <w:bCs/>
          <w:spacing w:val="15"/>
          <w:sz w:val="34"/>
          <w:szCs w:val="34"/>
        </w:rPr>
        <w:t xml:space="preserve">2023 </w:t>
      </w:r>
      <w:r>
        <w:rPr>
          <w:rFonts w:ascii="SimSun" w:eastAsia="SimSun" w:hAnsi="SimSun" w:cs="SimSun"/>
          <w:spacing w:val="15"/>
          <w:sz w:val="34"/>
          <w:szCs w:val="34"/>
          <w14:textOutline w14:w="6168">
            <w14:solidFill>
              <w14:srgbClr w14:val="000000"/>
            </w14:solidFill>
            <w14:prstDash w14:val="solid"/>
            <w14:miter w14:lim="10"/>
          </w14:textOutline>
        </w:rPr>
        <w:t>年假期期间至少进行一次旅行</w:t>
      </w:r>
    </w:p>
    <w:p>
      <w:pPr>
        <w:pStyle w:val="BodyText"/>
        <w:spacing w:line="308" w:lineRule="auto"/>
      </w:pPr>
    </w:p>
    <w:p>
      <w:pPr>
        <w:pStyle w:val="BodyText"/>
        <w:spacing w:line="309" w:lineRule="auto"/>
      </w:pPr>
    </w:p>
    <w:p>
      <w:pPr>
        <w:pStyle w:val="BodyText"/>
        <w:spacing w:line="309" w:lineRule="auto"/>
      </w:pPr>
    </w:p>
    <w:p>
      <w:pPr>
        <w:pStyle w:val="BodyText"/>
        <w:spacing w:before="72" w:line="219" w:lineRule="auto"/>
        <w:ind w:left="1208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7"/>
          <w:sz w:val="22"/>
          <w:szCs w:val="22"/>
          <w14:textOutline w14:w="3991">
            <w14:solidFill>
              <w14:srgbClr w14:val="000000"/>
            </w14:solidFill>
            <w14:prstDash w14:val="solid"/>
            <w14:miter w14:lim="10"/>
          </w14:textOutline>
        </w:rPr>
        <w:t>对健康和旅行中断的担忧</w:t>
      </w:r>
      <w:r>
        <w:rPr>
          <w:rFonts w:ascii="SimSun" w:eastAsia="SimSun" w:hAnsi="SimSun" w:cs="SimSun"/>
          <w:spacing w:val="-15"/>
          <w:sz w:val="22"/>
          <w:szCs w:val="22"/>
        </w:rPr>
        <w:t xml:space="preserve"> </w:t>
      </w:r>
      <w:r>
        <w:rPr>
          <w:b/>
          <w:bCs/>
          <w:spacing w:val="17"/>
          <w:sz w:val="22"/>
          <w:szCs w:val="22"/>
        </w:rPr>
        <w:t xml:space="preserve">- 2022 </w:t>
      </w:r>
      <w:r>
        <w:rPr>
          <w:rFonts w:ascii="SimSun" w:eastAsia="SimSun" w:hAnsi="SimSun" w:cs="SimSun"/>
          <w:spacing w:val="17"/>
          <w:sz w:val="22"/>
          <w:szCs w:val="22"/>
          <w14:textOutline w14:w="3991">
            <w14:solidFill>
              <w14:srgbClr w14:val="000000"/>
            </w14:solidFill>
            <w14:prstDash w14:val="solid"/>
            <w14:miter w14:lim="10"/>
          </w14:textOutline>
        </w:rPr>
        <w:t>年的主要旅行威慑</w:t>
      </w:r>
      <w:r>
        <w:rPr>
          <w:rFonts w:ascii="SimSun" w:eastAsia="SimSun" w:hAnsi="SimSun" w:cs="SimSun"/>
          <w:spacing w:val="-30"/>
          <w:sz w:val="22"/>
          <w:szCs w:val="22"/>
        </w:rPr>
        <w:t xml:space="preserve"> </w:t>
      </w:r>
      <w:r>
        <w:rPr>
          <w:b/>
          <w:bCs/>
          <w:spacing w:val="17"/>
          <w:sz w:val="22"/>
          <w:szCs w:val="22"/>
        </w:rPr>
        <w:t>-</w:t>
      </w:r>
      <w:r>
        <w:rPr>
          <w:b/>
          <w:bCs/>
          <w:spacing w:val="4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7"/>
          <w:sz w:val="22"/>
          <w:szCs w:val="22"/>
          <w14:textOutline w14:w="3991">
            <w14:solidFill>
              <w14:srgbClr w14:val="000000"/>
            </w14:solidFill>
            <w14:prstDash w14:val="solid"/>
            <w14:miter w14:lim="10"/>
          </w14:textOutline>
        </w:rPr>
        <w:t>已经显着下降</w:t>
      </w:r>
      <w:r>
        <w:rPr>
          <w:rFonts w:ascii="SimSun" w:eastAsia="SimSun" w:hAnsi="SimSun" w:cs="SimSun"/>
          <w:spacing w:val="-1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7"/>
          <w:sz w:val="22"/>
          <w:szCs w:val="22"/>
          <w14:textOutline w14:w="3991">
            <w14:solidFill>
              <w14:srgbClr w14:val="000000"/>
            </w14:solidFill>
            <w14:prstDash w14:val="solid"/>
            <w14:miter w14:lim="10"/>
          </w14:textOutline>
        </w:rPr>
        <w:t>，</w:t>
      </w:r>
      <w:r>
        <w:rPr>
          <w:rFonts w:ascii="SimSun" w:eastAsia="SimSun" w:hAnsi="SimSun" w:cs="SimSun"/>
          <w:spacing w:val="-1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7"/>
          <w:sz w:val="22"/>
          <w:szCs w:val="22"/>
          <w14:textOutline w14:w="3991">
            <w14:solidFill>
              <w14:srgbClr w14:val="000000"/>
            </w14:solidFill>
            <w14:prstDash w14:val="solid"/>
            <w14:miter w14:lim="10"/>
          </w14:textOutline>
        </w:rPr>
        <w:t>使更多的美国人对这个假期预订旅行充满信心。</w:t>
      </w: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6243" w:lineRule="exact"/>
        <w:ind w:firstLine="1206"/>
      </w:pPr>
      <w:r>
        <w:rPr>
          <w:position w:val="-124"/>
        </w:rPr>
        <w:pict>
          <v:group id="_x0000_i1038" style="width:332.6pt;height:312.15pt;mso-position-horizontal-relative:char;mso-position-vertical-relative:line" coordorigin="0,0" coordsize="6652,6242" filled="f" stroked="f">
            <v:group id="_x0000_s1039" style="width:5820;height:6240;left:197;position:absolute" coordorigin="0,0" coordsize="5820,6240" filled="f" stroked="f">
              <v:shape id="_x0000_s1040" style="width:2622;height:5730;left:2593;position:absolute;top:234" coordorigin="0,0" coordsize="2622,5730" path="m350,20l426,21l501,24l576,29l651,35l725,44l798,55l871,67l943,81l1015,97l1085,115l1155,135l1225,156l1293,179l1361,204l1428,230l1494,258l1559,288l1624,319l1687,352l1749,386l1811,421l1872,459l1931,497l1990,537l2047,579l2103,622l2159,666l2213,711l2266,758l2317,806l2368,856l2417,906l2465,958l2512,1011l2558,1065l2602,1120l2605,1124m24,5709l1,5707e" filled="f" strokecolor="black" strokeweight="2.02pt"/>
              <v:shape id="_x0000_s1041" style="width:3021;height:5369;left:2575;position:absolute;top:431" coordorigin="0,0" coordsize="3021,5369" path="m336,l336,2684l,5347l83,5355l167,5363l252,5367l336,5368l412,5367l488,5364l563,5358l638,5350l712,5342l786,5330l858,5317l931,5302l1003,5285l1073,5265l1143,5245l1211,5222l1281,5197l1348,5170l1413,5143l1480,5113l1543,5082l1608,5049l1671,5014l1731,4977l1793,4939l1851,4900l1910,4859l1966,4816l2023,4772l2078,4727l2131,4680l2183,4632l2233,4582l2283,4531l2331,4479l2378,4426l2425,4371l2468,4315l2511,4258l2551,4200l2591,4140l2630,4080l2665,4018l2700,3956l2733,3892l2765,3828l2795,3762l2823,3696l2850,3628l2873,3560l2896,3491l2918,3421l2936,3350l2953,3279l2970,3207l2983,3134l2993,3061l3003,2986l3010,2912l3015,2836l3020,2761l3020,2684l3020,2608l3015,2532l3010,2456l3003,2382l2993,2308l2983,2234l2970,2161l2953,2089l2936,2018l2918,1947l2896,1877l2873,1808l2850,1740l2823,1673l2795,1606l2765,1541l2733,1476l2700,1412l2665,1350l2630,1288l2591,1228l2551,1169l2511,1110l2468,1052l2425,997l2378,942l2331,889l2283,837l2233,786l2183,736l2131,688l2078,641l2023,596l1966,552l1910,509l1851,468l1793,429l1731,391l1671,354l1608,320l1543,286l1480,255l1413,225l1348,197l1281,171l1211,146l1143,123l1073,102l1003,83l931,66l858,51l786,37l712,26l638,17l563,9l488,4l412,1l336,xe" filled="t" fillcolor="#2fa4dc" stroked="f"/>
              <v:shape id="_x0000_s1042" style="width:3041;height:5397;left:2560;position:absolute;top:416" coordorigin="0,0" coordsize="3041,5397" path="m350,14l427,15l503,18l578,23l653,31l727,40l800,51l873,65l945,80l1017,97l1087,116l1157,137l1226,160l1295,185l1362,211l1428,239l1494,269l1558,300l1622,334l1685,368l1746,405l1807,443l1866,482l1924,523l1981,566l2037,610l2092,655l2145,702l2197,750l2248,800l2298,851l2346,903l2393,957l2439,1011l2483,1067l2525,1124l2566,1183l2606,1242l2644,1302l2680,1364l2715,1426l2748,1490l2780,1555l2809,1620m3025,2926l3018,3000l3008,3075l2997,3148l2984,3221l2968,3293l2951,3364l2932,3435l2911,3505l2888,3574l2864,3642l2837,3710l2809,3776l2780,3842l2748,3906l2715,3970l2680,4032l2644,4094l2606,4154l2566,4214l2525,4272l2483,4329l2439,4385l2393,4440l2346,4493l2298,4545l2248,4596l2197,4646l2145,4694l2092,4741l2037,4786l1981,4830l1924,4873l1866,4914l1807,4953l1746,4991l1685,5028l1622,5063l1558,5096l1494,5127l1428,5157l1362,5185l1295,5211l1226,5236l1157,5259l1087,5280l1017,5299l945,5316l873,5331l800,5345l727,5356l653,5365l578,5373l503,5378l427,5381l350,5382l266,5381l182,5377l98,5370l14,5361l350,2698l350,14e" filled="f" strokecolor="#f1f1f0" strokeweight="1.5pt"/>
              <v:shape id="_x0000_s1043" style="width:2685;height:3652;left:228;position:absolute;top:2127" coordorigin="0,0" coordsize="2685,3652" path="m188,l158,78l131,158l106,238l83,320l65,402l48,484l33,567l21,651l13,727l6,802l1,878l,953l,1028l1,1102l6,1176l11,1249l20,1322l31,1395l43,1467l56,1538l71,1609l90,1679l110,1748l131,1817l153,1885l178,1952l206,2019l233,2084l263,2149l296,2213l330,2276l365,2338l401,2399l438,2459l478,2518l521,2576l563,2632l608,2688l653,2742l700,2796l749,2847l799,2898l850,2947l903,2996l956,3042l1011,3087l1069,3131l1125,3174l1185,3214l1245,3254l1306,3292l1369,3328l1433,3362l1496,3396l1563,3427l1629,3456l1696,3484l1765,3511l1835,3534l1905,3556l1978,3577l2050,3596l2123,3612l2196,3627l2271,3639l2348,3651l2684,987l188,xe" filled="t" fillcolor="#a1579f" stroked="f"/>
              <v:shape id="_x0000_s1044" style="width:2713;height:3680;left:213;position:absolute;top:2113" coordorigin="0,0" coordsize="2713,3680" path="m2363,3664l2286,3653l2211,3641l2138,3626l2065,3609l1993,3591l1920,3570l1850,3548l1780,3524l1711,3498l1644,3470l1578,3441l1511,3409l1448,3376l1384,3342l1321,3306l1260,3268l1200,3228l1140,3188l1084,3145l1026,3101l971,3056l918,3009l865,2961l814,2912l764,2861l715,2809l668,2756l623,2702l578,2646l536,2589l493,2532l453,2473l416,2413l380,2352l345,2290l311,2227l278,2163l248,2098l221,2033l193,1966l168,1899l146,1831l125,1762l105,1693l86,1623l71,1552l58,1481l46,1409l35,1336l26,1263l21,1190l16,1116l15,1042l15,967l16,892l21,816l28,741l36,665l48,581l63,498l80,416l98,334l121,252l146,172l173,92l203,13l2699,1001l2363,3664xe" filled="f" strokecolor="#f1f1f0" strokeweight="1.5pt"/>
              <v:shape id="_x0000_s1045" style="width:2496;height:2683;left:416;position:absolute;top:431" coordorigin="0,0" coordsize="2496,2683" path="m2495,l2417,l2339,3l2261,10l2183,17l2108,27l2031,40l1956,53l1881,70l1808,88l1733,110l1661,132l1590,157l1519,183l1449,212l1380,242l1311,275l1245,308l1178,345l1112,382l1048,422l986,463l925,507l865,552l805,598l748,647l691,697l636,747l581,800l530,855l478,912l430,970l382,1029l336,1089l292,1151l249,1215l208,1280l168,1346l131,1412l95,1482l61,1552l30,1622l,1696l2495,2683l2495,xe" filled="t" fillcolor="#67b9b8" stroked="f"/>
              <v:shape id="_x0000_s1046" style="width:2523;height:2712;left:402;position:absolute;top:416" coordorigin="0,0" coordsize="2523,2712" path="m13,1710l43,1637l74,1566l108,1496l144,1427l181,1360l221,1294l262,1229l305,1165l349,1103l395,1043l443,984l492,926l543,870l595,815l649,762l704,711l761,661l818,613l878,566l938,521l1000,478l1062,437l1126,397l1191,359l1258,323l1325,289l1393,257l1462,226l1532,198l1603,171l1675,146l1747,124l1821,103l1895,85l1969,68l2045,54l2121,42l2197,32l2274,24l2352,18l2430,15l2508,14l2508,2698l13,1710xe" filled="f" strokecolor="#f1f1f0" strokeweight="1.5pt"/>
              <v:shape id="_x0000_s1047" style="width:5820;height:6240;position:absolute" coordorigin="0,0" coordsize="5820,6240" path="m7,7l5812,7l5812,6232l7,6232l7,7xe" filled="f" strokecolor="#f1f1f0" strokeweight="0.75pt">
                <v:stroke joinstyle="miter"/>
              </v:shape>
            </v:group>
            <v:shape id="_x0000_s1048" type="#_x0000_t202" style="width:6692;height:5392;left:-20;position:absolute;top:870" filled="f" stroked="f">
              <o:lock v:ext="edit" aspectratio="f"/>
              <v:textbox inset="0,0,0,0">
                <w:txbxContent>
                  <w:p>
                    <w:pPr>
                      <w:spacing w:before="20" w:line="188" w:lineRule="auto"/>
                      <w:ind w:left="1351"/>
                      <w:rPr>
                        <w:rFonts w:ascii="Tahoma" w:eastAsia="Tahoma" w:hAnsi="Tahoma" w:cs="Tahoma"/>
                        <w:sz w:val="21"/>
                        <w:szCs w:val="21"/>
                      </w:rPr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color w:val="FFFFFF"/>
                        <w:spacing w:val="-11"/>
                        <w:sz w:val="21"/>
                        <w:szCs w:val="21"/>
                      </w:rPr>
                      <w:t>19%</w:t>
                    </w:r>
                  </w:p>
                  <w:p>
                    <w:pPr>
                      <w:spacing w:before="44" w:line="288" w:lineRule="exact"/>
                      <w:ind w:left="1353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19"/>
                        <w:position w:val="5"/>
                        <w:sz w:val="21"/>
                        <w:szCs w:val="21"/>
                        <w14:textOutline w14:w="3810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只去拜访朋友或</w:t>
                    </w:r>
                  </w:p>
                  <w:p>
                    <w:pPr>
                      <w:spacing w:line="219" w:lineRule="auto"/>
                      <w:ind w:left="1343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6"/>
                        <w:sz w:val="21"/>
                        <w:szCs w:val="21"/>
                        <w14:textOutline w14:w="3810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亲戚</w:t>
                    </w:r>
                  </w:p>
                  <w:p>
                    <w:pPr>
                      <w:spacing w:line="28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3" w:line="188" w:lineRule="auto"/>
                      <w:ind w:left="921"/>
                      <w:rPr>
                        <w:rFonts w:ascii="Tahoma" w:eastAsia="Tahoma" w:hAnsi="Tahoma" w:cs="Tahoma"/>
                        <w:sz w:val="21"/>
                        <w:szCs w:val="21"/>
                      </w:rPr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color w:val="FFFFFF"/>
                        <w:spacing w:val="-10"/>
                        <w:sz w:val="21"/>
                        <w:szCs w:val="21"/>
                      </w:rPr>
                      <w:t>29%</w:t>
                    </w:r>
                  </w:p>
                  <w:p>
                    <w:pPr>
                      <w:spacing w:before="44" w:line="288" w:lineRule="exact"/>
                      <w:ind w:left="914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4"/>
                        <w:position w:val="5"/>
                        <w:sz w:val="21"/>
                        <w:szCs w:val="21"/>
                        <w14:textOutline w14:w="3810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度假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-37"/>
                        <w:position w:val="5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4"/>
                        <w:position w:val="5"/>
                        <w:sz w:val="21"/>
                        <w:szCs w:val="21"/>
                      </w:rPr>
                      <w:t>(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-4"/>
                        <w:position w:val="5"/>
                        <w:sz w:val="21"/>
                        <w:szCs w:val="21"/>
                        <w14:textOutline w14:w="3810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有薪住宿的休闲</w:t>
                    </w:r>
                  </w:p>
                  <w:p>
                    <w:pPr>
                      <w:spacing w:before="1" w:line="211" w:lineRule="auto"/>
                      <w:ind w:left="914"/>
                      <w:rPr>
                        <w:rFonts w:ascii="Arial" w:eastAsia="Arial" w:hAnsi="Arial" w:cs="Arial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4"/>
                        <w:sz w:val="21"/>
                        <w:szCs w:val="21"/>
                        <w14:textOutline w14:w="3810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旅行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4"/>
                        <w:sz w:val="21"/>
                        <w:szCs w:val="21"/>
                      </w:rPr>
                      <w:t>)</w:t>
                    </w: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6" w:line="219" w:lineRule="auto"/>
                      <w:jc w:val="right"/>
                      <w:rPr>
                        <w:rFonts w:ascii="SimSun" w:eastAsia="SimSun" w:hAnsi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eastAsia="SimSun" w:hAnsi="SimSun" w:cs="SimSun"/>
                        <w:spacing w:val="8"/>
                        <w:sz w:val="14"/>
                        <w:szCs w:val="14"/>
                      </w:rPr>
                      <w:t>问题</w:t>
                    </w:r>
                    <w:r>
                      <w:rPr>
                        <w:rFonts w:ascii="SimSun" w:eastAsia="SimSun" w:hAnsi="SimSun" w:cs="SimSun"/>
                        <w:spacing w:val="-17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6"/>
                        <w:sz w:val="14"/>
                        <w:szCs w:val="14"/>
                      </w:rPr>
                      <w:t>：</w:t>
                    </w:r>
                    <w:r>
                      <w:rPr>
                        <w:rFonts w:ascii="SimSun" w:eastAsia="SimSun" w:hAnsi="SimSun" w:cs="SimSun"/>
                        <w:spacing w:val="-19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6"/>
                        <w:sz w:val="14"/>
                        <w:szCs w:val="14"/>
                      </w:rPr>
                      <w:t>（</w:t>
                    </w:r>
                    <w:r>
                      <w:rPr>
                        <w:rFonts w:ascii="Calibri" w:eastAsia="Calibri" w:hAnsi="Calibri" w:cs="Calibri"/>
                        <w:spacing w:val="8"/>
                        <w:sz w:val="14"/>
                        <w:szCs w:val="14"/>
                      </w:rPr>
                      <w:t>1</w:t>
                    </w:r>
                    <w:r>
                      <w:rPr>
                        <w:rFonts w:ascii="Calibri" w:eastAsia="Calibri" w:hAnsi="Calibri" w:cs="Calibri"/>
                        <w:spacing w:val="23"/>
                        <w:w w:val="102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8"/>
                        <w:sz w:val="14"/>
                        <w:szCs w:val="14"/>
                      </w:rPr>
                      <w:t>）</w:t>
                    </w:r>
                    <w:r>
                      <w:rPr>
                        <w:rFonts w:ascii="SimSun" w:eastAsia="SimSun" w:hAnsi="SimSun" w:cs="SimSun"/>
                        <w:spacing w:val="-22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8"/>
                        <w:sz w:val="14"/>
                        <w:szCs w:val="14"/>
                      </w:rPr>
                      <w:t>您计划在</w:t>
                    </w:r>
                    <w:r>
                      <w:rPr>
                        <w:rFonts w:ascii="SimSun" w:eastAsia="SimSun" w:hAnsi="SimSun" w:cs="SimSun"/>
                        <w:spacing w:val="-29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spacing w:val="8"/>
                        <w:sz w:val="14"/>
                        <w:szCs w:val="14"/>
                      </w:rPr>
                      <w:t xml:space="preserve">2023 </w:t>
                    </w:r>
                    <w:r>
                      <w:rPr>
                        <w:rFonts w:ascii="SimSun" w:eastAsia="SimSun" w:hAnsi="SimSun" w:cs="SimSun"/>
                        <w:spacing w:val="8"/>
                        <w:sz w:val="14"/>
                        <w:szCs w:val="14"/>
                      </w:rPr>
                      <w:t>年假期期间</w:t>
                    </w:r>
                    <w:r>
                      <w:rPr>
                        <w:rFonts w:ascii="SimSun" w:eastAsia="SimSun" w:hAnsi="SimSun" w:cs="SimSun"/>
                        <w:spacing w:val="-29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8"/>
                        <w:sz w:val="14"/>
                        <w:szCs w:val="14"/>
                      </w:rPr>
                      <w:t>（在</w:t>
                    </w:r>
                    <w:r>
                      <w:rPr>
                        <w:rFonts w:ascii="SimSun" w:eastAsia="SimSun" w:hAnsi="SimSun" w:cs="SimSun"/>
                        <w:spacing w:val="-29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spacing w:val="8"/>
                        <w:sz w:val="14"/>
                        <w:szCs w:val="14"/>
                      </w:rPr>
                      <w:t>20</w:t>
                    </w:r>
                    <w:r>
                      <w:rPr>
                        <w:rFonts w:ascii="Calibri" w:eastAsia="Calibri" w:hAnsi="Calibri" w:cs="Calibri"/>
                        <w:spacing w:val="7"/>
                        <w:sz w:val="14"/>
                        <w:szCs w:val="14"/>
                      </w:rPr>
                      <w:t xml:space="preserve">23 </w:t>
                    </w:r>
                    <w:r>
                      <w:rPr>
                        <w:rFonts w:ascii="SimSun" w:eastAsia="SimSun" w:hAnsi="SimSun" w:cs="SimSun"/>
                        <w:spacing w:val="7"/>
                        <w:sz w:val="14"/>
                        <w:szCs w:val="14"/>
                      </w:rPr>
                      <w:t>年感恩节和</w:t>
                    </w:r>
                    <w:r>
                      <w:rPr>
                        <w:rFonts w:ascii="SimSun" w:eastAsia="SimSun" w:hAnsi="SimSun" w:cs="SimSun"/>
                        <w:spacing w:val="-28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spacing w:val="7"/>
                        <w:sz w:val="14"/>
                        <w:szCs w:val="14"/>
                      </w:rPr>
                      <w:t xml:space="preserve">2024 </w:t>
                    </w:r>
                    <w:r>
                      <w:rPr>
                        <w:rFonts w:ascii="SimSun" w:eastAsia="SimSun" w:hAnsi="SimSun" w:cs="SimSun"/>
                        <w:spacing w:val="7"/>
                        <w:sz w:val="14"/>
                        <w:szCs w:val="14"/>
                      </w:rPr>
                      <w:t>年</w:t>
                    </w:r>
                    <w:r>
                      <w:rPr>
                        <w:rFonts w:ascii="SimSun" w:eastAsia="SimSun" w:hAnsi="SimSun" w:cs="SimSun"/>
                        <w:spacing w:val="-25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spacing w:val="7"/>
                        <w:sz w:val="14"/>
                        <w:szCs w:val="14"/>
                      </w:rPr>
                      <w:t>1</w:t>
                    </w:r>
                    <w:r>
                      <w:rPr>
                        <w:rFonts w:ascii="Calibri" w:eastAsia="Calibri" w:hAnsi="Calibri" w:cs="Calibri"/>
                        <w:spacing w:val="11"/>
                        <w:w w:val="102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7"/>
                        <w:sz w:val="14"/>
                        <w:szCs w:val="14"/>
                      </w:rPr>
                      <w:t>月之间</w:t>
                    </w:r>
                    <w:r>
                      <w:rPr>
                        <w:rFonts w:ascii="SimSun" w:eastAsia="SimSun" w:hAnsi="SimSun" w:cs="SimSun"/>
                        <w:spacing w:val="-15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7"/>
                        <w:sz w:val="14"/>
                        <w:szCs w:val="14"/>
                      </w:rPr>
                      <w:t>）</w:t>
                    </w:r>
                    <w:r>
                      <w:rPr>
                        <w:rFonts w:ascii="SimSun" w:eastAsia="SimSun" w:hAnsi="SimSun" w:cs="SimSun"/>
                        <w:spacing w:val="-22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7"/>
                        <w:sz w:val="14"/>
                        <w:szCs w:val="14"/>
                      </w:rPr>
                      <w:t>参加哪些活动</w:t>
                    </w:r>
                    <w:r>
                      <w:rPr>
                        <w:rFonts w:ascii="SimSun" w:eastAsia="SimSun" w:hAnsi="SimSun" w:cs="SimSun"/>
                        <w:spacing w:val="-35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7"/>
                        <w:sz w:val="14"/>
                        <w:szCs w:val="14"/>
                      </w:rPr>
                      <w:t>？</w:t>
                    </w:r>
                  </w:p>
                  <w:p>
                    <w:pPr>
                      <w:spacing w:before="15" w:line="212" w:lineRule="auto"/>
                      <w:ind w:left="20"/>
                      <w:rPr>
                        <w:rFonts w:ascii="SimSun" w:eastAsia="SimSun" w:hAnsi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eastAsia="SimSun" w:hAnsi="SimSun" w:cs="SimSun"/>
                        <w:sz w:val="14"/>
                        <w:szCs w:val="14"/>
                      </w:rPr>
                      <w:t>注</w:t>
                    </w:r>
                    <w:r>
                      <w:rPr>
                        <w:rFonts w:ascii="SimSun" w:eastAsia="SimSun" w:hAnsi="SimSun" w:cs="SimSun"/>
                        <w:spacing w:val="-10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14"/>
                        <w:szCs w:val="14"/>
                      </w:rPr>
                      <w:t>：</w:t>
                    </w:r>
                    <w:r>
                      <w:rPr>
                        <w:rFonts w:ascii="SimSun" w:eastAsia="SimSun" w:hAnsi="SimSun" w:cs="SimSun"/>
                        <w:spacing w:val="-14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sz w:val="14"/>
                        <w:szCs w:val="14"/>
                      </w:rPr>
                      <w:t>N =</w:t>
                    </w:r>
                    <w:r>
                      <w:rPr>
                        <w:rFonts w:ascii="Calibri" w:eastAsia="Calibri" w:hAnsi="Calibri" w:cs="Calibri"/>
                        <w:spacing w:val="9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sz w:val="14"/>
                        <w:szCs w:val="14"/>
                      </w:rPr>
                      <w:t>5,</w:t>
                    </w:r>
                    <w:r>
                      <w:rPr>
                        <w:rFonts w:ascii="Calibri" w:eastAsia="Calibri" w:hAnsi="Calibri" w:cs="Calibri"/>
                        <w:spacing w:val="10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sz w:val="14"/>
                        <w:szCs w:val="14"/>
                      </w:rPr>
                      <w:t>281</w:t>
                    </w:r>
                    <w:r>
                      <w:rPr>
                        <w:rFonts w:ascii="Calibri" w:eastAsia="Calibri" w:hAnsi="Calibri" w:cs="Calibri"/>
                        <w:spacing w:val="3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14"/>
                        <w:szCs w:val="14"/>
                      </w:rPr>
                      <w:t>。</w:t>
                    </w:r>
                  </w:p>
                </w:txbxContent>
              </v:textbox>
            </v:shape>
            <v:shape id="_x0000_s1049" type="#_x0000_t202" style="width:663;height:565;left:3554;position:absolute;top:2300" filled="f" stroked="f">
              <o:lock v:ext="edit" aspectratio="f"/>
              <v:textbox inset="0,0,0,0">
                <w:txbxContent>
                  <w:p>
                    <w:pPr>
                      <w:spacing w:before="19" w:line="227" w:lineRule="auto"/>
                      <w:ind w:left="20" w:right="20" w:firstLine="3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color w:val="FFFFFF"/>
                        <w:spacing w:val="-17"/>
                        <w:sz w:val="27"/>
                        <w:szCs w:val="27"/>
                      </w:rPr>
                      <w:t>52%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color w:val="FFFFFF"/>
                        <w:spacing w:val="1"/>
                        <w:sz w:val="27"/>
                        <w:szCs w:val="2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-4"/>
                        <w:sz w:val="21"/>
                        <w:szCs w:val="21"/>
                        <w14:textOutline w14:w="3810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不旅行</w:t>
                    </w:r>
                    <w:r>
                      <w:rPr>
                        <w:rFonts w:ascii="SimSun" w:eastAsia="SimSun" w:hAnsi="SimSun" w:cs="SimSun"/>
                        <w:sz w:val="21"/>
                        <w:szCs w:val="21"/>
                      </w:rPr>
                      <w:br/>
                    </w:r>
                    <w:r>
                      <w:rPr>
                        <w:rFonts w:ascii="SimSun" w:eastAsia="SimSun" w:hAnsi="SimSun" w:cs="SimSun"/>
                        <w:sz w:val="21"/>
                        <w:szCs w:val="21"/>
                      </w:rPr>
                      <w:br/>
                    </w:r>
                  </w:p>
                  <w:p>
                    <w:pPr>
                      <w:kinsoku/>
                      <w:autoSpaceDE/>
                      <w:autoSpaceDN/>
                      <w:adjustRightInd/>
                      <w:snapToGrid/>
                      <w:spacing w:after="0" w:line="240" w:lineRule="auto"/>
                      <w:jc w:val="left"/>
                      <w:textAlignment w:val="auto"/>
                      <w:rPr>
                        <w:rFonts w:ascii="SimSun" w:eastAsia="SimSun" w:hAnsi="SimSun" w:cs="SimSun"/>
                        <w:b/>
                        <w:bCs/>
                        <w:noProof w:val="0"/>
                        <w:snapToGrid/>
                        <w:kern w:val="0"/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noProof w:val="0"/>
                        <w:snapToGrid/>
                        <w:kern w:val="0"/>
                        <w:sz w:val="30"/>
                        <w:szCs w:val="30"/>
                      </w:rPr>
                      <w:t>以上内容仅为本文档的试下载部分，为可阅读页数的一半内容。如要下载或阅读全文，请访问：</w:t>
                    </w:r>
                    <w:hyperlink r:id="rId34" w:history="1">
                      <w:r>
                        <w:rPr>
                          <w:rFonts w:ascii="SimSun" w:eastAsia="SimSun" w:hAnsi="SimSun" w:cs="SimSun"/>
                          <w:b/>
                          <w:bCs/>
                          <w:noProof w:val="0"/>
                          <w:snapToGrid/>
                          <w:color w:val="0000EE"/>
                          <w:kern w:val="0"/>
                          <w:sz w:val="30"/>
                          <w:szCs w:val="30"/>
                          <w:u w:val="single" w:color="0000EE"/>
                        </w:rPr>
                        <w:t>https://d.book118.com/556224115052010042</w:t>
                      </w:r>
                    </w:hyperlink>
                  </w:p>
                  <w:p>
                    <w:pPr>
                      <w:spacing w:before="19" w:line="227" w:lineRule="auto"/>
                      <w:ind w:left="20" w:right="20" w:firstLine="3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</w:p>
                </w:txbxContent>
              </v:textbox>
            </v:shape>
            <w10:wrap type="none"/>
          </v:group>
        </w:pict>
      </w:r>
    </w:p>
    <w:sectPr>
      <w:footerReference w:type="default" r:id="rId35"/>
      <w:pgSz w:w="19200" w:h="10800"/>
      <w:pgMar w:top="918" w:right="1110" w:bottom="154" w:left="260" w:header="0" w:footer="0" w:gutter="0"/>
      <w:pgNumType w:start="2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49" style="width:849pt;height:411.05pt;margin-top:102.88pt;margin-left:55.5pt;mso-position-horizontal-relative:page;mso-position-vertical-relative:page;position:absolute;z-index:251658240" o:allowincell="f" filled="t" fillcolor="#f1f1f0" stroked="f"/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image" Target="media/image2.png" /><Relationship Id="rId13" Type="http://schemas.openxmlformats.org/officeDocument/2006/relationships/image" Target="media/image3.png" /><Relationship Id="rId14" Type="http://schemas.openxmlformats.org/officeDocument/2006/relationships/footer" Target="footer8.xml" /><Relationship Id="rId15" Type="http://schemas.openxmlformats.org/officeDocument/2006/relationships/footer" Target="footer9.xml" /><Relationship Id="rId16" Type="http://schemas.openxmlformats.org/officeDocument/2006/relationships/image" Target="media/image4.png" /><Relationship Id="rId17" Type="http://schemas.openxmlformats.org/officeDocument/2006/relationships/image" Target="media/image5.png" /><Relationship Id="rId18" Type="http://schemas.openxmlformats.org/officeDocument/2006/relationships/image" Target="media/image6.png" /><Relationship Id="rId19" Type="http://schemas.openxmlformats.org/officeDocument/2006/relationships/image" Target="media/image7.png" /><Relationship Id="rId2" Type="http://schemas.openxmlformats.org/officeDocument/2006/relationships/webSettings" Target="webSettings.xml" /><Relationship Id="rId20" Type="http://schemas.openxmlformats.org/officeDocument/2006/relationships/footer" Target="footer10.xml" /><Relationship Id="rId21" Type="http://schemas.openxmlformats.org/officeDocument/2006/relationships/footer" Target="footer11.xml" /><Relationship Id="rId22" Type="http://schemas.openxmlformats.org/officeDocument/2006/relationships/footer" Target="footer12.xml" /><Relationship Id="rId23" Type="http://schemas.openxmlformats.org/officeDocument/2006/relationships/footer" Target="footer13.xml" /><Relationship Id="rId24" Type="http://schemas.openxmlformats.org/officeDocument/2006/relationships/footer" Target="footer14.xml" /><Relationship Id="rId25" Type="http://schemas.openxmlformats.org/officeDocument/2006/relationships/footer" Target="footer15.xml" /><Relationship Id="rId26" Type="http://schemas.openxmlformats.org/officeDocument/2006/relationships/footer" Target="footer16.xml" /><Relationship Id="rId27" Type="http://schemas.openxmlformats.org/officeDocument/2006/relationships/footer" Target="footer17.xml" /><Relationship Id="rId28" Type="http://schemas.openxmlformats.org/officeDocument/2006/relationships/footer" Target="footer18.xml" /><Relationship Id="rId29" Type="http://schemas.openxmlformats.org/officeDocument/2006/relationships/footer" Target="footer19.xml" /><Relationship Id="rId3" Type="http://schemas.openxmlformats.org/officeDocument/2006/relationships/fontTable" Target="fontTable.xml" /><Relationship Id="rId30" Type="http://schemas.openxmlformats.org/officeDocument/2006/relationships/footer" Target="footer20.xml" /><Relationship Id="rId31" Type="http://schemas.openxmlformats.org/officeDocument/2006/relationships/image" Target="media/image8.jpeg" /><Relationship Id="rId32" Type="http://schemas.openxmlformats.org/officeDocument/2006/relationships/footer" Target="footer21.xml" /><Relationship Id="rId33" Type="http://schemas.openxmlformats.org/officeDocument/2006/relationships/footer" Target="footer22.xml" /><Relationship Id="rId34" Type="http://schemas.openxmlformats.org/officeDocument/2006/relationships/hyperlink" Target="https://d.book118.com/556224115052010042" TargetMode="External" /><Relationship Id="rId35" Type="http://schemas.openxmlformats.org/officeDocument/2006/relationships/footer" Target="footer23.xm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image" Target="media/image1.png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2024-01-29T19:33:56Z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2024-01-29T20:06:34Z</vt:filetime>
  </property>
  <property fmtid="{D5CDD505-2E9C-101B-9397-08002B2CF9AE}" pid="3" name="CRO">
    <vt:lpwstr>wqlLaW5nc29mdCBQREYgdG8gV1BTIDkw</vt:lpwstr>
  </property>
</Properties>
</file>