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2024年太阳能开发利用行业分析报告及未来五到十年行业发展趋势报告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00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太阳能开发利用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_Toc700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6639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太阳能开发利用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_Toc6639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73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_Toc31973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26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_Toc15426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473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太阳能开发利用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_Toc24473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84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太阳能开发利用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_Toc17084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6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_Toc7567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86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_Toc32086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27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_Toc22127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93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_Toc17993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3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_Toc6139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94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_Toc18194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071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太阳能开发利用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_Toc30071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3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_Toc32439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3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_Toc3932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4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_Toc23344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72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太阳能开发利用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_Toc13722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太阳能开发利用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_Toc1823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20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_Toc24820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07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太阳能开发利用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_Toc22075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6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太阳能开发利用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_Toc25663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9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_Toc19994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7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_Toc31877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68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_Toc30268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41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太阳能开发利用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_Toc24417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7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_Toc12679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5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_Toc8457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6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_Toc13462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0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_Toc22500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8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_Toc1928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898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太阳能开发利用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_Toc20898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2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太阳能开发利用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_Toc14127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25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_Toc3625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542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_Toc14542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5844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_Toc5844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760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_Toc23760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84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_Toc15584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503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_Toc20503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562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_Toc24562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831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_Toc26831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757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_Toc9757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48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_Toc8948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358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_Toc6358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587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_Toc4587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382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_Toc30382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672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太阳能开发利用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_Toc30672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8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太阳能开发利用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_Toc18389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39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_Toc30839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13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_Toc29613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58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_Toc19758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19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_Toc18419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363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太阳能开发利用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_Toc18363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0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太阳能开发利用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_Toc9809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778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太阳能开发利用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_Toc9778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2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太阳能开发利用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_Toc29522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87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_Toc1687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241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_Toc31241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7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_Toc20977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401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太阳能开发利用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_Toc23401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9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_Toc22191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3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_Toc8339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22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_Toc18225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90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_Toc20906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93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_Toc21936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404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_Toc17404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155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太阳能开发利用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_Toc7155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3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太阳能开发利用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_Toc13736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1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太阳能开发利用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_Toc9517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https://d.book118.com/556225141111010030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5622514111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