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A003F" w14:paraId="2A4E8BE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A003F" w14:paraId="48B94AA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A003F" w14:paraId="4A52B1A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A003F" w:rsidRPr="00FA003F" w14:paraId="34040487" w14:textId="3DC21FF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A003F">
        <w:rPr>
          <w:rFonts w:ascii="宋体" w:eastAsia="宋体" w:hAnsi="宋体" w:hint="eastAsia"/>
          <w:b/>
          <w:sz w:val="60"/>
        </w:rPr>
        <w:t>聚合物凝胶型深部堵水调剖剂行业项目可行性分析报告</w:t>
      </w:r>
    </w:p>
    <w:p w:rsidR="00FA003F" w:rsidP="00FA003F" w14:paraId="31F516EC" w14:textId="7503F61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A003F">
        <w:rPr>
          <w:rFonts w:ascii="仿宋" w:eastAsia="仿宋" w:hAnsi="仿宋" w:hint="eastAsia"/>
          <w:b/>
          <w:sz w:val="40"/>
        </w:rPr>
        <w:t>目录</w:t>
      </w:r>
    </w:p>
    <w:p w:rsidR="00FA003F" w14:paraId="700637A9" w14:textId="41D84CA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_Toc155385262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A003F" w14:paraId="39924E73" w14:textId="663637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一、聚合物凝胶型深部堵水调剖剂行业项目技术方案与设备的选择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_Toc155385263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A003F" w14:paraId="3CD85597" w14:textId="4B6646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_Toc155385264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A003F" w14:paraId="52584417" w14:textId="0ABA82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_Toc155385265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A003F" w14:paraId="1F391613" w14:textId="727182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二、聚合物凝胶型深部堵水调剖剂项目主要建(构)筑物建设工程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_Toc155385266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A003F" w14:paraId="6C10AA12" w14:textId="49F728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_Toc155385267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A003F" w14:paraId="56596634" w14:textId="07C2FB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_Toc155385268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A003F" w14:paraId="3EB2C7DC" w14:textId="49ECBA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_Toc155385269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A003F" w14:paraId="6BAA1D22" w14:textId="596F20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_Toc155385270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A003F" w14:paraId="782C95DD" w14:textId="295EB0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(一)、聚合物凝胶型深部堵水调剖剂项目产品的市场定位和目标客户分析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_Toc155385271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A003F" w14:paraId="617E2A81" w14:textId="2C95E2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_Toc155385272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A003F" w14:paraId="4031945E" w14:textId="594EED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_Toc155385273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A003F" w14:paraId="4915BD81" w14:textId="37F427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_Toc155385274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A003F" w14:paraId="6213D228" w14:textId="085F6E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_Toc155385275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A003F" w14:paraId="2D722FA2" w14:textId="5B9B33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(二)、聚合物凝胶型深部堵水调剖剂项目的技术难点及解决方案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_Toc155385276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A003F" w14:paraId="109A314C" w14:textId="685B08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_Toc155385277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A003F" w14:paraId="0661E31D" w14:textId="140A84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_Toc155385278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A003F" w14:paraId="74529358" w14:textId="329DAB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(一)、聚合物凝胶型深部堵水调剖剂项目与文化内涵的结合方式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_Toc155385279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A003F" w14:paraId="1EEB7F92" w14:textId="50E8FD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(二)、聚合物凝胶型深部堵水调剖剂项目产品的艺术价值分析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_Toc155385280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A003F" w14:paraId="4B89CD65" w14:textId="2A35E0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_Toc155385281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A003F" w14:paraId="00996EDE" w14:textId="2FE3D7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六、聚合物凝胶型深部堵水调剖剂在可持续发展中的角色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_Toc155385282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https://d.book118.com/557004161000006031</w:t>
        </w:r>
      </w:hyperlink>
    </w:p>
    <w:p w:rsidR="00FA003F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03F" w:rsidP="00051FA8" w14:paraId="7A33E0E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003F" w14:paraId="131056A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03F" w:rsidP="00051FA8" w14:paraId="33491A66" w14:textId="43A92B4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A003F" w14:paraId="43A02A8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03F" w14:paraId="1F62096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03F" w:rsidP="00051FA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003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03F" w:rsidP="00051FA8" w14:textId="43A92B4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A003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03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03F" w14:paraId="6DD424F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03F" w:rsidRPr="00FA003F" w:rsidP="00FA003F" w14:paraId="0B8ADD0D" w14:textId="63B7414D">
    <w:pPr>
      <w:pStyle w:val="Header"/>
      <w:rPr>
        <w:rFonts w:ascii="仿宋" w:eastAsia="仿宋" w:hAnsi="仿宋"/>
      </w:rPr>
    </w:pPr>
    <w:r w:rsidRPr="00FA003F">
      <w:rPr>
        <w:rFonts w:ascii="仿宋" w:eastAsia="仿宋" w:hAnsi="仿宋" w:hint="eastAsia"/>
      </w:rPr>
      <w:t>聚合物凝胶型深部堵水调剖剂可行性报告</w:t>
    </w:r>
    <w:r w:rsidRPr="00FA003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03F" w14:paraId="7137ACF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03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03F" w:rsidRPr="00FA003F" w:rsidP="00FA003F" w14:textId="63B7414D">
    <w:pPr>
      <w:pStyle w:val="Header"/>
      <w:rPr>
        <w:rFonts w:ascii="仿宋" w:eastAsia="仿宋" w:hAnsi="仿宋"/>
      </w:rPr>
    </w:pPr>
    <w:r w:rsidRPr="00FA003F">
      <w:rPr>
        <w:rFonts w:ascii="仿宋" w:eastAsia="仿宋" w:hAnsi="仿宋" w:hint="eastAsia"/>
      </w:rPr>
      <w:t>聚合物凝胶型深部堵水调剖剂可行性报告</w:t>
    </w:r>
    <w:r w:rsidRPr="00FA003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03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03F"/>
    <w:rsid w:val="00051FA8"/>
    <w:rsid w:val="00FA003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318694B"/>
  <w15:chartTrackingRefBased/>
  <w15:docId w15:val="{619CF9F8-D290-44AA-99AD-A6657993C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A003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A003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A003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A003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A003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A003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A00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A003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A003F"/>
  </w:style>
  <w:style w:type="paragraph" w:styleId="TOC1">
    <w:name w:val="toc 1"/>
    <w:basedOn w:val="Normal"/>
    <w:next w:val="Normal"/>
    <w:autoRedefine/>
    <w:uiPriority w:val="39"/>
    <w:unhideWhenUsed/>
    <w:rsid w:val="00FA003F"/>
  </w:style>
  <w:style w:type="paragraph" w:styleId="TOC2">
    <w:name w:val="toc 2"/>
    <w:basedOn w:val="Normal"/>
    <w:next w:val="Normal"/>
    <w:autoRedefine/>
    <w:uiPriority w:val="39"/>
    <w:unhideWhenUsed/>
    <w:rsid w:val="00FA003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57004161000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3959</Words>
  <Characters>22570</Characters>
  <Application>Microsoft Office Word</Application>
  <DocSecurity>0</DocSecurity>
  <Lines>188</Lines>
  <Paragraphs>52</Paragraphs>
  <ScaleCrop>false</ScaleCrop>
  <Company/>
  <LinksUpToDate>false</LinksUpToDate>
  <CharactersWithSpaces>26477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2024-01-05T14:13:00Z</dcterms:created>
  <dcterms:modified xsi:type="dcterms:W3CDTF">2024-01-05T14:14:00Z</dcterms:modified>
</cp:coreProperties>
</file>