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2024年升降台行业分析报告及未来五到十年行业发展趋势报告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2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7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6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3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_Toc20914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0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8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7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5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71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4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0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6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3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3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5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1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_Toc23113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1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1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8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3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6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升降台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_Toc16552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1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_Toc15367</w:instrText>
        </w:r>
        <w:r>
          <w:instrText xml:space="preserve">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7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1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升降台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2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5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20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https://d.book118.com/557043030062006024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57043030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