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地震勘探数据处理系统项目建设方案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223" w:history="1">
        <w:r>
          <w:rPr>
            <w:rFonts w:ascii="仿宋" w:eastAsia="仿宋" w:hAnsi="仿宋" w:cs="仿宋" w:hint="eastAsia"/>
            <w:lang w:eastAsia="zh-CN"/>
          </w:rPr>
          <w:t>概论</w:t>
        </w:r>
        <w:r>
          <w:tab/>
        </w:r>
        <w:r>
          <w:fldChar w:fldCharType="begin"/>
        </w:r>
        <w:r>
          <w:instrText xml:space="preserve"> PAGEREF _Toc12223 \h </w:instrText>
        </w:r>
        <w:r>
          <w:fldChar w:fldCharType="separate"/>
        </w:r>
        <w:r>
          <w:t>4</w:t>
        </w:r>
        <w:r>
          <w:fldChar w:fldCharType="end"/>
        </w:r>
      </w:hyperlink>
    </w:p>
    <w:p>
      <w:pPr>
        <w:pStyle w:val="TOC1"/>
        <w:tabs>
          <w:tab w:val="right" w:leader="dot" w:pos="8306"/>
        </w:tabs>
      </w:pPr>
      <w:hyperlink w:anchor="_Toc4333" w:history="1">
        <w:r>
          <w:rPr>
            <w:rFonts w:ascii="仿宋" w:eastAsia="仿宋" w:hAnsi="仿宋" w:cs="仿宋" w:hint="eastAsia"/>
            <w:lang w:eastAsia="zh-CN"/>
          </w:rPr>
          <w:t>一、环境和生态影响分析</w:t>
        </w:r>
        <w:r>
          <w:tab/>
        </w:r>
        <w:r>
          <w:fldChar w:fldCharType="begin"/>
        </w:r>
        <w:r>
          <w:instrText xml:space="preserve"> PAGEREF _Toc4333 \h </w:instrText>
        </w:r>
        <w:r>
          <w:fldChar w:fldCharType="separate"/>
        </w:r>
        <w:r>
          <w:t>4</w:t>
        </w:r>
        <w:r>
          <w:fldChar w:fldCharType="end"/>
        </w:r>
      </w:hyperlink>
    </w:p>
    <w:p>
      <w:pPr>
        <w:pStyle w:val="TOC2"/>
        <w:tabs>
          <w:tab w:val="right" w:leader="dot" w:pos="8306"/>
        </w:tabs>
      </w:pPr>
      <w:hyperlink w:anchor="_Toc1778" w:history="1">
        <w:r>
          <w:rPr>
            <w:rFonts w:ascii="仿宋" w:eastAsia="仿宋" w:hAnsi="仿宋" w:cs="仿宋" w:hint="eastAsia"/>
            <w:lang w:eastAsia="zh-CN"/>
          </w:rPr>
          <w:t>(一)、环境和生态现状</w:t>
        </w:r>
        <w:r>
          <w:tab/>
        </w:r>
        <w:r>
          <w:fldChar w:fldCharType="begin"/>
        </w:r>
        <w:r>
          <w:instrText xml:space="preserve"> PAGEREF _Toc1778 \h </w:instrText>
        </w:r>
        <w:r>
          <w:fldChar w:fldCharType="separate"/>
        </w:r>
        <w:r>
          <w:t>4</w:t>
        </w:r>
        <w:r>
          <w:fldChar w:fldCharType="end"/>
        </w:r>
      </w:hyperlink>
    </w:p>
    <w:p>
      <w:pPr>
        <w:pStyle w:val="TOC2"/>
        <w:tabs>
          <w:tab w:val="right" w:leader="dot" w:pos="8306"/>
        </w:tabs>
      </w:pPr>
      <w:hyperlink w:anchor="_Toc5538" w:history="1">
        <w:r>
          <w:rPr>
            <w:rFonts w:ascii="仿宋" w:eastAsia="仿宋" w:hAnsi="仿宋" w:cs="仿宋" w:hint="eastAsia"/>
            <w:lang w:eastAsia="zh-CN"/>
          </w:rPr>
          <w:t>(二)、生态环境影响分析</w:t>
        </w:r>
        <w:r>
          <w:tab/>
        </w:r>
        <w:r>
          <w:fldChar w:fldCharType="begin"/>
        </w:r>
        <w:r>
          <w:instrText xml:space="preserve"> PAGEREF _Toc5538 \h </w:instrText>
        </w:r>
        <w:r>
          <w:fldChar w:fldCharType="separate"/>
        </w:r>
        <w:r>
          <w:t>6</w:t>
        </w:r>
        <w:r>
          <w:fldChar w:fldCharType="end"/>
        </w:r>
      </w:hyperlink>
    </w:p>
    <w:p>
      <w:pPr>
        <w:pStyle w:val="TOC2"/>
        <w:tabs>
          <w:tab w:val="right" w:leader="dot" w:pos="8306"/>
        </w:tabs>
      </w:pPr>
      <w:hyperlink w:anchor="_Toc7945" w:history="1">
        <w:r>
          <w:rPr>
            <w:rFonts w:ascii="仿宋" w:eastAsia="仿宋" w:hAnsi="仿宋" w:cs="仿宋" w:hint="eastAsia"/>
            <w:lang w:eastAsia="zh-CN"/>
          </w:rPr>
          <w:t>(三)、生态环境保护措施</w:t>
        </w:r>
        <w:r>
          <w:tab/>
        </w:r>
        <w:r>
          <w:fldChar w:fldCharType="begin"/>
        </w:r>
        <w:r>
          <w:instrText xml:space="preserve"> PAGEREF _Toc7945 \h </w:instrText>
        </w:r>
        <w:r>
          <w:fldChar w:fldCharType="separate"/>
        </w:r>
        <w:r>
          <w:t>7</w:t>
        </w:r>
        <w:r>
          <w:fldChar w:fldCharType="end"/>
        </w:r>
      </w:hyperlink>
    </w:p>
    <w:p>
      <w:pPr>
        <w:pStyle w:val="TOC2"/>
        <w:tabs>
          <w:tab w:val="right" w:leader="dot" w:pos="8306"/>
        </w:tabs>
      </w:pPr>
      <w:hyperlink w:anchor="_Toc2916" w:history="1">
        <w:r>
          <w:rPr>
            <w:rFonts w:ascii="仿宋" w:eastAsia="仿宋" w:hAnsi="仿宋" w:cs="仿宋" w:hint="eastAsia"/>
            <w:lang w:eastAsia="zh-CN"/>
          </w:rPr>
          <w:t>(四)、地质灾害影响分析</w:t>
        </w:r>
        <w:r>
          <w:tab/>
        </w:r>
        <w:r>
          <w:fldChar w:fldCharType="begin"/>
        </w:r>
        <w:r>
          <w:instrText xml:space="preserve"> PAGEREF _Toc2916 \h </w:instrText>
        </w:r>
        <w:r>
          <w:fldChar w:fldCharType="separate"/>
        </w:r>
        <w:r>
          <w:t>9</w:t>
        </w:r>
        <w:r>
          <w:fldChar w:fldCharType="end"/>
        </w:r>
      </w:hyperlink>
    </w:p>
    <w:p>
      <w:pPr>
        <w:pStyle w:val="TOC2"/>
        <w:tabs>
          <w:tab w:val="right" w:leader="dot" w:pos="8306"/>
        </w:tabs>
      </w:pPr>
      <w:hyperlink w:anchor="_Toc29140" w:history="1">
        <w:r>
          <w:rPr>
            <w:rFonts w:ascii="仿宋" w:eastAsia="仿宋" w:hAnsi="仿宋" w:cs="仿宋" w:hint="eastAsia"/>
            <w:lang w:eastAsia="zh-CN"/>
          </w:rPr>
          <w:t>(五)、特殊环境影响</w:t>
        </w:r>
        <w:r>
          <w:tab/>
        </w:r>
        <w:r>
          <w:fldChar w:fldCharType="begin"/>
        </w:r>
        <w:r>
          <w:instrText xml:space="preserve"> PAGEREF _Toc29140 \h </w:instrText>
        </w:r>
        <w:r>
          <w:fldChar w:fldCharType="separate"/>
        </w:r>
        <w:r>
          <w:t>10</w:t>
        </w:r>
        <w:r>
          <w:fldChar w:fldCharType="end"/>
        </w:r>
      </w:hyperlink>
    </w:p>
    <w:p>
      <w:pPr>
        <w:pStyle w:val="TOC1"/>
        <w:tabs>
          <w:tab w:val="right" w:leader="dot" w:pos="8306"/>
        </w:tabs>
      </w:pPr>
      <w:hyperlink w:anchor="_Toc11374" w:history="1">
        <w:r>
          <w:rPr>
            <w:rFonts w:ascii="仿宋" w:eastAsia="仿宋" w:hAnsi="仿宋" w:cs="仿宋" w:hint="eastAsia"/>
            <w:lang w:eastAsia="zh-CN"/>
          </w:rPr>
          <w:t>二、发展规划、产业政策和行业准入分析</w:t>
        </w:r>
        <w:r>
          <w:tab/>
        </w:r>
        <w:r>
          <w:fldChar w:fldCharType="begin"/>
        </w:r>
        <w:r>
          <w:instrText xml:space="preserve"> PAGEREF _Toc11374 \h </w:instrText>
        </w:r>
        <w:r>
          <w:fldChar w:fldCharType="separate"/>
        </w:r>
        <w:r>
          <w:t>11</w:t>
        </w:r>
        <w:r>
          <w:fldChar w:fldCharType="end"/>
        </w:r>
      </w:hyperlink>
    </w:p>
    <w:p>
      <w:pPr>
        <w:pStyle w:val="TOC2"/>
        <w:tabs>
          <w:tab w:val="right" w:leader="dot" w:pos="8306"/>
        </w:tabs>
      </w:pPr>
      <w:hyperlink w:anchor="_Toc8590" w:history="1">
        <w:r>
          <w:rPr>
            <w:rFonts w:ascii="仿宋" w:eastAsia="仿宋" w:hAnsi="仿宋" w:cs="仿宋" w:hint="eastAsia"/>
            <w:lang w:eastAsia="zh-CN"/>
          </w:rPr>
          <w:t>(一)、发展规划分析</w:t>
        </w:r>
        <w:r>
          <w:tab/>
        </w:r>
        <w:r>
          <w:fldChar w:fldCharType="begin"/>
        </w:r>
        <w:r>
          <w:instrText xml:space="preserve"> PAGEREF _Toc8590 \h </w:instrText>
        </w:r>
        <w:r>
          <w:fldChar w:fldCharType="separate"/>
        </w:r>
        <w:r>
          <w:t>11</w:t>
        </w:r>
        <w:r>
          <w:fldChar w:fldCharType="end"/>
        </w:r>
      </w:hyperlink>
    </w:p>
    <w:p>
      <w:pPr>
        <w:pStyle w:val="TOC2"/>
        <w:tabs>
          <w:tab w:val="right" w:leader="dot" w:pos="8306"/>
        </w:tabs>
      </w:pPr>
      <w:hyperlink w:anchor="_Toc18265" w:history="1">
        <w:r>
          <w:rPr>
            <w:rFonts w:ascii="仿宋" w:eastAsia="仿宋" w:hAnsi="仿宋" w:cs="仿宋" w:hint="eastAsia"/>
            <w:lang w:eastAsia="zh-CN"/>
          </w:rPr>
          <w:t>(二)、产业政策分析</w:t>
        </w:r>
        <w:r>
          <w:tab/>
        </w:r>
        <w:r>
          <w:fldChar w:fldCharType="begin"/>
        </w:r>
        <w:r>
          <w:instrText xml:space="preserve"> PAGEREF _Toc18265 \h </w:instrText>
        </w:r>
        <w:r>
          <w:fldChar w:fldCharType="separate"/>
        </w:r>
        <w:r>
          <w:t>13</w:t>
        </w:r>
        <w:r>
          <w:fldChar w:fldCharType="end"/>
        </w:r>
      </w:hyperlink>
    </w:p>
    <w:p>
      <w:pPr>
        <w:pStyle w:val="TOC2"/>
        <w:tabs>
          <w:tab w:val="right" w:leader="dot" w:pos="8306"/>
        </w:tabs>
      </w:pPr>
      <w:hyperlink w:anchor="_Toc10916" w:history="1">
        <w:r>
          <w:rPr>
            <w:rFonts w:ascii="仿宋" w:eastAsia="仿宋" w:hAnsi="仿宋" w:cs="仿宋" w:hint="eastAsia"/>
            <w:lang w:eastAsia="zh-CN"/>
          </w:rPr>
          <w:t>(三)、行业准入分析</w:t>
        </w:r>
        <w:r>
          <w:tab/>
        </w:r>
        <w:r>
          <w:fldChar w:fldCharType="begin"/>
        </w:r>
        <w:r>
          <w:instrText xml:space="preserve"> PAGEREF _Toc10916 \h </w:instrText>
        </w:r>
        <w:r>
          <w:fldChar w:fldCharType="separate"/>
        </w:r>
        <w:r>
          <w:t>14</w:t>
        </w:r>
        <w:r>
          <w:fldChar w:fldCharType="end"/>
        </w:r>
      </w:hyperlink>
    </w:p>
    <w:p>
      <w:pPr>
        <w:pStyle w:val="TOC1"/>
        <w:tabs>
          <w:tab w:val="right" w:leader="dot" w:pos="8306"/>
        </w:tabs>
      </w:pPr>
      <w:hyperlink w:anchor="_Toc5673" w:history="1">
        <w:r>
          <w:rPr>
            <w:rFonts w:ascii="仿宋" w:eastAsia="仿宋" w:hAnsi="仿宋" w:cs="仿宋" w:hint="eastAsia"/>
            <w:lang w:eastAsia="zh-CN"/>
          </w:rPr>
          <w:t>三、财务管理与成本控制</w:t>
        </w:r>
        <w:r>
          <w:tab/>
        </w:r>
        <w:r>
          <w:fldChar w:fldCharType="begin"/>
        </w:r>
        <w:r>
          <w:instrText xml:space="preserve"> PAGEREF _Toc5673 \h </w:instrText>
        </w:r>
        <w:r>
          <w:fldChar w:fldCharType="separate"/>
        </w:r>
        <w:r>
          <w:t>16</w:t>
        </w:r>
        <w:r>
          <w:fldChar w:fldCharType="end"/>
        </w:r>
      </w:hyperlink>
    </w:p>
    <w:p>
      <w:pPr>
        <w:pStyle w:val="TOC2"/>
        <w:tabs>
          <w:tab w:val="right" w:leader="dot" w:pos="8306"/>
        </w:tabs>
      </w:pPr>
      <w:hyperlink w:anchor="_Toc6425" w:history="1">
        <w:r>
          <w:rPr>
            <w:rFonts w:ascii="仿宋" w:eastAsia="仿宋" w:hAnsi="仿宋" w:cs="仿宋" w:hint="eastAsia"/>
            <w:lang w:eastAsia="zh-CN"/>
          </w:rPr>
          <w:t>(一)、财务管理体系建设</w:t>
        </w:r>
        <w:r>
          <w:tab/>
        </w:r>
        <w:r>
          <w:fldChar w:fldCharType="begin"/>
        </w:r>
        <w:r>
          <w:instrText xml:space="preserve"> PAGEREF _Toc6425 \h </w:instrText>
        </w:r>
        <w:r>
          <w:fldChar w:fldCharType="separate"/>
        </w:r>
        <w:r>
          <w:t>16</w:t>
        </w:r>
        <w:r>
          <w:fldChar w:fldCharType="end"/>
        </w:r>
      </w:hyperlink>
    </w:p>
    <w:p>
      <w:pPr>
        <w:pStyle w:val="TOC2"/>
        <w:tabs>
          <w:tab w:val="right" w:leader="dot" w:pos="8306"/>
        </w:tabs>
      </w:pPr>
      <w:hyperlink w:anchor="_Toc28348" w:history="1">
        <w:r>
          <w:rPr>
            <w:rFonts w:ascii="仿宋" w:eastAsia="仿宋" w:hAnsi="仿宋" w:cs="仿宋" w:hint="eastAsia"/>
            <w:lang w:eastAsia="zh-CN"/>
          </w:rPr>
          <w:t>(二)、成本控制措施</w:t>
        </w:r>
        <w:r>
          <w:tab/>
        </w:r>
        <w:r>
          <w:fldChar w:fldCharType="begin"/>
        </w:r>
        <w:r>
          <w:instrText xml:space="preserve"> PAGEREF _Toc28348 \h </w:instrText>
        </w:r>
        <w:r>
          <w:fldChar w:fldCharType="separate"/>
        </w:r>
        <w:r>
          <w:t>17</w:t>
        </w:r>
        <w:r>
          <w:fldChar w:fldCharType="end"/>
        </w:r>
      </w:hyperlink>
    </w:p>
    <w:p>
      <w:pPr>
        <w:pStyle w:val="TOC1"/>
        <w:tabs>
          <w:tab w:val="right" w:leader="dot" w:pos="8306"/>
        </w:tabs>
      </w:pPr>
      <w:hyperlink w:anchor="_Toc1450" w:history="1">
        <w:r>
          <w:rPr>
            <w:rFonts w:ascii="仿宋" w:eastAsia="仿宋" w:hAnsi="仿宋" w:cs="仿宋" w:hint="eastAsia"/>
            <w:lang w:eastAsia="zh-CN"/>
          </w:rPr>
          <w:t>四、项目选址研究</w:t>
        </w:r>
        <w:r>
          <w:tab/>
        </w:r>
        <w:r>
          <w:fldChar w:fldCharType="begin"/>
        </w:r>
        <w:r>
          <w:instrText xml:space="preserve"> PAGEREF _Toc1450 \h </w:instrText>
        </w:r>
        <w:r>
          <w:fldChar w:fldCharType="separate"/>
        </w:r>
        <w:r>
          <w:t>18</w:t>
        </w:r>
        <w:r>
          <w:fldChar w:fldCharType="end"/>
        </w:r>
      </w:hyperlink>
    </w:p>
    <w:p>
      <w:pPr>
        <w:pStyle w:val="TOC2"/>
        <w:tabs>
          <w:tab w:val="right" w:leader="dot" w:pos="8306"/>
        </w:tabs>
      </w:pPr>
      <w:hyperlink w:anchor="_Toc8140" w:history="1">
        <w:r>
          <w:rPr>
            <w:rFonts w:ascii="仿宋" w:eastAsia="仿宋" w:hAnsi="仿宋" w:cs="仿宋" w:hint="eastAsia"/>
            <w:lang w:eastAsia="zh-CN"/>
          </w:rPr>
          <w:t>(一)、项目选址原则</w:t>
        </w:r>
        <w:r>
          <w:tab/>
        </w:r>
        <w:r>
          <w:fldChar w:fldCharType="begin"/>
        </w:r>
        <w:r>
          <w:instrText xml:space="preserve"> PAGEREF _Toc8140 \h </w:instrText>
        </w:r>
        <w:r>
          <w:fldChar w:fldCharType="separate"/>
        </w:r>
        <w:r>
          <w:t>18</w:t>
        </w:r>
        <w:r>
          <w:fldChar w:fldCharType="end"/>
        </w:r>
      </w:hyperlink>
    </w:p>
    <w:p>
      <w:pPr>
        <w:pStyle w:val="TOC2"/>
        <w:tabs>
          <w:tab w:val="right" w:leader="dot" w:pos="8306"/>
        </w:tabs>
      </w:pPr>
      <w:hyperlink w:anchor="_Toc341" w:history="1">
        <w:r>
          <w:rPr>
            <w:rFonts w:ascii="仿宋" w:eastAsia="仿宋" w:hAnsi="仿宋" w:cs="仿宋" w:hint="eastAsia"/>
            <w:lang w:eastAsia="zh-CN"/>
          </w:rPr>
          <w:t>(二)、项目选址</w:t>
        </w:r>
        <w:r>
          <w:tab/>
        </w:r>
        <w:r>
          <w:fldChar w:fldCharType="begin"/>
        </w:r>
        <w:r>
          <w:instrText xml:space="preserve"> PAGEREF _Toc341 \h </w:instrText>
        </w:r>
        <w:r>
          <w:fldChar w:fldCharType="separate"/>
        </w:r>
        <w:r>
          <w:t>22</w:t>
        </w:r>
        <w:r>
          <w:fldChar w:fldCharType="end"/>
        </w:r>
      </w:hyperlink>
    </w:p>
    <w:p>
      <w:pPr>
        <w:pStyle w:val="TOC2"/>
        <w:tabs>
          <w:tab w:val="right" w:leader="dot" w:pos="8306"/>
        </w:tabs>
      </w:pPr>
      <w:hyperlink w:anchor="_Toc9951" w:history="1">
        <w:r>
          <w:rPr>
            <w:rFonts w:ascii="仿宋" w:eastAsia="仿宋" w:hAnsi="仿宋" w:cs="仿宋" w:hint="eastAsia"/>
            <w:lang w:eastAsia="zh-CN"/>
          </w:rPr>
          <w:t>(三)、建设条件分析</w:t>
        </w:r>
        <w:r>
          <w:tab/>
        </w:r>
        <w:r>
          <w:fldChar w:fldCharType="begin"/>
        </w:r>
        <w:r>
          <w:instrText xml:space="preserve"> PAGEREF _Toc9951 \h </w:instrText>
        </w:r>
        <w:r>
          <w:fldChar w:fldCharType="separate"/>
        </w:r>
        <w:r>
          <w:t>24</w:t>
        </w:r>
        <w:r>
          <w:fldChar w:fldCharType="end"/>
        </w:r>
      </w:hyperlink>
    </w:p>
    <w:p>
      <w:pPr>
        <w:pStyle w:val="TOC2"/>
        <w:tabs>
          <w:tab w:val="right" w:leader="dot" w:pos="8306"/>
        </w:tabs>
      </w:pPr>
      <w:hyperlink w:anchor="_Toc2559" w:history="1">
        <w:r>
          <w:rPr>
            <w:rFonts w:ascii="仿宋" w:eastAsia="仿宋" w:hAnsi="仿宋" w:cs="仿宋" w:hint="eastAsia"/>
            <w:lang w:eastAsia="zh-CN"/>
          </w:rPr>
          <w:t>(四)、用地控制指标</w:t>
        </w:r>
        <w:r>
          <w:tab/>
        </w:r>
        <w:r>
          <w:fldChar w:fldCharType="begin"/>
        </w:r>
        <w:r>
          <w:instrText xml:space="preserve"> PAGEREF _Toc2559 \h </w:instrText>
        </w:r>
        <w:r>
          <w:fldChar w:fldCharType="separate"/>
        </w:r>
        <w:r>
          <w:t>25</w:t>
        </w:r>
        <w:r>
          <w:fldChar w:fldCharType="end"/>
        </w:r>
      </w:hyperlink>
    </w:p>
    <w:p>
      <w:pPr>
        <w:pStyle w:val="TOC2"/>
        <w:tabs>
          <w:tab w:val="right" w:leader="dot" w:pos="8306"/>
        </w:tabs>
      </w:pPr>
      <w:hyperlink w:anchor="_Toc3803" w:history="1">
        <w:r>
          <w:rPr>
            <w:rFonts w:ascii="仿宋" w:eastAsia="仿宋" w:hAnsi="仿宋" w:cs="仿宋" w:hint="eastAsia"/>
            <w:lang w:eastAsia="zh-CN"/>
          </w:rPr>
          <w:t>(五)、地总体要求</w:t>
        </w:r>
        <w:r>
          <w:tab/>
        </w:r>
        <w:r>
          <w:fldChar w:fldCharType="begin"/>
        </w:r>
        <w:r>
          <w:instrText xml:space="preserve"> PAGEREF _Toc3803 \h </w:instrText>
        </w:r>
        <w:r>
          <w:fldChar w:fldCharType="separate"/>
        </w:r>
        <w:r>
          <w:t>26</w:t>
        </w:r>
        <w:r>
          <w:fldChar w:fldCharType="end"/>
        </w:r>
      </w:hyperlink>
    </w:p>
    <w:p>
      <w:pPr>
        <w:pStyle w:val="TOC2"/>
        <w:tabs>
          <w:tab w:val="right" w:leader="dot" w:pos="8306"/>
        </w:tabs>
      </w:pPr>
      <w:hyperlink w:anchor="_Toc14654" w:history="1">
        <w:r>
          <w:rPr>
            <w:rFonts w:ascii="仿宋" w:eastAsia="仿宋" w:hAnsi="仿宋" w:cs="仿宋" w:hint="eastAsia"/>
            <w:lang w:eastAsia="zh-CN"/>
          </w:rPr>
          <w:t>(六)、节约用地措施</w:t>
        </w:r>
        <w:r>
          <w:tab/>
        </w:r>
        <w:r>
          <w:fldChar w:fldCharType="begin"/>
        </w:r>
        <w:r>
          <w:instrText xml:space="preserve"> PAGEREF _Toc14654 \h </w:instrText>
        </w:r>
        <w:r>
          <w:fldChar w:fldCharType="separate"/>
        </w:r>
        <w:r>
          <w:t>28</w:t>
        </w:r>
        <w:r>
          <w:fldChar w:fldCharType="end"/>
        </w:r>
      </w:hyperlink>
    </w:p>
    <w:p>
      <w:pPr>
        <w:pStyle w:val="TOC2"/>
        <w:tabs>
          <w:tab w:val="right" w:leader="dot" w:pos="8306"/>
        </w:tabs>
      </w:pPr>
      <w:hyperlink w:anchor="_Toc1052" w:history="1">
        <w:r>
          <w:rPr>
            <w:rFonts w:ascii="仿宋" w:eastAsia="仿宋" w:hAnsi="仿宋" w:cs="仿宋" w:hint="eastAsia"/>
            <w:lang w:eastAsia="zh-CN"/>
          </w:rPr>
          <w:t>(七)、选址综合评价</w:t>
        </w:r>
        <w:r>
          <w:tab/>
        </w:r>
        <w:r>
          <w:fldChar w:fldCharType="begin"/>
        </w:r>
        <w:r>
          <w:instrText xml:space="preserve"> PAGEREF _Toc1052 \h </w:instrText>
        </w:r>
        <w:r>
          <w:fldChar w:fldCharType="separate"/>
        </w:r>
        <w:r>
          <w:t>29</w:t>
        </w:r>
        <w:r>
          <w:fldChar w:fldCharType="end"/>
        </w:r>
      </w:hyperlink>
    </w:p>
    <w:p>
      <w:pPr>
        <w:pStyle w:val="TOC1"/>
        <w:tabs>
          <w:tab w:val="right" w:leader="dot" w:pos="8306"/>
        </w:tabs>
      </w:pPr>
      <w:hyperlink w:anchor="_Toc9887" w:history="1">
        <w:r>
          <w:rPr>
            <w:rFonts w:ascii="仿宋" w:eastAsia="仿宋" w:hAnsi="仿宋" w:cs="仿宋" w:hint="eastAsia"/>
            <w:lang w:eastAsia="zh-CN"/>
          </w:rPr>
          <w:t>五、建设风险评估分析</w:t>
        </w:r>
        <w:r>
          <w:tab/>
        </w:r>
        <w:r>
          <w:fldChar w:fldCharType="begin"/>
        </w:r>
        <w:r>
          <w:instrText xml:space="preserve"> PAGEREF _Toc9887 \h </w:instrText>
        </w:r>
        <w:r>
          <w:fldChar w:fldCharType="separate"/>
        </w:r>
        <w:r>
          <w:t>30</w:t>
        </w:r>
        <w:r>
          <w:fldChar w:fldCharType="end"/>
        </w:r>
      </w:hyperlink>
    </w:p>
    <w:p>
      <w:pPr>
        <w:pStyle w:val="TOC2"/>
        <w:tabs>
          <w:tab w:val="right" w:leader="dot" w:pos="8306"/>
        </w:tabs>
      </w:pPr>
      <w:hyperlink w:anchor="_Toc21042" w:history="1">
        <w:r>
          <w:rPr>
            <w:rFonts w:ascii="仿宋" w:eastAsia="仿宋" w:hAnsi="仿宋" w:cs="仿宋" w:hint="eastAsia"/>
            <w:lang w:eastAsia="zh-CN"/>
          </w:rPr>
          <w:t>(一)、政策风险分析</w:t>
        </w:r>
        <w:r>
          <w:tab/>
        </w:r>
        <w:r>
          <w:fldChar w:fldCharType="begin"/>
        </w:r>
        <w:r>
          <w:instrText xml:space="preserve"> PAGEREF _Toc21042 \h </w:instrText>
        </w:r>
        <w:r>
          <w:fldChar w:fldCharType="separate"/>
        </w:r>
        <w:r>
          <w:t>30</w:t>
        </w:r>
        <w:r>
          <w:fldChar w:fldCharType="end"/>
        </w:r>
      </w:hyperlink>
    </w:p>
    <w:p>
      <w:pPr>
        <w:pStyle w:val="TOC2"/>
        <w:tabs>
          <w:tab w:val="right" w:leader="dot" w:pos="8306"/>
        </w:tabs>
      </w:pPr>
      <w:hyperlink w:anchor="_Toc214" w:history="1">
        <w:r>
          <w:rPr>
            <w:rFonts w:ascii="仿宋" w:eastAsia="仿宋" w:hAnsi="仿宋" w:cs="仿宋" w:hint="eastAsia"/>
            <w:lang w:eastAsia="zh-CN"/>
          </w:rPr>
          <w:t>(二)、社会风险分析</w:t>
        </w:r>
        <w:r>
          <w:tab/>
        </w:r>
        <w:r>
          <w:fldChar w:fldCharType="begin"/>
        </w:r>
        <w:r>
          <w:instrText xml:space="preserve"> PAGEREF _Toc214 \h </w:instrText>
        </w:r>
        <w:r>
          <w:fldChar w:fldCharType="separate"/>
        </w:r>
        <w:r>
          <w:t>31</w:t>
        </w:r>
        <w:r>
          <w:fldChar w:fldCharType="end"/>
        </w:r>
      </w:hyperlink>
    </w:p>
    <w:p>
      <w:pPr>
        <w:pStyle w:val="TOC2"/>
        <w:tabs>
          <w:tab w:val="right" w:leader="dot" w:pos="8306"/>
        </w:tabs>
      </w:pPr>
      <w:hyperlink w:anchor="_Toc24766" w:history="1">
        <w:r>
          <w:rPr>
            <w:rFonts w:ascii="仿宋" w:eastAsia="仿宋" w:hAnsi="仿宋" w:cs="仿宋" w:hint="eastAsia"/>
            <w:lang w:eastAsia="zh-CN"/>
          </w:rPr>
          <w:t>(三)、市场风险分析</w:t>
        </w:r>
        <w:r>
          <w:tab/>
        </w:r>
        <w:r>
          <w:fldChar w:fldCharType="begin"/>
        </w:r>
        <w:r>
          <w:instrText xml:space="preserve"> PAGEREF _Toc24766 \h </w:instrText>
        </w:r>
        <w:r>
          <w:fldChar w:fldCharType="separate"/>
        </w:r>
        <w:r>
          <w:t>33</w:t>
        </w:r>
        <w:r>
          <w:fldChar w:fldCharType="end"/>
        </w:r>
      </w:hyperlink>
    </w:p>
    <w:p>
      <w:pPr>
        <w:pStyle w:val="TOC2"/>
        <w:tabs>
          <w:tab w:val="right" w:leader="dot" w:pos="8306"/>
        </w:tabs>
      </w:pPr>
      <w:hyperlink w:anchor="_Toc15806" w:history="1">
        <w:r>
          <w:rPr>
            <w:rFonts w:ascii="仿宋" w:eastAsia="仿宋" w:hAnsi="仿宋" w:cs="仿宋" w:hint="eastAsia"/>
            <w:lang w:eastAsia="zh-CN"/>
          </w:rPr>
          <w:t>(四)、资金风险分析</w:t>
        </w:r>
        <w:r>
          <w:tab/>
        </w:r>
        <w:r>
          <w:fldChar w:fldCharType="begin"/>
        </w:r>
        <w:r>
          <w:instrText xml:space="preserve"> PAGEREF _Toc15806 \h </w:instrText>
        </w:r>
        <w:r>
          <w:fldChar w:fldCharType="separate"/>
        </w:r>
        <w:r>
          <w:t>34</w:t>
        </w:r>
        <w:r>
          <w:fldChar w:fldCharType="end"/>
        </w:r>
      </w:hyperlink>
    </w:p>
    <w:p>
      <w:pPr>
        <w:pStyle w:val="TOC2"/>
        <w:tabs>
          <w:tab w:val="right" w:leader="dot" w:pos="8306"/>
        </w:tabs>
      </w:pPr>
      <w:hyperlink w:anchor="_Toc12290" w:history="1">
        <w:r>
          <w:rPr>
            <w:rFonts w:ascii="仿宋" w:eastAsia="仿宋" w:hAnsi="仿宋" w:cs="仿宋" w:hint="eastAsia"/>
            <w:lang w:eastAsia="zh-CN"/>
          </w:rPr>
          <w:t>(五)、技术风险分析</w:t>
        </w:r>
        <w:r>
          <w:tab/>
        </w:r>
        <w:r>
          <w:fldChar w:fldCharType="begin"/>
        </w:r>
        <w:r>
          <w:instrText xml:space="preserve"> PAGEREF _Toc12290 \h </w:instrText>
        </w:r>
        <w:r>
          <w:fldChar w:fldCharType="separate"/>
        </w:r>
        <w:r>
          <w:t>35</w:t>
        </w:r>
        <w:r>
          <w:fldChar w:fldCharType="end"/>
        </w:r>
      </w:hyperlink>
    </w:p>
    <w:p>
      <w:pPr>
        <w:pStyle w:val="TOC2"/>
        <w:tabs>
          <w:tab w:val="right" w:leader="dot" w:pos="8306"/>
        </w:tabs>
      </w:pPr>
      <w:hyperlink w:anchor="_Toc32537" w:history="1">
        <w:r>
          <w:rPr>
            <w:rFonts w:ascii="仿宋" w:eastAsia="仿宋" w:hAnsi="仿宋" w:cs="仿宋" w:hint="eastAsia"/>
            <w:lang w:eastAsia="zh-CN"/>
          </w:rPr>
          <w:t>(六)、财务风险分析</w:t>
        </w:r>
        <w:r>
          <w:tab/>
        </w:r>
        <w:r>
          <w:fldChar w:fldCharType="begin"/>
        </w:r>
        <w:r>
          <w:instrText xml:space="preserve"> PAGEREF _Toc32537 \h </w:instrText>
        </w:r>
        <w:r>
          <w:fldChar w:fldCharType="separate"/>
        </w:r>
        <w:r>
          <w:t>36</w:t>
        </w:r>
        <w:r>
          <w:fldChar w:fldCharType="end"/>
        </w:r>
      </w:hyperlink>
    </w:p>
    <w:p>
      <w:pPr>
        <w:pStyle w:val="TOC2"/>
        <w:tabs>
          <w:tab w:val="right" w:leader="dot" w:pos="8306"/>
        </w:tabs>
      </w:pPr>
      <w:hyperlink w:anchor="_Toc6943" w:history="1">
        <w:r>
          <w:rPr>
            <w:rFonts w:ascii="仿宋" w:eastAsia="仿宋" w:hAnsi="仿宋" w:cs="仿宋" w:hint="eastAsia"/>
            <w:lang w:eastAsia="zh-CN"/>
          </w:rPr>
          <w:t>(七)、管理风险分析</w:t>
        </w:r>
        <w:r>
          <w:tab/>
        </w:r>
        <w:r>
          <w:fldChar w:fldCharType="begin"/>
        </w:r>
        <w:r>
          <w:instrText xml:space="preserve"> PAGEREF _Toc6943 \h </w:instrText>
        </w:r>
        <w:r>
          <w:fldChar w:fldCharType="separate"/>
        </w:r>
        <w:r>
          <w:t>38</w:t>
        </w:r>
        <w:r>
          <w:fldChar w:fldCharType="end"/>
        </w:r>
      </w:hyperlink>
    </w:p>
    <w:p>
      <w:pPr>
        <w:pStyle w:val="TOC2"/>
        <w:tabs>
          <w:tab w:val="right" w:leader="dot" w:pos="8306"/>
        </w:tabs>
      </w:pPr>
      <w:hyperlink w:anchor="_Toc31328" w:history="1">
        <w:r>
          <w:rPr>
            <w:rFonts w:ascii="仿宋" w:eastAsia="仿宋" w:hAnsi="仿宋" w:cs="仿宋" w:hint="eastAsia"/>
            <w:lang w:eastAsia="zh-CN"/>
          </w:rPr>
          <w:t>(八)、其它风险分析</w:t>
        </w:r>
        <w:r>
          <w:tab/>
        </w:r>
        <w:r>
          <w:fldChar w:fldCharType="begin"/>
        </w:r>
        <w:r>
          <w:instrText xml:space="preserve"> PAGEREF _Toc31328 \h </w:instrText>
        </w:r>
        <w:r>
          <w:fldChar w:fldCharType="separate"/>
        </w:r>
        <w:r>
          <w:t>39</w:t>
        </w:r>
        <w:r>
          <w:fldChar w:fldCharType="end"/>
        </w:r>
      </w:hyperlink>
    </w:p>
    <w:p>
      <w:pPr>
        <w:pStyle w:val="TOC2"/>
        <w:tabs>
          <w:tab w:val="right" w:leader="dot" w:pos="8306"/>
        </w:tabs>
      </w:pPr>
      <w:hyperlink w:anchor="_Toc5399" w:history="1">
        <w:r>
          <w:rPr>
            <w:rFonts w:ascii="仿宋" w:eastAsia="仿宋" w:hAnsi="仿宋" w:cs="仿宋" w:hint="eastAsia"/>
            <w:lang w:eastAsia="zh-CN"/>
          </w:rPr>
          <w:t>(九)、社会影响评估</w:t>
        </w:r>
        <w:r>
          <w:tab/>
        </w:r>
        <w:r>
          <w:fldChar w:fldCharType="begin"/>
        </w:r>
        <w:r>
          <w:instrText xml:space="preserve"> PAGEREF _Toc5399 \h </w:instrText>
        </w:r>
        <w:r>
          <w:fldChar w:fldCharType="separate"/>
        </w:r>
        <w:r>
          <w:t>41</w:t>
        </w:r>
        <w:r>
          <w:fldChar w:fldCharType="end"/>
        </w:r>
      </w:hyperlink>
    </w:p>
    <w:p>
      <w:pPr>
        <w:pStyle w:val="TOC1"/>
        <w:tabs>
          <w:tab w:val="right" w:leader="dot" w:pos="8306"/>
        </w:tabs>
      </w:pPr>
      <w:hyperlink w:anchor="_Toc25650" w:history="1">
        <w:r>
          <w:rPr>
            <w:rFonts w:ascii="仿宋" w:eastAsia="仿宋" w:hAnsi="仿宋" w:cs="仿宋" w:hint="eastAsia"/>
            <w:lang w:eastAsia="zh-CN"/>
          </w:rPr>
          <w:t>六、资源开发及综合利用分析</w:t>
        </w:r>
        <w:r>
          <w:tab/>
        </w:r>
        <w:r>
          <w:fldChar w:fldCharType="begin"/>
        </w:r>
        <w:r>
          <w:instrText xml:space="preserve"> PAGEREF _Toc25650 \h </w:instrText>
        </w:r>
        <w:r>
          <w:fldChar w:fldCharType="separate"/>
        </w:r>
        <w:r>
          <w:t>43</w:t>
        </w:r>
        <w:r>
          <w:fldChar w:fldCharType="end"/>
        </w:r>
      </w:hyperlink>
    </w:p>
    <w:p>
      <w:pPr>
        <w:pStyle w:val="TOC2"/>
        <w:tabs>
          <w:tab w:val="right" w:leader="dot" w:pos="8306"/>
        </w:tabs>
      </w:pPr>
      <w:hyperlink w:anchor="_Toc32525" w:history="1">
        <w:r>
          <w:rPr>
            <w:rFonts w:ascii="仿宋" w:eastAsia="仿宋" w:hAnsi="仿宋" w:cs="仿宋" w:hint="eastAsia"/>
            <w:lang w:eastAsia="zh-CN"/>
          </w:rPr>
          <w:t>(一)、资源开发方案</w:t>
        </w:r>
        <w:r>
          <w:tab/>
        </w:r>
        <w:r>
          <w:fldChar w:fldCharType="begin"/>
        </w:r>
        <w:r>
          <w:instrText xml:space="preserve"> PAGEREF _Toc32525 \h </w:instrText>
        </w:r>
        <w:r>
          <w:fldChar w:fldCharType="separate"/>
        </w:r>
        <w:r>
          <w:t>43</w:t>
        </w:r>
        <w:r>
          <w:fldChar w:fldCharType="end"/>
        </w:r>
      </w:hyperlink>
    </w:p>
    <w:p>
      <w:pPr>
        <w:pStyle w:val="TOC2"/>
        <w:tabs>
          <w:tab w:val="right" w:leader="dot" w:pos="8306"/>
        </w:tabs>
      </w:pPr>
      <w:hyperlink w:anchor="_Toc9252" w:history="1">
        <w:r>
          <w:rPr>
            <w:rFonts w:ascii="仿宋" w:eastAsia="仿宋" w:hAnsi="仿宋" w:cs="仿宋" w:hint="eastAsia"/>
            <w:lang w:eastAsia="zh-CN"/>
          </w:rPr>
          <w:t>(二)、资源利用方案</w:t>
        </w:r>
        <w:r>
          <w:tab/>
        </w:r>
        <w:r>
          <w:fldChar w:fldCharType="begin"/>
        </w:r>
        <w:r>
          <w:instrText xml:space="preserve"> PAGEREF _Toc9252 \h </w:instrText>
        </w:r>
        <w:r>
          <w:fldChar w:fldCharType="separate"/>
        </w:r>
        <w:r>
          <w:t>44</w:t>
        </w:r>
        <w:r>
          <w:fldChar w:fldCharType="end"/>
        </w:r>
      </w:hyperlink>
    </w:p>
    <w:p>
      <w:pPr>
        <w:pStyle w:val="TOC2"/>
        <w:tabs>
          <w:tab w:val="right" w:leader="dot" w:pos="8306"/>
        </w:tabs>
      </w:pPr>
      <w:hyperlink w:anchor="_Toc26972" w:history="1">
        <w:r>
          <w:rPr>
            <w:rFonts w:ascii="仿宋" w:eastAsia="仿宋" w:hAnsi="仿宋" w:cs="仿宋" w:hint="eastAsia"/>
            <w:lang w:eastAsia="zh-CN"/>
          </w:rPr>
          <w:t>(三)、资源节约措施</w:t>
        </w:r>
        <w:r>
          <w:tab/>
        </w:r>
        <w:r>
          <w:fldChar w:fldCharType="begin"/>
        </w:r>
        <w:r>
          <w:instrText xml:space="preserve"> PAGEREF _Toc26972 \h </w:instrText>
        </w:r>
        <w:r>
          <w:fldChar w:fldCharType="separate"/>
        </w:r>
        <w:r>
          <w:t>45</w:t>
        </w:r>
        <w:r>
          <w:fldChar w:fldCharType="end"/>
        </w:r>
      </w:hyperlink>
    </w:p>
    <w:p>
      <w:pPr>
        <w:pStyle w:val="TOC1"/>
        <w:tabs>
          <w:tab w:val="right" w:leader="dot" w:pos="8306"/>
        </w:tabs>
      </w:pPr>
      <w:hyperlink w:anchor="_Toc31727" w:history="1">
        <w:r>
          <w:rPr>
            <w:rFonts w:ascii="仿宋" w:eastAsia="仿宋" w:hAnsi="仿宋" w:cs="仿宋" w:hint="eastAsia"/>
            <w:lang w:eastAsia="zh-CN"/>
          </w:rPr>
          <w:t>七、项目变更管理</w:t>
        </w:r>
        <w:r>
          <w:tab/>
        </w:r>
        <w:r>
          <w:fldChar w:fldCharType="begin"/>
        </w:r>
        <w:r>
          <w:instrText xml:space="preserve"> PAGEREF _Toc31727 \h </w:instrText>
        </w:r>
        <w:r>
          <w:fldChar w:fldCharType="separate"/>
        </w:r>
        <w:r>
          <w:t>46</w:t>
        </w:r>
        <w:r>
          <w:fldChar w:fldCharType="end"/>
        </w:r>
      </w:hyperlink>
    </w:p>
    <w:p>
      <w:pPr>
        <w:pStyle w:val="TOC2"/>
        <w:tabs>
          <w:tab w:val="right" w:leader="dot" w:pos="8306"/>
        </w:tabs>
      </w:pPr>
      <w:hyperlink w:anchor="_Toc24178" w:history="1">
        <w:r>
          <w:rPr>
            <w:rFonts w:ascii="仿宋" w:eastAsia="仿宋" w:hAnsi="仿宋" w:cs="仿宋" w:hint="eastAsia"/>
            <w:lang w:eastAsia="zh-CN"/>
          </w:rPr>
          <w:t>(一)、变更控制流程</w:t>
        </w:r>
        <w:r>
          <w:tab/>
        </w:r>
        <w:r>
          <w:fldChar w:fldCharType="begin"/>
        </w:r>
        <w:r>
          <w:instrText xml:space="preserve"> PAGEREF _Toc24178 \h </w:instrText>
        </w:r>
        <w:r>
          <w:fldChar w:fldCharType="separate"/>
        </w:r>
        <w:r>
          <w:t>46</w:t>
        </w:r>
        <w:r>
          <w:fldChar w:fldCharType="end"/>
        </w:r>
      </w:hyperlink>
    </w:p>
    <w:p>
      <w:pPr>
        <w:pStyle w:val="TOC2"/>
        <w:tabs>
          <w:tab w:val="right" w:leader="dot" w:pos="8306"/>
        </w:tabs>
      </w:pPr>
      <w:hyperlink w:anchor="_Toc25952" w:history="1">
        <w:r>
          <w:rPr>
            <w:rFonts w:ascii="仿宋" w:eastAsia="仿宋" w:hAnsi="仿宋" w:cs="仿宋" w:hint="eastAsia"/>
            <w:lang w:eastAsia="zh-CN"/>
          </w:rPr>
          <w:t>(二)、影响评估与处理</w:t>
        </w:r>
        <w:r>
          <w:tab/>
        </w:r>
        <w:r>
          <w:fldChar w:fldCharType="begin"/>
        </w:r>
        <w:r>
          <w:instrText xml:space="preserve"> PAGEREF _Toc25952 \h </w:instrText>
        </w:r>
        <w:r>
          <w:fldChar w:fldCharType="separate"/>
        </w:r>
        <w:r>
          <w:t>47</w:t>
        </w:r>
        <w:r>
          <w:fldChar w:fldCharType="end"/>
        </w:r>
      </w:hyperlink>
    </w:p>
    <w:p>
      <w:pPr>
        <w:pStyle w:val="TOC2"/>
        <w:tabs>
          <w:tab w:val="right" w:leader="dot" w:pos="8306"/>
        </w:tabs>
      </w:pPr>
      <w:hyperlink w:anchor="_Toc3488" w:history="1">
        <w:r>
          <w:rPr>
            <w:rFonts w:ascii="仿宋" w:eastAsia="仿宋" w:hAnsi="仿宋" w:cs="仿宋" w:hint="eastAsia"/>
            <w:lang w:eastAsia="zh-CN"/>
          </w:rPr>
          <w:t>(三)、变更记录与追踪</w:t>
        </w:r>
        <w:r>
          <w:tab/>
        </w:r>
        <w:r>
          <w:fldChar w:fldCharType="begin"/>
        </w:r>
        <w:r>
          <w:instrText xml:space="preserve"> PAGEREF _Toc3488 \h </w:instrText>
        </w:r>
        <w:r>
          <w:fldChar w:fldCharType="separate"/>
        </w:r>
        <w:r>
          <w:t>49</w:t>
        </w:r>
        <w:r>
          <w:fldChar w:fldCharType="end"/>
        </w:r>
      </w:hyperlink>
    </w:p>
    <w:p>
      <w:pPr>
        <w:pStyle w:val="TOC2"/>
        <w:tabs>
          <w:tab w:val="right" w:leader="dot" w:pos="8306"/>
        </w:tabs>
      </w:pPr>
      <w:hyperlink w:anchor="_Toc17523" w:history="1">
        <w:r>
          <w:rPr>
            <w:rFonts w:ascii="仿宋" w:eastAsia="仿宋" w:hAnsi="仿宋" w:cs="仿宋" w:hint="eastAsia"/>
            <w:lang w:eastAsia="zh-CN"/>
          </w:rPr>
          <w:t>(四)、变更管理策略</w:t>
        </w:r>
        <w:r>
          <w:tab/>
        </w:r>
        <w:r>
          <w:fldChar w:fldCharType="begin"/>
        </w:r>
        <w:r>
          <w:instrText xml:space="preserve"> PAGEREF _Toc17523 \h </w:instrText>
        </w:r>
        <w:r>
          <w:fldChar w:fldCharType="separate"/>
        </w:r>
        <w:r>
          <w:t>50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476" w:history="1">
        <w:r>
          <w:rPr>
            <w:rFonts w:ascii="仿宋" w:eastAsia="仿宋" w:hAnsi="仿宋" w:cs="仿宋" w:hint="eastAsia"/>
            <w:lang w:eastAsia="zh-CN"/>
          </w:rPr>
          <w:t>八、环境保护与治理方案</w:t>
        </w:r>
        <w:r>
          <w:tab/>
        </w:r>
        <w:r>
          <w:fldChar w:fldCharType="begin"/>
        </w:r>
        <w:r>
          <w:instrText xml:space="preserve"> PAGEREF _Toc7476 \h </w:instrText>
        </w:r>
        <w:r>
          <w:fldChar w:fldCharType="separate"/>
        </w:r>
        <w:r>
          <w:t>52</w:t>
        </w:r>
        <w:r>
          <w:fldChar w:fldCharType="end"/>
        </w:r>
      </w:hyperlink>
    </w:p>
    <w:p>
      <w:pPr>
        <w:pStyle w:val="TOC2"/>
        <w:tabs>
          <w:tab w:val="right" w:leader="dot" w:pos="8306"/>
        </w:tabs>
      </w:pPr>
      <w:hyperlink w:anchor="_Toc14195" w:history="1">
        <w:r>
          <w:rPr>
            <w:rFonts w:ascii="仿宋" w:eastAsia="仿宋" w:hAnsi="仿宋" w:cs="仿宋" w:hint="eastAsia"/>
            <w:lang w:eastAsia="zh-CN"/>
          </w:rPr>
          <w:t>(一)、项目环境影响评估</w:t>
        </w:r>
        <w:r>
          <w:tab/>
        </w:r>
        <w:r>
          <w:fldChar w:fldCharType="begin"/>
        </w:r>
        <w:r>
          <w:instrText xml:space="preserve"> PAGEREF _Toc14195 \h </w:instrText>
        </w:r>
        <w:r>
          <w:fldChar w:fldCharType="separate"/>
        </w:r>
        <w:r>
          <w:t>52</w:t>
        </w:r>
        <w:r>
          <w:fldChar w:fldCharType="end"/>
        </w:r>
      </w:hyperlink>
    </w:p>
    <w:p>
      <w:pPr>
        <w:pStyle w:val="TOC2"/>
        <w:tabs>
          <w:tab w:val="right" w:leader="dot" w:pos="8306"/>
        </w:tabs>
      </w:pPr>
      <w:hyperlink w:anchor="_Toc26266" w:history="1">
        <w:r>
          <w:rPr>
            <w:rFonts w:ascii="仿宋" w:eastAsia="仿宋" w:hAnsi="仿宋" w:cs="仿宋" w:hint="eastAsia"/>
            <w:lang w:eastAsia="zh-CN"/>
          </w:rPr>
          <w:t>(二)、环境保护措施与治理方案</w:t>
        </w:r>
        <w:r>
          <w:tab/>
        </w:r>
        <w:r>
          <w:fldChar w:fldCharType="begin"/>
        </w:r>
        <w:r>
          <w:instrText xml:space="preserve"> PAGEREF _Toc26266 \h </w:instrText>
        </w:r>
        <w:r>
          <w:fldChar w:fldCharType="separate"/>
        </w:r>
        <w:r>
          <w:t>52</w:t>
        </w:r>
        <w:r>
          <w:fldChar w:fldCharType="end"/>
        </w:r>
      </w:hyperlink>
    </w:p>
    <w:p>
      <w:pPr>
        <w:pStyle w:val="TOC1"/>
        <w:tabs>
          <w:tab w:val="right" w:leader="dot" w:pos="8306"/>
        </w:tabs>
      </w:pPr>
      <w:hyperlink w:anchor="_Toc23851" w:history="1">
        <w:r>
          <w:rPr>
            <w:rFonts w:ascii="仿宋" w:eastAsia="仿宋" w:hAnsi="仿宋" w:cs="仿宋" w:hint="eastAsia"/>
            <w:lang w:eastAsia="zh-CN"/>
          </w:rPr>
          <w:t>九、项目质量与标准</w:t>
        </w:r>
        <w:r>
          <w:tab/>
        </w:r>
        <w:r>
          <w:fldChar w:fldCharType="begin"/>
        </w:r>
        <w:r>
          <w:instrText xml:space="preserve"> PAGEREF _Toc23851 \h </w:instrText>
        </w:r>
        <w:r>
          <w:fldChar w:fldCharType="separate"/>
        </w:r>
        <w:r>
          <w:t>53</w:t>
        </w:r>
        <w:r>
          <w:fldChar w:fldCharType="end"/>
        </w:r>
      </w:hyperlink>
    </w:p>
    <w:p>
      <w:pPr>
        <w:pStyle w:val="TOC2"/>
        <w:tabs>
          <w:tab w:val="right" w:leader="dot" w:pos="8306"/>
        </w:tabs>
      </w:pPr>
      <w:hyperlink w:anchor="_Toc13403" w:history="1">
        <w:r>
          <w:rPr>
            <w:rFonts w:ascii="仿宋" w:eastAsia="仿宋" w:hAnsi="仿宋" w:cs="仿宋" w:hint="eastAsia"/>
            <w:lang w:eastAsia="zh-CN"/>
          </w:rPr>
          <w:t>(一)、质量保障体系</w:t>
        </w:r>
        <w:r>
          <w:tab/>
        </w:r>
        <w:r>
          <w:fldChar w:fldCharType="begin"/>
        </w:r>
        <w:r>
          <w:instrText xml:space="preserve"> PAGEREF _Toc13403 \h </w:instrText>
        </w:r>
        <w:r>
          <w:fldChar w:fldCharType="separate"/>
        </w:r>
        <w:r>
          <w:t>53</w:t>
        </w:r>
        <w:r>
          <w:fldChar w:fldCharType="end"/>
        </w:r>
      </w:hyperlink>
    </w:p>
    <w:p>
      <w:pPr>
        <w:pStyle w:val="TOC2"/>
        <w:tabs>
          <w:tab w:val="right" w:leader="dot" w:pos="8306"/>
        </w:tabs>
      </w:pPr>
      <w:hyperlink w:anchor="_Toc26967" w:history="1">
        <w:r>
          <w:rPr>
            <w:rFonts w:ascii="仿宋" w:eastAsia="仿宋" w:hAnsi="仿宋" w:cs="仿宋" w:hint="eastAsia"/>
            <w:lang w:eastAsia="zh-CN"/>
          </w:rPr>
          <w:t>(二)、标准化作业流程</w:t>
        </w:r>
        <w:r>
          <w:tab/>
        </w:r>
        <w:r>
          <w:fldChar w:fldCharType="begin"/>
        </w:r>
        <w:r>
          <w:instrText xml:space="preserve"> PAGEREF _Toc26967 \h </w:instrText>
        </w:r>
        <w:r>
          <w:fldChar w:fldCharType="separate"/>
        </w:r>
        <w:r>
          <w:t>55</w:t>
        </w:r>
        <w:r>
          <w:fldChar w:fldCharType="end"/>
        </w:r>
      </w:hyperlink>
    </w:p>
    <w:p>
      <w:pPr>
        <w:pStyle w:val="TOC2"/>
        <w:tabs>
          <w:tab w:val="right" w:leader="dot" w:pos="8306"/>
        </w:tabs>
      </w:pPr>
      <w:hyperlink w:anchor="_Toc6443" w:history="1">
        <w:r>
          <w:rPr>
            <w:rFonts w:ascii="仿宋" w:eastAsia="仿宋" w:hAnsi="仿宋" w:cs="仿宋" w:hint="eastAsia"/>
            <w:lang w:eastAsia="zh-CN"/>
          </w:rPr>
          <w:t>(三)、质量监控与评估</w:t>
        </w:r>
        <w:r>
          <w:tab/>
        </w:r>
        <w:r>
          <w:fldChar w:fldCharType="begin"/>
        </w:r>
        <w:r>
          <w:instrText xml:space="preserve"> PAGEREF _Toc6443 \h </w:instrText>
        </w:r>
        <w:r>
          <w:fldChar w:fldCharType="separate"/>
        </w:r>
        <w:r>
          <w:t>56</w:t>
        </w:r>
        <w:r>
          <w:fldChar w:fldCharType="end"/>
        </w:r>
      </w:hyperlink>
    </w:p>
    <w:p>
      <w:pPr>
        <w:pStyle w:val="TOC2"/>
        <w:tabs>
          <w:tab w:val="right" w:leader="dot" w:pos="8306"/>
        </w:tabs>
      </w:pPr>
      <w:hyperlink w:anchor="_Toc25091" w:history="1">
        <w:r>
          <w:rPr>
            <w:rFonts w:ascii="仿宋" w:eastAsia="仿宋" w:hAnsi="仿宋" w:cs="仿宋" w:hint="eastAsia"/>
            <w:lang w:eastAsia="zh-CN"/>
          </w:rPr>
          <w:t>(四)、质量改进计划</w:t>
        </w:r>
        <w:r>
          <w:tab/>
        </w:r>
        <w:r>
          <w:fldChar w:fldCharType="begin"/>
        </w:r>
        <w:r>
          <w:instrText xml:space="preserve"> PAGEREF _Toc25091 \h </w:instrText>
        </w:r>
        <w:r>
          <w:fldChar w:fldCharType="separate"/>
        </w:r>
        <w:r>
          <w:t>57</w:t>
        </w:r>
        <w:r>
          <w:fldChar w:fldCharType="end"/>
        </w:r>
      </w:hyperlink>
    </w:p>
    <w:p>
      <w:pPr>
        <w:pStyle w:val="TOC1"/>
        <w:tabs>
          <w:tab w:val="right" w:leader="dot" w:pos="8306"/>
        </w:tabs>
      </w:pPr>
      <w:hyperlink w:anchor="_Toc28786" w:history="1">
        <w:r>
          <w:rPr>
            <w:rFonts w:ascii="仿宋" w:eastAsia="仿宋" w:hAnsi="仿宋" w:cs="仿宋" w:hint="eastAsia"/>
            <w:lang w:eastAsia="zh-CN"/>
          </w:rPr>
          <w:t>十、环境保护与绿色发展</w:t>
        </w:r>
        <w:r>
          <w:tab/>
        </w:r>
        <w:r>
          <w:fldChar w:fldCharType="begin"/>
        </w:r>
        <w:r>
          <w:instrText xml:space="preserve"> PAGEREF _Toc28786 \h </w:instrText>
        </w:r>
        <w:r>
          <w:fldChar w:fldCharType="separate"/>
        </w:r>
        <w:r>
          <w:t>58</w:t>
        </w:r>
        <w:r>
          <w:fldChar w:fldCharType="end"/>
        </w:r>
      </w:hyperlink>
    </w:p>
    <w:p>
      <w:pPr>
        <w:pStyle w:val="TOC2"/>
        <w:tabs>
          <w:tab w:val="right" w:leader="dot" w:pos="8306"/>
        </w:tabs>
      </w:pPr>
      <w:hyperlink w:anchor="_Toc29814" w:history="1">
        <w:r>
          <w:rPr>
            <w:rFonts w:ascii="仿宋" w:eastAsia="仿宋" w:hAnsi="仿宋" w:cs="仿宋" w:hint="eastAsia"/>
            <w:lang w:eastAsia="zh-CN"/>
          </w:rPr>
          <w:t>(一)、环境保护措施</w:t>
        </w:r>
        <w:r>
          <w:tab/>
        </w:r>
        <w:r>
          <w:fldChar w:fldCharType="begin"/>
        </w:r>
        <w:r>
          <w:instrText xml:space="preserve"> PAGEREF _Toc29814 \h </w:instrText>
        </w:r>
        <w:r>
          <w:fldChar w:fldCharType="separate"/>
        </w:r>
        <w:r>
          <w:t>58</w:t>
        </w:r>
        <w:r>
          <w:fldChar w:fldCharType="end"/>
        </w:r>
      </w:hyperlink>
    </w:p>
    <w:p>
      <w:pPr>
        <w:pStyle w:val="TOC2"/>
        <w:tabs>
          <w:tab w:val="right" w:leader="dot" w:pos="8306"/>
        </w:tabs>
      </w:pPr>
      <w:hyperlink w:anchor="_Toc23524" w:history="1">
        <w:r>
          <w:rPr>
            <w:rFonts w:ascii="仿宋" w:eastAsia="仿宋" w:hAnsi="仿宋" w:cs="仿宋" w:hint="eastAsia"/>
            <w:lang w:eastAsia="zh-CN"/>
          </w:rPr>
          <w:t>(二)、绿色发展与可持续发展策略</w:t>
        </w:r>
        <w:r>
          <w:tab/>
        </w:r>
        <w:r>
          <w:fldChar w:fldCharType="begin"/>
        </w:r>
        <w:r>
          <w:instrText xml:space="preserve"> PAGEREF _Toc23524 \h </w:instrText>
        </w:r>
        <w:r>
          <w:fldChar w:fldCharType="separate"/>
        </w:r>
        <w:r>
          <w:t>60</w:t>
        </w:r>
        <w:r>
          <w:fldChar w:fldCharType="end"/>
        </w:r>
      </w:hyperlink>
    </w:p>
    <w:p>
      <w:pPr>
        <w:pStyle w:val="TOC1"/>
        <w:tabs>
          <w:tab w:val="right" w:leader="dot" w:pos="8306"/>
        </w:tabs>
      </w:pPr>
      <w:hyperlink w:anchor="_Toc1753" w:history="1">
        <w:r>
          <w:rPr>
            <w:rFonts w:ascii="仿宋" w:eastAsia="仿宋" w:hAnsi="仿宋" w:cs="仿宋" w:hint="eastAsia"/>
            <w:lang w:eastAsia="zh-CN"/>
          </w:rPr>
          <w:t>十一、项目实施与管理方案</w:t>
        </w:r>
        <w:r>
          <w:tab/>
        </w:r>
        <w:r>
          <w:fldChar w:fldCharType="begin"/>
        </w:r>
        <w:r>
          <w:instrText xml:space="preserve"> PAGEREF _Toc1753 \h </w:instrText>
        </w:r>
        <w:r>
          <w:fldChar w:fldCharType="separate"/>
        </w:r>
        <w:r>
          <w:t>62</w:t>
        </w:r>
        <w:r>
          <w:fldChar w:fldCharType="end"/>
        </w:r>
      </w:hyperlink>
    </w:p>
    <w:p>
      <w:pPr>
        <w:pStyle w:val="TOC2"/>
        <w:tabs>
          <w:tab w:val="right" w:leader="dot" w:pos="8306"/>
        </w:tabs>
      </w:pPr>
      <w:hyperlink w:anchor="_Toc28463" w:history="1">
        <w:r>
          <w:rPr>
            <w:rFonts w:ascii="仿宋" w:eastAsia="仿宋" w:hAnsi="仿宋" w:cs="仿宋" w:hint="eastAsia"/>
            <w:lang w:eastAsia="zh-CN"/>
          </w:rPr>
          <w:t>(一)、项目实施计划</w:t>
        </w:r>
        <w:r>
          <w:tab/>
        </w:r>
        <w:r>
          <w:fldChar w:fldCharType="begin"/>
        </w:r>
        <w:r>
          <w:instrText xml:space="preserve"> PAGEREF _Toc28463 \h </w:instrText>
        </w:r>
        <w:r>
          <w:fldChar w:fldCharType="separate"/>
        </w:r>
        <w:r>
          <w:t>62</w:t>
        </w:r>
        <w:r>
          <w:fldChar w:fldCharType="end"/>
        </w:r>
      </w:hyperlink>
    </w:p>
    <w:p>
      <w:pPr>
        <w:pStyle w:val="TOC2"/>
        <w:tabs>
          <w:tab w:val="right" w:leader="dot" w:pos="8306"/>
        </w:tabs>
      </w:pPr>
      <w:hyperlink w:anchor="_Toc5055" w:history="1">
        <w:r>
          <w:rPr>
            <w:rFonts w:ascii="仿宋" w:eastAsia="仿宋" w:hAnsi="仿宋" w:cs="仿宋" w:hint="eastAsia"/>
            <w:lang w:eastAsia="zh-CN"/>
          </w:rPr>
          <w:t>(二)、项目组织机构与职责</w:t>
        </w:r>
        <w:r>
          <w:tab/>
        </w:r>
        <w:r>
          <w:fldChar w:fldCharType="begin"/>
        </w:r>
        <w:r>
          <w:instrText xml:space="preserve"> PAGEREF _Toc5055 \h </w:instrText>
        </w:r>
        <w:r>
          <w:fldChar w:fldCharType="separate"/>
        </w:r>
        <w:r>
          <w:t>63</w:t>
        </w:r>
        <w:r>
          <w:fldChar w:fldCharType="end"/>
        </w:r>
      </w:hyperlink>
    </w:p>
    <w:p>
      <w:pPr>
        <w:pStyle w:val="TOC2"/>
        <w:tabs>
          <w:tab w:val="right" w:leader="dot" w:pos="8306"/>
        </w:tabs>
      </w:pPr>
      <w:hyperlink w:anchor="_Toc456" w:history="1">
        <w:r>
          <w:rPr>
            <w:rFonts w:ascii="仿宋" w:eastAsia="仿宋" w:hAnsi="仿宋" w:cs="仿宋" w:hint="eastAsia"/>
            <w:lang w:eastAsia="zh-CN"/>
          </w:rPr>
          <w:t>(三)、项目管理与监控体系</w:t>
        </w:r>
        <w:r>
          <w:tab/>
        </w:r>
        <w:r>
          <w:fldChar w:fldCharType="begin"/>
        </w:r>
        <w:r>
          <w:instrText xml:space="preserve"> PAGEREF _Toc456 \h </w:instrText>
        </w:r>
        <w:r>
          <w:fldChar w:fldCharType="separate"/>
        </w:r>
        <w:r>
          <w:t>66</w:t>
        </w:r>
        <w:r>
          <w:fldChar w:fldCharType="end"/>
        </w:r>
      </w:hyperlink>
    </w:p>
    <w:p>
      <w:pPr>
        <w:pStyle w:val="TOC1"/>
        <w:tabs>
          <w:tab w:val="right" w:leader="dot" w:pos="8306"/>
        </w:tabs>
      </w:pPr>
      <w:hyperlink w:anchor="_Toc1841" w:history="1">
        <w:r>
          <w:rPr>
            <w:rFonts w:ascii="仿宋" w:eastAsia="仿宋" w:hAnsi="仿宋" w:cs="仿宋" w:hint="eastAsia"/>
            <w:lang w:eastAsia="zh-CN"/>
          </w:rPr>
          <w:t>十二、安全与应急管理</w:t>
        </w:r>
        <w:r>
          <w:tab/>
        </w:r>
        <w:r>
          <w:fldChar w:fldCharType="begin"/>
        </w:r>
        <w:r>
          <w:instrText xml:space="preserve"> PAGEREF _Toc1841 \h </w:instrText>
        </w:r>
        <w:r>
          <w:fldChar w:fldCharType="separate"/>
        </w:r>
        <w:r>
          <w:t>67</w:t>
        </w:r>
        <w:r>
          <w:fldChar w:fldCharType="end"/>
        </w:r>
      </w:hyperlink>
    </w:p>
    <w:p>
      <w:pPr>
        <w:pStyle w:val="TOC2"/>
        <w:tabs>
          <w:tab w:val="right" w:leader="dot" w:pos="8306"/>
        </w:tabs>
      </w:pPr>
      <w:hyperlink w:anchor="_Toc8278" w:history="1">
        <w:r>
          <w:rPr>
            <w:rFonts w:ascii="仿宋" w:eastAsia="仿宋" w:hAnsi="仿宋" w:cs="仿宋" w:hint="eastAsia"/>
            <w:lang w:eastAsia="zh-CN"/>
          </w:rPr>
          <w:t>(一)、安全生产管理</w:t>
        </w:r>
        <w:r>
          <w:tab/>
        </w:r>
        <w:r>
          <w:fldChar w:fldCharType="begin"/>
        </w:r>
        <w:r>
          <w:instrText xml:space="preserve"> PAGEREF _Toc8278 \h </w:instrText>
        </w:r>
        <w:r>
          <w:fldChar w:fldCharType="separate"/>
        </w:r>
        <w:r>
          <w:t>67</w:t>
        </w:r>
        <w:r>
          <w:fldChar w:fldCharType="end"/>
        </w:r>
      </w:hyperlink>
    </w:p>
    <w:p>
      <w:pPr>
        <w:pStyle w:val="TOC2"/>
        <w:tabs>
          <w:tab w:val="right" w:leader="dot" w:pos="8306"/>
        </w:tabs>
      </w:pPr>
      <w:hyperlink w:anchor="_Toc20728" w:history="1">
        <w:r>
          <w:rPr>
            <w:rFonts w:ascii="仿宋" w:eastAsia="仿宋" w:hAnsi="仿宋" w:cs="仿宋" w:hint="eastAsia"/>
            <w:lang w:eastAsia="zh-CN"/>
          </w:rPr>
          <w:t>(二)、应急预案与响应</w:t>
        </w:r>
        <w:r>
          <w:tab/>
        </w:r>
        <w:r>
          <w:fldChar w:fldCharType="begin"/>
        </w:r>
        <w:r>
          <w:instrText xml:space="preserve"> PAGEREF _Toc20728 \h </w:instrText>
        </w:r>
        <w:r>
          <w:fldChar w:fldCharType="separate"/>
        </w:r>
        <w:r>
          <w:t>69</w:t>
        </w:r>
        <w:r>
          <w:fldChar w:fldCharType="end"/>
        </w:r>
      </w:hyperlink>
    </w:p>
    <w:p>
      <w:pPr>
        <w:pStyle w:val="TOC1"/>
        <w:tabs>
          <w:tab w:val="right" w:leader="dot" w:pos="8306"/>
        </w:tabs>
      </w:pPr>
      <w:hyperlink w:anchor="_Toc8787" w:history="1">
        <w:r>
          <w:rPr>
            <w:rFonts w:ascii="仿宋" w:eastAsia="仿宋" w:hAnsi="仿宋" w:cs="仿宋" w:hint="eastAsia"/>
            <w:lang w:eastAsia="zh-CN"/>
          </w:rPr>
          <w:t>十三、质量管理与控制</w:t>
        </w:r>
        <w:r>
          <w:tab/>
        </w:r>
        <w:r>
          <w:fldChar w:fldCharType="begin"/>
        </w:r>
        <w:r>
          <w:instrText xml:space="preserve"> PAGEREF _Toc8787 \h </w:instrText>
        </w:r>
        <w:r>
          <w:fldChar w:fldCharType="separate"/>
        </w:r>
        <w:r>
          <w:t>71</w:t>
        </w:r>
        <w:r>
          <w:fldChar w:fldCharType="end"/>
        </w:r>
      </w:hyperlink>
    </w:p>
    <w:p>
      <w:pPr>
        <w:pStyle w:val="TOC2"/>
        <w:tabs>
          <w:tab w:val="right" w:leader="dot" w:pos="8306"/>
        </w:tabs>
      </w:pPr>
      <w:hyperlink w:anchor="_Toc15915" w:history="1">
        <w:r>
          <w:rPr>
            <w:rFonts w:ascii="仿宋" w:eastAsia="仿宋" w:hAnsi="仿宋" w:cs="仿宋" w:hint="eastAsia"/>
            <w:lang w:eastAsia="zh-CN"/>
          </w:rPr>
          <w:t>(一)、质量管理体系建设</w:t>
        </w:r>
        <w:r>
          <w:tab/>
        </w:r>
        <w:r>
          <w:fldChar w:fldCharType="begin"/>
        </w:r>
        <w:r>
          <w:instrText xml:space="preserve"> PAGEREF _Toc15915 \h </w:instrText>
        </w:r>
        <w:r>
          <w:fldChar w:fldCharType="separate"/>
        </w:r>
        <w:r>
          <w:t>71</w:t>
        </w:r>
        <w:r>
          <w:fldChar w:fldCharType="end"/>
        </w:r>
      </w:hyperlink>
    </w:p>
    <w:p>
      <w:pPr>
        <w:pStyle w:val="TOC2"/>
        <w:tabs>
          <w:tab w:val="right" w:leader="dot" w:pos="8306"/>
        </w:tabs>
      </w:pPr>
      <w:hyperlink w:anchor="_Toc19930" w:history="1">
        <w:r>
          <w:rPr>
            <w:rFonts w:ascii="仿宋" w:eastAsia="仿宋" w:hAnsi="仿宋" w:cs="仿宋" w:hint="eastAsia"/>
            <w:lang w:eastAsia="zh-CN"/>
          </w:rPr>
          <w:t>(二)、质量控制措施</w:t>
        </w:r>
        <w:r>
          <w:tab/>
        </w:r>
        <w:r>
          <w:fldChar w:fldCharType="begin"/>
        </w:r>
        <w:r>
          <w:instrText xml:space="preserve"> PAGEREF _Toc19930 \h </w:instrText>
        </w:r>
        <w:r>
          <w:fldChar w:fldCharType="separate"/>
        </w:r>
        <w:r>
          <w:t>72</w:t>
        </w:r>
        <w:r>
          <w:fldChar w:fldCharType="end"/>
        </w:r>
      </w:hyperlink>
    </w:p>
    <w:p>
      <w:pPr>
        <w:pStyle w:val="TOC1"/>
        <w:tabs>
          <w:tab w:val="right" w:leader="dot" w:pos="8306"/>
        </w:tabs>
      </w:pPr>
      <w:hyperlink w:anchor="_Toc31830" w:history="1">
        <w:r>
          <w:rPr>
            <w:rFonts w:ascii="仿宋" w:eastAsia="仿宋" w:hAnsi="仿宋" w:cs="仿宋" w:hint="eastAsia"/>
            <w:lang w:eastAsia="zh-CN"/>
          </w:rPr>
          <w:t>十四、成果转化与推广应用</w:t>
        </w:r>
        <w:r>
          <w:tab/>
        </w:r>
        <w:r>
          <w:fldChar w:fldCharType="begin"/>
        </w:r>
        <w:r>
          <w:instrText xml:space="preserve"> PAGEREF _Toc31830 \h </w:instrText>
        </w:r>
        <w:r>
          <w:fldChar w:fldCharType="separate"/>
        </w:r>
        <w:r>
          <w:t>73</w:t>
        </w:r>
        <w:r>
          <w:fldChar w:fldCharType="end"/>
        </w:r>
      </w:hyperlink>
    </w:p>
    <w:p>
      <w:pPr>
        <w:pStyle w:val="TOC2"/>
        <w:tabs>
          <w:tab w:val="right" w:leader="dot" w:pos="8306"/>
        </w:tabs>
      </w:pPr>
      <w:hyperlink w:anchor="_Toc699" w:history="1">
        <w:r>
          <w:rPr>
            <w:rFonts w:ascii="仿宋" w:eastAsia="仿宋" w:hAnsi="仿宋" w:cs="仿宋" w:hint="eastAsia"/>
            <w:lang w:eastAsia="zh-CN"/>
          </w:rPr>
          <w:t>(一)、成果转化策略制定</w:t>
        </w:r>
        <w:r>
          <w:tab/>
        </w:r>
        <w:r>
          <w:fldChar w:fldCharType="begin"/>
        </w:r>
        <w:r>
          <w:instrText xml:space="preserve"> PAGEREF _Toc699 \h </w:instrText>
        </w:r>
        <w:r>
          <w:fldChar w:fldCharType="separate"/>
        </w:r>
        <w:r>
          <w:t>73</w:t>
        </w:r>
        <w:r>
          <w:fldChar w:fldCharType="end"/>
        </w:r>
      </w:hyperlink>
    </w:p>
    <w:p>
      <w:pPr>
        <w:pStyle w:val="TOC2"/>
        <w:tabs>
          <w:tab w:val="right" w:leader="dot" w:pos="8306"/>
        </w:tabs>
      </w:pPr>
      <w:hyperlink w:anchor="_Toc31411" w:history="1">
        <w:r>
          <w:rPr>
            <w:rFonts w:ascii="仿宋" w:eastAsia="仿宋" w:hAnsi="仿宋" w:cs="仿宋" w:hint="eastAsia"/>
            <w:lang w:eastAsia="zh-CN"/>
          </w:rPr>
          <w:t>(二)、成果推广应用方案</w:t>
        </w:r>
        <w:r>
          <w:tab/>
        </w:r>
        <w:r>
          <w:fldChar w:fldCharType="begin"/>
        </w:r>
        <w:r>
          <w:instrText xml:space="preserve"> PAGEREF _Toc31411 \h </w:instrText>
        </w:r>
        <w:r>
          <w:fldChar w:fldCharType="separate"/>
        </w:r>
        <w:r>
          <w:t>75</w:t>
        </w:r>
        <w:r>
          <w:fldChar w:fldCharType="end"/>
        </w:r>
      </w:hyperlink>
    </w:p>
    <w:p>
      <w:pPr>
        <w:pStyle w:val="TOC1"/>
        <w:tabs>
          <w:tab w:val="right" w:leader="dot" w:pos="8306"/>
        </w:tabs>
      </w:pPr>
      <w:hyperlink w:anchor="_Toc28485" w:history="1">
        <w:r>
          <w:rPr>
            <w:rFonts w:ascii="仿宋" w:eastAsia="仿宋" w:hAnsi="仿宋" w:cs="仿宋" w:hint="eastAsia"/>
            <w:lang w:eastAsia="zh-CN"/>
          </w:rPr>
          <w:t>十五、法律法规与政策遵循</w:t>
        </w:r>
        <w:r>
          <w:tab/>
        </w:r>
        <w:r>
          <w:fldChar w:fldCharType="begin"/>
        </w:r>
        <w:r>
          <w:instrText xml:space="preserve"> PAGEREF _Toc28485 \h </w:instrText>
        </w:r>
        <w:r>
          <w:fldChar w:fldCharType="separate"/>
        </w:r>
        <w:r>
          <w:t>76</w:t>
        </w:r>
        <w:r>
          <w:fldChar w:fldCharType="end"/>
        </w:r>
      </w:hyperlink>
    </w:p>
    <w:p>
      <w:pPr>
        <w:pStyle w:val="TOC2"/>
        <w:tabs>
          <w:tab w:val="right" w:leader="dot" w:pos="8306"/>
        </w:tabs>
      </w:pPr>
      <w:hyperlink w:anchor="_Toc16971" w:history="1">
        <w:r>
          <w:rPr>
            <w:rFonts w:ascii="仿宋" w:eastAsia="仿宋" w:hAnsi="仿宋" w:cs="仿宋" w:hint="eastAsia"/>
            <w:lang w:eastAsia="zh-CN"/>
          </w:rPr>
          <w:t>(一)、法律法规遵守</w:t>
        </w:r>
        <w:r>
          <w:tab/>
        </w:r>
        <w:r>
          <w:fldChar w:fldCharType="begin"/>
        </w:r>
        <w:r>
          <w:instrText xml:space="preserve"> PAGEREF _Toc16971 \h </w:instrText>
        </w:r>
        <w:r>
          <w:fldChar w:fldCharType="separate"/>
        </w:r>
        <w:r>
          <w:t>76</w:t>
        </w:r>
        <w:r>
          <w:fldChar w:fldCharType="end"/>
        </w:r>
      </w:hyperlink>
    </w:p>
    <w:p>
      <w:pPr>
        <w:pStyle w:val="TOC2"/>
        <w:tabs>
          <w:tab w:val="right" w:leader="dot" w:pos="8306"/>
        </w:tabs>
      </w:pPr>
      <w:hyperlink w:anchor="_Toc9333" w:history="1">
        <w:r>
          <w:rPr>
            <w:rFonts w:ascii="仿宋" w:eastAsia="仿宋" w:hAnsi="仿宋" w:cs="仿宋" w:hint="eastAsia"/>
            <w:lang w:eastAsia="zh-CN"/>
          </w:rPr>
          <w:t>(二)、政策导向与利用</w:t>
        </w:r>
        <w:r>
          <w:tab/>
        </w:r>
        <w:r>
          <w:fldChar w:fldCharType="begin"/>
        </w:r>
        <w:r>
          <w:instrText xml:space="preserve"> PAGEREF _Toc9333 \h </w:instrText>
        </w:r>
        <w:r>
          <w:fldChar w:fldCharType="separate"/>
        </w:r>
        <w:r>
          <w:t>77</w:t>
        </w:r>
        <w:r>
          <w:fldChar w:fldCharType="end"/>
        </w:r>
      </w:hyperlink>
    </w:p>
    <w:p>
      <w:pPr>
        <w:pStyle w:val="TOC1"/>
        <w:tabs>
          <w:tab w:val="right" w:leader="dot" w:pos="8306"/>
        </w:tabs>
      </w:pPr>
      <w:hyperlink w:anchor="_Toc25592" w:history="1">
        <w:r>
          <w:rPr>
            <w:rFonts w:ascii="仿宋" w:eastAsia="仿宋" w:hAnsi="仿宋" w:cs="仿宋" w:hint="eastAsia"/>
            <w:lang w:eastAsia="zh-CN"/>
          </w:rPr>
          <w:t>十六、创新驱动与持续发展</w:t>
        </w:r>
        <w:r>
          <w:tab/>
        </w:r>
        <w:r>
          <w:fldChar w:fldCharType="begin"/>
        </w:r>
        <w:r>
          <w:instrText xml:space="preserve"> PAGEREF _Toc25592 \h </w:instrText>
        </w:r>
        <w:r>
          <w:fldChar w:fldCharType="separate"/>
        </w:r>
        <w:r>
          <w:t>78</w:t>
        </w:r>
        <w:r>
          <w:fldChar w:fldCharType="end"/>
        </w:r>
      </w:hyperlink>
    </w:p>
    <w:p>
      <w:pPr>
        <w:pStyle w:val="TOC2"/>
        <w:tabs>
          <w:tab w:val="right" w:leader="dot" w:pos="8306"/>
        </w:tabs>
      </w:pPr>
      <w:hyperlink w:anchor="_Toc19547" w:history="1">
        <w:r>
          <w:rPr>
            <w:rFonts w:ascii="仿宋" w:eastAsia="仿宋" w:hAnsi="仿宋" w:cs="仿宋" w:hint="eastAsia"/>
            <w:lang w:eastAsia="zh-CN"/>
          </w:rPr>
          <w:t>(一)、创新驱动战略实施</w:t>
        </w:r>
        <w:r>
          <w:tab/>
        </w:r>
        <w:r>
          <w:fldChar w:fldCharType="begin"/>
        </w:r>
        <w:r>
          <w:instrText xml:space="preserve"> PAGEREF _Toc19547 \h </w:instrText>
        </w:r>
        <w:r>
          <w:fldChar w:fldCharType="separate"/>
        </w:r>
        <w:r>
          <w:t>78</w:t>
        </w:r>
        <w:r>
          <w:fldChar w:fldCharType="end"/>
        </w:r>
      </w:hyperlink>
    </w:p>
    <w:p>
      <w:pPr>
        <w:pStyle w:val="TOC2"/>
        <w:tabs>
          <w:tab w:val="right" w:leader="dot" w:pos="8306"/>
        </w:tabs>
      </w:pPr>
      <w:hyperlink w:anchor="_Toc21407" w:history="1">
        <w:r>
          <w:rPr>
            <w:rFonts w:ascii="仿宋" w:eastAsia="仿宋" w:hAnsi="仿宋" w:cs="仿宋" w:hint="eastAsia"/>
            <w:lang w:eastAsia="zh-CN"/>
          </w:rPr>
          <w:t>(二)、持续发展路径探索</w:t>
        </w:r>
        <w:r>
          <w:tab/>
        </w:r>
        <w:r>
          <w:fldChar w:fldCharType="begin"/>
        </w:r>
        <w:r>
          <w:instrText xml:space="preserve"> PAGEREF _Toc21407 \h </w:instrText>
        </w:r>
        <w:r>
          <w:fldChar w:fldCharType="separate"/>
        </w:r>
        <w:r>
          <w:t>80</w:t>
        </w:r>
        <w:r>
          <w:fldChar w:fldCharType="end"/>
        </w:r>
      </w:hyperlink>
    </w:p>
    <w:p>
      <w:pPr>
        <w:pStyle w:val="TOC1"/>
        <w:tabs>
          <w:tab w:val="right" w:leader="dot" w:pos="8306"/>
        </w:tabs>
      </w:pPr>
      <w:hyperlink w:anchor="_Toc7419" w:history="1">
        <w:r>
          <w:rPr>
            <w:rFonts w:ascii="仿宋" w:eastAsia="仿宋" w:hAnsi="仿宋" w:cs="仿宋" w:hint="eastAsia"/>
            <w:lang w:eastAsia="zh-CN"/>
          </w:rPr>
          <w:t>十七、设施与设备管理</w:t>
        </w:r>
        <w:r>
          <w:tab/>
        </w:r>
        <w:r>
          <w:fldChar w:fldCharType="begin"/>
        </w:r>
        <w:r>
          <w:instrText xml:space="preserve"> PAGEREF _Toc7419 \h </w:instrText>
        </w:r>
        <w:r>
          <w:fldChar w:fldCharType="separate"/>
        </w:r>
        <w:r>
          <w:t>84</w:t>
        </w:r>
        <w:r>
          <w:fldChar w:fldCharType="end"/>
        </w:r>
      </w:hyperlink>
    </w:p>
    <w:p>
      <w:pPr>
        <w:pStyle w:val="TOC2"/>
        <w:tabs>
          <w:tab w:val="right" w:leader="dot" w:pos="8306"/>
        </w:tabs>
      </w:pPr>
      <w:hyperlink w:anchor="_Toc543" w:history="1">
        <w:r>
          <w:rPr>
            <w:rFonts w:ascii="仿宋" w:eastAsia="仿宋" w:hAnsi="仿宋" w:cs="仿宋" w:hint="eastAsia"/>
            <w:lang w:eastAsia="zh-CN"/>
          </w:rPr>
          <w:t>(一)、设施规划与配置</w:t>
        </w:r>
        <w:r>
          <w:tab/>
        </w:r>
        <w:r>
          <w:fldChar w:fldCharType="begin"/>
        </w:r>
        <w:r>
          <w:instrText xml:space="preserve"> PAGEREF _Toc543 \h </w:instrText>
        </w:r>
        <w:r>
          <w:fldChar w:fldCharType="separate"/>
        </w:r>
        <w:r>
          <w:t>84</w:t>
        </w:r>
        <w:r>
          <w:fldChar w:fldCharType="end"/>
        </w:r>
      </w:hyperlink>
    </w:p>
    <w:p>
      <w:pPr>
        <w:pStyle w:val="TOC2"/>
        <w:tabs>
          <w:tab w:val="right" w:leader="dot" w:pos="8306"/>
        </w:tabs>
      </w:pPr>
      <w:hyperlink w:anchor="_Toc13050" w:history="1">
        <w:r>
          <w:rPr>
            <w:rFonts w:ascii="仿宋" w:eastAsia="仿宋" w:hAnsi="仿宋" w:cs="仿宋" w:hint="eastAsia"/>
            <w:lang w:eastAsia="zh-CN"/>
          </w:rPr>
          <w:t>(二)、设备采购与维护管理</w:t>
        </w:r>
        <w:r>
          <w:tab/>
        </w:r>
        <w:r>
          <w:fldChar w:fldCharType="begin"/>
        </w:r>
        <w:r>
          <w:instrText xml:space="preserve"> PAGEREF _Toc13050 \h </w:instrText>
        </w:r>
        <w:r>
          <w:fldChar w:fldCharType="separate"/>
        </w:r>
        <w:r>
          <w:t>84</w:t>
        </w:r>
        <w:r>
          <w:fldChar w:fldCharType="end"/>
        </w:r>
      </w:hyperlink>
    </w:p>
    <w:p>
      <w:pPr>
        <w:pStyle w:val="TOC2"/>
        <w:tabs>
          <w:tab w:val="right" w:leader="dot" w:pos="8306"/>
        </w:tabs>
      </w:pPr>
      <w:hyperlink w:anchor="_Toc21442" w:history="1">
        <w:r>
          <w:rPr>
            <w:rFonts w:ascii="仿宋" w:eastAsia="仿宋" w:hAnsi="仿宋" w:cs="仿宋" w:hint="eastAsia"/>
            <w:lang w:eastAsia="zh-CN"/>
          </w:rPr>
          <w:t>(三)、设施设备升级策略</w:t>
        </w:r>
        <w:r>
          <w:tab/>
        </w:r>
        <w:r>
          <w:fldChar w:fldCharType="begin"/>
        </w:r>
        <w:r>
          <w:instrText xml:space="preserve"> PAGEREF _Toc21442 \h </w:instrText>
        </w:r>
        <w:r>
          <w:fldChar w:fldCharType="separate"/>
        </w:r>
        <w:r>
          <w:t>85</w:t>
        </w:r>
        <w:r>
          <w:fldChar w:fldCharType="end"/>
        </w:r>
      </w:hyperlink>
    </w:p>
    <w:p>
      <w:pPr>
        <w:pStyle w:val="TOC1"/>
        <w:tabs>
          <w:tab w:val="right" w:leader="dot" w:pos="8306"/>
        </w:tabs>
      </w:pPr>
      <w:hyperlink w:anchor="_Toc6861" w:history="1">
        <w:r>
          <w:rPr>
            <w:rFonts w:ascii="仿宋" w:eastAsia="仿宋" w:hAnsi="仿宋" w:cs="仿宋" w:hint="eastAsia"/>
            <w:lang w:eastAsia="zh-CN"/>
          </w:rPr>
          <w:t>十八、合作与交流机制建立</w:t>
        </w:r>
        <w:r>
          <w:tab/>
        </w:r>
        <w:r>
          <w:fldChar w:fldCharType="begin"/>
        </w:r>
        <w:r>
          <w:instrText xml:space="preserve"> PAGEREF _Toc6861 \h </w:instrText>
        </w:r>
        <w:r>
          <w:fldChar w:fldCharType="separate"/>
        </w:r>
        <w:r>
          <w:t>86</w:t>
        </w:r>
        <w:r>
          <w:fldChar w:fldCharType="end"/>
        </w:r>
      </w:hyperlink>
    </w:p>
    <w:p>
      <w:pPr>
        <w:pStyle w:val="TOC2"/>
        <w:tabs>
          <w:tab w:val="right" w:leader="dot" w:pos="8306"/>
        </w:tabs>
      </w:pPr>
      <w:hyperlink w:anchor="_Toc16184" w:history="1">
        <w:r>
          <w:rPr>
            <w:rFonts w:ascii="仿宋" w:eastAsia="仿宋" w:hAnsi="仿宋" w:cs="仿宋" w:hint="eastAsia"/>
            <w:lang w:eastAsia="zh-CN"/>
          </w:rPr>
          <w:t>(一)、合作伙伴选择与合作方式</w:t>
        </w:r>
        <w:r>
          <w:tab/>
        </w:r>
        <w:r>
          <w:fldChar w:fldCharType="begin"/>
        </w:r>
        <w:r>
          <w:instrText xml:space="preserve"> PAGEREF _Toc16184 \h </w:instrText>
        </w:r>
        <w:r>
          <w:fldChar w:fldCharType="separate"/>
        </w:r>
        <w:r>
          <w:t>86</w:t>
        </w:r>
        <w:r>
          <w:fldChar w:fldCharType="end"/>
        </w:r>
      </w:hyperlink>
    </w:p>
    <w:p>
      <w:pPr>
        <w:pStyle w:val="TOC2"/>
        <w:tabs>
          <w:tab w:val="right" w:leader="dot" w:pos="8306"/>
        </w:tabs>
      </w:pPr>
      <w:hyperlink w:anchor="_Toc17477" w:history="1">
        <w:r>
          <w:rPr>
            <w:rFonts w:ascii="仿宋" w:eastAsia="仿宋" w:hAnsi="仿宋" w:cs="仿宋" w:hint="eastAsia"/>
            <w:lang w:eastAsia="zh-CN"/>
          </w:rPr>
          <w:t>(二)、交流与合作平台搭建</w:t>
        </w:r>
        <w:r>
          <w:tab/>
        </w:r>
        <w:r>
          <w:fldChar w:fldCharType="begin"/>
        </w:r>
        <w:r>
          <w:instrText xml:space="preserve"> PAGEREF _Toc17477 \h </w:instrText>
        </w:r>
        <w:r>
          <w:fldChar w:fldCharType="separate"/>
        </w:r>
        <w:r>
          <w:t>87</w:t>
        </w:r>
        <w:r>
          <w:fldChar w:fldCharType="end"/>
        </w:r>
      </w:hyperlink>
    </w:p>
    <w:p>
      <w:pPr>
        <w:pStyle w:val="TOC1"/>
        <w:tabs>
          <w:tab w:val="right" w:leader="dot" w:pos="8306"/>
        </w:tabs>
      </w:pPr>
      <w:hyperlink w:anchor="_Toc353" w:history="1">
        <w:r>
          <w:rPr>
            <w:rFonts w:ascii="仿宋" w:eastAsia="仿宋" w:hAnsi="仿宋" w:cs="仿宋" w:hint="eastAsia"/>
            <w:lang w:eastAsia="zh-CN"/>
          </w:rPr>
          <w:t>十九、产业协同与集群发展</w:t>
        </w:r>
        <w:r>
          <w:tab/>
        </w:r>
        <w:r>
          <w:fldChar w:fldCharType="begin"/>
        </w:r>
        <w:r>
          <w:instrText xml:space="preserve"> PAGEREF _Toc353 \h </w:instrText>
        </w:r>
        <w:r>
          <w:fldChar w:fldCharType="separate"/>
        </w:r>
        <w:r>
          <w:t>89</w:t>
        </w:r>
        <w:r>
          <w:fldChar w:fldCharType="end"/>
        </w:r>
      </w:hyperlink>
    </w:p>
    <w:p>
      <w:pPr>
        <w:pStyle w:val="TOC2"/>
        <w:tabs>
          <w:tab w:val="right" w:leader="dot" w:pos="8306"/>
        </w:tabs>
      </w:pPr>
      <w:hyperlink w:anchor="_Toc15285" w:history="1">
        <w:r>
          <w:rPr>
            <w:rFonts w:ascii="仿宋" w:eastAsia="仿宋" w:hAnsi="仿宋" w:cs="仿宋" w:hint="eastAsia"/>
            <w:lang w:eastAsia="zh-CN"/>
          </w:rPr>
          <w:t>(一)、产业协同机制建设</w:t>
        </w:r>
        <w:r>
          <w:tab/>
        </w:r>
        <w:r>
          <w:fldChar w:fldCharType="begin"/>
        </w:r>
        <w:r>
          <w:instrText xml:space="preserve"> PAGEREF _Toc15285 \h </w:instrText>
        </w:r>
        <w:r>
          <w:fldChar w:fldCharType="separate"/>
        </w:r>
        <w:r>
          <w:t>89</w:t>
        </w:r>
        <w:r>
          <w:fldChar w:fldCharType="end"/>
        </w:r>
      </w:hyperlink>
    </w:p>
    <w:p>
      <w:pPr>
        <w:pStyle w:val="TOC2"/>
        <w:tabs>
          <w:tab w:val="right" w:leader="dot" w:pos="8306"/>
        </w:tabs>
      </w:pPr>
      <w:hyperlink w:anchor="_Toc29809" w:history="1">
        <w:r>
          <w:rPr>
            <w:rFonts w:ascii="仿宋" w:eastAsia="仿宋" w:hAnsi="仿宋" w:cs="仿宋" w:hint="eastAsia"/>
            <w:lang w:eastAsia="zh-CN"/>
          </w:rPr>
          <w:t>(二)、产业集群培育与发展</w:t>
        </w:r>
        <w:r>
          <w:tab/>
        </w:r>
        <w:r>
          <w:fldChar w:fldCharType="begin"/>
        </w:r>
        <w:r>
          <w:instrText xml:space="preserve"> PAGEREF _Toc29809 \h </w:instrText>
        </w:r>
        <w:r>
          <w:fldChar w:fldCharType="separate"/>
        </w:r>
        <w:r>
          <w:t>90</w:t>
        </w:r>
        <w:r>
          <w:fldChar w:fldCharType="end"/>
        </w:r>
      </w:hyperlink>
    </w:p>
    <w:p>
      <w:pPr>
        <w:pStyle w:val="TOC1"/>
        <w:tabs>
          <w:tab w:val="right" w:leader="dot" w:pos="8306"/>
        </w:tabs>
      </w:pPr>
      <w:hyperlink w:anchor="_Toc7426" w:history="1">
        <w:r>
          <w:rPr>
            <w:rFonts w:ascii="仿宋" w:eastAsia="仿宋" w:hAnsi="仿宋" w:cs="仿宋" w:hint="eastAsia"/>
            <w:lang w:eastAsia="zh-CN"/>
          </w:rPr>
          <w:t>二十、项目施工方案</w:t>
        </w:r>
        <w:r>
          <w:tab/>
        </w:r>
        <w:r>
          <w:fldChar w:fldCharType="begin"/>
        </w:r>
        <w:r>
          <w:instrText xml:space="preserve"> PAGEREF _Toc7426 \h </w:instrText>
        </w:r>
        <w:r>
          <w:fldChar w:fldCharType="separate"/>
        </w:r>
        <w:r>
          <w:t>91</w:t>
        </w:r>
        <w:r>
          <w:fldChar w:fldCharType="end"/>
        </w:r>
      </w:hyperlink>
    </w:p>
    <w:p>
      <w:pPr>
        <w:pStyle w:val="TOC2"/>
        <w:tabs>
          <w:tab w:val="right" w:leader="dot" w:pos="8306"/>
        </w:tabs>
      </w:pPr>
      <w:hyperlink w:anchor="_Toc19767" w:history="1">
        <w:r>
          <w:rPr>
            <w:rFonts w:ascii="仿宋" w:eastAsia="仿宋" w:hAnsi="仿宋" w:cs="仿宋" w:hint="eastAsia"/>
            <w:lang w:eastAsia="zh-CN"/>
          </w:rPr>
          <w:t>(一)、施工组织设计</w:t>
        </w:r>
        <w:r>
          <w:tab/>
        </w:r>
        <w:r>
          <w:fldChar w:fldCharType="begin"/>
        </w:r>
        <w:r>
          <w:instrText xml:space="preserve"> PAGEREF _Toc19767 \h </w:instrText>
        </w:r>
        <w:r>
          <w:fldChar w:fldCharType="separate"/>
        </w:r>
        <w:r>
          <w:t>91</w:t>
        </w:r>
        <w:r>
          <w:fldChar w:fldCharType="end"/>
        </w:r>
      </w:hyperlink>
    </w:p>
    <w:p>
      <w:pPr>
        <w:pStyle w:val="TOC2"/>
        <w:tabs>
          <w:tab w:val="right" w:leader="dot" w:pos="8306"/>
        </w:tabs>
      </w:pPr>
      <w:hyperlink w:anchor="_Toc6224" w:history="1">
        <w:r>
          <w:rPr>
            <w:rFonts w:ascii="仿宋" w:eastAsia="仿宋" w:hAnsi="仿宋" w:cs="仿宋" w:hint="eastAsia"/>
            <w:lang w:eastAsia="zh-CN"/>
          </w:rPr>
          <w:t>(二)、施工工艺与技术路线</w:t>
        </w:r>
        <w:r>
          <w:tab/>
        </w:r>
        <w:r>
          <w:fldChar w:fldCharType="begin"/>
        </w:r>
        <w:r>
          <w:instrText xml:space="preserve"> PAGEREF _Toc6224 \h </w:instrText>
        </w:r>
        <w:r>
          <w:fldChar w:fldCharType="separate"/>
        </w:r>
        <w:r>
          <w:t>92</w:t>
        </w:r>
        <w:r>
          <w:fldChar w:fldCharType="end"/>
        </w:r>
      </w:hyperlink>
    </w:p>
    <w:p>
      <w:pPr>
        <w:pStyle w:val="TOC2"/>
        <w:tabs>
          <w:tab w:val="right" w:leader="dot" w:pos="8306"/>
        </w:tabs>
      </w:pPr>
      <w:hyperlink w:anchor="_Toc22409" w:history="1">
        <w:r>
          <w:rPr>
            <w:rFonts w:ascii="仿宋" w:eastAsia="仿宋" w:hAnsi="仿宋" w:cs="仿宋" w:hint="eastAsia"/>
            <w:lang w:eastAsia="zh-CN"/>
          </w:rPr>
          <w:t>(三)、关键节点施工计划</w:t>
        </w:r>
        <w:r>
          <w:tab/>
        </w:r>
        <w:r>
          <w:fldChar w:fldCharType="begin"/>
        </w:r>
        <w:r>
          <w:instrText xml:space="preserve"> PAGEREF _Toc22409 \h </w:instrText>
        </w:r>
        <w:r>
          <w:fldChar w:fldCharType="separate"/>
        </w:r>
        <w:r>
          <w:t>94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3871" w:history="1">
        <w:r>
          <w:rPr>
            <w:rFonts w:ascii="仿宋" w:eastAsia="仿宋" w:hAnsi="仿宋" w:cs="仿宋" w:hint="eastAsia"/>
            <w:lang w:eastAsia="zh-CN"/>
          </w:rPr>
          <w:t>(四)、施工现场管理</w:t>
        </w:r>
        <w:r>
          <w:tab/>
        </w:r>
        <w:r>
          <w:fldChar w:fldCharType="begin"/>
        </w:r>
        <w:r>
          <w:instrText xml:space="preserve"> PAGEREF _Toc23871 \h </w:instrText>
        </w:r>
        <w:r>
          <w:fldChar w:fldCharType="separate"/>
        </w:r>
        <w:r>
          <w:t>95</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2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333"/>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778"/>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震勘探数据处理系统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勘探数据处理系统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地震勘探数据处理系统项目将积极采用可持续材料，如再生塑料和生物降解材料，以减少对环境的影响。项目还将推行废物减量和回收计划，例如通过再利用工业废料或建立回收系统。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地震勘探数据处理系统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5538"/>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地震勘探数据处理系统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地震勘探数据处理系统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地震勘探数据处理系统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7945"/>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地震勘探数据处理系统项目将采用绿色屋顶和生态墙等环境友好型建筑设计，这些设计不仅有助于改善空气质量，还能为城市野生动植物提供栖息地。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地震勘探数据处理系统项目将建立高效的废水处理系统，确保所有工业废水在排放前都经过适当处理，达到或超过环保标准。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地震勘探数据处理系统项目将致力于使用清洁能源，如太阳能和风能，减少对化石燃料的依赖。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地震勘探数据处理系统项目将举办环保教育研讨会，向员工和当地社区普及环保知识，提升对环境保护重要性的认识。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916"/>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在地震勘探数据处理系统项目启动前，将进行一系列深入的地质调查，包括钻探和土壤取样，以深入了解项目区域的地层结构和土壤组成。特别是对于土壤的承载能力和地下水位的深度进行详细评估。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地震勘探数据处理系统项目将通过地下水位监测系统定期检测水位变化，以预测和预防由高地下水位可能引起的地基问题。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地震勘探数据处理系统项目将进行详尽的水文和地形分析，以识别可能的洪水和泥石流风险区。基于这些分析，项目将设计防洪设施，如提高地基、构建防洪墙和排水沟。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地震勘探数据处理系统项目还将考虑建设排水系统，以减少地表水对土壤稳定性的影响。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完成初始的地质风险评估后，地震勘探数据处理系统项目将安装长期地质监测设备，如倾斜仪、裂缝计和地下水位计，以持续监测地质条件的变化。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9140"/>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地震勘探数据处理系统项目将通过这些措施来适应和尊重特殊环境条件，确保项目的可持续发展，同时减少对环境的负面影响。这不仅有助于保护自然和文化遗产，还能提升项目在社会责任方面的表现和形象。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11374"/>
      <w:r>
        <w:rPr>
          <w:rFonts w:ascii="仿宋" w:eastAsia="仿宋" w:hAnsi="仿宋" w:cs="仿宋" w:hint="eastAsia"/>
          <w:sz w:val="28"/>
          <w:lang w:eastAsia="zh-CN"/>
        </w:rPr>
        <w:t>二、发展规划、产业政策和行业准入分析</w:t>
      </w:r>
      <w:bookmarkEnd w:id="8"/>
    </w:p>
    <w:p>
      <w:pPr>
        <w:pStyle w:val="Heading2"/>
        <w:rPr>
          <w:rFonts w:ascii="仿宋" w:eastAsia="仿宋" w:hAnsi="仿宋" w:cs="仿宋" w:hint="eastAsia"/>
          <w:lang w:eastAsia="zh-CN"/>
        </w:rPr>
      </w:pPr>
      <w:bookmarkStart w:id="9" w:name="_Toc8590"/>
      <w:r>
        <w:rPr>
          <w:rFonts w:ascii="仿宋" w:eastAsia="仿宋" w:hAnsi="仿宋" w:cs="仿宋" w:hint="eastAsia"/>
          <w:lang w:eastAsia="zh-CN"/>
        </w:rPr>
        <w:t>(一)、发展规划分析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https://d.book118.com/557110114156006046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地震勘探数据处理系统项目建设方案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地震勘探数据处理系统项目建设方案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地震勘探数据处理系统项目建设方案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地震勘探数据处理系统项目建设方案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地震勘探数据处理系统项目建设方案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地震勘探数据处理系统项目建设方案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地震勘探数据处理系统项目建设方案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地震勘探数据处理系统项目建设方案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地震勘探数据处理系统项目建设方案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地震勘探数据处理系统项目建设方案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地震勘探数据处理系统项目建设方案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地震勘探数据处理系统项目建设方案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0900C3"/>
    <w:rsid w:val="390900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57110114156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2024-02-24T06:10:00Z</dcterms:created>
  <dcterms:modified xsi:type="dcterms:W3CDTF">2024-02-24T06:11:08Z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963FA2AD9D604ECAAD3EF7CA84751158_11</vt:lpwstr>
  </property>
  <property fmtid="{D5CDD505-2E9C-101B-9397-08002B2CF9AE}" pid="3" name="KSOProductBuildVer">
    <vt:lpwstr>2052-12.1.0.16250</vt:lpwstr>
  </property>
</Properties>
</file>