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消泡剂项目建设总纲及方案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20" w:history="1">
        <w:r>
          <w:rPr>
            <w:rFonts w:ascii="仿宋" w:eastAsia="仿宋" w:hAnsi="仿宋" w:cs="仿宋" w:hint="eastAsia"/>
            <w:lang w:eastAsia="zh-CN"/>
          </w:rPr>
          <w:t>前言</w:t>
        </w:r>
        <w:r>
          <w:tab/>
        </w:r>
        <w:r>
          <w:fldChar w:fldCharType="begin"/>
        </w:r>
        <w:r>
          <w:instrText xml:space="preserve"> PAGEREF _Toc18320 \h </w:instrText>
        </w:r>
        <w:r>
          <w:fldChar w:fldCharType="separate"/>
        </w:r>
        <w:r>
          <w:t>4</w:t>
        </w:r>
        <w:r>
          <w:fldChar w:fldCharType="end"/>
        </w:r>
      </w:hyperlink>
    </w:p>
    <w:p>
      <w:pPr>
        <w:pStyle w:val="TOC1"/>
        <w:tabs>
          <w:tab w:val="right" w:leader="dot" w:pos="8306"/>
        </w:tabs>
      </w:pPr>
      <w:hyperlink w:anchor="_Toc32651" w:history="1">
        <w:r>
          <w:rPr>
            <w:rFonts w:ascii="仿宋" w:eastAsia="仿宋" w:hAnsi="仿宋" w:cs="仿宋" w:hint="eastAsia"/>
            <w:lang w:eastAsia="zh-CN"/>
          </w:rPr>
          <w:t>一、环境和生态影响分析</w:t>
        </w:r>
        <w:r>
          <w:tab/>
        </w:r>
        <w:r>
          <w:fldChar w:fldCharType="begin"/>
        </w:r>
        <w:r>
          <w:instrText xml:space="preserve"> PAGEREF _Toc32651 \h </w:instrText>
        </w:r>
        <w:r>
          <w:fldChar w:fldCharType="separate"/>
        </w:r>
        <w:r>
          <w:t>4</w:t>
        </w:r>
        <w:r>
          <w:fldChar w:fldCharType="end"/>
        </w:r>
      </w:hyperlink>
    </w:p>
    <w:p>
      <w:pPr>
        <w:pStyle w:val="TOC2"/>
        <w:tabs>
          <w:tab w:val="right" w:leader="dot" w:pos="8306"/>
        </w:tabs>
      </w:pPr>
      <w:hyperlink w:anchor="_Toc8096" w:history="1">
        <w:r>
          <w:rPr>
            <w:rFonts w:ascii="仿宋" w:eastAsia="仿宋" w:hAnsi="仿宋" w:cs="仿宋" w:hint="eastAsia"/>
            <w:lang w:eastAsia="zh-CN"/>
          </w:rPr>
          <w:t>(一)、环境和生态现状</w:t>
        </w:r>
        <w:r>
          <w:tab/>
        </w:r>
        <w:r>
          <w:fldChar w:fldCharType="begin"/>
        </w:r>
        <w:r>
          <w:instrText xml:space="preserve"> PAGEREF _Toc8096 \h </w:instrText>
        </w:r>
        <w:r>
          <w:fldChar w:fldCharType="separate"/>
        </w:r>
        <w:r>
          <w:t>4</w:t>
        </w:r>
        <w:r>
          <w:fldChar w:fldCharType="end"/>
        </w:r>
      </w:hyperlink>
    </w:p>
    <w:p>
      <w:pPr>
        <w:pStyle w:val="TOC2"/>
        <w:tabs>
          <w:tab w:val="right" w:leader="dot" w:pos="8306"/>
        </w:tabs>
      </w:pPr>
      <w:hyperlink w:anchor="_Toc2497" w:history="1">
        <w:r>
          <w:rPr>
            <w:rFonts w:ascii="仿宋" w:eastAsia="仿宋" w:hAnsi="仿宋" w:cs="仿宋" w:hint="eastAsia"/>
            <w:lang w:eastAsia="zh-CN"/>
          </w:rPr>
          <w:t>(二)、生态环境影响分析</w:t>
        </w:r>
        <w:r>
          <w:tab/>
        </w:r>
        <w:r>
          <w:fldChar w:fldCharType="begin"/>
        </w:r>
        <w:r>
          <w:instrText xml:space="preserve"> PAGEREF _Toc2497 \h </w:instrText>
        </w:r>
        <w:r>
          <w:fldChar w:fldCharType="separate"/>
        </w:r>
        <w:r>
          <w:t>5</w:t>
        </w:r>
        <w:r>
          <w:fldChar w:fldCharType="end"/>
        </w:r>
      </w:hyperlink>
    </w:p>
    <w:p>
      <w:pPr>
        <w:pStyle w:val="TOC2"/>
        <w:tabs>
          <w:tab w:val="right" w:leader="dot" w:pos="8306"/>
        </w:tabs>
      </w:pPr>
      <w:hyperlink w:anchor="_Toc17649" w:history="1">
        <w:r>
          <w:rPr>
            <w:rFonts w:ascii="仿宋" w:eastAsia="仿宋" w:hAnsi="仿宋" w:cs="仿宋" w:hint="eastAsia"/>
            <w:lang w:eastAsia="zh-CN"/>
          </w:rPr>
          <w:t>(三)、生态环境保护措施</w:t>
        </w:r>
        <w:r>
          <w:tab/>
        </w:r>
        <w:r>
          <w:fldChar w:fldCharType="begin"/>
        </w:r>
        <w:r>
          <w:instrText xml:space="preserve"> PAGEREF _Toc17649 \h </w:instrText>
        </w:r>
        <w:r>
          <w:fldChar w:fldCharType="separate"/>
        </w:r>
        <w:r>
          <w:t>7</w:t>
        </w:r>
        <w:r>
          <w:fldChar w:fldCharType="end"/>
        </w:r>
      </w:hyperlink>
    </w:p>
    <w:p>
      <w:pPr>
        <w:pStyle w:val="TOC2"/>
        <w:tabs>
          <w:tab w:val="right" w:leader="dot" w:pos="8306"/>
        </w:tabs>
      </w:pPr>
      <w:hyperlink w:anchor="_Toc23699" w:history="1">
        <w:r>
          <w:rPr>
            <w:rFonts w:ascii="仿宋" w:eastAsia="仿宋" w:hAnsi="仿宋" w:cs="仿宋" w:hint="eastAsia"/>
            <w:lang w:eastAsia="zh-CN"/>
          </w:rPr>
          <w:t>(四)、地质灾害影响分析</w:t>
        </w:r>
        <w:r>
          <w:tab/>
        </w:r>
        <w:r>
          <w:fldChar w:fldCharType="begin"/>
        </w:r>
        <w:r>
          <w:instrText xml:space="preserve"> PAGEREF _Toc23699 \h </w:instrText>
        </w:r>
        <w:r>
          <w:fldChar w:fldCharType="separate"/>
        </w:r>
        <w:r>
          <w:t>8</w:t>
        </w:r>
        <w:r>
          <w:fldChar w:fldCharType="end"/>
        </w:r>
      </w:hyperlink>
    </w:p>
    <w:p>
      <w:pPr>
        <w:pStyle w:val="TOC2"/>
        <w:tabs>
          <w:tab w:val="right" w:leader="dot" w:pos="8306"/>
        </w:tabs>
      </w:pPr>
      <w:hyperlink w:anchor="_Toc22601" w:history="1">
        <w:r>
          <w:rPr>
            <w:rFonts w:ascii="仿宋" w:eastAsia="仿宋" w:hAnsi="仿宋" w:cs="仿宋" w:hint="eastAsia"/>
            <w:lang w:eastAsia="zh-CN"/>
          </w:rPr>
          <w:t>(五)、特殊环境影响</w:t>
        </w:r>
        <w:r>
          <w:tab/>
        </w:r>
        <w:r>
          <w:fldChar w:fldCharType="begin"/>
        </w:r>
        <w:r>
          <w:instrText xml:space="preserve"> PAGEREF _Toc22601 \h </w:instrText>
        </w:r>
        <w:r>
          <w:fldChar w:fldCharType="separate"/>
        </w:r>
        <w:r>
          <w:t>10</w:t>
        </w:r>
        <w:r>
          <w:fldChar w:fldCharType="end"/>
        </w:r>
      </w:hyperlink>
    </w:p>
    <w:p>
      <w:pPr>
        <w:pStyle w:val="TOC1"/>
        <w:tabs>
          <w:tab w:val="right" w:leader="dot" w:pos="8306"/>
        </w:tabs>
      </w:pPr>
      <w:hyperlink w:anchor="_Toc710" w:history="1">
        <w:r>
          <w:rPr>
            <w:rFonts w:ascii="仿宋" w:eastAsia="仿宋" w:hAnsi="仿宋" w:cs="仿宋" w:hint="eastAsia"/>
            <w:lang w:eastAsia="zh-CN"/>
          </w:rPr>
          <w:t>二、项目选址研究</w:t>
        </w:r>
        <w:r>
          <w:tab/>
        </w:r>
        <w:r>
          <w:fldChar w:fldCharType="begin"/>
        </w:r>
        <w:r>
          <w:instrText xml:space="preserve"> PAGEREF _Toc710 \h </w:instrText>
        </w:r>
        <w:r>
          <w:fldChar w:fldCharType="separate"/>
        </w:r>
        <w:r>
          <w:t>11</w:t>
        </w:r>
        <w:r>
          <w:fldChar w:fldCharType="end"/>
        </w:r>
      </w:hyperlink>
    </w:p>
    <w:p>
      <w:pPr>
        <w:pStyle w:val="TOC2"/>
        <w:tabs>
          <w:tab w:val="right" w:leader="dot" w:pos="8306"/>
        </w:tabs>
      </w:pPr>
      <w:hyperlink w:anchor="_Toc14881" w:history="1">
        <w:r>
          <w:rPr>
            <w:rFonts w:ascii="仿宋" w:eastAsia="仿宋" w:hAnsi="仿宋" w:cs="仿宋" w:hint="eastAsia"/>
            <w:lang w:eastAsia="zh-CN"/>
          </w:rPr>
          <w:t>(一)、项目选址原则</w:t>
        </w:r>
        <w:r>
          <w:tab/>
        </w:r>
        <w:r>
          <w:fldChar w:fldCharType="begin"/>
        </w:r>
        <w:r>
          <w:instrText xml:space="preserve"> PAGEREF _Toc14881 \h </w:instrText>
        </w:r>
        <w:r>
          <w:fldChar w:fldCharType="separate"/>
        </w:r>
        <w:r>
          <w:t>11</w:t>
        </w:r>
        <w:r>
          <w:fldChar w:fldCharType="end"/>
        </w:r>
      </w:hyperlink>
    </w:p>
    <w:p>
      <w:pPr>
        <w:pStyle w:val="TOC2"/>
        <w:tabs>
          <w:tab w:val="right" w:leader="dot" w:pos="8306"/>
        </w:tabs>
      </w:pPr>
      <w:hyperlink w:anchor="_Toc145" w:history="1">
        <w:r>
          <w:rPr>
            <w:rFonts w:ascii="仿宋" w:eastAsia="仿宋" w:hAnsi="仿宋" w:cs="仿宋" w:hint="eastAsia"/>
            <w:lang w:eastAsia="zh-CN"/>
          </w:rPr>
          <w:t>(二)、项目选址</w:t>
        </w:r>
        <w:r>
          <w:tab/>
        </w:r>
        <w:r>
          <w:fldChar w:fldCharType="begin"/>
        </w:r>
        <w:r>
          <w:instrText xml:space="preserve"> PAGEREF _Toc145 \h </w:instrText>
        </w:r>
        <w:r>
          <w:fldChar w:fldCharType="separate"/>
        </w:r>
        <w:r>
          <w:t>14</w:t>
        </w:r>
        <w:r>
          <w:fldChar w:fldCharType="end"/>
        </w:r>
      </w:hyperlink>
    </w:p>
    <w:p>
      <w:pPr>
        <w:pStyle w:val="TOC2"/>
        <w:tabs>
          <w:tab w:val="right" w:leader="dot" w:pos="8306"/>
        </w:tabs>
      </w:pPr>
      <w:hyperlink w:anchor="_Toc29932" w:history="1">
        <w:r>
          <w:rPr>
            <w:rFonts w:ascii="仿宋" w:eastAsia="仿宋" w:hAnsi="仿宋" w:cs="仿宋" w:hint="eastAsia"/>
            <w:lang w:eastAsia="zh-CN"/>
          </w:rPr>
          <w:t>(三)、建设条件分析</w:t>
        </w:r>
        <w:r>
          <w:tab/>
        </w:r>
        <w:r>
          <w:fldChar w:fldCharType="begin"/>
        </w:r>
        <w:r>
          <w:instrText xml:space="preserve"> PAGEREF _Toc29932 \h </w:instrText>
        </w:r>
        <w:r>
          <w:fldChar w:fldCharType="separate"/>
        </w:r>
        <w:r>
          <w:t>16</w:t>
        </w:r>
        <w:r>
          <w:fldChar w:fldCharType="end"/>
        </w:r>
      </w:hyperlink>
    </w:p>
    <w:p>
      <w:pPr>
        <w:pStyle w:val="TOC2"/>
        <w:tabs>
          <w:tab w:val="right" w:leader="dot" w:pos="8306"/>
        </w:tabs>
      </w:pPr>
      <w:hyperlink w:anchor="_Toc22855" w:history="1">
        <w:r>
          <w:rPr>
            <w:rFonts w:ascii="仿宋" w:eastAsia="仿宋" w:hAnsi="仿宋" w:cs="仿宋" w:hint="eastAsia"/>
            <w:lang w:eastAsia="zh-CN"/>
          </w:rPr>
          <w:t>(四)、用地控制指标</w:t>
        </w:r>
        <w:r>
          <w:tab/>
        </w:r>
        <w:r>
          <w:fldChar w:fldCharType="begin"/>
        </w:r>
        <w:r>
          <w:instrText xml:space="preserve"> PAGEREF _Toc22855 \h </w:instrText>
        </w:r>
        <w:r>
          <w:fldChar w:fldCharType="separate"/>
        </w:r>
        <w:r>
          <w:t>18</w:t>
        </w:r>
        <w:r>
          <w:fldChar w:fldCharType="end"/>
        </w:r>
      </w:hyperlink>
    </w:p>
    <w:p>
      <w:pPr>
        <w:pStyle w:val="TOC2"/>
        <w:tabs>
          <w:tab w:val="right" w:leader="dot" w:pos="8306"/>
        </w:tabs>
      </w:pPr>
      <w:hyperlink w:anchor="_Toc24222" w:history="1">
        <w:r>
          <w:rPr>
            <w:rFonts w:ascii="仿宋" w:eastAsia="仿宋" w:hAnsi="仿宋" w:cs="仿宋" w:hint="eastAsia"/>
            <w:lang w:eastAsia="zh-CN"/>
          </w:rPr>
          <w:t>(五)、地总体要求</w:t>
        </w:r>
        <w:r>
          <w:tab/>
        </w:r>
        <w:r>
          <w:fldChar w:fldCharType="begin"/>
        </w:r>
        <w:r>
          <w:instrText xml:space="preserve"> PAGEREF _Toc24222 \h </w:instrText>
        </w:r>
        <w:r>
          <w:fldChar w:fldCharType="separate"/>
        </w:r>
        <w:r>
          <w:t>19</w:t>
        </w:r>
        <w:r>
          <w:fldChar w:fldCharType="end"/>
        </w:r>
      </w:hyperlink>
    </w:p>
    <w:p>
      <w:pPr>
        <w:pStyle w:val="TOC2"/>
        <w:tabs>
          <w:tab w:val="right" w:leader="dot" w:pos="8306"/>
        </w:tabs>
      </w:pPr>
      <w:hyperlink w:anchor="_Toc4951" w:history="1">
        <w:r>
          <w:rPr>
            <w:rFonts w:ascii="仿宋" w:eastAsia="仿宋" w:hAnsi="仿宋" w:cs="仿宋" w:hint="eastAsia"/>
            <w:lang w:eastAsia="zh-CN"/>
          </w:rPr>
          <w:t>(六)、节约用地措施</w:t>
        </w:r>
        <w:r>
          <w:tab/>
        </w:r>
        <w:r>
          <w:fldChar w:fldCharType="begin"/>
        </w:r>
        <w:r>
          <w:instrText xml:space="preserve"> PAGEREF _Toc4951 \h </w:instrText>
        </w:r>
        <w:r>
          <w:fldChar w:fldCharType="separate"/>
        </w:r>
        <w:r>
          <w:t>20</w:t>
        </w:r>
        <w:r>
          <w:fldChar w:fldCharType="end"/>
        </w:r>
      </w:hyperlink>
    </w:p>
    <w:p>
      <w:pPr>
        <w:pStyle w:val="TOC2"/>
        <w:tabs>
          <w:tab w:val="right" w:leader="dot" w:pos="8306"/>
        </w:tabs>
      </w:pPr>
      <w:hyperlink w:anchor="_Toc21283" w:history="1">
        <w:r>
          <w:rPr>
            <w:rFonts w:ascii="仿宋" w:eastAsia="仿宋" w:hAnsi="仿宋" w:cs="仿宋" w:hint="eastAsia"/>
            <w:lang w:eastAsia="zh-CN"/>
          </w:rPr>
          <w:t>(七)、选址综合评价</w:t>
        </w:r>
        <w:r>
          <w:tab/>
        </w:r>
        <w:r>
          <w:fldChar w:fldCharType="begin"/>
        </w:r>
        <w:r>
          <w:instrText xml:space="preserve"> PAGEREF _Toc21283 \h </w:instrText>
        </w:r>
        <w:r>
          <w:fldChar w:fldCharType="separate"/>
        </w:r>
        <w:r>
          <w:t>22</w:t>
        </w:r>
        <w:r>
          <w:fldChar w:fldCharType="end"/>
        </w:r>
      </w:hyperlink>
    </w:p>
    <w:p>
      <w:pPr>
        <w:pStyle w:val="TOC1"/>
        <w:tabs>
          <w:tab w:val="right" w:leader="dot" w:pos="8306"/>
        </w:tabs>
      </w:pPr>
      <w:hyperlink w:anchor="_Toc13640" w:history="1">
        <w:r>
          <w:rPr>
            <w:rFonts w:ascii="仿宋" w:eastAsia="仿宋" w:hAnsi="仿宋" w:cs="仿宋" w:hint="eastAsia"/>
            <w:lang w:eastAsia="zh-CN"/>
          </w:rPr>
          <w:t>三、项目监理与质量保证</w:t>
        </w:r>
        <w:r>
          <w:tab/>
        </w:r>
        <w:r>
          <w:fldChar w:fldCharType="begin"/>
        </w:r>
        <w:r>
          <w:instrText xml:space="preserve"> PAGEREF _Toc13640 \h </w:instrText>
        </w:r>
        <w:r>
          <w:fldChar w:fldCharType="separate"/>
        </w:r>
        <w:r>
          <w:t>23</w:t>
        </w:r>
        <w:r>
          <w:fldChar w:fldCharType="end"/>
        </w:r>
      </w:hyperlink>
    </w:p>
    <w:p>
      <w:pPr>
        <w:pStyle w:val="TOC2"/>
        <w:tabs>
          <w:tab w:val="right" w:leader="dot" w:pos="8306"/>
        </w:tabs>
      </w:pPr>
      <w:hyperlink w:anchor="_Toc14321" w:history="1">
        <w:r>
          <w:rPr>
            <w:rFonts w:ascii="仿宋" w:eastAsia="仿宋" w:hAnsi="仿宋" w:cs="仿宋" w:hint="eastAsia"/>
            <w:lang w:eastAsia="zh-CN"/>
          </w:rPr>
          <w:t>(一)、监理体系构建</w:t>
        </w:r>
        <w:r>
          <w:tab/>
        </w:r>
        <w:r>
          <w:fldChar w:fldCharType="begin"/>
        </w:r>
        <w:r>
          <w:instrText xml:space="preserve"> PAGEREF _Toc14321 \h </w:instrText>
        </w:r>
        <w:r>
          <w:fldChar w:fldCharType="separate"/>
        </w:r>
        <w:r>
          <w:t>23</w:t>
        </w:r>
        <w:r>
          <w:fldChar w:fldCharType="end"/>
        </w:r>
      </w:hyperlink>
    </w:p>
    <w:p>
      <w:pPr>
        <w:pStyle w:val="TOC2"/>
        <w:tabs>
          <w:tab w:val="right" w:leader="dot" w:pos="8306"/>
        </w:tabs>
      </w:pPr>
      <w:hyperlink w:anchor="_Toc19353" w:history="1">
        <w:r>
          <w:rPr>
            <w:rFonts w:ascii="仿宋" w:eastAsia="仿宋" w:hAnsi="仿宋" w:cs="仿宋" w:hint="eastAsia"/>
            <w:lang w:eastAsia="zh-CN"/>
          </w:rPr>
          <w:t>(二)、质量保证体系实施</w:t>
        </w:r>
        <w:r>
          <w:tab/>
        </w:r>
        <w:r>
          <w:fldChar w:fldCharType="begin"/>
        </w:r>
        <w:r>
          <w:instrText xml:space="preserve"> PAGEREF _Toc19353 \h </w:instrText>
        </w:r>
        <w:r>
          <w:fldChar w:fldCharType="separate"/>
        </w:r>
        <w:r>
          <w:t>23</w:t>
        </w:r>
        <w:r>
          <w:fldChar w:fldCharType="end"/>
        </w:r>
      </w:hyperlink>
    </w:p>
    <w:p>
      <w:pPr>
        <w:pStyle w:val="TOC2"/>
        <w:tabs>
          <w:tab w:val="right" w:leader="dot" w:pos="8306"/>
        </w:tabs>
      </w:pPr>
      <w:hyperlink w:anchor="_Toc14562" w:history="1">
        <w:r>
          <w:rPr>
            <w:rFonts w:ascii="仿宋" w:eastAsia="仿宋" w:hAnsi="仿宋" w:cs="仿宋" w:hint="eastAsia"/>
            <w:lang w:eastAsia="zh-CN"/>
          </w:rPr>
          <w:t>(三)、监理与质量控制流程</w:t>
        </w:r>
        <w:r>
          <w:tab/>
        </w:r>
        <w:r>
          <w:fldChar w:fldCharType="begin"/>
        </w:r>
        <w:r>
          <w:instrText xml:space="preserve"> PAGEREF _Toc14562 \h </w:instrText>
        </w:r>
        <w:r>
          <w:fldChar w:fldCharType="separate"/>
        </w:r>
        <w:r>
          <w:t>24</w:t>
        </w:r>
        <w:r>
          <w:fldChar w:fldCharType="end"/>
        </w:r>
      </w:hyperlink>
    </w:p>
    <w:p>
      <w:pPr>
        <w:pStyle w:val="TOC1"/>
        <w:tabs>
          <w:tab w:val="right" w:leader="dot" w:pos="8306"/>
        </w:tabs>
      </w:pPr>
      <w:hyperlink w:anchor="_Toc18101" w:history="1">
        <w:r>
          <w:rPr>
            <w:rFonts w:ascii="仿宋" w:eastAsia="仿宋" w:hAnsi="仿宋" w:cs="仿宋" w:hint="eastAsia"/>
            <w:lang w:eastAsia="zh-CN"/>
          </w:rPr>
          <w:t>四、消泡剂项目概论</w:t>
        </w:r>
        <w:r>
          <w:tab/>
        </w:r>
        <w:r>
          <w:fldChar w:fldCharType="begin"/>
        </w:r>
        <w:r>
          <w:instrText xml:space="preserve"> PAGEREF _Toc18101 \h </w:instrText>
        </w:r>
        <w:r>
          <w:fldChar w:fldCharType="separate"/>
        </w:r>
        <w:r>
          <w:t>25</w:t>
        </w:r>
        <w:r>
          <w:fldChar w:fldCharType="end"/>
        </w:r>
      </w:hyperlink>
    </w:p>
    <w:p>
      <w:pPr>
        <w:pStyle w:val="TOC2"/>
        <w:tabs>
          <w:tab w:val="right" w:leader="dot" w:pos="8306"/>
        </w:tabs>
      </w:pPr>
      <w:hyperlink w:anchor="_Toc28900" w:history="1">
        <w:r>
          <w:rPr>
            <w:rFonts w:ascii="仿宋" w:eastAsia="仿宋" w:hAnsi="仿宋" w:cs="仿宋" w:hint="eastAsia"/>
            <w:lang w:eastAsia="zh-CN"/>
          </w:rPr>
          <w:t>(一)、项目申报单位概况</w:t>
        </w:r>
        <w:r>
          <w:tab/>
        </w:r>
        <w:r>
          <w:fldChar w:fldCharType="begin"/>
        </w:r>
        <w:r>
          <w:instrText xml:space="preserve"> PAGEREF _Toc28900 \h </w:instrText>
        </w:r>
        <w:r>
          <w:fldChar w:fldCharType="separate"/>
        </w:r>
        <w:r>
          <w:t>25</w:t>
        </w:r>
        <w:r>
          <w:fldChar w:fldCharType="end"/>
        </w:r>
      </w:hyperlink>
    </w:p>
    <w:p>
      <w:pPr>
        <w:pStyle w:val="TOC2"/>
        <w:tabs>
          <w:tab w:val="right" w:leader="dot" w:pos="8306"/>
        </w:tabs>
      </w:pPr>
      <w:hyperlink w:anchor="_Toc14672" w:history="1">
        <w:r>
          <w:rPr>
            <w:rFonts w:ascii="仿宋" w:eastAsia="仿宋" w:hAnsi="仿宋" w:cs="仿宋" w:hint="eastAsia"/>
            <w:lang w:eastAsia="zh-CN"/>
          </w:rPr>
          <w:t>(二)、项目概况</w:t>
        </w:r>
        <w:r>
          <w:tab/>
        </w:r>
        <w:r>
          <w:fldChar w:fldCharType="begin"/>
        </w:r>
        <w:r>
          <w:instrText xml:space="preserve"> PAGEREF _Toc14672 \h </w:instrText>
        </w:r>
        <w:r>
          <w:fldChar w:fldCharType="separate"/>
        </w:r>
        <w:r>
          <w:t>26</w:t>
        </w:r>
        <w:r>
          <w:fldChar w:fldCharType="end"/>
        </w:r>
      </w:hyperlink>
    </w:p>
    <w:p>
      <w:pPr>
        <w:pStyle w:val="TOC1"/>
        <w:tabs>
          <w:tab w:val="right" w:leader="dot" w:pos="8306"/>
        </w:tabs>
      </w:pPr>
      <w:hyperlink w:anchor="_Toc1362" w:history="1">
        <w:r>
          <w:rPr>
            <w:rFonts w:ascii="仿宋" w:eastAsia="仿宋" w:hAnsi="仿宋" w:cs="仿宋" w:hint="eastAsia"/>
            <w:lang w:eastAsia="zh-CN"/>
          </w:rPr>
          <w:t>五、资源开发及综合利用分析</w:t>
        </w:r>
        <w:r>
          <w:tab/>
        </w:r>
        <w:r>
          <w:fldChar w:fldCharType="begin"/>
        </w:r>
        <w:r>
          <w:instrText xml:space="preserve"> PAGEREF _Toc1362 \h </w:instrText>
        </w:r>
        <w:r>
          <w:fldChar w:fldCharType="separate"/>
        </w:r>
        <w:r>
          <w:t>29</w:t>
        </w:r>
        <w:r>
          <w:fldChar w:fldCharType="end"/>
        </w:r>
      </w:hyperlink>
    </w:p>
    <w:p>
      <w:pPr>
        <w:pStyle w:val="TOC2"/>
        <w:tabs>
          <w:tab w:val="right" w:leader="dot" w:pos="8306"/>
        </w:tabs>
      </w:pPr>
      <w:hyperlink w:anchor="_Toc748" w:history="1">
        <w:r>
          <w:rPr>
            <w:rFonts w:ascii="仿宋" w:eastAsia="仿宋" w:hAnsi="仿宋" w:cs="仿宋" w:hint="eastAsia"/>
            <w:lang w:eastAsia="zh-CN"/>
          </w:rPr>
          <w:t>(一)、资源开发方案</w:t>
        </w:r>
        <w:r>
          <w:tab/>
        </w:r>
        <w:r>
          <w:fldChar w:fldCharType="begin"/>
        </w:r>
        <w:r>
          <w:instrText xml:space="preserve"> PAGEREF _Toc748 \h </w:instrText>
        </w:r>
        <w:r>
          <w:fldChar w:fldCharType="separate"/>
        </w:r>
        <w:r>
          <w:t>29</w:t>
        </w:r>
        <w:r>
          <w:fldChar w:fldCharType="end"/>
        </w:r>
      </w:hyperlink>
    </w:p>
    <w:p>
      <w:pPr>
        <w:pStyle w:val="TOC2"/>
        <w:tabs>
          <w:tab w:val="right" w:leader="dot" w:pos="8306"/>
        </w:tabs>
      </w:pPr>
      <w:hyperlink w:anchor="_Toc12528" w:history="1">
        <w:r>
          <w:rPr>
            <w:rFonts w:ascii="仿宋" w:eastAsia="仿宋" w:hAnsi="仿宋" w:cs="仿宋" w:hint="eastAsia"/>
            <w:lang w:eastAsia="zh-CN"/>
          </w:rPr>
          <w:t>(二)、资源利用方案</w:t>
        </w:r>
        <w:r>
          <w:tab/>
        </w:r>
        <w:r>
          <w:fldChar w:fldCharType="begin"/>
        </w:r>
        <w:r>
          <w:instrText xml:space="preserve"> PAGEREF _Toc12528 \h </w:instrText>
        </w:r>
        <w:r>
          <w:fldChar w:fldCharType="separate"/>
        </w:r>
        <w:r>
          <w:t>30</w:t>
        </w:r>
        <w:r>
          <w:fldChar w:fldCharType="end"/>
        </w:r>
      </w:hyperlink>
    </w:p>
    <w:p>
      <w:pPr>
        <w:pStyle w:val="TOC2"/>
        <w:tabs>
          <w:tab w:val="right" w:leader="dot" w:pos="8306"/>
        </w:tabs>
      </w:pPr>
      <w:hyperlink w:anchor="_Toc3933" w:history="1">
        <w:r>
          <w:rPr>
            <w:rFonts w:ascii="仿宋" w:eastAsia="仿宋" w:hAnsi="仿宋" w:cs="仿宋" w:hint="eastAsia"/>
            <w:lang w:eastAsia="zh-CN"/>
          </w:rPr>
          <w:t>(三)、资源节约措施</w:t>
        </w:r>
        <w:r>
          <w:tab/>
        </w:r>
        <w:r>
          <w:fldChar w:fldCharType="begin"/>
        </w:r>
        <w:r>
          <w:instrText xml:space="preserve"> PAGEREF _Toc3933 \h </w:instrText>
        </w:r>
        <w:r>
          <w:fldChar w:fldCharType="separate"/>
        </w:r>
        <w:r>
          <w:t>31</w:t>
        </w:r>
        <w:r>
          <w:fldChar w:fldCharType="end"/>
        </w:r>
      </w:hyperlink>
    </w:p>
    <w:p>
      <w:pPr>
        <w:pStyle w:val="TOC1"/>
        <w:tabs>
          <w:tab w:val="right" w:leader="dot" w:pos="8306"/>
        </w:tabs>
      </w:pPr>
      <w:hyperlink w:anchor="_Toc25564" w:history="1">
        <w:r>
          <w:rPr>
            <w:rFonts w:ascii="仿宋" w:eastAsia="仿宋" w:hAnsi="仿宋" w:cs="仿宋" w:hint="eastAsia"/>
            <w:lang w:eastAsia="zh-CN"/>
          </w:rPr>
          <w:t>六、建设风险评估分析</w:t>
        </w:r>
        <w:r>
          <w:tab/>
        </w:r>
        <w:r>
          <w:fldChar w:fldCharType="begin"/>
        </w:r>
        <w:r>
          <w:instrText xml:space="preserve"> PAGEREF _Toc25564 \h </w:instrText>
        </w:r>
        <w:r>
          <w:fldChar w:fldCharType="separate"/>
        </w:r>
        <w:r>
          <w:t>32</w:t>
        </w:r>
        <w:r>
          <w:fldChar w:fldCharType="end"/>
        </w:r>
      </w:hyperlink>
    </w:p>
    <w:p>
      <w:pPr>
        <w:pStyle w:val="TOC2"/>
        <w:tabs>
          <w:tab w:val="right" w:leader="dot" w:pos="8306"/>
        </w:tabs>
      </w:pPr>
      <w:hyperlink w:anchor="_Toc23420" w:history="1">
        <w:r>
          <w:rPr>
            <w:rFonts w:ascii="仿宋" w:eastAsia="仿宋" w:hAnsi="仿宋" w:cs="仿宋" w:hint="eastAsia"/>
            <w:lang w:eastAsia="zh-CN"/>
          </w:rPr>
          <w:t>(一)、政策风险分析</w:t>
        </w:r>
        <w:r>
          <w:tab/>
        </w:r>
        <w:r>
          <w:fldChar w:fldCharType="begin"/>
        </w:r>
        <w:r>
          <w:instrText xml:space="preserve"> PAGEREF _Toc23420 \h </w:instrText>
        </w:r>
        <w:r>
          <w:fldChar w:fldCharType="separate"/>
        </w:r>
        <w:r>
          <w:t>32</w:t>
        </w:r>
        <w:r>
          <w:fldChar w:fldCharType="end"/>
        </w:r>
      </w:hyperlink>
    </w:p>
    <w:p>
      <w:pPr>
        <w:pStyle w:val="TOC2"/>
        <w:tabs>
          <w:tab w:val="right" w:leader="dot" w:pos="8306"/>
        </w:tabs>
      </w:pPr>
      <w:hyperlink w:anchor="_Toc2037" w:history="1">
        <w:r>
          <w:rPr>
            <w:rFonts w:ascii="仿宋" w:eastAsia="仿宋" w:hAnsi="仿宋" w:cs="仿宋" w:hint="eastAsia"/>
            <w:lang w:eastAsia="zh-CN"/>
          </w:rPr>
          <w:t>(二)、社会风险分析</w:t>
        </w:r>
        <w:r>
          <w:tab/>
        </w:r>
        <w:r>
          <w:fldChar w:fldCharType="begin"/>
        </w:r>
        <w:r>
          <w:instrText xml:space="preserve"> PAGEREF _Toc2037 \h </w:instrText>
        </w:r>
        <w:r>
          <w:fldChar w:fldCharType="separate"/>
        </w:r>
        <w:r>
          <w:t>33</w:t>
        </w:r>
        <w:r>
          <w:fldChar w:fldCharType="end"/>
        </w:r>
      </w:hyperlink>
    </w:p>
    <w:p>
      <w:pPr>
        <w:pStyle w:val="TOC2"/>
        <w:tabs>
          <w:tab w:val="right" w:leader="dot" w:pos="8306"/>
        </w:tabs>
      </w:pPr>
      <w:hyperlink w:anchor="_Toc12399" w:history="1">
        <w:r>
          <w:rPr>
            <w:rFonts w:ascii="仿宋" w:eastAsia="仿宋" w:hAnsi="仿宋" w:cs="仿宋" w:hint="eastAsia"/>
            <w:lang w:eastAsia="zh-CN"/>
          </w:rPr>
          <w:t>(三)、市场风险分析</w:t>
        </w:r>
        <w:r>
          <w:tab/>
        </w:r>
        <w:r>
          <w:fldChar w:fldCharType="begin"/>
        </w:r>
        <w:r>
          <w:instrText xml:space="preserve"> PAGEREF _Toc12399 \h </w:instrText>
        </w:r>
        <w:r>
          <w:fldChar w:fldCharType="separate"/>
        </w:r>
        <w:r>
          <w:t>35</w:t>
        </w:r>
        <w:r>
          <w:fldChar w:fldCharType="end"/>
        </w:r>
      </w:hyperlink>
    </w:p>
    <w:p>
      <w:pPr>
        <w:pStyle w:val="TOC2"/>
        <w:tabs>
          <w:tab w:val="right" w:leader="dot" w:pos="8306"/>
        </w:tabs>
      </w:pPr>
      <w:hyperlink w:anchor="_Toc13699" w:history="1">
        <w:r>
          <w:rPr>
            <w:rFonts w:ascii="仿宋" w:eastAsia="仿宋" w:hAnsi="仿宋" w:cs="仿宋" w:hint="eastAsia"/>
            <w:lang w:eastAsia="zh-CN"/>
          </w:rPr>
          <w:t>(四)、资金风险分析</w:t>
        </w:r>
        <w:r>
          <w:tab/>
        </w:r>
        <w:r>
          <w:fldChar w:fldCharType="begin"/>
        </w:r>
        <w:r>
          <w:instrText xml:space="preserve"> PAGEREF _Toc13699 \h </w:instrText>
        </w:r>
        <w:r>
          <w:fldChar w:fldCharType="separate"/>
        </w:r>
        <w:r>
          <w:t>36</w:t>
        </w:r>
        <w:r>
          <w:fldChar w:fldCharType="end"/>
        </w:r>
      </w:hyperlink>
    </w:p>
    <w:p>
      <w:pPr>
        <w:pStyle w:val="TOC2"/>
        <w:tabs>
          <w:tab w:val="right" w:leader="dot" w:pos="8306"/>
        </w:tabs>
      </w:pPr>
      <w:hyperlink w:anchor="_Toc21036" w:history="1">
        <w:r>
          <w:rPr>
            <w:rFonts w:ascii="仿宋" w:eastAsia="仿宋" w:hAnsi="仿宋" w:cs="仿宋" w:hint="eastAsia"/>
            <w:lang w:eastAsia="zh-CN"/>
          </w:rPr>
          <w:t>(五)、技术风险分析</w:t>
        </w:r>
        <w:r>
          <w:tab/>
        </w:r>
        <w:r>
          <w:fldChar w:fldCharType="begin"/>
        </w:r>
        <w:r>
          <w:instrText xml:space="preserve"> PAGEREF _Toc21036 \h </w:instrText>
        </w:r>
        <w:r>
          <w:fldChar w:fldCharType="separate"/>
        </w:r>
        <w:r>
          <w:t>37</w:t>
        </w:r>
        <w:r>
          <w:fldChar w:fldCharType="end"/>
        </w:r>
      </w:hyperlink>
    </w:p>
    <w:p>
      <w:pPr>
        <w:pStyle w:val="TOC2"/>
        <w:tabs>
          <w:tab w:val="right" w:leader="dot" w:pos="8306"/>
        </w:tabs>
      </w:pPr>
      <w:hyperlink w:anchor="_Toc16942" w:history="1">
        <w:r>
          <w:rPr>
            <w:rFonts w:ascii="仿宋" w:eastAsia="仿宋" w:hAnsi="仿宋" w:cs="仿宋" w:hint="eastAsia"/>
            <w:lang w:eastAsia="zh-CN"/>
          </w:rPr>
          <w:t>(六)、财务风险分析</w:t>
        </w:r>
        <w:r>
          <w:tab/>
        </w:r>
        <w:r>
          <w:fldChar w:fldCharType="begin"/>
        </w:r>
        <w:r>
          <w:instrText xml:space="preserve"> PAGEREF _Toc16942 \h </w:instrText>
        </w:r>
        <w:r>
          <w:fldChar w:fldCharType="separate"/>
        </w:r>
        <w:r>
          <w:t>38</w:t>
        </w:r>
        <w:r>
          <w:fldChar w:fldCharType="end"/>
        </w:r>
      </w:hyperlink>
    </w:p>
    <w:p>
      <w:pPr>
        <w:pStyle w:val="TOC2"/>
        <w:tabs>
          <w:tab w:val="right" w:leader="dot" w:pos="8306"/>
        </w:tabs>
      </w:pPr>
      <w:hyperlink w:anchor="_Toc806" w:history="1">
        <w:r>
          <w:rPr>
            <w:rFonts w:ascii="仿宋" w:eastAsia="仿宋" w:hAnsi="仿宋" w:cs="仿宋" w:hint="eastAsia"/>
            <w:lang w:eastAsia="zh-CN"/>
          </w:rPr>
          <w:t>(七)、管理风险分析</w:t>
        </w:r>
        <w:r>
          <w:tab/>
        </w:r>
        <w:r>
          <w:fldChar w:fldCharType="begin"/>
        </w:r>
        <w:r>
          <w:instrText xml:space="preserve"> PAGEREF _Toc806 \h </w:instrText>
        </w:r>
        <w:r>
          <w:fldChar w:fldCharType="separate"/>
        </w:r>
        <w:r>
          <w:t>40</w:t>
        </w:r>
        <w:r>
          <w:fldChar w:fldCharType="end"/>
        </w:r>
      </w:hyperlink>
    </w:p>
    <w:p>
      <w:pPr>
        <w:pStyle w:val="TOC2"/>
        <w:tabs>
          <w:tab w:val="right" w:leader="dot" w:pos="8306"/>
        </w:tabs>
      </w:pPr>
      <w:hyperlink w:anchor="_Toc9336" w:history="1">
        <w:r>
          <w:rPr>
            <w:rFonts w:ascii="仿宋" w:eastAsia="仿宋" w:hAnsi="仿宋" w:cs="仿宋" w:hint="eastAsia"/>
            <w:lang w:eastAsia="zh-CN"/>
          </w:rPr>
          <w:t>(八)、其它风险分析</w:t>
        </w:r>
        <w:r>
          <w:tab/>
        </w:r>
        <w:r>
          <w:fldChar w:fldCharType="begin"/>
        </w:r>
        <w:r>
          <w:instrText xml:space="preserve"> PAGEREF _Toc9336 \h </w:instrText>
        </w:r>
        <w:r>
          <w:fldChar w:fldCharType="separate"/>
        </w:r>
        <w:r>
          <w:t>41</w:t>
        </w:r>
        <w:r>
          <w:fldChar w:fldCharType="end"/>
        </w:r>
      </w:hyperlink>
    </w:p>
    <w:p>
      <w:pPr>
        <w:pStyle w:val="TOC2"/>
        <w:tabs>
          <w:tab w:val="right" w:leader="dot" w:pos="8306"/>
        </w:tabs>
      </w:pPr>
      <w:hyperlink w:anchor="_Toc3648" w:history="1">
        <w:r>
          <w:rPr>
            <w:rFonts w:ascii="仿宋" w:eastAsia="仿宋" w:hAnsi="仿宋" w:cs="仿宋" w:hint="eastAsia"/>
            <w:lang w:eastAsia="zh-CN"/>
          </w:rPr>
          <w:t>(九)、社会影响评估</w:t>
        </w:r>
        <w:r>
          <w:tab/>
        </w:r>
        <w:r>
          <w:fldChar w:fldCharType="begin"/>
        </w:r>
        <w:r>
          <w:instrText xml:space="preserve"> PAGEREF _Toc3648 \h </w:instrText>
        </w:r>
        <w:r>
          <w:fldChar w:fldCharType="separate"/>
        </w:r>
        <w:r>
          <w:t>43</w:t>
        </w:r>
        <w:r>
          <w:fldChar w:fldCharType="end"/>
        </w:r>
      </w:hyperlink>
    </w:p>
    <w:p>
      <w:pPr>
        <w:pStyle w:val="TOC1"/>
        <w:tabs>
          <w:tab w:val="right" w:leader="dot" w:pos="8306"/>
        </w:tabs>
      </w:pPr>
      <w:hyperlink w:anchor="_Toc14435" w:history="1">
        <w:r>
          <w:rPr>
            <w:rFonts w:ascii="仿宋" w:eastAsia="仿宋" w:hAnsi="仿宋" w:cs="仿宋" w:hint="eastAsia"/>
            <w:lang w:eastAsia="zh-CN"/>
          </w:rPr>
          <w:t>七、项目实施与管理方案</w:t>
        </w:r>
        <w:r>
          <w:tab/>
        </w:r>
        <w:r>
          <w:fldChar w:fldCharType="begin"/>
        </w:r>
        <w:r>
          <w:instrText xml:space="preserve"> PAGEREF _Toc14435 \h </w:instrText>
        </w:r>
        <w:r>
          <w:fldChar w:fldCharType="separate"/>
        </w:r>
        <w:r>
          <w:t>45</w:t>
        </w:r>
        <w:r>
          <w:fldChar w:fldCharType="end"/>
        </w:r>
      </w:hyperlink>
    </w:p>
    <w:p>
      <w:pPr>
        <w:pStyle w:val="TOC2"/>
        <w:tabs>
          <w:tab w:val="right" w:leader="dot" w:pos="8306"/>
        </w:tabs>
      </w:pPr>
      <w:hyperlink w:anchor="_Toc20857" w:history="1">
        <w:r>
          <w:rPr>
            <w:rFonts w:ascii="仿宋" w:eastAsia="仿宋" w:hAnsi="仿宋" w:cs="仿宋" w:hint="eastAsia"/>
            <w:lang w:eastAsia="zh-CN"/>
          </w:rPr>
          <w:t>(一)、项目实施计划</w:t>
        </w:r>
        <w:r>
          <w:tab/>
        </w:r>
        <w:r>
          <w:fldChar w:fldCharType="begin"/>
        </w:r>
        <w:r>
          <w:instrText xml:space="preserve"> PAGEREF _Toc20857 \h </w:instrText>
        </w:r>
        <w:r>
          <w:fldChar w:fldCharType="separate"/>
        </w:r>
        <w:r>
          <w:t>45</w:t>
        </w:r>
        <w:r>
          <w:fldChar w:fldCharType="end"/>
        </w:r>
      </w:hyperlink>
    </w:p>
    <w:p>
      <w:pPr>
        <w:pStyle w:val="TOC2"/>
        <w:tabs>
          <w:tab w:val="right" w:leader="dot" w:pos="8306"/>
        </w:tabs>
      </w:pPr>
      <w:hyperlink w:anchor="_Toc5608" w:history="1">
        <w:r>
          <w:rPr>
            <w:rFonts w:ascii="仿宋" w:eastAsia="仿宋" w:hAnsi="仿宋" w:cs="仿宋" w:hint="eastAsia"/>
            <w:lang w:eastAsia="zh-CN"/>
          </w:rPr>
          <w:t>(二)、项目组织机构与职责</w:t>
        </w:r>
        <w:r>
          <w:tab/>
        </w:r>
        <w:r>
          <w:fldChar w:fldCharType="begin"/>
        </w:r>
        <w:r>
          <w:instrText xml:space="preserve"> PAGEREF _Toc5608 \h </w:instrText>
        </w:r>
        <w:r>
          <w:fldChar w:fldCharType="separate"/>
        </w:r>
        <w:r>
          <w:t>46</w:t>
        </w:r>
        <w:r>
          <w:fldChar w:fldCharType="end"/>
        </w:r>
      </w:hyperlink>
    </w:p>
    <w:p>
      <w:pPr>
        <w:pStyle w:val="TOC2"/>
        <w:tabs>
          <w:tab w:val="right" w:leader="dot" w:pos="8306"/>
        </w:tabs>
      </w:pPr>
      <w:hyperlink w:anchor="_Toc22263" w:history="1">
        <w:r>
          <w:rPr>
            <w:rFonts w:ascii="仿宋" w:eastAsia="仿宋" w:hAnsi="仿宋" w:cs="仿宋" w:hint="eastAsia"/>
            <w:lang w:eastAsia="zh-CN"/>
          </w:rPr>
          <w:t>(三)、项目管理与监控体系</w:t>
        </w:r>
        <w:r>
          <w:tab/>
        </w:r>
        <w:r>
          <w:fldChar w:fldCharType="begin"/>
        </w:r>
        <w:r>
          <w:instrText xml:space="preserve"> PAGEREF _Toc22263 \h </w:instrText>
        </w:r>
        <w:r>
          <w:fldChar w:fldCharType="separate"/>
        </w:r>
        <w:r>
          <w:t>49</w:t>
        </w:r>
        <w:r>
          <w:fldChar w:fldCharType="end"/>
        </w:r>
      </w:hyperlink>
    </w:p>
    <w:p>
      <w:pPr>
        <w:pStyle w:val="TOC1"/>
        <w:tabs>
          <w:tab w:val="right" w:leader="dot" w:pos="8306"/>
        </w:tabs>
      </w:pPr>
      <w:hyperlink w:anchor="_Toc28768" w:history="1">
        <w:r>
          <w:rPr>
            <w:rFonts w:ascii="仿宋" w:eastAsia="仿宋" w:hAnsi="仿宋" w:cs="仿宋" w:hint="eastAsia"/>
            <w:lang w:eastAsia="zh-CN"/>
          </w:rPr>
          <w:t>八、安全与应急管理</w:t>
        </w:r>
        <w:r>
          <w:tab/>
        </w:r>
        <w:r>
          <w:fldChar w:fldCharType="begin"/>
        </w:r>
        <w:r>
          <w:instrText xml:space="preserve"> PAGEREF _Toc28768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65" w:history="1">
        <w:r>
          <w:rPr>
            <w:rFonts w:ascii="仿宋" w:eastAsia="仿宋" w:hAnsi="仿宋" w:cs="仿宋" w:hint="eastAsia"/>
            <w:lang w:eastAsia="zh-CN"/>
          </w:rPr>
          <w:t>(一)、安全生产管理</w:t>
        </w:r>
        <w:r>
          <w:tab/>
        </w:r>
        <w:r>
          <w:fldChar w:fldCharType="begin"/>
        </w:r>
        <w:r>
          <w:instrText xml:space="preserve"> PAGEREF _Toc14165 \h </w:instrText>
        </w:r>
        <w:r>
          <w:fldChar w:fldCharType="separate"/>
        </w:r>
        <w:r>
          <w:t>50</w:t>
        </w:r>
        <w:r>
          <w:fldChar w:fldCharType="end"/>
        </w:r>
      </w:hyperlink>
    </w:p>
    <w:p>
      <w:pPr>
        <w:pStyle w:val="TOC2"/>
        <w:tabs>
          <w:tab w:val="right" w:leader="dot" w:pos="8306"/>
        </w:tabs>
      </w:pPr>
      <w:hyperlink w:anchor="_Toc28185" w:history="1">
        <w:r>
          <w:rPr>
            <w:rFonts w:ascii="仿宋" w:eastAsia="仿宋" w:hAnsi="仿宋" w:cs="仿宋" w:hint="eastAsia"/>
            <w:lang w:eastAsia="zh-CN"/>
          </w:rPr>
          <w:t>(二)、应急预案与响应</w:t>
        </w:r>
        <w:r>
          <w:tab/>
        </w:r>
        <w:r>
          <w:fldChar w:fldCharType="begin"/>
        </w:r>
        <w:r>
          <w:instrText xml:space="preserve"> PAGEREF _Toc28185 \h </w:instrText>
        </w:r>
        <w:r>
          <w:fldChar w:fldCharType="separate"/>
        </w:r>
        <w:r>
          <w:t>52</w:t>
        </w:r>
        <w:r>
          <w:fldChar w:fldCharType="end"/>
        </w:r>
      </w:hyperlink>
    </w:p>
    <w:p>
      <w:pPr>
        <w:pStyle w:val="TOC1"/>
        <w:tabs>
          <w:tab w:val="right" w:leader="dot" w:pos="8306"/>
        </w:tabs>
      </w:pPr>
      <w:hyperlink w:anchor="_Toc5976" w:history="1">
        <w:r>
          <w:rPr>
            <w:rFonts w:ascii="仿宋" w:eastAsia="仿宋" w:hAnsi="仿宋" w:cs="仿宋" w:hint="eastAsia"/>
            <w:lang w:eastAsia="zh-CN"/>
          </w:rPr>
          <w:t>九、技术创新与产业升级</w:t>
        </w:r>
        <w:r>
          <w:tab/>
        </w:r>
        <w:r>
          <w:fldChar w:fldCharType="begin"/>
        </w:r>
        <w:r>
          <w:instrText xml:space="preserve"> PAGEREF _Toc5976 \h </w:instrText>
        </w:r>
        <w:r>
          <w:fldChar w:fldCharType="separate"/>
        </w:r>
        <w:r>
          <w:t>54</w:t>
        </w:r>
        <w:r>
          <w:fldChar w:fldCharType="end"/>
        </w:r>
      </w:hyperlink>
    </w:p>
    <w:p>
      <w:pPr>
        <w:pStyle w:val="TOC2"/>
        <w:tabs>
          <w:tab w:val="right" w:leader="dot" w:pos="8306"/>
        </w:tabs>
      </w:pPr>
      <w:hyperlink w:anchor="_Toc8615" w:history="1">
        <w:r>
          <w:rPr>
            <w:rFonts w:ascii="仿宋" w:eastAsia="仿宋" w:hAnsi="仿宋" w:cs="仿宋" w:hint="eastAsia"/>
            <w:lang w:eastAsia="zh-CN"/>
          </w:rPr>
          <w:t>(一)、技术创新方向与目标</w:t>
        </w:r>
        <w:r>
          <w:tab/>
        </w:r>
        <w:r>
          <w:fldChar w:fldCharType="begin"/>
        </w:r>
        <w:r>
          <w:instrText xml:space="preserve"> PAGEREF _Toc8615 \h </w:instrText>
        </w:r>
        <w:r>
          <w:fldChar w:fldCharType="separate"/>
        </w:r>
        <w:r>
          <w:t>54</w:t>
        </w:r>
        <w:r>
          <w:fldChar w:fldCharType="end"/>
        </w:r>
      </w:hyperlink>
    </w:p>
    <w:p>
      <w:pPr>
        <w:pStyle w:val="TOC2"/>
        <w:tabs>
          <w:tab w:val="right" w:leader="dot" w:pos="8306"/>
        </w:tabs>
      </w:pPr>
      <w:hyperlink w:anchor="_Toc25734" w:history="1">
        <w:r>
          <w:rPr>
            <w:rFonts w:ascii="仿宋" w:eastAsia="仿宋" w:hAnsi="仿宋" w:cs="仿宋" w:hint="eastAsia"/>
            <w:lang w:eastAsia="zh-CN"/>
          </w:rPr>
          <w:t>(二)、产业升级路径与措施</w:t>
        </w:r>
        <w:r>
          <w:tab/>
        </w:r>
        <w:r>
          <w:fldChar w:fldCharType="begin"/>
        </w:r>
        <w:r>
          <w:instrText xml:space="preserve"> PAGEREF _Toc25734 \h </w:instrText>
        </w:r>
        <w:r>
          <w:fldChar w:fldCharType="separate"/>
        </w:r>
        <w:r>
          <w:t>55</w:t>
        </w:r>
        <w:r>
          <w:fldChar w:fldCharType="end"/>
        </w:r>
      </w:hyperlink>
    </w:p>
    <w:p>
      <w:pPr>
        <w:pStyle w:val="TOC1"/>
        <w:tabs>
          <w:tab w:val="right" w:leader="dot" w:pos="8306"/>
        </w:tabs>
      </w:pPr>
      <w:hyperlink w:anchor="_Toc23221" w:history="1">
        <w:r>
          <w:rPr>
            <w:rFonts w:ascii="仿宋" w:eastAsia="仿宋" w:hAnsi="仿宋" w:cs="仿宋" w:hint="eastAsia"/>
            <w:lang w:eastAsia="zh-CN"/>
          </w:rPr>
          <w:t>十、环境保护与治理方案</w:t>
        </w:r>
        <w:r>
          <w:tab/>
        </w:r>
        <w:r>
          <w:fldChar w:fldCharType="begin"/>
        </w:r>
        <w:r>
          <w:instrText xml:space="preserve"> PAGEREF _Toc23221 \h </w:instrText>
        </w:r>
        <w:r>
          <w:fldChar w:fldCharType="separate"/>
        </w:r>
        <w:r>
          <w:t>56</w:t>
        </w:r>
        <w:r>
          <w:fldChar w:fldCharType="end"/>
        </w:r>
      </w:hyperlink>
    </w:p>
    <w:p>
      <w:pPr>
        <w:pStyle w:val="TOC2"/>
        <w:tabs>
          <w:tab w:val="right" w:leader="dot" w:pos="8306"/>
        </w:tabs>
      </w:pPr>
      <w:hyperlink w:anchor="_Toc20270" w:history="1">
        <w:r>
          <w:rPr>
            <w:rFonts w:ascii="仿宋" w:eastAsia="仿宋" w:hAnsi="仿宋" w:cs="仿宋" w:hint="eastAsia"/>
            <w:lang w:eastAsia="zh-CN"/>
          </w:rPr>
          <w:t>(一)、项目环境影响评估</w:t>
        </w:r>
        <w:r>
          <w:tab/>
        </w:r>
        <w:r>
          <w:fldChar w:fldCharType="begin"/>
        </w:r>
        <w:r>
          <w:instrText xml:space="preserve"> PAGEREF _Toc20270 \h </w:instrText>
        </w:r>
        <w:r>
          <w:fldChar w:fldCharType="separate"/>
        </w:r>
        <w:r>
          <w:t>56</w:t>
        </w:r>
        <w:r>
          <w:fldChar w:fldCharType="end"/>
        </w:r>
      </w:hyperlink>
    </w:p>
    <w:p>
      <w:pPr>
        <w:pStyle w:val="TOC2"/>
        <w:tabs>
          <w:tab w:val="right" w:leader="dot" w:pos="8306"/>
        </w:tabs>
      </w:pPr>
      <w:hyperlink w:anchor="_Toc29282" w:history="1">
        <w:r>
          <w:rPr>
            <w:rFonts w:ascii="仿宋" w:eastAsia="仿宋" w:hAnsi="仿宋" w:cs="仿宋" w:hint="eastAsia"/>
            <w:lang w:eastAsia="zh-CN"/>
          </w:rPr>
          <w:t>(二)、环境保护措施与治理方案</w:t>
        </w:r>
        <w:r>
          <w:tab/>
        </w:r>
        <w:r>
          <w:fldChar w:fldCharType="begin"/>
        </w:r>
        <w:r>
          <w:instrText xml:space="preserve"> PAGEREF _Toc29282 \h </w:instrText>
        </w:r>
        <w:r>
          <w:fldChar w:fldCharType="separate"/>
        </w:r>
        <w:r>
          <w:t>57</w:t>
        </w:r>
        <w:r>
          <w:fldChar w:fldCharType="end"/>
        </w:r>
      </w:hyperlink>
    </w:p>
    <w:p>
      <w:pPr>
        <w:pStyle w:val="TOC1"/>
        <w:tabs>
          <w:tab w:val="right" w:leader="dot" w:pos="8306"/>
        </w:tabs>
      </w:pPr>
      <w:hyperlink w:anchor="_Toc13787" w:history="1">
        <w:r>
          <w:rPr>
            <w:rFonts w:ascii="仿宋" w:eastAsia="仿宋" w:hAnsi="仿宋" w:cs="仿宋" w:hint="eastAsia"/>
            <w:lang w:eastAsia="zh-CN"/>
          </w:rPr>
          <w:t>十一、土地利用与规划方案</w:t>
        </w:r>
        <w:r>
          <w:tab/>
        </w:r>
        <w:r>
          <w:fldChar w:fldCharType="begin"/>
        </w:r>
        <w:r>
          <w:instrText xml:space="preserve"> PAGEREF _Toc13787 \h </w:instrText>
        </w:r>
        <w:r>
          <w:fldChar w:fldCharType="separate"/>
        </w:r>
        <w:r>
          <w:t>57</w:t>
        </w:r>
        <w:r>
          <w:fldChar w:fldCharType="end"/>
        </w:r>
      </w:hyperlink>
    </w:p>
    <w:p>
      <w:pPr>
        <w:pStyle w:val="TOC2"/>
        <w:tabs>
          <w:tab w:val="right" w:leader="dot" w:pos="8306"/>
        </w:tabs>
      </w:pPr>
      <w:hyperlink w:anchor="_Toc5990" w:history="1">
        <w:r>
          <w:rPr>
            <w:rFonts w:ascii="仿宋" w:eastAsia="仿宋" w:hAnsi="仿宋" w:cs="仿宋" w:hint="eastAsia"/>
            <w:lang w:eastAsia="zh-CN"/>
          </w:rPr>
          <w:t>(一)、项目用地情况分析</w:t>
        </w:r>
        <w:r>
          <w:tab/>
        </w:r>
        <w:r>
          <w:fldChar w:fldCharType="begin"/>
        </w:r>
        <w:r>
          <w:instrText xml:space="preserve"> PAGEREF _Toc5990 \h </w:instrText>
        </w:r>
        <w:r>
          <w:fldChar w:fldCharType="separate"/>
        </w:r>
        <w:r>
          <w:t>57</w:t>
        </w:r>
        <w:r>
          <w:fldChar w:fldCharType="end"/>
        </w:r>
      </w:hyperlink>
    </w:p>
    <w:p>
      <w:pPr>
        <w:pStyle w:val="TOC2"/>
        <w:tabs>
          <w:tab w:val="right" w:leader="dot" w:pos="8306"/>
        </w:tabs>
      </w:pPr>
      <w:hyperlink w:anchor="_Toc5458" w:history="1">
        <w:r>
          <w:rPr>
            <w:rFonts w:ascii="仿宋" w:eastAsia="仿宋" w:hAnsi="仿宋" w:cs="仿宋" w:hint="eastAsia"/>
            <w:lang w:eastAsia="zh-CN"/>
          </w:rPr>
          <w:t>(二)、土地利用规划方案</w:t>
        </w:r>
        <w:r>
          <w:tab/>
        </w:r>
        <w:r>
          <w:fldChar w:fldCharType="begin"/>
        </w:r>
        <w:r>
          <w:instrText xml:space="preserve"> PAGEREF _Toc5458 \h </w:instrText>
        </w:r>
        <w:r>
          <w:fldChar w:fldCharType="separate"/>
        </w:r>
        <w:r>
          <w:t>58</w:t>
        </w:r>
        <w:r>
          <w:fldChar w:fldCharType="end"/>
        </w:r>
      </w:hyperlink>
    </w:p>
    <w:p>
      <w:pPr>
        <w:pStyle w:val="TOC1"/>
        <w:tabs>
          <w:tab w:val="right" w:leader="dot" w:pos="8306"/>
        </w:tabs>
      </w:pPr>
      <w:hyperlink w:anchor="_Toc155" w:history="1">
        <w:r>
          <w:rPr>
            <w:rFonts w:ascii="仿宋" w:eastAsia="仿宋" w:hAnsi="仿宋" w:cs="仿宋" w:hint="eastAsia"/>
            <w:lang w:eastAsia="zh-CN"/>
          </w:rPr>
          <w:t>十二、项目质量与标准</w:t>
        </w:r>
        <w:r>
          <w:tab/>
        </w:r>
        <w:r>
          <w:fldChar w:fldCharType="begin"/>
        </w:r>
        <w:r>
          <w:instrText xml:space="preserve"> PAGEREF _Toc155 \h </w:instrText>
        </w:r>
        <w:r>
          <w:fldChar w:fldCharType="separate"/>
        </w:r>
        <w:r>
          <w:t>59</w:t>
        </w:r>
        <w:r>
          <w:fldChar w:fldCharType="end"/>
        </w:r>
      </w:hyperlink>
    </w:p>
    <w:p>
      <w:pPr>
        <w:pStyle w:val="TOC2"/>
        <w:tabs>
          <w:tab w:val="right" w:leader="dot" w:pos="8306"/>
        </w:tabs>
      </w:pPr>
      <w:hyperlink w:anchor="_Toc27013" w:history="1">
        <w:r>
          <w:rPr>
            <w:rFonts w:ascii="仿宋" w:eastAsia="仿宋" w:hAnsi="仿宋" w:cs="仿宋" w:hint="eastAsia"/>
            <w:lang w:eastAsia="zh-CN"/>
          </w:rPr>
          <w:t>(一)、质量保障体系</w:t>
        </w:r>
        <w:r>
          <w:tab/>
        </w:r>
        <w:r>
          <w:fldChar w:fldCharType="begin"/>
        </w:r>
        <w:r>
          <w:instrText xml:space="preserve"> PAGEREF _Toc27013 \h </w:instrText>
        </w:r>
        <w:r>
          <w:fldChar w:fldCharType="separate"/>
        </w:r>
        <w:r>
          <w:t>59</w:t>
        </w:r>
        <w:r>
          <w:fldChar w:fldCharType="end"/>
        </w:r>
      </w:hyperlink>
    </w:p>
    <w:p>
      <w:pPr>
        <w:pStyle w:val="TOC2"/>
        <w:tabs>
          <w:tab w:val="right" w:leader="dot" w:pos="8306"/>
        </w:tabs>
      </w:pPr>
      <w:hyperlink w:anchor="_Toc24738" w:history="1">
        <w:r>
          <w:rPr>
            <w:rFonts w:ascii="仿宋" w:eastAsia="仿宋" w:hAnsi="仿宋" w:cs="仿宋" w:hint="eastAsia"/>
            <w:lang w:eastAsia="zh-CN"/>
          </w:rPr>
          <w:t>(二)、标准化作业流程</w:t>
        </w:r>
        <w:r>
          <w:tab/>
        </w:r>
        <w:r>
          <w:fldChar w:fldCharType="begin"/>
        </w:r>
        <w:r>
          <w:instrText xml:space="preserve"> PAGEREF _Toc24738 \h </w:instrText>
        </w:r>
        <w:r>
          <w:fldChar w:fldCharType="separate"/>
        </w:r>
        <w:r>
          <w:t>61</w:t>
        </w:r>
        <w:r>
          <w:fldChar w:fldCharType="end"/>
        </w:r>
      </w:hyperlink>
    </w:p>
    <w:p>
      <w:pPr>
        <w:pStyle w:val="TOC2"/>
        <w:tabs>
          <w:tab w:val="right" w:leader="dot" w:pos="8306"/>
        </w:tabs>
      </w:pPr>
      <w:hyperlink w:anchor="_Toc3880" w:history="1">
        <w:r>
          <w:rPr>
            <w:rFonts w:ascii="仿宋" w:eastAsia="仿宋" w:hAnsi="仿宋" w:cs="仿宋" w:hint="eastAsia"/>
            <w:lang w:eastAsia="zh-CN"/>
          </w:rPr>
          <w:t>(三)、质量监控与评估</w:t>
        </w:r>
        <w:r>
          <w:tab/>
        </w:r>
        <w:r>
          <w:fldChar w:fldCharType="begin"/>
        </w:r>
        <w:r>
          <w:instrText xml:space="preserve"> PAGEREF _Toc3880 \h </w:instrText>
        </w:r>
        <w:r>
          <w:fldChar w:fldCharType="separate"/>
        </w:r>
        <w:r>
          <w:t>63</w:t>
        </w:r>
        <w:r>
          <w:fldChar w:fldCharType="end"/>
        </w:r>
      </w:hyperlink>
    </w:p>
    <w:p>
      <w:pPr>
        <w:pStyle w:val="TOC2"/>
        <w:tabs>
          <w:tab w:val="right" w:leader="dot" w:pos="8306"/>
        </w:tabs>
      </w:pPr>
      <w:hyperlink w:anchor="_Toc2991" w:history="1">
        <w:r>
          <w:rPr>
            <w:rFonts w:ascii="仿宋" w:eastAsia="仿宋" w:hAnsi="仿宋" w:cs="仿宋" w:hint="eastAsia"/>
            <w:lang w:eastAsia="zh-CN"/>
          </w:rPr>
          <w:t>(四)、质量改进计划</w:t>
        </w:r>
        <w:r>
          <w:tab/>
        </w:r>
        <w:r>
          <w:fldChar w:fldCharType="begin"/>
        </w:r>
        <w:r>
          <w:instrText xml:space="preserve"> PAGEREF _Toc2991 \h </w:instrText>
        </w:r>
        <w:r>
          <w:fldChar w:fldCharType="separate"/>
        </w:r>
        <w:r>
          <w:t>63</w:t>
        </w:r>
        <w:r>
          <w:fldChar w:fldCharType="end"/>
        </w:r>
      </w:hyperlink>
    </w:p>
    <w:p>
      <w:pPr>
        <w:pStyle w:val="TOC1"/>
        <w:tabs>
          <w:tab w:val="right" w:leader="dot" w:pos="8306"/>
        </w:tabs>
      </w:pPr>
      <w:hyperlink w:anchor="_Toc29377" w:history="1">
        <w:r>
          <w:rPr>
            <w:rFonts w:ascii="仿宋" w:eastAsia="仿宋" w:hAnsi="仿宋" w:cs="仿宋" w:hint="eastAsia"/>
            <w:lang w:eastAsia="zh-CN"/>
          </w:rPr>
          <w:t>十三、企业合规与伦理</w:t>
        </w:r>
        <w:r>
          <w:tab/>
        </w:r>
        <w:r>
          <w:fldChar w:fldCharType="begin"/>
        </w:r>
        <w:r>
          <w:instrText xml:space="preserve"> PAGEREF _Toc29377 \h </w:instrText>
        </w:r>
        <w:r>
          <w:fldChar w:fldCharType="separate"/>
        </w:r>
        <w:r>
          <w:t>65</w:t>
        </w:r>
        <w:r>
          <w:fldChar w:fldCharType="end"/>
        </w:r>
      </w:hyperlink>
    </w:p>
    <w:p>
      <w:pPr>
        <w:pStyle w:val="TOC2"/>
        <w:tabs>
          <w:tab w:val="right" w:leader="dot" w:pos="8306"/>
        </w:tabs>
      </w:pPr>
      <w:hyperlink w:anchor="_Toc2249" w:history="1">
        <w:r>
          <w:rPr>
            <w:rFonts w:ascii="仿宋" w:eastAsia="仿宋" w:hAnsi="仿宋" w:cs="仿宋" w:hint="eastAsia"/>
            <w:lang w:eastAsia="zh-CN"/>
          </w:rPr>
          <w:t>(一)、合规政策与程序</w:t>
        </w:r>
        <w:r>
          <w:tab/>
        </w:r>
        <w:r>
          <w:fldChar w:fldCharType="begin"/>
        </w:r>
        <w:r>
          <w:instrText xml:space="preserve"> PAGEREF _Toc2249 \h </w:instrText>
        </w:r>
        <w:r>
          <w:fldChar w:fldCharType="separate"/>
        </w:r>
        <w:r>
          <w:t>65</w:t>
        </w:r>
        <w:r>
          <w:fldChar w:fldCharType="end"/>
        </w:r>
      </w:hyperlink>
    </w:p>
    <w:p>
      <w:pPr>
        <w:pStyle w:val="TOC2"/>
        <w:tabs>
          <w:tab w:val="right" w:leader="dot" w:pos="8306"/>
        </w:tabs>
      </w:pPr>
      <w:hyperlink w:anchor="_Toc364" w:history="1">
        <w:r>
          <w:rPr>
            <w:rFonts w:ascii="仿宋" w:eastAsia="仿宋" w:hAnsi="仿宋" w:cs="仿宋" w:hint="eastAsia"/>
            <w:lang w:eastAsia="zh-CN"/>
          </w:rPr>
          <w:t>(二)、伦理规范与培训</w:t>
        </w:r>
        <w:r>
          <w:tab/>
        </w:r>
        <w:r>
          <w:fldChar w:fldCharType="begin"/>
        </w:r>
        <w:r>
          <w:instrText xml:space="preserve"> PAGEREF _Toc364 \h </w:instrText>
        </w:r>
        <w:r>
          <w:fldChar w:fldCharType="separate"/>
        </w:r>
        <w:r>
          <w:t>66</w:t>
        </w:r>
        <w:r>
          <w:fldChar w:fldCharType="end"/>
        </w:r>
      </w:hyperlink>
    </w:p>
    <w:p>
      <w:pPr>
        <w:pStyle w:val="TOC2"/>
        <w:tabs>
          <w:tab w:val="right" w:leader="dot" w:pos="8306"/>
        </w:tabs>
      </w:pPr>
      <w:hyperlink w:anchor="_Toc20992" w:history="1">
        <w:r>
          <w:rPr>
            <w:rFonts w:ascii="仿宋" w:eastAsia="仿宋" w:hAnsi="仿宋" w:cs="仿宋" w:hint="eastAsia"/>
            <w:lang w:eastAsia="zh-CN"/>
          </w:rPr>
          <w:t>(三)、合规风险评估</w:t>
        </w:r>
        <w:r>
          <w:tab/>
        </w:r>
        <w:r>
          <w:fldChar w:fldCharType="begin"/>
        </w:r>
        <w:r>
          <w:instrText xml:space="preserve"> PAGEREF _Toc20992 \h </w:instrText>
        </w:r>
        <w:r>
          <w:fldChar w:fldCharType="separate"/>
        </w:r>
        <w:r>
          <w:t>67</w:t>
        </w:r>
        <w:r>
          <w:fldChar w:fldCharType="end"/>
        </w:r>
      </w:hyperlink>
    </w:p>
    <w:p>
      <w:pPr>
        <w:pStyle w:val="TOC2"/>
        <w:tabs>
          <w:tab w:val="right" w:leader="dot" w:pos="8306"/>
        </w:tabs>
      </w:pPr>
      <w:hyperlink w:anchor="_Toc12471" w:history="1">
        <w:r>
          <w:rPr>
            <w:rFonts w:ascii="仿宋" w:eastAsia="仿宋" w:hAnsi="仿宋" w:cs="仿宋" w:hint="eastAsia"/>
            <w:lang w:eastAsia="zh-CN"/>
          </w:rPr>
          <w:t>(四)、合规监督与执行</w:t>
        </w:r>
        <w:r>
          <w:tab/>
        </w:r>
        <w:r>
          <w:fldChar w:fldCharType="begin"/>
        </w:r>
        <w:r>
          <w:instrText xml:space="preserve"> PAGEREF _Toc12471 \h </w:instrText>
        </w:r>
        <w:r>
          <w:fldChar w:fldCharType="separate"/>
        </w:r>
        <w:r>
          <w:t>68</w:t>
        </w:r>
        <w:r>
          <w:fldChar w:fldCharType="end"/>
        </w:r>
      </w:hyperlink>
    </w:p>
    <w:p>
      <w:pPr>
        <w:pStyle w:val="TOC1"/>
        <w:tabs>
          <w:tab w:val="right" w:leader="dot" w:pos="8306"/>
        </w:tabs>
      </w:pPr>
      <w:hyperlink w:anchor="_Toc25453" w:history="1">
        <w:r>
          <w:rPr>
            <w:rFonts w:ascii="仿宋" w:eastAsia="仿宋" w:hAnsi="仿宋" w:cs="仿宋" w:hint="eastAsia"/>
            <w:lang w:eastAsia="zh-CN"/>
          </w:rPr>
          <w:t>十四、设施与设备管理</w:t>
        </w:r>
        <w:r>
          <w:tab/>
        </w:r>
        <w:r>
          <w:fldChar w:fldCharType="begin"/>
        </w:r>
        <w:r>
          <w:instrText xml:space="preserve"> PAGEREF _Toc25453 \h </w:instrText>
        </w:r>
        <w:r>
          <w:fldChar w:fldCharType="separate"/>
        </w:r>
        <w:r>
          <w:t>69</w:t>
        </w:r>
        <w:r>
          <w:fldChar w:fldCharType="end"/>
        </w:r>
      </w:hyperlink>
    </w:p>
    <w:p>
      <w:pPr>
        <w:pStyle w:val="TOC2"/>
        <w:tabs>
          <w:tab w:val="right" w:leader="dot" w:pos="8306"/>
        </w:tabs>
      </w:pPr>
      <w:hyperlink w:anchor="_Toc24111" w:history="1">
        <w:r>
          <w:rPr>
            <w:rFonts w:ascii="仿宋" w:eastAsia="仿宋" w:hAnsi="仿宋" w:cs="仿宋" w:hint="eastAsia"/>
            <w:lang w:eastAsia="zh-CN"/>
          </w:rPr>
          <w:t>(一)、设施规划与配置</w:t>
        </w:r>
        <w:r>
          <w:tab/>
        </w:r>
        <w:r>
          <w:fldChar w:fldCharType="begin"/>
        </w:r>
        <w:r>
          <w:instrText xml:space="preserve"> PAGEREF _Toc24111 \h </w:instrText>
        </w:r>
        <w:r>
          <w:fldChar w:fldCharType="separate"/>
        </w:r>
        <w:r>
          <w:t>69</w:t>
        </w:r>
        <w:r>
          <w:fldChar w:fldCharType="end"/>
        </w:r>
      </w:hyperlink>
    </w:p>
    <w:p>
      <w:pPr>
        <w:pStyle w:val="TOC2"/>
        <w:tabs>
          <w:tab w:val="right" w:leader="dot" w:pos="8306"/>
        </w:tabs>
      </w:pPr>
      <w:hyperlink w:anchor="_Toc30443" w:history="1">
        <w:r>
          <w:rPr>
            <w:rFonts w:ascii="仿宋" w:eastAsia="仿宋" w:hAnsi="仿宋" w:cs="仿宋" w:hint="eastAsia"/>
            <w:lang w:eastAsia="zh-CN"/>
          </w:rPr>
          <w:t>(二)、设备采购与维护管理</w:t>
        </w:r>
        <w:r>
          <w:tab/>
        </w:r>
        <w:r>
          <w:fldChar w:fldCharType="begin"/>
        </w:r>
        <w:r>
          <w:instrText xml:space="preserve"> PAGEREF _Toc30443 \h </w:instrText>
        </w:r>
        <w:r>
          <w:fldChar w:fldCharType="separate"/>
        </w:r>
        <w:r>
          <w:t>70</w:t>
        </w:r>
        <w:r>
          <w:fldChar w:fldCharType="end"/>
        </w:r>
      </w:hyperlink>
    </w:p>
    <w:p>
      <w:pPr>
        <w:pStyle w:val="TOC2"/>
        <w:tabs>
          <w:tab w:val="right" w:leader="dot" w:pos="8306"/>
        </w:tabs>
      </w:pPr>
      <w:hyperlink w:anchor="_Toc3233" w:history="1">
        <w:r>
          <w:rPr>
            <w:rFonts w:ascii="仿宋" w:eastAsia="仿宋" w:hAnsi="仿宋" w:cs="仿宋" w:hint="eastAsia"/>
            <w:lang w:eastAsia="zh-CN"/>
          </w:rPr>
          <w:t>(三)、设施设备升级策略</w:t>
        </w:r>
        <w:r>
          <w:tab/>
        </w:r>
        <w:r>
          <w:fldChar w:fldCharType="begin"/>
        </w:r>
        <w:r>
          <w:instrText xml:space="preserve"> PAGEREF _Toc3233 \h </w:instrText>
        </w:r>
        <w:r>
          <w:fldChar w:fldCharType="separate"/>
        </w:r>
        <w:r>
          <w:t>70</w:t>
        </w:r>
        <w:r>
          <w:fldChar w:fldCharType="end"/>
        </w:r>
      </w:hyperlink>
    </w:p>
    <w:p>
      <w:pPr>
        <w:pStyle w:val="TOC1"/>
        <w:tabs>
          <w:tab w:val="right" w:leader="dot" w:pos="8306"/>
        </w:tabs>
      </w:pPr>
      <w:hyperlink w:anchor="_Toc31472" w:history="1">
        <w:r>
          <w:rPr>
            <w:rFonts w:ascii="仿宋" w:eastAsia="仿宋" w:hAnsi="仿宋" w:cs="仿宋" w:hint="eastAsia"/>
            <w:lang w:eastAsia="zh-CN"/>
          </w:rPr>
          <w:t>十五、知识产权管理与保护</w:t>
        </w:r>
        <w:r>
          <w:tab/>
        </w:r>
        <w:r>
          <w:fldChar w:fldCharType="begin"/>
        </w:r>
        <w:r>
          <w:instrText xml:space="preserve"> PAGEREF _Toc31472 \h </w:instrText>
        </w:r>
        <w:r>
          <w:fldChar w:fldCharType="separate"/>
        </w:r>
        <w:r>
          <w:t>71</w:t>
        </w:r>
        <w:r>
          <w:fldChar w:fldCharType="end"/>
        </w:r>
      </w:hyperlink>
    </w:p>
    <w:p>
      <w:pPr>
        <w:pStyle w:val="TOC2"/>
        <w:tabs>
          <w:tab w:val="right" w:leader="dot" w:pos="8306"/>
        </w:tabs>
      </w:pPr>
      <w:hyperlink w:anchor="_Toc29724" w:history="1">
        <w:r>
          <w:rPr>
            <w:rFonts w:ascii="仿宋" w:eastAsia="仿宋" w:hAnsi="仿宋" w:cs="仿宋" w:hint="eastAsia"/>
            <w:lang w:eastAsia="zh-CN"/>
          </w:rPr>
          <w:t>(一)、知识产权管理体系建设</w:t>
        </w:r>
        <w:r>
          <w:tab/>
        </w:r>
        <w:r>
          <w:fldChar w:fldCharType="begin"/>
        </w:r>
        <w:r>
          <w:instrText xml:space="preserve"> PAGEREF _Toc29724 \h </w:instrText>
        </w:r>
        <w:r>
          <w:fldChar w:fldCharType="separate"/>
        </w:r>
        <w:r>
          <w:t>71</w:t>
        </w:r>
        <w:r>
          <w:fldChar w:fldCharType="end"/>
        </w:r>
      </w:hyperlink>
    </w:p>
    <w:p>
      <w:pPr>
        <w:pStyle w:val="TOC2"/>
        <w:tabs>
          <w:tab w:val="right" w:leader="dot" w:pos="8306"/>
        </w:tabs>
      </w:pPr>
      <w:hyperlink w:anchor="_Toc1274" w:history="1">
        <w:r>
          <w:rPr>
            <w:rFonts w:ascii="仿宋" w:eastAsia="仿宋" w:hAnsi="仿宋" w:cs="仿宋" w:hint="eastAsia"/>
            <w:lang w:eastAsia="zh-CN"/>
          </w:rPr>
          <w:t>(二)、知识产权保护措施</w:t>
        </w:r>
        <w:r>
          <w:tab/>
        </w:r>
        <w:r>
          <w:fldChar w:fldCharType="begin"/>
        </w:r>
        <w:r>
          <w:instrText xml:space="preserve"> PAGEREF _Toc1274 \h </w:instrText>
        </w:r>
        <w:r>
          <w:fldChar w:fldCharType="separate"/>
        </w:r>
        <w:r>
          <w:t>72</w:t>
        </w:r>
        <w:r>
          <w:fldChar w:fldCharType="end"/>
        </w:r>
      </w:hyperlink>
    </w:p>
    <w:p>
      <w:pPr>
        <w:pStyle w:val="TOC1"/>
        <w:tabs>
          <w:tab w:val="right" w:leader="dot" w:pos="8306"/>
        </w:tabs>
      </w:pPr>
      <w:hyperlink w:anchor="_Toc17199" w:history="1">
        <w:r>
          <w:rPr>
            <w:rFonts w:ascii="仿宋" w:eastAsia="仿宋" w:hAnsi="仿宋" w:cs="仿宋" w:hint="eastAsia"/>
            <w:lang w:eastAsia="zh-CN"/>
          </w:rPr>
          <w:t>十六、成果转化与推广应用</w:t>
        </w:r>
        <w:r>
          <w:tab/>
        </w:r>
        <w:r>
          <w:fldChar w:fldCharType="begin"/>
        </w:r>
        <w:r>
          <w:instrText xml:space="preserve"> PAGEREF _Toc17199 \h </w:instrText>
        </w:r>
        <w:r>
          <w:fldChar w:fldCharType="separate"/>
        </w:r>
        <w:r>
          <w:t>73</w:t>
        </w:r>
        <w:r>
          <w:fldChar w:fldCharType="end"/>
        </w:r>
      </w:hyperlink>
    </w:p>
    <w:p>
      <w:pPr>
        <w:pStyle w:val="TOC2"/>
        <w:tabs>
          <w:tab w:val="right" w:leader="dot" w:pos="8306"/>
        </w:tabs>
      </w:pPr>
      <w:hyperlink w:anchor="_Toc17493" w:history="1">
        <w:r>
          <w:rPr>
            <w:rFonts w:ascii="仿宋" w:eastAsia="仿宋" w:hAnsi="仿宋" w:cs="仿宋" w:hint="eastAsia"/>
            <w:lang w:eastAsia="zh-CN"/>
          </w:rPr>
          <w:t>(一)、成果转化策略制定</w:t>
        </w:r>
        <w:r>
          <w:tab/>
        </w:r>
        <w:r>
          <w:fldChar w:fldCharType="begin"/>
        </w:r>
        <w:r>
          <w:instrText xml:space="preserve"> PAGEREF _Toc17493 \h </w:instrText>
        </w:r>
        <w:r>
          <w:fldChar w:fldCharType="separate"/>
        </w:r>
        <w:r>
          <w:t>73</w:t>
        </w:r>
        <w:r>
          <w:fldChar w:fldCharType="end"/>
        </w:r>
      </w:hyperlink>
    </w:p>
    <w:p>
      <w:pPr>
        <w:pStyle w:val="TOC2"/>
        <w:tabs>
          <w:tab w:val="right" w:leader="dot" w:pos="8306"/>
        </w:tabs>
      </w:pPr>
      <w:hyperlink w:anchor="_Toc8960" w:history="1">
        <w:r>
          <w:rPr>
            <w:rFonts w:ascii="仿宋" w:eastAsia="仿宋" w:hAnsi="仿宋" w:cs="仿宋" w:hint="eastAsia"/>
            <w:lang w:eastAsia="zh-CN"/>
          </w:rPr>
          <w:t>(二)、成果推广应用方案</w:t>
        </w:r>
        <w:r>
          <w:tab/>
        </w:r>
        <w:r>
          <w:fldChar w:fldCharType="begin"/>
        </w:r>
        <w:r>
          <w:instrText xml:space="preserve"> PAGEREF _Toc8960 \h </w:instrText>
        </w:r>
        <w:r>
          <w:fldChar w:fldCharType="separate"/>
        </w:r>
        <w:r>
          <w:t>75</w:t>
        </w:r>
        <w:r>
          <w:fldChar w:fldCharType="end"/>
        </w:r>
      </w:hyperlink>
    </w:p>
    <w:p>
      <w:pPr>
        <w:pStyle w:val="TOC1"/>
        <w:tabs>
          <w:tab w:val="right" w:leader="dot" w:pos="8306"/>
        </w:tabs>
      </w:pPr>
      <w:hyperlink w:anchor="_Toc24666" w:history="1">
        <w:r>
          <w:rPr>
            <w:rFonts w:ascii="仿宋" w:eastAsia="仿宋" w:hAnsi="仿宋" w:cs="仿宋" w:hint="eastAsia"/>
            <w:lang w:eastAsia="zh-CN"/>
          </w:rPr>
          <w:t>十七、合作与交流机制建立</w:t>
        </w:r>
        <w:r>
          <w:tab/>
        </w:r>
        <w:r>
          <w:fldChar w:fldCharType="begin"/>
        </w:r>
        <w:r>
          <w:instrText xml:space="preserve"> PAGEREF _Toc24666 \h </w:instrText>
        </w:r>
        <w:r>
          <w:fldChar w:fldCharType="separate"/>
        </w:r>
        <w:r>
          <w:t>76</w:t>
        </w:r>
        <w:r>
          <w:fldChar w:fldCharType="end"/>
        </w:r>
      </w:hyperlink>
    </w:p>
    <w:p>
      <w:pPr>
        <w:pStyle w:val="TOC2"/>
        <w:tabs>
          <w:tab w:val="right" w:leader="dot" w:pos="8306"/>
        </w:tabs>
      </w:pPr>
      <w:hyperlink w:anchor="_Toc23850" w:history="1">
        <w:r>
          <w:rPr>
            <w:rFonts w:ascii="仿宋" w:eastAsia="仿宋" w:hAnsi="仿宋" w:cs="仿宋" w:hint="eastAsia"/>
            <w:lang w:eastAsia="zh-CN"/>
          </w:rPr>
          <w:t>(一)、合作伙伴选择与合作方式</w:t>
        </w:r>
        <w:r>
          <w:tab/>
        </w:r>
        <w:r>
          <w:fldChar w:fldCharType="begin"/>
        </w:r>
        <w:r>
          <w:instrText xml:space="preserve"> PAGEREF _Toc23850 \h </w:instrText>
        </w:r>
        <w:r>
          <w:fldChar w:fldCharType="separate"/>
        </w:r>
        <w:r>
          <w:t>76</w:t>
        </w:r>
        <w:r>
          <w:fldChar w:fldCharType="end"/>
        </w:r>
      </w:hyperlink>
    </w:p>
    <w:p>
      <w:pPr>
        <w:pStyle w:val="TOC2"/>
        <w:tabs>
          <w:tab w:val="right" w:leader="dot" w:pos="8306"/>
        </w:tabs>
      </w:pPr>
      <w:hyperlink w:anchor="_Toc17744" w:history="1">
        <w:r>
          <w:rPr>
            <w:rFonts w:ascii="仿宋" w:eastAsia="仿宋" w:hAnsi="仿宋" w:cs="仿宋" w:hint="eastAsia"/>
            <w:lang w:eastAsia="zh-CN"/>
          </w:rPr>
          <w:t>(二)、交流与合作平台搭建</w:t>
        </w:r>
        <w:r>
          <w:tab/>
        </w:r>
        <w:r>
          <w:fldChar w:fldCharType="begin"/>
        </w:r>
        <w:r>
          <w:instrText xml:space="preserve"> PAGEREF _Toc17744 \h </w:instrText>
        </w:r>
        <w:r>
          <w:fldChar w:fldCharType="separate"/>
        </w:r>
        <w:r>
          <w:t>78</w:t>
        </w:r>
        <w:r>
          <w:fldChar w:fldCharType="end"/>
        </w:r>
      </w:hyperlink>
    </w:p>
    <w:p>
      <w:pPr>
        <w:pStyle w:val="TOC1"/>
        <w:tabs>
          <w:tab w:val="right" w:leader="dot" w:pos="8306"/>
        </w:tabs>
      </w:pPr>
      <w:hyperlink w:anchor="_Toc14730" w:history="1">
        <w:r>
          <w:rPr>
            <w:rFonts w:ascii="仿宋" w:eastAsia="仿宋" w:hAnsi="仿宋" w:cs="仿宋" w:hint="eastAsia"/>
            <w:lang w:eastAsia="zh-CN"/>
          </w:rPr>
          <w:t>十八、质量管理与控制</w:t>
        </w:r>
        <w:r>
          <w:tab/>
        </w:r>
        <w:r>
          <w:fldChar w:fldCharType="begin"/>
        </w:r>
        <w:r>
          <w:instrText xml:space="preserve"> PAGEREF _Toc14730 \h </w:instrText>
        </w:r>
        <w:r>
          <w:fldChar w:fldCharType="separate"/>
        </w:r>
        <w:r>
          <w:t>79</w:t>
        </w:r>
        <w:r>
          <w:fldChar w:fldCharType="end"/>
        </w:r>
      </w:hyperlink>
    </w:p>
    <w:p>
      <w:pPr>
        <w:pStyle w:val="TOC2"/>
        <w:tabs>
          <w:tab w:val="right" w:leader="dot" w:pos="8306"/>
        </w:tabs>
      </w:pPr>
      <w:hyperlink w:anchor="_Toc15759" w:history="1">
        <w:r>
          <w:rPr>
            <w:rFonts w:ascii="仿宋" w:eastAsia="仿宋" w:hAnsi="仿宋" w:cs="仿宋" w:hint="eastAsia"/>
            <w:lang w:eastAsia="zh-CN"/>
          </w:rPr>
          <w:t>(一)、质量管理体系建设</w:t>
        </w:r>
        <w:r>
          <w:tab/>
        </w:r>
        <w:r>
          <w:fldChar w:fldCharType="begin"/>
        </w:r>
        <w:r>
          <w:instrText xml:space="preserve"> PAGEREF _Toc15759 \h </w:instrText>
        </w:r>
        <w:r>
          <w:fldChar w:fldCharType="separate"/>
        </w:r>
        <w:r>
          <w:t>79</w:t>
        </w:r>
        <w:r>
          <w:fldChar w:fldCharType="end"/>
        </w:r>
      </w:hyperlink>
    </w:p>
    <w:p>
      <w:pPr>
        <w:pStyle w:val="TOC2"/>
        <w:tabs>
          <w:tab w:val="right" w:leader="dot" w:pos="8306"/>
        </w:tabs>
      </w:pPr>
      <w:hyperlink w:anchor="_Toc7001" w:history="1">
        <w:r>
          <w:rPr>
            <w:rFonts w:ascii="仿宋" w:eastAsia="仿宋" w:hAnsi="仿宋" w:cs="仿宋" w:hint="eastAsia"/>
            <w:lang w:eastAsia="zh-CN"/>
          </w:rPr>
          <w:t>(二)、质量控制措施</w:t>
        </w:r>
        <w:r>
          <w:tab/>
        </w:r>
        <w:r>
          <w:fldChar w:fldCharType="begin"/>
        </w:r>
        <w:r>
          <w:instrText xml:space="preserve"> PAGEREF _Toc7001 \h </w:instrText>
        </w:r>
        <w:r>
          <w:fldChar w:fldCharType="separate"/>
        </w:r>
        <w:r>
          <w:t>81</w:t>
        </w:r>
        <w:r>
          <w:fldChar w:fldCharType="end"/>
        </w:r>
      </w:hyperlink>
    </w:p>
    <w:p>
      <w:pPr>
        <w:pStyle w:val="TOC1"/>
        <w:tabs>
          <w:tab w:val="right" w:leader="dot" w:pos="8306"/>
        </w:tabs>
      </w:pPr>
      <w:hyperlink w:anchor="_Toc24735" w:history="1">
        <w:r>
          <w:rPr>
            <w:rFonts w:ascii="仿宋" w:eastAsia="仿宋" w:hAnsi="仿宋" w:cs="仿宋" w:hint="eastAsia"/>
            <w:lang w:eastAsia="zh-CN"/>
          </w:rPr>
          <w:t>十九、法律法规与政策遵循</w:t>
        </w:r>
        <w:r>
          <w:tab/>
        </w:r>
        <w:r>
          <w:fldChar w:fldCharType="begin"/>
        </w:r>
        <w:r>
          <w:instrText xml:space="preserve"> PAGEREF _Toc24735 \h </w:instrText>
        </w:r>
        <w:r>
          <w:fldChar w:fldCharType="separate"/>
        </w:r>
        <w:r>
          <w:t>82</w:t>
        </w:r>
        <w:r>
          <w:fldChar w:fldCharType="end"/>
        </w:r>
      </w:hyperlink>
    </w:p>
    <w:p>
      <w:pPr>
        <w:pStyle w:val="TOC2"/>
        <w:tabs>
          <w:tab w:val="right" w:leader="dot" w:pos="8306"/>
        </w:tabs>
      </w:pPr>
      <w:hyperlink w:anchor="_Toc24655" w:history="1">
        <w:r>
          <w:rPr>
            <w:rFonts w:ascii="仿宋" w:eastAsia="仿宋" w:hAnsi="仿宋" w:cs="仿宋" w:hint="eastAsia"/>
            <w:lang w:eastAsia="zh-CN"/>
          </w:rPr>
          <w:t>(一)、法律法规遵守</w:t>
        </w:r>
        <w:r>
          <w:tab/>
        </w:r>
        <w:r>
          <w:fldChar w:fldCharType="begin"/>
        </w:r>
        <w:r>
          <w:instrText xml:space="preserve"> PAGEREF _Toc24655 \h </w:instrText>
        </w:r>
        <w:r>
          <w:fldChar w:fldCharType="separate"/>
        </w:r>
        <w:r>
          <w:t>82</w:t>
        </w:r>
        <w:r>
          <w:fldChar w:fldCharType="end"/>
        </w:r>
      </w:hyperlink>
    </w:p>
    <w:p>
      <w:pPr>
        <w:pStyle w:val="TOC2"/>
        <w:tabs>
          <w:tab w:val="right" w:leader="dot" w:pos="8306"/>
        </w:tabs>
      </w:pPr>
      <w:hyperlink w:anchor="_Toc28774" w:history="1">
        <w:r>
          <w:rPr>
            <w:rFonts w:ascii="仿宋" w:eastAsia="仿宋" w:hAnsi="仿宋" w:cs="仿宋" w:hint="eastAsia"/>
            <w:lang w:eastAsia="zh-CN"/>
          </w:rPr>
          <w:t>(二)、政策导向与利用</w:t>
        </w:r>
        <w:r>
          <w:tab/>
        </w:r>
        <w:r>
          <w:fldChar w:fldCharType="begin"/>
        </w:r>
        <w:r>
          <w:instrText xml:space="preserve"> PAGEREF _Toc28774 \h </w:instrText>
        </w:r>
        <w:r>
          <w:fldChar w:fldCharType="separate"/>
        </w:r>
        <w:r>
          <w:t>83</w:t>
        </w:r>
        <w:r>
          <w:fldChar w:fldCharType="end"/>
        </w:r>
      </w:hyperlink>
    </w:p>
    <w:p>
      <w:pPr>
        <w:pStyle w:val="TOC1"/>
        <w:tabs>
          <w:tab w:val="right" w:leader="dot" w:pos="8306"/>
        </w:tabs>
      </w:pPr>
      <w:hyperlink w:anchor="_Toc22945" w:history="1">
        <w:r>
          <w:rPr>
            <w:rFonts w:ascii="仿宋" w:eastAsia="仿宋" w:hAnsi="仿宋" w:cs="仿宋" w:hint="eastAsia"/>
            <w:lang w:eastAsia="zh-CN"/>
          </w:rPr>
          <w:t>二十、项目施工方案</w:t>
        </w:r>
        <w:r>
          <w:tab/>
        </w:r>
        <w:r>
          <w:fldChar w:fldCharType="begin"/>
        </w:r>
        <w:r>
          <w:instrText xml:space="preserve"> PAGEREF _Toc22945 \h </w:instrText>
        </w:r>
        <w:r>
          <w:fldChar w:fldCharType="separate"/>
        </w:r>
        <w:r>
          <w:t>84</w:t>
        </w:r>
        <w:r>
          <w:fldChar w:fldCharType="end"/>
        </w:r>
      </w:hyperlink>
    </w:p>
    <w:p>
      <w:pPr>
        <w:pStyle w:val="TOC2"/>
        <w:tabs>
          <w:tab w:val="right" w:leader="dot" w:pos="8306"/>
        </w:tabs>
      </w:pPr>
      <w:hyperlink w:anchor="_Toc15517" w:history="1">
        <w:r>
          <w:rPr>
            <w:rFonts w:ascii="仿宋" w:eastAsia="仿宋" w:hAnsi="仿宋" w:cs="仿宋" w:hint="eastAsia"/>
            <w:lang w:eastAsia="zh-CN"/>
          </w:rPr>
          <w:t>(一)、施工组织设计</w:t>
        </w:r>
        <w:r>
          <w:tab/>
        </w:r>
        <w:r>
          <w:fldChar w:fldCharType="begin"/>
        </w:r>
        <w:r>
          <w:instrText xml:space="preserve"> PAGEREF _Toc15517 \h </w:instrText>
        </w:r>
        <w:r>
          <w:fldChar w:fldCharType="separate"/>
        </w:r>
        <w:r>
          <w:t>84</w:t>
        </w:r>
        <w:r>
          <w:fldChar w:fldCharType="end"/>
        </w:r>
      </w:hyperlink>
    </w:p>
    <w:p>
      <w:pPr>
        <w:pStyle w:val="TOC2"/>
        <w:tabs>
          <w:tab w:val="right" w:leader="dot" w:pos="8306"/>
        </w:tabs>
      </w:pPr>
      <w:hyperlink w:anchor="_Toc13840" w:history="1">
        <w:r>
          <w:rPr>
            <w:rFonts w:ascii="仿宋" w:eastAsia="仿宋" w:hAnsi="仿宋" w:cs="仿宋" w:hint="eastAsia"/>
            <w:lang w:eastAsia="zh-CN"/>
          </w:rPr>
          <w:t>(二)、施工工艺与技术路线</w:t>
        </w:r>
        <w:r>
          <w:tab/>
        </w:r>
        <w:r>
          <w:fldChar w:fldCharType="begin"/>
        </w:r>
        <w:r>
          <w:instrText xml:space="preserve"> PAGEREF _Toc13840 \h </w:instrText>
        </w:r>
        <w:r>
          <w:fldChar w:fldCharType="separate"/>
        </w:r>
        <w:r>
          <w:t>85</w:t>
        </w:r>
        <w:r>
          <w:fldChar w:fldCharType="end"/>
        </w:r>
      </w:hyperlink>
    </w:p>
    <w:p>
      <w:pPr>
        <w:pStyle w:val="TOC2"/>
        <w:tabs>
          <w:tab w:val="right" w:leader="dot" w:pos="8306"/>
        </w:tabs>
      </w:pPr>
      <w:hyperlink w:anchor="_Toc10027" w:history="1">
        <w:r>
          <w:rPr>
            <w:rFonts w:ascii="仿宋" w:eastAsia="仿宋" w:hAnsi="仿宋" w:cs="仿宋" w:hint="eastAsia"/>
            <w:lang w:eastAsia="zh-CN"/>
          </w:rPr>
          <w:t>(三)、关键节点施工计划</w:t>
        </w:r>
        <w:r>
          <w:tab/>
        </w:r>
        <w:r>
          <w:fldChar w:fldCharType="begin"/>
        </w:r>
        <w:r>
          <w:instrText xml:space="preserve"> PAGEREF _Toc10027 \h </w:instrText>
        </w:r>
        <w:r>
          <w:fldChar w:fldCharType="separate"/>
        </w:r>
        <w:r>
          <w:t>87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631" w:history="1">
        <w:r>
          <w:rPr>
            <w:rFonts w:ascii="仿宋" w:eastAsia="仿宋" w:hAnsi="仿宋" w:cs="仿宋" w:hint="eastAsia"/>
            <w:lang w:eastAsia="zh-CN"/>
          </w:rPr>
          <w:t>(四)、施工现场管理</w:t>
        </w:r>
        <w:r>
          <w:tab/>
        </w:r>
        <w:r>
          <w:fldChar w:fldCharType="begin"/>
        </w:r>
        <w:r>
          <w:instrText xml:space="preserve"> PAGEREF _Toc11631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5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809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消泡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49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消泡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消泡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消泡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764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369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在消泡剂项目启动前，将进行一系列深入的地质调查，包括钻探和土壤取样，以深入了解项目区域的地层结构和土壤组成。特别是对于土壤的承载能力和地下水位的深度进行详细评估。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消泡剂项目还将考虑建设排水系统，以减少地表水对土壤稳定性的影响。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完成初始的地质风险评估后，消泡剂项目将安装长期地质监测设备，如倾斜仪、裂缝计和地下水位计，以持续监测地质条件的变化。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260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710"/>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14881"/>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https://d.book118.com/557112200004006054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5AD8"/>
    <w:rsid w:val="00105A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7112200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2024-02-29T00:58:00Z</dcterms:created>
  <dcterms:modified xsi:type="dcterms:W3CDTF">2024-02-29T00:59:08Z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9AE30732C02348ECB521CD78EECF5BFD_11</vt:lpwstr>
  </property>
  <property fmtid="{D5CDD505-2E9C-101B-9397-08002B2CF9AE}" pid="3" name="KSOProductBuildVer">
    <vt:lpwstr>2052-12.1.0.16250</vt:lpwstr>
  </property>
</Properties>
</file>