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文具及类似用品项目建设方案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73" w:history="1">
        <w:r>
          <w:rPr>
            <w:rFonts w:ascii="仿宋" w:eastAsia="仿宋" w:hAnsi="仿宋" w:cs="仿宋" w:hint="eastAsia"/>
            <w:lang w:eastAsia="zh-CN"/>
          </w:rPr>
          <w:t>概论</w:t>
        </w:r>
        <w:r>
          <w:tab/>
        </w:r>
        <w:r>
          <w:fldChar w:fldCharType="begin"/>
        </w:r>
        <w:r>
          <w:instrText xml:space="preserve"> PAGEREF _Toc11773 \h </w:instrText>
        </w:r>
        <w:r>
          <w:fldChar w:fldCharType="separate"/>
        </w:r>
        <w:r>
          <w:t>3</w:t>
        </w:r>
        <w:r>
          <w:fldChar w:fldCharType="end"/>
        </w:r>
      </w:hyperlink>
    </w:p>
    <w:p>
      <w:pPr>
        <w:pStyle w:val="TOC1"/>
        <w:tabs>
          <w:tab w:val="right" w:leader="dot" w:pos="8306"/>
        </w:tabs>
      </w:pPr>
      <w:hyperlink w:anchor="_Toc12962" w:history="1">
        <w:r>
          <w:rPr>
            <w:rFonts w:ascii="仿宋" w:eastAsia="仿宋" w:hAnsi="仿宋" w:cs="仿宋" w:hint="eastAsia"/>
            <w:lang w:eastAsia="zh-CN"/>
          </w:rPr>
          <w:t>一、项目监理与质量保证</w:t>
        </w:r>
        <w:r>
          <w:tab/>
        </w:r>
        <w:r>
          <w:fldChar w:fldCharType="begin"/>
        </w:r>
        <w:r>
          <w:instrText xml:space="preserve"> PAGEREF _Toc12962 \h </w:instrText>
        </w:r>
        <w:r>
          <w:fldChar w:fldCharType="separate"/>
        </w:r>
        <w:r>
          <w:t>3</w:t>
        </w:r>
        <w:r>
          <w:fldChar w:fldCharType="end"/>
        </w:r>
      </w:hyperlink>
    </w:p>
    <w:p>
      <w:pPr>
        <w:pStyle w:val="TOC2"/>
        <w:tabs>
          <w:tab w:val="right" w:leader="dot" w:pos="8306"/>
        </w:tabs>
      </w:pPr>
      <w:hyperlink w:anchor="_Toc3849" w:history="1">
        <w:r>
          <w:rPr>
            <w:rFonts w:ascii="仿宋" w:eastAsia="仿宋" w:hAnsi="仿宋" w:cs="仿宋" w:hint="eastAsia"/>
            <w:lang w:eastAsia="zh-CN"/>
          </w:rPr>
          <w:t>(一)、监理体系构建</w:t>
        </w:r>
        <w:r>
          <w:tab/>
        </w:r>
        <w:r>
          <w:fldChar w:fldCharType="begin"/>
        </w:r>
        <w:r>
          <w:instrText xml:space="preserve"> PAGEREF _Toc3849 \h </w:instrText>
        </w:r>
        <w:r>
          <w:fldChar w:fldCharType="separate"/>
        </w:r>
        <w:r>
          <w:t>3</w:t>
        </w:r>
        <w:r>
          <w:fldChar w:fldCharType="end"/>
        </w:r>
      </w:hyperlink>
    </w:p>
    <w:p>
      <w:pPr>
        <w:pStyle w:val="TOC2"/>
        <w:tabs>
          <w:tab w:val="right" w:leader="dot" w:pos="8306"/>
        </w:tabs>
      </w:pPr>
      <w:hyperlink w:anchor="_Toc28225" w:history="1">
        <w:r>
          <w:rPr>
            <w:rFonts w:ascii="仿宋" w:eastAsia="仿宋" w:hAnsi="仿宋" w:cs="仿宋" w:hint="eastAsia"/>
            <w:lang w:eastAsia="zh-CN"/>
          </w:rPr>
          <w:t>(二)、质量保证体系实施</w:t>
        </w:r>
        <w:r>
          <w:tab/>
        </w:r>
        <w:r>
          <w:fldChar w:fldCharType="begin"/>
        </w:r>
        <w:r>
          <w:instrText xml:space="preserve"> PAGEREF _Toc28225 \h </w:instrText>
        </w:r>
        <w:r>
          <w:fldChar w:fldCharType="separate"/>
        </w:r>
        <w:r>
          <w:t>4</w:t>
        </w:r>
        <w:r>
          <w:fldChar w:fldCharType="end"/>
        </w:r>
      </w:hyperlink>
    </w:p>
    <w:p>
      <w:pPr>
        <w:pStyle w:val="TOC2"/>
        <w:tabs>
          <w:tab w:val="right" w:leader="dot" w:pos="8306"/>
        </w:tabs>
      </w:pPr>
      <w:hyperlink w:anchor="_Toc6399" w:history="1">
        <w:r>
          <w:rPr>
            <w:rFonts w:ascii="仿宋" w:eastAsia="仿宋" w:hAnsi="仿宋" w:cs="仿宋" w:hint="eastAsia"/>
            <w:lang w:eastAsia="zh-CN"/>
          </w:rPr>
          <w:t>(三)、监理与质量控制流程</w:t>
        </w:r>
        <w:r>
          <w:tab/>
        </w:r>
        <w:r>
          <w:fldChar w:fldCharType="begin"/>
        </w:r>
        <w:r>
          <w:instrText xml:space="preserve"> PAGEREF _Toc6399 \h </w:instrText>
        </w:r>
        <w:r>
          <w:fldChar w:fldCharType="separate"/>
        </w:r>
        <w:r>
          <w:t>4</w:t>
        </w:r>
        <w:r>
          <w:fldChar w:fldCharType="end"/>
        </w:r>
      </w:hyperlink>
    </w:p>
    <w:p>
      <w:pPr>
        <w:pStyle w:val="TOC1"/>
        <w:tabs>
          <w:tab w:val="right" w:leader="dot" w:pos="8306"/>
        </w:tabs>
      </w:pPr>
      <w:hyperlink w:anchor="_Toc3714" w:history="1">
        <w:r>
          <w:rPr>
            <w:rFonts w:ascii="仿宋" w:eastAsia="仿宋" w:hAnsi="仿宋" w:cs="仿宋" w:hint="eastAsia"/>
            <w:lang w:eastAsia="zh-CN"/>
          </w:rPr>
          <w:t>二、经济影响分析</w:t>
        </w:r>
        <w:r>
          <w:tab/>
        </w:r>
        <w:r>
          <w:fldChar w:fldCharType="begin"/>
        </w:r>
        <w:r>
          <w:instrText xml:space="preserve"> PAGEREF _Toc3714 \h </w:instrText>
        </w:r>
        <w:r>
          <w:fldChar w:fldCharType="separate"/>
        </w:r>
        <w:r>
          <w:t>5</w:t>
        </w:r>
        <w:r>
          <w:fldChar w:fldCharType="end"/>
        </w:r>
      </w:hyperlink>
    </w:p>
    <w:p>
      <w:pPr>
        <w:pStyle w:val="TOC2"/>
        <w:tabs>
          <w:tab w:val="right" w:leader="dot" w:pos="8306"/>
        </w:tabs>
      </w:pPr>
      <w:hyperlink w:anchor="_Toc8183" w:history="1">
        <w:r>
          <w:rPr>
            <w:rFonts w:ascii="仿宋" w:eastAsia="仿宋" w:hAnsi="仿宋" w:cs="仿宋" w:hint="eastAsia"/>
            <w:lang w:eastAsia="zh-CN"/>
          </w:rPr>
          <w:t>(一)、经济费用效益或费用效果分析</w:t>
        </w:r>
        <w:r>
          <w:tab/>
        </w:r>
        <w:r>
          <w:fldChar w:fldCharType="begin"/>
        </w:r>
        <w:r>
          <w:instrText xml:space="preserve"> PAGEREF _Toc8183 \h </w:instrText>
        </w:r>
        <w:r>
          <w:fldChar w:fldCharType="separate"/>
        </w:r>
        <w:r>
          <w:t>5</w:t>
        </w:r>
        <w:r>
          <w:fldChar w:fldCharType="end"/>
        </w:r>
      </w:hyperlink>
    </w:p>
    <w:p>
      <w:pPr>
        <w:pStyle w:val="TOC2"/>
        <w:tabs>
          <w:tab w:val="right" w:leader="dot" w:pos="8306"/>
        </w:tabs>
      </w:pPr>
      <w:hyperlink w:anchor="_Toc23564" w:history="1">
        <w:r>
          <w:rPr>
            <w:rFonts w:ascii="仿宋" w:eastAsia="仿宋" w:hAnsi="仿宋" w:cs="仿宋" w:hint="eastAsia"/>
            <w:lang w:eastAsia="zh-CN"/>
          </w:rPr>
          <w:t>(二)、行业影响分析</w:t>
        </w:r>
        <w:r>
          <w:tab/>
        </w:r>
        <w:r>
          <w:fldChar w:fldCharType="begin"/>
        </w:r>
        <w:r>
          <w:instrText xml:space="preserve"> PAGEREF _Toc23564 \h </w:instrText>
        </w:r>
        <w:r>
          <w:fldChar w:fldCharType="separate"/>
        </w:r>
        <w:r>
          <w:t>7</w:t>
        </w:r>
        <w:r>
          <w:fldChar w:fldCharType="end"/>
        </w:r>
      </w:hyperlink>
    </w:p>
    <w:p>
      <w:pPr>
        <w:pStyle w:val="TOC2"/>
        <w:tabs>
          <w:tab w:val="right" w:leader="dot" w:pos="8306"/>
        </w:tabs>
      </w:pPr>
      <w:hyperlink w:anchor="_Toc17187" w:history="1">
        <w:r>
          <w:rPr>
            <w:rFonts w:ascii="仿宋" w:eastAsia="仿宋" w:hAnsi="仿宋" w:cs="仿宋" w:hint="eastAsia"/>
            <w:lang w:eastAsia="zh-CN"/>
          </w:rPr>
          <w:t>(三)、区域经济影响分析</w:t>
        </w:r>
        <w:r>
          <w:tab/>
        </w:r>
        <w:r>
          <w:fldChar w:fldCharType="begin"/>
        </w:r>
        <w:r>
          <w:instrText xml:space="preserve"> PAGEREF _Toc17187 \h </w:instrText>
        </w:r>
        <w:r>
          <w:fldChar w:fldCharType="separate"/>
        </w:r>
        <w:r>
          <w:t>9</w:t>
        </w:r>
        <w:r>
          <w:fldChar w:fldCharType="end"/>
        </w:r>
      </w:hyperlink>
    </w:p>
    <w:p>
      <w:pPr>
        <w:pStyle w:val="TOC2"/>
        <w:tabs>
          <w:tab w:val="right" w:leader="dot" w:pos="8306"/>
        </w:tabs>
      </w:pPr>
      <w:hyperlink w:anchor="_Toc13773" w:history="1">
        <w:r>
          <w:rPr>
            <w:rFonts w:ascii="仿宋" w:eastAsia="仿宋" w:hAnsi="仿宋" w:cs="仿宋" w:hint="eastAsia"/>
            <w:lang w:eastAsia="zh-CN"/>
          </w:rPr>
          <w:t>(四)、宏观经济影响分析</w:t>
        </w:r>
        <w:r>
          <w:tab/>
        </w:r>
        <w:r>
          <w:fldChar w:fldCharType="begin"/>
        </w:r>
        <w:r>
          <w:instrText xml:space="preserve"> PAGEREF _Toc13773 \h </w:instrText>
        </w:r>
        <w:r>
          <w:fldChar w:fldCharType="separate"/>
        </w:r>
        <w:r>
          <w:t>10</w:t>
        </w:r>
        <w:r>
          <w:fldChar w:fldCharType="end"/>
        </w:r>
      </w:hyperlink>
    </w:p>
    <w:p>
      <w:pPr>
        <w:pStyle w:val="TOC1"/>
        <w:tabs>
          <w:tab w:val="right" w:leader="dot" w:pos="8306"/>
        </w:tabs>
      </w:pPr>
      <w:hyperlink w:anchor="_Toc14385" w:history="1">
        <w:r>
          <w:rPr>
            <w:rFonts w:ascii="仿宋" w:eastAsia="仿宋" w:hAnsi="仿宋" w:cs="仿宋" w:hint="eastAsia"/>
            <w:lang w:eastAsia="zh-CN"/>
          </w:rPr>
          <w:t>三、项目选址研究</w:t>
        </w:r>
        <w:r>
          <w:tab/>
        </w:r>
        <w:r>
          <w:fldChar w:fldCharType="begin"/>
        </w:r>
        <w:r>
          <w:instrText xml:space="preserve"> PAGEREF _Toc14385 \h </w:instrText>
        </w:r>
        <w:r>
          <w:fldChar w:fldCharType="separate"/>
        </w:r>
        <w:r>
          <w:t>11</w:t>
        </w:r>
        <w:r>
          <w:fldChar w:fldCharType="end"/>
        </w:r>
      </w:hyperlink>
    </w:p>
    <w:p>
      <w:pPr>
        <w:pStyle w:val="TOC2"/>
        <w:tabs>
          <w:tab w:val="right" w:leader="dot" w:pos="8306"/>
        </w:tabs>
      </w:pPr>
      <w:hyperlink w:anchor="_Toc27467" w:history="1">
        <w:r>
          <w:rPr>
            <w:rFonts w:ascii="仿宋" w:eastAsia="仿宋" w:hAnsi="仿宋" w:cs="仿宋" w:hint="eastAsia"/>
            <w:lang w:eastAsia="zh-CN"/>
          </w:rPr>
          <w:t>(一)、项目选址原则</w:t>
        </w:r>
        <w:r>
          <w:tab/>
        </w:r>
        <w:r>
          <w:fldChar w:fldCharType="begin"/>
        </w:r>
        <w:r>
          <w:instrText xml:space="preserve"> PAGEREF _Toc27467 \h </w:instrText>
        </w:r>
        <w:r>
          <w:fldChar w:fldCharType="separate"/>
        </w:r>
        <w:r>
          <w:t>11</w:t>
        </w:r>
        <w:r>
          <w:fldChar w:fldCharType="end"/>
        </w:r>
      </w:hyperlink>
    </w:p>
    <w:p>
      <w:pPr>
        <w:pStyle w:val="TOC2"/>
        <w:tabs>
          <w:tab w:val="right" w:leader="dot" w:pos="8306"/>
        </w:tabs>
      </w:pPr>
      <w:hyperlink w:anchor="_Toc1757" w:history="1">
        <w:r>
          <w:rPr>
            <w:rFonts w:ascii="仿宋" w:eastAsia="仿宋" w:hAnsi="仿宋" w:cs="仿宋" w:hint="eastAsia"/>
            <w:lang w:eastAsia="zh-CN"/>
          </w:rPr>
          <w:t>(二)、项目选址</w:t>
        </w:r>
        <w:r>
          <w:tab/>
        </w:r>
        <w:r>
          <w:fldChar w:fldCharType="begin"/>
        </w:r>
        <w:r>
          <w:instrText xml:space="preserve"> PAGEREF _Toc1757 \h </w:instrText>
        </w:r>
        <w:r>
          <w:fldChar w:fldCharType="separate"/>
        </w:r>
        <w:r>
          <w:t>15</w:t>
        </w:r>
        <w:r>
          <w:fldChar w:fldCharType="end"/>
        </w:r>
      </w:hyperlink>
    </w:p>
    <w:p>
      <w:pPr>
        <w:pStyle w:val="TOC2"/>
        <w:tabs>
          <w:tab w:val="right" w:leader="dot" w:pos="8306"/>
        </w:tabs>
      </w:pPr>
      <w:hyperlink w:anchor="_Toc10871" w:history="1">
        <w:r>
          <w:rPr>
            <w:rFonts w:ascii="仿宋" w:eastAsia="仿宋" w:hAnsi="仿宋" w:cs="仿宋" w:hint="eastAsia"/>
            <w:lang w:eastAsia="zh-CN"/>
          </w:rPr>
          <w:t>(三)、建设条件分析</w:t>
        </w:r>
        <w:r>
          <w:tab/>
        </w:r>
        <w:r>
          <w:fldChar w:fldCharType="begin"/>
        </w:r>
        <w:r>
          <w:instrText xml:space="preserve"> PAGEREF _Toc10871 \h </w:instrText>
        </w:r>
        <w:r>
          <w:fldChar w:fldCharType="separate"/>
        </w:r>
        <w:r>
          <w:t>17</w:t>
        </w:r>
        <w:r>
          <w:fldChar w:fldCharType="end"/>
        </w:r>
      </w:hyperlink>
    </w:p>
    <w:p>
      <w:pPr>
        <w:pStyle w:val="TOC2"/>
        <w:tabs>
          <w:tab w:val="right" w:leader="dot" w:pos="8306"/>
        </w:tabs>
      </w:pPr>
      <w:hyperlink w:anchor="_Toc24044" w:history="1">
        <w:r>
          <w:rPr>
            <w:rFonts w:ascii="仿宋" w:eastAsia="仿宋" w:hAnsi="仿宋" w:cs="仿宋" w:hint="eastAsia"/>
            <w:lang w:eastAsia="zh-CN"/>
          </w:rPr>
          <w:t>(四)、用地控制指标</w:t>
        </w:r>
        <w:r>
          <w:tab/>
        </w:r>
        <w:r>
          <w:fldChar w:fldCharType="begin"/>
        </w:r>
        <w:r>
          <w:instrText xml:space="preserve"> PAGEREF _Toc24044 \h </w:instrText>
        </w:r>
        <w:r>
          <w:fldChar w:fldCharType="separate"/>
        </w:r>
        <w:r>
          <w:t>18</w:t>
        </w:r>
        <w:r>
          <w:fldChar w:fldCharType="end"/>
        </w:r>
      </w:hyperlink>
    </w:p>
    <w:p>
      <w:pPr>
        <w:pStyle w:val="TOC2"/>
        <w:tabs>
          <w:tab w:val="right" w:leader="dot" w:pos="8306"/>
        </w:tabs>
      </w:pPr>
      <w:hyperlink w:anchor="_Toc9521" w:history="1">
        <w:r>
          <w:rPr>
            <w:rFonts w:ascii="仿宋" w:eastAsia="仿宋" w:hAnsi="仿宋" w:cs="仿宋" w:hint="eastAsia"/>
            <w:lang w:eastAsia="zh-CN"/>
          </w:rPr>
          <w:t>(五)、地总体要求</w:t>
        </w:r>
        <w:r>
          <w:tab/>
        </w:r>
        <w:r>
          <w:fldChar w:fldCharType="begin"/>
        </w:r>
        <w:r>
          <w:instrText xml:space="preserve"> PAGEREF _Toc9521 \h </w:instrText>
        </w:r>
        <w:r>
          <w:fldChar w:fldCharType="separate"/>
        </w:r>
        <w:r>
          <w:t>19</w:t>
        </w:r>
        <w:r>
          <w:fldChar w:fldCharType="end"/>
        </w:r>
      </w:hyperlink>
    </w:p>
    <w:p>
      <w:pPr>
        <w:pStyle w:val="TOC2"/>
        <w:tabs>
          <w:tab w:val="right" w:leader="dot" w:pos="8306"/>
        </w:tabs>
      </w:pPr>
      <w:hyperlink w:anchor="_Toc13607" w:history="1">
        <w:r>
          <w:rPr>
            <w:rFonts w:ascii="仿宋" w:eastAsia="仿宋" w:hAnsi="仿宋" w:cs="仿宋" w:hint="eastAsia"/>
            <w:lang w:eastAsia="zh-CN"/>
          </w:rPr>
          <w:t>(六)、节约用地措施</w:t>
        </w:r>
        <w:r>
          <w:tab/>
        </w:r>
        <w:r>
          <w:fldChar w:fldCharType="begin"/>
        </w:r>
        <w:r>
          <w:instrText xml:space="preserve"> PAGEREF _Toc13607 \h </w:instrText>
        </w:r>
        <w:r>
          <w:fldChar w:fldCharType="separate"/>
        </w:r>
        <w:r>
          <w:t>21</w:t>
        </w:r>
        <w:r>
          <w:fldChar w:fldCharType="end"/>
        </w:r>
      </w:hyperlink>
    </w:p>
    <w:p>
      <w:pPr>
        <w:pStyle w:val="TOC2"/>
        <w:tabs>
          <w:tab w:val="right" w:leader="dot" w:pos="8306"/>
        </w:tabs>
      </w:pPr>
      <w:hyperlink w:anchor="_Toc29665" w:history="1">
        <w:r>
          <w:rPr>
            <w:rFonts w:ascii="仿宋" w:eastAsia="仿宋" w:hAnsi="仿宋" w:cs="仿宋" w:hint="eastAsia"/>
            <w:lang w:eastAsia="zh-CN"/>
          </w:rPr>
          <w:t>(七)、选址综合评价</w:t>
        </w:r>
        <w:r>
          <w:tab/>
        </w:r>
        <w:r>
          <w:fldChar w:fldCharType="begin"/>
        </w:r>
        <w:r>
          <w:instrText xml:space="preserve"> PAGEREF _Toc29665 \h </w:instrText>
        </w:r>
        <w:r>
          <w:fldChar w:fldCharType="separate"/>
        </w:r>
        <w:r>
          <w:t>22</w:t>
        </w:r>
        <w:r>
          <w:fldChar w:fldCharType="end"/>
        </w:r>
      </w:hyperlink>
    </w:p>
    <w:p>
      <w:pPr>
        <w:pStyle w:val="TOC1"/>
        <w:tabs>
          <w:tab w:val="right" w:leader="dot" w:pos="8306"/>
        </w:tabs>
      </w:pPr>
      <w:hyperlink w:anchor="_Toc19476" w:history="1">
        <w:r>
          <w:rPr>
            <w:rFonts w:ascii="仿宋" w:eastAsia="仿宋" w:hAnsi="仿宋" w:cs="仿宋" w:hint="eastAsia"/>
            <w:lang w:eastAsia="zh-CN"/>
          </w:rPr>
          <w:t>四、建设风险评估分析</w:t>
        </w:r>
        <w:r>
          <w:tab/>
        </w:r>
        <w:r>
          <w:fldChar w:fldCharType="begin"/>
        </w:r>
        <w:r>
          <w:instrText xml:space="preserve"> PAGEREF _Toc19476 \h </w:instrText>
        </w:r>
        <w:r>
          <w:fldChar w:fldCharType="separate"/>
        </w:r>
        <w:r>
          <w:t>23</w:t>
        </w:r>
        <w:r>
          <w:fldChar w:fldCharType="end"/>
        </w:r>
      </w:hyperlink>
    </w:p>
    <w:p>
      <w:pPr>
        <w:pStyle w:val="TOC2"/>
        <w:tabs>
          <w:tab w:val="right" w:leader="dot" w:pos="8306"/>
        </w:tabs>
      </w:pPr>
      <w:hyperlink w:anchor="_Toc9672" w:history="1">
        <w:r>
          <w:rPr>
            <w:rFonts w:ascii="仿宋" w:eastAsia="仿宋" w:hAnsi="仿宋" w:cs="仿宋" w:hint="eastAsia"/>
            <w:lang w:eastAsia="zh-CN"/>
          </w:rPr>
          <w:t>(一)、政策风险分析</w:t>
        </w:r>
        <w:r>
          <w:tab/>
        </w:r>
        <w:r>
          <w:fldChar w:fldCharType="begin"/>
        </w:r>
        <w:r>
          <w:instrText xml:space="preserve"> PAGEREF _Toc9672 \h </w:instrText>
        </w:r>
        <w:r>
          <w:fldChar w:fldCharType="separate"/>
        </w:r>
        <w:r>
          <w:t>23</w:t>
        </w:r>
        <w:r>
          <w:fldChar w:fldCharType="end"/>
        </w:r>
      </w:hyperlink>
    </w:p>
    <w:p>
      <w:pPr>
        <w:pStyle w:val="TOC2"/>
        <w:tabs>
          <w:tab w:val="right" w:leader="dot" w:pos="8306"/>
        </w:tabs>
      </w:pPr>
      <w:hyperlink w:anchor="_Toc21366" w:history="1">
        <w:r>
          <w:rPr>
            <w:rFonts w:ascii="仿宋" w:eastAsia="仿宋" w:hAnsi="仿宋" w:cs="仿宋" w:hint="eastAsia"/>
            <w:lang w:eastAsia="zh-CN"/>
          </w:rPr>
          <w:t>(二)、社会风险分析</w:t>
        </w:r>
        <w:r>
          <w:tab/>
        </w:r>
        <w:r>
          <w:fldChar w:fldCharType="begin"/>
        </w:r>
        <w:r>
          <w:instrText xml:space="preserve"> PAGEREF _Toc21366 \h </w:instrText>
        </w:r>
        <w:r>
          <w:fldChar w:fldCharType="separate"/>
        </w:r>
        <w:r>
          <w:t>24</w:t>
        </w:r>
        <w:r>
          <w:fldChar w:fldCharType="end"/>
        </w:r>
      </w:hyperlink>
    </w:p>
    <w:p>
      <w:pPr>
        <w:pStyle w:val="TOC2"/>
        <w:tabs>
          <w:tab w:val="right" w:leader="dot" w:pos="8306"/>
        </w:tabs>
      </w:pPr>
      <w:hyperlink w:anchor="_Toc13565" w:history="1">
        <w:r>
          <w:rPr>
            <w:rFonts w:ascii="仿宋" w:eastAsia="仿宋" w:hAnsi="仿宋" w:cs="仿宋" w:hint="eastAsia"/>
            <w:lang w:eastAsia="zh-CN"/>
          </w:rPr>
          <w:t>(三)、市场风险分析</w:t>
        </w:r>
        <w:r>
          <w:tab/>
        </w:r>
        <w:r>
          <w:fldChar w:fldCharType="begin"/>
        </w:r>
        <w:r>
          <w:instrText xml:space="preserve"> PAGEREF _Toc13565 \h </w:instrText>
        </w:r>
        <w:r>
          <w:fldChar w:fldCharType="separate"/>
        </w:r>
        <w:r>
          <w:t>26</w:t>
        </w:r>
        <w:r>
          <w:fldChar w:fldCharType="end"/>
        </w:r>
      </w:hyperlink>
    </w:p>
    <w:p>
      <w:pPr>
        <w:pStyle w:val="TOC2"/>
        <w:tabs>
          <w:tab w:val="right" w:leader="dot" w:pos="8306"/>
        </w:tabs>
      </w:pPr>
      <w:hyperlink w:anchor="_Toc16355" w:history="1">
        <w:r>
          <w:rPr>
            <w:rFonts w:ascii="仿宋" w:eastAsia="仿宋" w:hAnsi="仿宋" w:cs="仿宋" w:hint="eastAsia"/>
            <w:lang w:eastAsia="zh-CN"/>
          </w:rPr>
          <w:t>(四)、资金风险分析</w:t>
        </w:r>
        <w:r>
          <w:tab/>
        </w:r>
        <w:r>
          <w:fldChar w:fldCharType="begin"/>
        </w:r>
        <w:r>
          <w:instrText xml:space="preserve"> PAGEREF _Toc16355 \h </w:instrText>
        </w:r>
        <w:r>
          <w:fldChar w:fldCharType="separate"/>
        </w:r>
        <w:r>
          <w:t>26</w:t>
        </w:r>
        <w:r>
          <w:fldChar w:fldCharType="end"/>
        </w:r>
      </w:hyperlink>
    </w:p>
    <w:p>
      <w:pPr>
        <w:pStyle w:val="TOC2"/>
        <w:tabs>
          <w:tab w:val="right" w:leader="dot" w:pos="8306"/>
        </w:tabs>
      </w:pPr>
      <w:hyperlink w:anchor="_Toc818" w:history="1">
        <w:r>
          <w:rPr>
            <w:rFonts w:ascii="仿宋" w:eastAsia="仿宋" w:hAnsi="仿宋" w:cs="仿宋" w:hint="eastAsia"/>
            <w:lang w:eastAsia="zh-CN"/>
          </w:rPr>
          <w:t>(五)、技术风险分析</w:t>
        </w:r>
        <w:r>
          <w:tab/>
        </w:r>
        <w:r>
          <w:fldChar w:fldCharType="begin"/>
        </w:r>
        <w:r>
          <w:instrText xml:space="preserve"> PAGEREF _Toc818 \h </w:instrText>
        </w:r>
        <w:r>
          <w:fldChar w:fldCharType="separate"/>
        </w:r>
        <w:r>
          <w:t>28</w:t>
        </w:r>
        <w:r>
          <w:fldChar w:fldCharType="end"/>
        </w:r>
      </w:hyperlink>
    </w:p>
    <w:p>
      <w:pPr>
        <w:pStyle w:val="TOC2"/>
        <w:tabs>
          <w:tab w:val="right" w:leader="dot" w:pos="8306"/>
        </w:tabs>
      </w:pPr>
      <w:hyperlink w:anchor="_Toc30189" w:history="1">
        <w:r>
          <w:rPr>
            <w:rFonts w:ascii="仿宋" w:eastAsia="仿宋" w:hAnsi="仿宋" w:cs="仿宋" w:hint="eastAsia"/>
            <w:lang w:eastAsia="zh-CN"/>
          </w:rPr>
          <w:t>(六)、财务风险分析</w:t>
        </w:r>
        <w:r>
          <w:tab/>
        </w:r>
        <w:r>
          <w:fldChar w:fldCharType="begin"/>
        </w:r>
        <w:r>
          <w:instrText xml:space="preserve"> PAGEREF _Toc30189 \h </w:instrText>
        </w:r>
        <w:r>
          <w:fldChar w:fldCharType="separate"/>
        </w:r>
        <w:r>
          <w:t>29</w:t>
        </w:r>
        <w:r>
          <w:fldChar w:fldCharType="end"/>
        </w:r>
      </w:hyperlink>
    </w:p>
    <w:p>
      <w:pPr>
        <w:pStyle w:val="TOC2"/>
        <w:tabs>
          <w:tab w:val="right" w:leader="dot" w:pos="8306"/>
        </w:tabs>
      </w:pPr>
      <w:hyperlink w:anchor="_Toc28082" w:history="1">
        <w:r>
          <w:rPr>
            <w:rFonts w:ascii="仿宋" w:eastAsia="仿宋" w:hAnsi="仿宋" w:cs="仿宋" w:hint="eastAsia"/>
            <w:lang w:eastAsia="zh-CN"/>
          </w:rPr>
          <w:t>(七)、管理风险分析</w:t>
        </w:r>
        <w:r>
          <w:tab/>
        </w:r>
        <w:r>
          <w:fldChar w:fldCharType="begin"/>
        </w:r>
        <w:r>
          <w:instrText xml:space="preserve"> PAGEREF _Toc28082 \h </w:instrText>
        </w:r>
        <w:r>
          <w:fldChar w:fldCharType="separate"/>
        </w:r>
        <w:r>
          <w:t>31</w:t>
        </w:r>
        <w:r>
          <w:fldChar w:fldCharType="end"/>
        </w:r>
      </w:hyperlink>
    </w:p>
    <w:p>
      <w:pPr>
        <w:pStyle w:val="TOC2"/>
        <w:tabs>
          <w:tab w:val="right" w:leader="dot" w:pos="8306"/>
        </w:tabs>
      </w:pPr>
      <w:hyperlink w:anchor="_Toc17587" w:history="1">
        <w:r>
          <w:rPr>
            <w:rFonts w:ascii="仿宋" w:eastAsia="仿宋" w:hAnsi="仿宋" w:cs="仿宋" w:hint="eastAsia"/>
            <w:lang w:eastAsia="zh-CN"/>
          </w:rPr>
          <w:t>(八)、其它风险分析</w:t>
        </w:r>
        <w:r>
          <w:tab/>
        </w:r>
        <w:r>
          <w:fldChar w:fldCharType="begin"/>
        </w:r>
        <w:r>
          <w:instrText xml:space="preserve"> PAGEREF _Toc17587 \h </w:instrText>
        </w:r>
        <w:r>
          <w:fldChar w:fldCharType="separate"/>
        </w:r>
        <w:r>
          <w:t>32</w:t>
        </w:r>
        <w:r>
          <w:fldChar w:fldCharType="end"/>
        </w:r>
      </w:hyperlink>
    </w:p>
    <w:p>
      <w:pPr>
        <w:pStyle w:val="TOC2"/>
        <w:tabs>
          <w:tab w:val="right" w:leader="dot" w:pos="8306"/>
        </w:tabs>
      </w:pPr>
      <w:hyperlink w:anchor="_Toc14901" w:history="1">
        <w:r>
          <w:rPr>
            <w:rFonts w:ascii="仿宋" w:eastAsia="仿宋" w:hAnsi="仿宋" w:cs="仿宋" w:hint="eastAsia"/>
            <w:lang w:eastAsia="zh-CN"/>
          </w:rPr>
          <w:t>(九)、社会影响评估</w:t>
        </w:r>
        <w:r>
          <w:tab/>
        </w:r>
        <w:r>
          <w:fldChar w:fldCharType="begin"/>
        </w:r>
        <w:r>
          <w:instrText xml:space="preserve"> PAGEREF _Toc14901 \h </w:instrText>
        </w:r>
        <w:r>
          <w:fldChar w:fldCharType="separate"/>
        </w:r>
        <w:r>
          <w:t>33</w:t>
        </w:r>
        <w:r>
          <w:fldChar w:fldCharType="end"/>
        </w:r>
      </w:hyperlink>
    </w:p>
    <w:p>
      <w:pPr>
        <w:pStyle w:val="TOC1"/>
        <w:tabs>
          <w:tab w:val="right" w:leader="dot" w:pos="8306"/>
        </w:tabs>
      </w:pPr>
      <w:hyperlink w:anchor="_Toc2513" w:history="1">
        <w:r>
          <w:rPr>
            <w:rFonts w:ascii="仿宋" w:eastAsia="仿宋" w:hAnsi="仿宋" w:cs="仿宋" w:hint="eastAsia"/>
            <w:lang w:eastAsia="zh-CN"/>
          </w:rPr>
          <w:t>五、发展规划、产业政策和行业准入分析</w:t>
        </w:r>
        <w:r>
          <w:tab/>
        </w:r>
        <w:r>
          <w:fldChar w:fldCharType="begin"/>
        </w:r>
        <w:r>
          <w:instrText xml:space="preserve"> PAGEREF _Toc2513 \h </w:instrText>
        </w:r>
        <w:r>
          <w:fldChar w:fldCharType="separate"/>
        </w:r>
        <w:r>
          <w:t>35</w:t>
        </w:r>
        <w:r>
          <w:fldChar w:fldCharType="end"/>
        </w:r>
      </w:hyperlink>
    </w:p>
    <w:p>
      <w:pPr>
        <w:pStyle w:val="TOC2"/>
        <w:tabs>
          <w:tab w:val="right" w:leader="dot" w:pos="8306"/>
        </w:tabs>
      </w:pPr>
      <w:hyperlink w:anchor="_Toc27522" w:history="1">
        <w:r>
          <w:rPr>
            <w:rFonts w:ascii="仿宋" w:eastAsia="仿宋" w:hAnsi="仿宋" w:cs="仿宋" w:hint="eastAsia"/>
            <w:lang w:eastAsia="zh-CN"/>
          </w:rPr>
          <w:t>(一)、发展规划分析</w:t>
        </w:r>
        <w:r>
          <w:tab/>
        </w:r>
        <w:r>
          <w:fldChar w:fldCharType="begin"/>
        </w:r>
        <w:r>
          <w:instrText xml:space="preserve"> PAGEREF _Toc27522 \h </w:instrText>
        </w:r>
        <w:r>
          <w:fldChar w:fldCharType="separate"/>
        </w:r>
        <w:r>
          <w:t>35</w:t>
        </w:r>
        <w:r>
          <w:fldChar w:fldCharType="end"/>
        </w:r>
      </w:hyperlink>
    </w:p>
    <w:p>
      <w:pPr>
        <w:pStyle w:val="TOC2"/>
        <w:tabs>
          <w:tab w:val="right" w:leader="dot" w:pos="8306"/>
        </w:tabs>
      </w:pPr>
      <w:hyperlink w:anchor="_Toc29200" w:history="1">
        <w:r>
          <w:rPr>
            <w:rFonts w:ascii="仿宋" w:eastAsia="仿宋" w:hAnsi="仿宋" w:cs="仿宋" w:hint="eastAsia"/>
            <w:lang w:eastAsia="zh-CN"/>
          </w:rPr>
          <w:t>(二)、产业政策分析</w:t>
        </w:r>
        <w:r>
          <w:tab/>
        </w:r>
        <w:r>
          <w:fldChar w:fldCharType="begin"/>
        </w:r>
        <w:r>
          <w:instrText xml:space="preserve"> PAGEREF _Toc29200 \h </w:instrText>
        </w:r>
        <w:r>
          <w:fldChar w:fldCharType="separate"/>
        </w:r>
        <w:r>
          <w:t>37</w:t>
        </w:r>
        <w:r>
          <w:fldChar w:fldCharType="end"/>
        </w:r>
      </w:hyperlink>
    </w:p>
    <w:p>
      <w:pPr>
        <w:pStyle w:val="TOC2"/>
        <w:tabs>
          <w:tab w:val="right" w:leader="dot" w:pos="8306"/>
        </w:tabs>
      </w:pPr>
      <w:hyperlink w:anchor="_Toc17399" w:history="1">
        <w:r>
          <w:rPr>
            <w:rFonts w:ascii="仿宋" w:eastAsia="仿宋" w:hAnsi="仿宋" w:cs="仿宋" w:hint="eastAsia"/>
            <w:lang w:eastAsia="zh-CN"/>
          </w:rPr>
          <w:t>(三)、行业准入分析</w:t>
        </w:r>
        <w:r>
          <w:tab/>
        </w:r>
        <w:r>
          <w:fldChar w:fldCharType="begin"/>
        </w:r>
        <w:r>
          <w:instrText xml:space="preserve"> PAGEREF _Toc17399 \h </w:instrText>
        </w:r>
        <w:r>
          <w:fldChar w:fldCharType="separate"/>
        </w:r>
        <w:r>
          <w:t>39</w:t>
        </w:r>
        <w:r>
          <w:fldChar w:fldCharType="end"/>
        </w:r>
      </w:hyperlink>
    </w:p>
    <w:p>
      <w:pPr>
        <w:pStyle w:val="TOC1"/>
        <w:tabs>
          <w:tab w:val="right" w:leader="dot" w:pos="8306"/>
        </w:tabs>
      </w:pPr>
      <w:hyperlink w:anchor="_Toc9278" w:history="1">
        <w:r>
          <w:rPr>
            <w:rFonts w:ascii="仿宋" w:eastAsia="仿宋" w:hAnsi="仿宋" w:cs="仿宋" w:hint="eastAsia"/>
            <w:lang w:eastAsia="zh-CN"/>
          </w:rPr>
          <w:t>六、环境和生态影响分析</w:t>
        </w:r>
        <w:r>
          <w:tab/>
        </w:r>
        <w:r>
          <w:fldChar w:fldCharType="begin"/>
        </w:r>
        <w:r>
          <w:instrText xml:space="preserve"> PAGEREF _Toc9278 \h </w:instrText>
        </w:r>
        <w:r>
          <w:fldChar w:fldCharType="separate"/>
        </w:r>
        <w:r>
          <w:t>40</w:t>
        </w:r>
        <w:r>
          <w:fldChar w:fldCharType="end"/>
        </w:r>
      </w:hyperlink>
    </w:p>
    <w:p>
      <w:pPr>
        <w:pStyle w:val="TOC2"/>
        <w:tabs>
          <w:tab w:val="right" w:leader="dot" w:pos="8306"/>
        </w:tabs>
      </w:pPr>
      <w:hyperlink w:anchor="_Toc11626" w:history="1">
        <w:r>
          <w:rPr>
            <w:rFonts w:ascii="仿宋" w:eastAsia="仿宋" w:hAnsi="仿宋" w:cs="仿宋" w:hint="eastAsia"/>
            <w:lang w:eastAsia="zh-CN"/>
          </w:rPr>
          <w:t>(一)、环境和生态现状</w:t>
        </w:r>
        <w:r>
          <w:tab/>
        </w:r>
        <w:r>
          <w:fldChar w:fldCharType="begin"/>
        </w:r>
        <w:r>
          <w:instrText xml:space="preserve"> PAGEREF _Toc11626 \h </w:instrText>
        </w:r>
        <w:r>
          <w:fldChar w:fldCharType="separate"/>
        </w:r>
        <w:r>
          <w:t>40</w:t>
        </w:r>
        <w:r>
          <w:fldChar w:fldCharType="end"/>
        </w:r>
      </w:hyperlink>
    </w:p>
    <w:p>
      <w:pPr>
        <w:pStyle w:val="TOC2"/>
        <w:tabs>
          <w:tab w:val="right" w:leader="dot" w:pos="8306"/>
        </w:tabs>
      </w:pPr>
      <w:hyperlink w:anchor="_Toc20498" w:history="1">
        <w:r>
          <w:rPr>
            <w:rFonts w:ascii="仿宋" w:eastAsia="仿宋" w:hAnsi="仿宋" w:cs="仿宋" w:hint="eastAsia"/>
            <w:lang w:eastAsia="zh-CN"/>
          </w:rPr>
          <w:t>(二)、生态环境影响分析</w:t>
        </w:r>
        <w:r>
          <w:tab/>
        </w:r>
        <w:r>
          <w:fldChar w:fldCharType="begin"/>
        </w:r>
        <w:r>
          <w:instrText xml:space="preserve"> PAGEREF _Toc20498 \h </w:instrText>
        </w:r>
        <w:r>
          <w:fldChar w:fldCharType="separate"/>
        </w:r>
        <w:r>
          <w:t>42</w:t>
        </w:r>
        <w:r>
          <w:fldChar w:fldCharType="end"/>
        </w:r>
      </w:hyperlink>
    </w:p>
    <w:p>
      <w:pPr>
        <w:pStyle w:val="TOC2"/>
        <w:tabs>
          <w:tab w:val="right" w:leader="dot" w:pos="8306"/>
        </w:tabs>
      </w:pPr>
      <w:hyperlink w:anchor="_Toc14597" w:history="1">
        <w:r>
          <w:rPr>
            <w:rFonts w:ascii="仿宋" w:eastAsia="仿宋" w:hAnsi="仿宋" w:cs="仿宋" w:hint="eastAsia"/>
            <w:lang w:eastAsia="zh-CN"/>
          </w:rPr>
          <w:t>(三)、生态环境保护措施</w:t>
        </w:r>
        <w:r>
          <w:tab/>
        </w:r>
        <w:r>
          <w:fldChar w:fldCharType="begin"/>
        </w:r>
        <w:r>
          <w:instrText xml:space="preserve"> PAGEREF _Toc14597 \h </w:instrText>
        </w:r>
        <w:r>
          <w:fldChar w:fldCharType="separate"/>
        </w:r>
        <w:r>
          <w:t>43</w:t>
        </w:r>
        <w:r>
          <w:fldChar w:fldCharType="end"/>
        </w:r>
      </w:hyperlink>
    </w:p>
    <w:p>
      <w:pPr>
        <w:pStyle w:val="TOC2"/>
        <w:tabs>
          <w:tab w:val="right" w:leader="dot" w:pos="8306"/>
        </w:tabs>
      </w:pPr>
      <w:hyperlink w:anchor="_Toc10520" w:history="1">
        <w:r>
          <w:rPr>
            <w:rFonts w:ascii="仿宋" w:eastAsia="仿宋" w:hAnsi="仿宋" w:cs="仿宋" w:hint="eastAsia"/>
            <w:lang w:eastAsia="zh-CN"/>
          </w:rPr>
          <w:t>(四)、地质灾害影响分析</w:t>
        </w:r>
        <w:r>
          <w:tab/>
        </w:r>
        <w:r>
          <w:fldChar w:fldCharType="begin"/>
        </w:r>
        <w:r>
          <w:instrText xml:space="preserve"> PAGEREF _Toc10520 \h </w:instrText>
        </w:r>
        <w:r>
          <w:fldChar w:fldCharType="separate"/>
        </w:r>
        <w:r>
          <w:t>45</w:t>
        </w:r>
        <w:r>
          <w:fldChar w:fldCharType="end"/>
        </w:r>
      </w:hyperlink>
    </w:p>
    <w:p>
      <w:pPr>
        <w:pStyle w:val="TOC2"/>
        <w:tabs>
          <w:tab w:val="right" w:leader="dot" w:pos="8306"/>
        </w:tabs>
      </w:pPr>
      <w:hyperlink w:anchor="_Toc16137" w:history="1">
        <w:r>
          <w:rPr>
            <w:rFonts w:ascii="仿宋" w:eastAsia="仿宋" w:hAnsi="仿宋" w:cs="仿宋" w:hint="eastAsia"/>
            <w:lang w:eastAsia="zh-CN"/>
          </w:rPr>
          <w:t>(五)、特殊环境影响</w:t>
        </w:r>
        <w:r>
          <w:tab/>
        </w:r>
        <w:r>
          <w:fldChar w:fldCharType="begin"/>
        </w:r>
        <w:r>
          <w:instrText xml:space="preserve"> PAGEREF _Toc16137 \h </w:instrText>
        </w:r>
        <w:r>
          <w:fldChar w:fldCharType="separate"/>
        </w:r>
        <w:r>
          <w:t>46</w:t>
        </w:r>
        <w:r>
          <w:fldChar w:fldCharType="end"/>
        </w:r>
      </w:hyperlink>
    </w:p>
    <w:p>
      <w:pPr>
        <w:pStyle w:val="TOC1"/>
        <w:tabs>
          <w:tab w:val="right" w:leader="dot" w:pos="8306"/>
        </w:tabs>
      </w:pPr>
      <w:hyperlink w:anchor="_Toc21993" w:history="1">
        <w:r>
          <w:rPr>
            <w:rFonts w:ascii="仿宋" w:eastAsia="仿宋" w:hAnsi="仿宋" w:cs="仿宋" w:hint="eastAsia"/>
            <w:lang w:eastAsia="zh-CN"/>
          </w:rPr>
          <w:t>七、环境保护与绿色发展</w:t>
        </w:r>
        <w:r>
          <w:tab/>
        </w:r>
        <w:r>
          <w:fldChar w:fldCharType="begin"/>
        </w:r>
        <w:r>
          <w:instrText xml:space="preserve"> PAGEREF _Toc21993 \h </w:instrText>
        </w:r>
        <w:r>
          <w:fldChar w:fldCharType="separate"/>
        </w:r>
        <w:r>
          <w:t>47</w:t>
        </w:r>
        <w:r>
          <w:fldChar w:fldCharType="end"/>
        </w:r>
      </w:hyperlink>
    </w:p>
    <w:p>
      <w:pPr>
        <w:pStyle w:val="TOC2"/>
        <w:tabs>
          <w:tab w:val="right" w:leader="dot" w:pos="8306"/>
        </w:tabs>
      </w:pPr>
      <w:hyperlink w:anchor="_Toc9626" w:history="1">
        <w:r>
          <w:rPr>
            <w:rFonts w:ascii="仿宋" w:eastAsia="仿宋" w:hAnsi="仿宋" w:cs="仿宋" w:hint="eastAsia"/>
            <w:lang w:eastAsia="zh-CN"/>
          </w:rPr>
          <w:t>(一)、环境保护措施</w:t>
        </w:r>
        <w:r>
          <w:tab/>
        </w:r>
        <w:r>
          <w:fldChar w:fldCharType="begin"/>
        </w:r>
        <w:r>
          <w:instrText xml:space="preserve"> PAGEREF _Toc9626 \h </w:instrText>
        </w:r>
        <w:r>
          <w:fldChar w:fldCharType="separate"/>
        </w:r>
        <w:r>
          <w:t>47</w:t>
        </w:r>
        <w:r>
          <w:fldChar w:fldCharType="end"/>
        </w:r>
      </w:hyperlink>
    </w:p>
    <w:p>
      <w:pPr>
        <w:pStyle w:val="TOC2"/>
        <w:tabs>
          <w:tab w:val="right" w:leader="dot" w:pos="8306"/>
        </w:tabs>
      </w:pPr>
      <w:hyperlink w:anchor="_Toc24131" w:history="1">
        <w:r>
          <w:rPr>
            <w:rFonts w:ascii="仿宋" w:eastAsia="仿宋" w:hAnsi="仿宋" w:cs="仿宋" w:hint="eastAsia"/>
            <w:lang w:eastAsia="zh-CN"/>
          </w:rPr>
          <w:t>(二)、绿色发展与可持续发展策略</w:t>
        </w:r>
        <w:r>
          <w:tab/>
        </w:r>
        <w:r>
          <w:fldChar w:fldCharType="begin"/>
        </w:r>
        <w:r>
          <w:instrText xml:space="preserve"> PAGEREF _Toc24131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29" w:history="1">
        <w:r>
          <w:rPr>
            <w:rFonts w:ascii="仿宋" w:eastAsia="仿宋" w:hAnsi="仿宋" w:cs="仿宋" w:hint="eastAsia"/>
            <w:lang w:eastAsia="zh-CN"/>
          </w:rPr>
          <w:t>八、安全与应急管理</w:t>
        </w:r>
        <w:r>
          <w:tab/>
        </w:r>
        <w:r>
          <w:fldChar w:fldCharType="begin"/>
        </w:r>
        <w:r>
          <w:instrText xml:space="preserve"> PAGEREF _Toc20229 \h </w:instrText>
        </w:r>
        <w:r>
          <w:fldChar w:fldCharType="separate"/>
        </w:r>
        <w:r>
          <w:t>50</w:t>
        </w:r>
        <w:r>
          <w:fldChar w:fldCharType="end"/>
        </w:r>
      </w:hyperlink>
    </w:p>
    <w:p>
      <w:pPr>
        <w:pStyle w:val="TOC2"/>
        <w:tabs>
          <w:tab w:val="right" w:leader="dot" w:pos="8306"/>
        </w:tabs>
      </w:pPr>
      <w:hyperlink w:anchor="_Toc14010" w:history="1">
        <w:r>
          <w:rPr>
            <w:rFonts w:ascii="仿宋" w:eastAsia="仿宋" w:hAnsi="仿宋" w:cs="仿宋" w:hint="eastAsia"/>
            <w:lang w:eastAsia="zh-CN"/>
          </w:rPr>
          <w:t>(一)、安全生产管理</w:t>
        </w:r>
        <w:r>
          <w:tab/>
        </w:r>
        <w:r>
          <w:fldChar w:fldCharType="begin"/>
        </w:r>
        <w:r>
          <w:instrText xml:space="preserve"> PAGEREF _Toc14010 \h </w:instrText>
        </w:r>
        <w:r>
          <w:fldChar w:fldCharType="separate"/>
        </w:r>
        <w:r>
          <w:t>50</w:t>
        </w:r>
        <w:r>
          <w:fldChar w:fldCharType="end"/>
        </w:r>
      </w:hyperlink>
    </w:p>
    <w:p>
      <w:pPr>
        <w:pStyle w:val="TOC2"/>
        <w:tabs>
          <w:tab w:val="right" w:leader="dot" w:pos="8306"/>
        </w:tabs>
      </w:pPr>
      <w:hyperlink w:anchor="_Toc29471" w:history="1">
        <w:r>
          <w:rPr>
            <w:rFonts w:ascii="仿宋" w:eastAsia="仿宋" w:hAnsi="仿宋" w:cs="仿宋" w:hint="eastAsia"/>
            <w:lang w:eastAsia="zh-CN"/>
          </w:rPr>
          <w:t>(二)、应急预案与响应</w:t>
        </w:r>
        <w:r>
          <w:tab/>
        </w:r>
        <w:r>
          <w:fldChar w:fldCharType="begin"/>
        </w:r>
        <w:r>
          <w:instrText xml:space="preserve"> PAGEREF _Toc29471 \h </w:instrText>
        </w:r>
        <w:r>
          <w:fldChar w:fldCharType="separate"/>
        </w:r>
        <w:r>
          <w:t>52</w:t>
        </w:r>
        <w:r>
          <w:fldChar w:fldCharType="end"/>
        </w:r>
      </w:hyperlink>
    </w:p>
    <w:p>
      <w:pPr>
        <w:pStyle w:val="TOC1"/>
        <w:tabs>
          <w:tab w:val="right" w:leader="dot" w:pos="8306"/>
        </w:tabs>
      </w:pPr>
      <w:hyperlink w:anchor="_Toc16151" w:history="1">
        <w:r>
          <w:rPr>
            <w:rFonts w:ascii="仿宋" w:eastAsia="仿宋" w:hAnsi="仿宋" w:cs="仿宋" w:hint="eastAsia"/>
            <w:lang w:eastAsia="zh-CN"/>
          </w:rPr>
          <w:t>九、项目质量与标准</w:t>
        </w:r>
        <w:r>
          <w:tab/>
        </w:r>
        <w:r>
          <w:fldChar w:fldCharType="begin"/>
        </w:r>
        <w:r>
          <w:instrText xml:space="preserve"> PAGEREF _Toc16151 \h </w:instrText>
        </w:r>
        <w:r>
          <w:fldChar w:fldCharType="separate"/>
        </w:r>
        <w:r>
          <w:t>54</w:t>
        </w:r>
        <w:r>
          <w:fldChar w:fldCharType="end"/>
        </w:r>
      </w:hyperlink>
    </w:p>
    <w:p>
      <w:pPr>
        <w:pStyle w:val="TOC2"/>
        <w:tabs>
          <w:tab w:val="right" w:leader="dot" w:pos="8306"/>
        </w:tabs>
      </w:pPr>
      <w:hyperlink w:anchor="_Toc1195" w:history="1">
        <w:r>
          <w:rPr>
            <w:rFonts w:ascii="仿宋" w:eastAsia="仿宋" w:hAnsi="仿宋" w:cs="仿宋" w:hint="eastAsia"/>
            <w:lang w:eastAsia="zh-CN"/>
          </w:rPr>
          <w:t>(一)、质量保障体系</w:t>
        </w:r>
        <w:r>
          <w:tab/>
        </w:r>
        <w:r>
          <w:fldChar w:fldCharType="begin"/>
        </w:r>
        <w:r>
          <w:instrText xml:space="preserve"> PAGEREF _Toc1195 \h </w:instrText>
        </w:r>
        <w:r>
          <w:fldChar w:fldCharType="separate"/>
        </w:r>
        <w:r>
          <w:t>54</w:t>
        </w:r>
        <w:r>
          <w:fldChar w:fldCharType="end"/>
        </w:r>
      </w:hyperlink>
    </w:p>
    <w:p>
      <w:pPr>
        <w:pStyle w:val="TOC2"/>
        <w:tabs>
          <w:tab w:val="right" w:leader="dot" w:pos="8306"/>
        </w:tabs>
      </w:pPr>
      <w:hyperlink w:anchor="_Toc28842" w:history="1">
        <w:r>
          <w:rPr>
            <w:rFonts w:ascii="仿宋" w:eastAsia="仿宋" w:hAnsi="仿宋" w:cs="仿宋" w:hint="eastAsia"/>
            <w:lang w:eastAsia="zh-CN"/>
          </w:rPr>
          <w:t>(二)、标准化作业流程</w:t>
        </w:r>
        <w:r>
          <w:tab/>
        </w:r>
        <w:r>
          <w:fldChar w:fldCharType="begin"/>
        </w:r>
        <w:r>
          <w:instrText xml:space="preserve"> PAGEREF _Toc28842 \h </w:instrText>
        </w:r>
        <w:r>
          <w:fldChar w:fldCharType="separate"/>
        </w:r>
        <w:r>
          <w:t>55</w:t>
        </w:r>
        <w:r>
          <w:fldChar w:fldCharType="end"/>
        </w:r>
      </w:hyperlink>
    </w:p>
    <w:p>
      <w:pPr>
        <w:pStyle w:val="TOC2"/>
        <w:tabs>
          <w:tab w:val="right" w:leader="dot" w:pos="8306"/>
        </w:tabs>
      </w:pPr>
      <w:hyperlink w:anchor="_Toc2798" w:history="1">
        <w:r>
          <w:rPr>
            <w:rFonts w:ascii="仿宋" w:eastAsia="仿宋" w:hAnsi="仿宋" w:cs="仿宋" w:hint="eastAsia"/>
            <w:lang w:eastAsia="zh-CN"/>
          </w:rPr>
          <w:t>(三)、质量监控与评估</w:t>
        </w:r>
        <w:r>
          <w:tab/>
        </w:r>
        <w:r>
          <w:fldChar w:fldCharType="begin"/>
        </w:r>
        <w:r>
          <w:instrText xml:space="preserve"> PAGEREF _Toc2798 \h </w:instrText>
        </w:r>
        <w:r>
          <w:fldChar w:fldCharType="separate"/>
        </w:r>
        <w:r>
          <w:t>57</w:t>
        </w:r>
        <w:r>
          <w:fldChar w:fldCharType="end"/>
        </w:r>
      </w:hyperlink>
    </w:p>
    <w:p>
      <w:pPr>
        <w:pStyle w:val="TOC2"/>
        <w:tabs>
          <w:tab w:val="right" w:leader="dot" w:pos="8306"/>
        </w:tabs>
      </w:pPr>
      <w:hyperlink w:anchor="_Toc9230" w:history="1">
        <w:r>
          <w:rPr>
            <w:rFonts w:ascii="仿宋" w:eastAsia="仿宋" w:hAnsi="仿宋" w:cs="仿宋" w:hint="eastAsia"/>
            <w:lang w:eastAsia="zh-CN"/>
          </w:rPr>
          <w:t>(四)、质量改进计划</w:t>
        </w:r>
        <w:r>
          <w:tab/>
        </w:r>
        <w:r>
          <w:fldChar w:fldCharType="begin"/>
        </w:r>
        <w:r>
          <w:instrText xml:space="preserve"> PAGEREF _Toc9230 \h </w:instrText>
        </w:r>
        <w:r>
          <w:fldChar w:fldCharType="separate"/>
        </w:r>
        <w:r>
          <w:t>58</w:t>
        </w:r>
        <w:r>
          <w:fldChar w:fldCharType="end"/>
        </w:r>
      </w:hyperlink>
    </w:p>
    <w:p>
      <w:pPr>
        <w:pStyle w:val="TOC1"/>
        <w:tabs>
          <w:tab w:val="right" w:leader="dot" w:pos="8306"/>
        </w:tabs>
      </w:pPr>
      <w:hyperlink w:anchor="_Toc22741" w:history="1">
        <w:r>
          <w:rPr>
            <w:rFonts w:ascii="仿宋" w:eastAsia="仿宋" w:hAnsi="仿宋" w:cs="仿宋" w:hint="eastAsia"/>
            <w:lang w:eastAsia="zh-CN"/>
          </w:rPr>
          <w:t>十、客户关系管理与市场拓展</w:t>
        </w:r>
        <w:r>
          <w:tab/>
        </w:r>
        <w:r>
          <w:fldChar w:fldCharType="begin"/>
        </w:r>
        <w:r>
          <w:instrText xml:space="preserve"> PAGEREF _Toc22741 \h </w:instrText>
        </w:r>
        <w:r>
          <w:fldChar w:fldCharType="separate"/>
        </w:r>
        <w:r>
          <w:t>59</w:t>
        </w:r>
        <w:r>
          <w:fldChar w:fldCharType="end"/>
        </w:r>
      </w:hyperlink>
    </w:p>
    <w:p>
      <w:pPr>
        <w:pStyle w:val="TOC2"/>
        <w:tabs>
          <w:tab w:val="right" w:leader="dot" w:pos="8306"/>
        </w:tabs>
      </w:pPr>
      <w:hyperlink w:anchor="_Toc21048" w:history="1">
        <w:r>
          <w:rPr>
            <w:rFonts w:ascii="仿宋" w:eastAsia="仿宋" w:hAnsi="仿宋" w:cs="仿宋" w:hint="eastAsia"/>
            <w:lang w:eastAsia="zh-CN"/>
          </w:rPr>
          <w:t>(一)、客户关系管理策略</w:t>
        </w:r>
        <w:r>
          <w:tab/>
        </w:r>
        <w:r>
          <w:fldChar w:fldCharType="begin"/>
        </w:r>
        <w:r>
          <w:instrText xml:space="preserve"> PAGEREF _Toc21048 \h </w:instrText>
        </w:r>
        <w:r>
          <w:fldChar w:fldCharType="separate"/>
        </w:r>
        <w:r>
          <w:t>59</w:t>
        </w:r>
        <w:r>
          <w:fldChar w:fldCharType="end"/>
        </w:r>
      </w:hyperlink>
    </w:p>
    <w:p>
      <w:pPr>
        <w:pStyle w:val="TOC2"/>
        <w:tabs>
          <w:tab w:val="right" w:leader="dot" w:pos="8306"/>
        </w:tabs>
      </w:pPr>
      <w:hyperlink w:anchor="_Toc5723" w:history="1">
        <w:r>
          <w:rPr>
            <w:rFonts w:ascii="仿宋" w:eastAsia="仿宋" w:hAnsi="仿宋" w:cs="仿宋" w:hint="eastAsia"/>
            <w:lang w:eastAsia="zh-CN"/>
          </w:rPr>
          <w:t>(二)、市场拓展方案</w:t>
        </w:r>
        <w:r>
          <w:tab/>
        </w:r>
        <w:r>
          <w:fldChar w:fldCharType="begin"/>
        </w:r>
        <w:r>
          <w:instrText xml:space="preserve"> PAGEREF _Toc5723 \h </w:instrText>
        </w:r>
        <w:r>
          <w:fldChar w:fldCharType="separate"/>
        </w:r>
        <w:r>
          <w:t>60</w:t>
        </w:r>
        <w:r>
          <w:fldChar w:fldCharType="end"/>
        </w:r>
      </w:hyperlink>
    </w:p>
    <w:p>
      <w:pPr>
        <w:pStyle w:val="TOC1"/>
        <w:tabs>
          <w:tab w:val="right" w:leader="dot" w:pos="8306"/>
        </w:tabs>
      </w:pPr>
      <w:hyperlink w:anchor="_Toc4800" w:history="1">
        <w:r>
          <w:rPr>
            <w:rFonts w:ascii="仿宋" w:eastAsia="仿宋" w:hAnsi="仿宋" w:cs="仿宋" w:hint="eastAsia"/>
            <w:lang w:eastAsia="zh-CN"/>
          </w:rPr>
          <w:t>十一、资金管理与财务规划</w:t>
        </w:r>
        <w:r>
          <w:tab/>
        </w:r>
        <w:r>
          <w:fldChar w:fldCharType="begin"/>
        </w:r>
        <w:r>
          <w:instrText xml:space="preserve"> PAGEREF _Toc4800 \h </w:instrText>
        </w:r>
        <w:r>
          <w:fldChar w:fldCharType="separate"/>
        </w:r>
        <w:r>
          <w:t>61</w:t>
        </w:r>
        <w:r>
          <w:fldChar w:fldCharType="end"/>
        </w:r>
      </w:hyperlink>
    </w:p>
    <w:p>
      <w:pPr>
        <w:pStyle w:val="TOC2"/>
        <w:tabs>
          <w:tab w:val="right" w:leader="dot" w:pos="8306"/>
        </w:tabs>
      </w:pPr>
      <w:hyperlink w:anchor="_Toc30225" w:history="1">
        <w:r>
          <w:rPr>
            <w:rFonts w:ascii="仿宋" w:eastAsia="仿宋" w:hAnsi="仿宋" w:cs="仿宋" w:hint="eastAsia"/>
            <w:lang w:eastAsia="zh-CN"/>
          </w:rPr>
          <w:t>(一)、项目资金来源与筹措</w:t>
        </w:r>
        <w:r>
          <w:tab/>
        </w:r>
        <w:r>
          <w:fldChar w:fldCharType="begin"/>
        </w:r>
        <w:r>
          <w:instrText xml:space="preserve"> PAGEREF _Toc30225 \h </w:instrText>
        </w:r>
        <w:r>
          <w:fldChar w:fldCharType="separate"/>
        </w:r>
        <w:r>
          <w:t>61</w:t>
        </w:r>
        <w:r>
          <w:fldChar w:fldCharType="end"/>
        </w:r>
      </w:hyperlink>
    </w:p>
    <w:p>
      <w:pPr>
        <w:pStyle w:val="TOC2"/>
        <w:tabs>
          <w:tab w:val="right" w:leader="dot" w:pos="8306"/>
        </w:tabs>
      </w:pPr>
      <w:hyperlink w:anchor="_Toc27087" w:history="1">
        <w:r>
          <w:rPr>
            <w:rFonts w:ascii="仿宋" w:eastAsia="仿宋" w:hAnsi="仿宋" w:cs="仿宋" w:hint="eastAsia"/>
            <w:lang w:eastAsia="zh-CN"/>
          </w:rPr>
          <w:t>(二)、资金使用与监管</w:t>
        </w:r>
        <w:r>
          <w:tab/>
        </w:r>
        <w:r>
          <w:fldChar w:fldCharType="begin"/>
        </w:r>
        <w:r>
          <w:instrText xml:space="preserve"> PAGEREF _Toc27087 \h </w:instrText>
        </w:r>
        <w:r>
          <w:fldChar w:fldCharType="separate"/>
        </w:r>
        <w:r>
          <w:t>63</w:t>
        </w:r>
        <w:r>
          <w:fldChar w:fldCharType="end"/>
        </w:r>
      </w:hyperlink>
    </w:p>
    <w:p>
      <w:pPr>
        <w:pStyle w:val="TOC2"/>
        <w:tabs>
          <w:tab w:val="right" w:leader="dot" w:pos="8306"/>
        </w:tabs>
      </w:pPr>
      <w:hyperlink w:anchor="_Toc32757" w:history="1">
        <w:r>
          <w:rPr>
            <w:rFonts w:ascii="仿宋" w:eastAsia="仿宋" w:hAnsi="仿宋" w:cs="仿宋" w:hint="eastAsia"/>
            <w:lang w:eastAsia="zh-CN"/>
          </w:rPr>
          <w:t>(三)、财务规划与预测</w:t>
        </w:r>
        <w:r>
          <w:tab/>
        </w:r>
        <w:r>
          <w:fldChar w:fldCharType="begin"/>
        </w:r>
        <w:r>
          <w:instrText xml:space="preserve"> PAGEREF _Toc32757 \h </w:instrText>
        </w:r>
        <w:r>
          <w:fldChar w:fldCharType="separate"/>
        </w:r>
        <w:r>
          <w:t>64</w:t>
        </w:r>
        <w:r>
          <w:fldChar w:fldCharType="end"/>
        </w:r>
      </w:hyperlink>
    </w:p>
    <w:p>
      <w:pPr>
        <w:pStyle w:val="TOC1"/>
        <w:tabs>
          <w:tab w:val="right" w:leader="dot" w:pos="8306"/>
        </w:tabs>
      </w:pPr>
      <w:hyperlink w:anchor="_Toc18962" w:history="1">
        <w:r>
          <w:rPr>
            <w:rFonts w:ascii="仿宋" w:eastAsia="仿宋" w:hAnsi="仿宋" w:cs="仿宋" w:hint="eastAsia"/>
            <w:lang w:eastAsia="zh-CN"/>
          </w:rPr>
          <w:t>十二、环境保护与治理方案</w:t>
        </w:r>
        <w:r>
          <w:tab/>
        </w:r>
        <w:r>
          <w:fldChar w:fldCharType="begin"/>
        </w:r>
        <w:r>
          <w:instrText xml:space="preserve"> PAGEREF _Toc18962 \h </w:instrText>
        </w:r>
        <w:r>
          <w:fldChar w:fldCharType="separate"/>
        </w:r>
        <w:r>
          <w:t>65</w:t>
        </w:r>
        <w:r>
          <w:fldChar w:fldCharType="end"/>
        </w:r>
      </w:hyperlink>
    </w:p>
    <w:p>
      <w:pPr>
        <w:pStyle w:val="TOC2"/>
        <w:tabs>
          <w:tab w:val="right" w:leader="dot" w:pos="8306"/>
        </w:tabs>
      </w:pPr>
      <w:hyperlink w:anchor="_Toc25599" w:history="1">
        <w:r>
          <w:rPr>
            <w:rFonts w:ascii="仿宋" w:eastAsia="仿宋" w:hAnsi="仿宋" w:cs="仿宋" w:hint="eastAsia"/>
            <w:lang w:eastAsia="zh-CN"/>
          </w:rPr>
          <w:t>(一)、项目环境影响评估</w:t>
        </w:r>
        <w:r>
          <w:tab/>
        </w:r>
        <w:r>
          <w:fldChar w:fldCharType="begin"/>
        </w:r>
        <w:r>
          <w:instrText xml:space="preserve"> PAGEREF _Toc25599 \h </w:instrText>
        </w:r>
        <w:r>
          <w:fldChar w:fldCharType="separate"/>
        </w:r>
        <w:r>
          <w:t>65</w:t>
        </w:r>
        <w:r>
          <w:fldChar w:fldCharType="end"/>
        </w:r>
      </w:hyperlink>
    </w:p>
    <w:p>
      <w:pPr>
        <w:pStyle w:val="TOC2"/>
        <w:tabs>
          <w:tab w:val="right" w:leader="dot" w:pos="8306"/>
        </w:tabs>
      </w:pPr>
      <w:hyperlink w:anchor="_Toc5019" w:history="1">
        <w:r>
          <w:rPr>
            <w:rFonts w:ascii="仿宋" w:eastAsia="仿宋" w:hAnsi="仿宋" w:cs="仿宋" w:hint="eastAsia"/>
            <w:lang w:eastAsia="zh-CN"/>
          </w:rPr>
          <w:t>(二)、环境保护措施与治理方案</w:t>
        </w:r>
        <w:r>
          <w:tab/>
        </w:r>
        <w:r>
          <w:fldChar w:fldCharType="begin"/>
        </w:r>
        <w:r>
          <w:instrText xml:space="preserve"> PAGEREF _Toc5019 \h </w:instrText>
        </w:r>
        <w:r>
          <w:fldChar w:fldCharType="separate"/>
        </w:r>
        <w:r>
          <w:t>65</w:t>
        </w:r>
        <w:r>
          <w:fldChar w:fldCharType="end"/>
        </w:r>
      </w:hyperlink>
    </w:p>
    <w:p>
      <w:pPr>
        <w:pStyle w:val="TOC1"/>
        <w:tabs>
          <w:tab w:val="right" w:leader="dot" w:pos="8306"/>
        </w:tabs>
      </w:pPr>
      <w:hyperlink w:anchor="_Toc6665" w:history="1">
        <w:r>
          <w:rPr>
            <w:rFonts w:ascii="仿宋" w:eastAsia="仿宋" w:hAnsi="仿宋" w:cs="仿宋" w:hint="eastAsia"/>
            <w:lang w:eastAsia="zh-CN"/>
          </w:rPr>
          <w:t>十三、项目施工方案</w:t>
        </w:r>
        <w:r>
          <w:tab/>
        </w:r>
        <w:r>
          <w:fldChar w:fldCharType="begin"/>
        </w:r>
        <w:r>
          <w:instrText xml:space="preserve"> PAGEREF _Toc6665 \h </w:instrText>
        </w:r>
        <w:r>
          <w:fldChar w:fldCharType="separate"/>
        </w:r>
        <w:r>
          <w:t>66</w:t>
        </w:r>
        <w:r>
          <w:fldChar w:fldCharType="end"/>
        </w:r>
      </w:hyperlink>
    </w:p>
    <w:p>
      <w:pPr>
        <w:pStyle w:val="TOC2"/>
        <w:tabs>
          <w:tab w:val="right" w:leader="dot" w:pos="8306"/>
        </w:tabs>
      </w:pPr>
      <w:hyperlink w:anchor="_Toc24234" w:history="1">
        <w:r>
          <w:rPr>
            <w:rFonts w:ascii="仿宋" w:eastAsia="仿宋" w:hAnsi="仿宋" w:cs="仿宋" w:hint="eastAsia"/>
            <w:lang w:eastAsia="zh-CN"/>
          </w:rPr>
          <w:t>(一)、施工组织设计</w:t>
        </w:r>
        <w:r>
          <w:tab/>
        </w:r>
        <w:r>
          <w:fldChar w:fldCharType="begin"/>
        </w:r>
        <w:r>
          <w:instrText xml:space="preserve"> PAGEREF _Toc24234 \h </w:instrText>
        </w:r>
        <w:r>
          <w:fldChar w:fldCharType="separate"/>
        </w:r>
        <w:r>
          <w:t>66</w:t>
        </w:r>
        <w:r>
          <w:fldChar w:fldCharType="end"/>
        </w:r>
      </w:hyperlink>
    </w:p>
    <w:p>
      <w:pPr>
        <w:pStyle w:val="TOC2"/>
        <w:tabs>
          <w:tab w:val="right" w:leader="dot" w:pos="8306"/>
        </w:tabs>
      </w:pPr>
      <w:hyperlink w:anchor="_Toc507" w:history="1">
        <w:r>
          <w:rPr>
            <w:rFonts w:ascii="仿宋" w:eastAsia="仿宋" w:hAnsi="仿宋" w:cs="仿宋" w:hint="eastAsia"/>
            <w:lang w:eastAsia="zh-CN"/>
          </w:rPr>
          <w:t>(二)、施工工艺与技术路线</w:t>
        </w:r>
        <w:r>
          <w:tab/>
        </w:r>
        <w:r>
          <w:fldChar w:fldCharType="begin"/>
        </w:r>
        <w:r>
          <w:instrText xml:space="preserve"> PAGEREF _Toc507 \h </w:instrText>
        </w:r>
        <w:r>
          <w:fldChar w:fldCharType="separate"/>
        </w:r>
        <w:r>
          <w:t>68</w:t>
        </w:r>
        <w:r>
          <w:fldChar w:fldCharType="end"/>
        </w:r>
      </w:hyperlink>
    </w:p>
    <w:p>
      <w:pPr>
        <w:pStyle w:val="TOC2"/>
        <w:tabs>
          <w:tab w:val="right" w:leader="dot" w:pos="8306"/>
        </w:tabs>
      </w:pPr>
      <w:hyperlink w:anchor="_Toc6557" w:history="1">
        <w:r>
          <w:rPr>
            <w:rFonts w:ascii="仿宋" w:eastAsia="仿宋" w:hAnsi="仿宋" w:cs="仿宋" w:hint="eastAsia"/>
            <w:lang w:eastAsia="zh-CN"/>
          </w:rPr>
          <w:t>(三)、关键节点施工计划</w:t>
        </w:r>
        <w:r>
          <w:tab/>
        </w:r>
        <w:r>
          <w:fldChar w:fldCharType="begin"/>
        </w:r>
        <w:r>
          <w:instrText xml:space="preserve"> PAGEREF _Toc6557 \h </w:instrText>
        </w:r>
        <w:r>
          <w:fldChar w:fldCharType="separate"/>
        </w:r>
        <w:r>
          <w:t>69</w:t>
        </w:r>
        <w:r>
          <w:fldChar w:fldCharType="end"/>
        </w:r>
      </w:hyperlink>
    </w:p>
    <w:p>
      <w:pPr>
        <w:pStyle w:val="TOC2"/>
        <w:tabs>
          <w:tab w:val="right" w:leader="dot" w:pos="8306"/>
        </w:tabs>
      </w:pPr>
      <w:hyperlink w:anchor="_Toc3688" w:history="1">
        <w:r>
          <w:rPr>
            <w:rFonts w:ascii="仿宋" w:eastAsia="仿宋" w:hAnsi="仿宋" w:cs="仿宋" w:hint="eastAsia"/>
            <w:lang w:eastAsia="zh-CN"/>
          </w:rPr>
          <w:t>(四)、施工现场管理</w:t>
        </w:r>
        <w:r>
          <w:tab/>
        </w:r>
        <w:r>
          <w:fldChar w:fldCharType="begin"/>
        </w:r>
        <w:r>
          <w:instrText xml:space="preserve"> PAGEREF _Toc3688 \h </w:instrText>
        </w:r>
        <w:r>
          <w:fldChar w:fldCharType="separate"/>
        </w:r>
        <w:r>
          <w:t>70</w:t>
        </w:r>
        <w:r>
          <w:fldChar w:fldCharType="end"/>
        </w:r>
      </w:hyperlink>
    </w:p>
    <w:p>
      <w:pPr>
        <w:pStyle w:val="TOC1"/>
        <w:tabs>
          <w:tab w:val="right" w:leader="dot" w:pos="8306"/>
        </w:tabs>
      </w:pPr>
      <w:hyperlink w:anchor="_Toc31654" w:history="1">
        <w:r>
          <w:rPr>
            <w:rFonts w:ascii="仿宋" w:eastAsia="仿宋" w:hAnsi="仿宋" w:cs="仿宋" w:hint="eastAsia"/>
            <w:lang w:eastAsia="zh-CN"/>
          </w:rPr>
          <w:t>十四、企业合规与伦理</w:t>
        </w:r>
        <w:r>
          <w:tab/>
        </w:r>
        <w:r>
          <w:fldChar w:fldCharType="begin"/>
        </w:r>
        <w:r>
          <w:instrText xml:space="preserve"> PAGEREF _Toc31654 \h </w:instrText>
        </w:r>
        <w:r>
          <w:fldChar w:fldCharType="separate"/>
        </w:r>
        <w:r>
          <w:t>73</w:t>
        </w:r>
        <w:r>
          <w:fldChar w:fldCharType="end"/>
        </w:r>
      </w:hyperlink>
    </w:p>
    <w:p>
      <w:pPr>
        <w:pStyle w:val="TOC2"/>
        <w:tabs>
          <w:tab w:val="right" w:leader="dot" w:pos="8306"/>
        </w:tabs>
      </w:pPr>
      <w:hyperlink w:anchor="_Toc5372" w:history="1">
        <w:r>
          <w:rPr>
            <w:rFonts w:ascii="仿宋" w:eastAsia="仿宋" w:hAnsi="仿宋" w:cs="仿宋" w:hint="eastAsia"/>
            <w:lang w:eastAsia="zh-CN"/>
          </w:rPr>
          <w:t>(一)、合规政策与程序</w:t>
        </w:r>
        <w:r>
          <w:tab/>
        </w:r>
        <w:r>
          <w:fldChar w:fldCharType="begin"/>
        </w:r>
        <w:r>
          <w:instrText xml:space="preserve"> PAGEREF _Toc5372 \h </w:instrText>
        </w:r>
        <w:r>
          <w:fldChar w:fldCharType="separate"/>
        </w:r>
        <w:r>
          <w:t>73</w:t>
        </w:r>
        <w:r>
          <w:fldChar w:fldCharType="end"/>
        </w:r>
      </w:hyperlink>
    </w:p>
    <w:p>
      <w:pPr>
        <w:pStyle w:val="TOC2"/>
        <w:tabs>
          <w:tab w:val="right" w:leader="dot" w:pos="8306"/>
        </w:tabs>
      </w:pPr>
      <w:hyperlink w:anchor="_Toc6650" w:history="1">
        <w:r>
          <w:rPr>
            <w:rFonts w:ascii="仿宋" w:eastAsia="仿宋" w:hAnsi="仿宋" w:cs="仿宋" w:hint="eastAsia"/>
            <w:lang w:eastAsia="zh-CN"/>
          </w:rPr>
          <w:t>(二)、伦理规范与培训</w:t>
        </w:r>
        <w:r>
          <w:tab/>
        </w:r>
        <w:r>
          <w:fldChar w:fldCharType="begin"/>
        </w:r>
        <w:r>
          <w:instrText xml:space="preserve"> PAGEREF _Toc6650 \h </w:instrText>
        </w:r>
        <w:r>
          <w:fldChar w:fldCharType="separate"/>
        </w:r>
        <w:r>
          <w:t>74</w:t>
        </w:r>
        <w:r>
          <w:fldChar w:fldCharType="end"/>
        </w:r>
      </w:hyperlink>
    </w:p>
    <w:p>
      <w:pPr>
        <w:pStyle w:val="TOC2"/>
        <w:tabs>
          <w:tab w:val="right" w:leader="dot" w:pos="8306"/>
        </w:tabs>
      </w:pPr>
      <w:hyperlink w:anchor="_Toc31594" w:history="1">
        <w:r>
          <w:rPr>
            <w:rFonts w:ascii="仿宋" w:eastAsia="仿宋" w:hAnsi="仿宋" w:cs="仿宋" w:hint="eastAsia"/>
            <w:lang w:eastAsia="zh-CN"/>
          </w:rPr>
          <w:t>(三)、合规风险评估</w:t>
        </w:r>
        <w:r>
          <w:tab/>
        </w:r>
        <w:r>
          <w:fldChar w:fldCharType="begin"/>
        </w:r>
        <w:r>
          <w:instrText xml:space="preserve"> PAGEREF _Toc31594 \h </w:instrText>
        </w:r>
        <w:r>
          <w:fldChar w:fldCharType="separate"/>
        </w:r>
        <w:r>
          <w:t>75</w:t>
        </w:r>
        <w:r>
          <w:fldChar w:fldCharType="end"/>
        </w:r>
      </w:hyperlink>
    </w:p>
    <w:p>
      <w:pPr>
        <w:pStyle w:val="TOC2"/>
        <w:tabs>
          <w:tab w:val="right" w:leader="dot" w:pos="8306"/>
        </w:tabs>
      </w:pPr>
      <w:hyperlink w:anchor="_Toc7053" w:history="1">
        <w:r>
          <w:rPr>
            <w:rFonts w:ascii="仿宋" w:eastAsia="仿宋" w:hAnsi="仿宋" w:cs="仿宋" w:hint="eastAsia"/>
            <w:lang w:eastAsia="zh-CN"/>
          </w:rPr>
          <w:t>(四)、合规监督与执行</w:t>
        </w:r>
        <w:r>
          <w:tab/>
        </w:r>
        <w:r>
          <w:fldChar w:fldCharType="begin"/>
        </w:r>
        <w:r>
          <w:instrText xml:space="preserve"> PAGEREF _Toc7053 \h </w:instrText>
        </w:r>
        <w:r>
          <w:fldChar w:fldCharType="separate"/>
        </w:r>
        <w:r>
          <w:t>76</w:t>
        </w:r>
        <w:r>
          <w:fldChar w:fldCharType="end"/>
        </w:r>
      </w:hyperlink>
    </w:p>
    <w:p>
      <w:pPr>
        <w:pStyle w:val="TOC1"/>
        <w:tabs>
          <w:tab w:val="right" w:leader="dot" w:pos="8306"/>
        </w:tabs>
      </w:pPr>
      <w:hyperlink w:anchor="_Toc27836" w:history="1">
        <w:r>
          <w:rPr>
            <w:rFonts w:ascii="仿宋" w:eastAsia="仿宋" w:hAnsi="仿宋" w:cs="仿宋" w:hint="eastAsia"/>
            <w:lang w:eastAsia="zh-CN"/>
          </w:rPr>
          <w:t>十五、知识产权管理与保护</w:t>
        </w:r>
        <w:r>
          <w:tab/>
        </w:r>
        <w:r>
          <w:fldChar w:fldCharType="begin"/>
        </w:r>
        <w:r>
          <w:instrText xml:space="preserve"> PAGEREF _Toc27836 \h </w:instrText>
        </w:r>
        <w:r>
          <w:fldChar w:fldCharType="separate"/>
        </w:r>
        <w:r>
          <w:t>77</w:t>
        </w:r>
        <w:r>
          <w:fldChar w:fldCharType="end"/>
        </w:r>
      </w:hyperlink>
    </w:p>
    <w:p>
      <w:pPr>
        <w:pStyle w:val="TOC2"/>
        <w:tabs>
          <w:tab w:val="right" w:leader="dot" w:pos="8306"/>
        </w:tabs>
      </w:pPr>
      <w:hyperlink w:anchor="_Toc10137" w:history="1">
        <w:r>
          <w:rPr>
            <w:rFonts w:ascii="仿宋" w:eastAsia="仿宋" w:hAnsi="仿宋" w:cs="仿宋" w:hint="eastAsia"/>
            <w:lang w:eastAsia="zh-CN"/>
          </w:rPr>
          <w:t>(一)、知识产权管理体系建设</w:t>
        </w:r>
        <w:r>
          <w:tab/>
        </w:r>
        <w:r>
          <w:fldChar w:fldCharType="begin"/>
        </w:r>
        <w:r>
          <w:instrText xml:space="preserve"> PAGEREF _Toc10137 \h </w:instrText>
        </w:r>
        <w:r>
          <w:fldChar w:fldCharType="separate"/>
        </w:r>
        <w:r>
          <w:t>77</w:t>
        </w:r>
        <w:r>
          <w:fldChar w:fldCharType="end"/>
        </w:r>
      </w:hyperlink>
    </w:p>
    <w:p>
      <w:pPr>
        <w:pStyle w:val="TOC2"/>
        <w:tabs>
          <w:tab w:val="right" w:leader="dot" w:pos="8306"/>
        </w:tabs>
      </w:pPr>
      <w:hyperlink w:anchor="_Toc25139" w:history="1">
        <w:r>
          <w:rPr>
            <w:rFonts w:ascii="仿宋" w:eastAsia="仿宋" w:hAnsi="仿宋" w:cs="仿宋" w:hint="eastAsia"/>
            <w:lang w:eastAsia="zh-CN"/>
          </w:rPr>
          <w:t>(二)、知识产权保护措施</w:t>
        </w:r>
        <w:r>
          <w:tab/>
        </w:r>
        <w:r>
          <w:fldChar w:fldCharType="begin"/>
        </w:r>
        <w:r>
          <w:instrText xml:space="preserve"> PAGEREF _Toc25139 \h </w:instrText>
        </w:r>
        <w:r>
          <w:fldChar w:fldCharType="separate"/>
        </w:r>
        <w:r>
          <w:t>78</w:t>
        </w:r>
        <w:r>
          <w:fldChar w:fldCharType="end"/>
        </w:r>
      </w:hyperlink>
    </w:p>
    <w:p>
      <w:pPr>
        <w:pStyle w:val="TOC1"/>
        <w:tabs>
          <w:tab w:val="right" w:leader="dot" w:pos="8306"/>
        </w:tabs>
      </w:pPr>
      <w:hyperlink w:anchor="_Toc19845" w:history="1">
        <w:r>
          <w:rPr>
            <w:rFonts w:ascii="仿宋" w:eastAsia="仿宋" w:hAnsi="仿宋" w:cs="仿宋" w:hint="eastAsia"/>
            <w:lang w:eastAsia="zh-CN"/>
          </w:rPr>
          <w:t>十六、合作与交流机制建立</w:t>
        </w:r>
        <w:r>
          <w:tab/>
        </w:r>
        <w:r>
          <w:fldChar w:fldCharType="begin"/>
        </w:r>
        <w:r>
          <w:instrText xml:space="preserve"> PAGEREF _Toc19845 \h </w:instrText>
        </w:r>
        <w:r>
          <w:fldChar w:fldCharType="separate"/>
        </w:r>
        <w:r>
          <w:t>79</w:t>
        </w:r>
        <w:r>
          <w:fldChar w:fldCharType="end"/>
        </w:r>
      </w:hyperlink>
    </w:p>
    <w:p>
      <w:pPr>
        <w:pStyle w:val="TOC2"/>
        <w:tabs>
          <w:tab w:val="right" w:leader="dot" w:pos="8306"/>
        </w:tabs>
      </w:pPr>
      <w:hyperlink w:anchor="_Toc25626" w:history="1">
        <w:r>
          <w:rPr>
            <w:rFonts w:ascii="仿宋" w:eastAsia="仿宋" w:hAnsi="仿宋" w:cs="仿宋" w:hint="eastAsia"/>
            <w:lang w:eastAsia="zh-CN"/>
          </w:rPr>
          <w:t>(一)、合作伙伴选择与合作方式</w:t>
        </w:r>
        <w:r>
          <w:tab/>
        </w:r>
        <w:r>
          <w:fldChar w:fldCharType="begin"/>
        </w:r>
        <w:r>
          <w:instrText xml:space="preserve"> PAGEREF _Toc25626 \h </w:instrText>
        </w:r>
        <w:r>
          <w:fldChar w:fldCharType="separate"/>
        </w:r>
        <w:r>
          <w:t>79</w:t>
        </w:r>
        <w:r>
          <w:fldChar w:fldCharType="end"/>
        </w:r>
      </w:hyperlink>
    </w:p>
    <w:p>
      <w:pPr>
        <w:pStyle w:val="TOC2"/>
        <w:tabs>
          <w:tab w:val="right" w:leader="dot" w:pos="8306"/>
        </w:tabs>
      </w:pPr>
      <w:hyperlink w:anchor="_Toc22764" w:history="1">
        <w:r>
          <w:rPr>
            <w:rFonts w:ascii="仿宋" w:eastAsia="仿宋" w:hAnsi="仿宋" w:cs="仿宋" w:hint="eastAsia"/>
            <w:lang w:eastAsia="zh-CN"/>
          </w:rPr>
          <w:t>(二)、交流与合作平台搭建</w:t>
        </w:r>
        <w:r>
          <w:tab/>
        </w:r>
        <w:r>
          <w:fldChar w:fldCharType="begin"/>
        </w:r>
        <w:r>
          <w:instrText xml:space="preserve"> PAGEREF _Toc22764 \h </w:instrText>
        </w:r>
        <w:r>
          <w:fldChar w:fldCharType="separate"/>
        </w:r>
        <w:r>
          <w:t>81</w:t>
        </w:r>
        <w:r>
          <w:fldChar w:fldCharType="end"/>
        </w:r>
      </w:hyperlink>
    </w:p>
    <w:p>
      <w:pPr>
        <w:pStyle w:val="TOC1"/>
        <w:tabs>
          <w:tab w:val="right" w:leader="dot" w:pos="8306"/>
        </w:tabs>
      </w:pPr>
      <w:hyperlink w:anchor="_Toc18997" w:history="1">
        <w:r>
          <w:rPr>
            <w:rFonts w:ascii="仿宋" w:eastAsia="仿宋" w:hAnsi="仿宋" w:cs="仿宋" w:hint="eastAsia"/>
            <w:lang w:eastAsia="zh-CN"/>
          </w:rPr>
          <w:t>十七、成果转化与推广应用</w:t>
        </w:r>
        <w:r>
          <w:tab/>
        </w:r>
        <w:r>
          <w:fldChar w:fldCharType="begin"/>
        </w:r>
        <w:r>
          <w:instrText xml:space="preserve"> PAGEREF _Toc18997 \h </w:instrText>
        </w:r>
        <w:r>
          <w:fldChar w:fldCharType="separate"/>
        </w:r>
        <w:r>
          <w:t>82</w:t>
        </w:r>
        <w:r>
          <w:fldChar w:fldCharType="end"/>
        </w:r>
      </w:hyperlink>
    </w:p>
    <w:p>
      <w:pPr>
        <w:pStyle w:val="TOC2"/>
        <w:tabs>
          <w:tab w:val="right" w:leader="dot" w:pos="8306"/>
        </w:tabs>
      </w:pPr>
      <w:hyperlink w:anchor="_Toc23239" w:history="1">
        <w:r>
          <w:rPr>
            <w:rFonts w:ascii="仿宋" w:eastAsia="仿宋" w:hAnsi="仿宋" w:cs="仿宋" w:hint="eastAsia"/>
            <w:lang w:eastAsia="zh-CN"/>
          </w:rPr>
          <w:t>(一)、成果转化策略制定</w:t>
        </w:r>
        <w:r>
          <w:tab/>
        </w:r>
        <w:r>
          <w:fldChar w:fldCharType="begin"/>
        </w:r>
        <w:r>
          <w:instrText xml:space="preserve"> PAGEREF _Toc23239 \h </w:instrText>
        </w:r>
        <w:r>
          <w:fldChar w:fldCharType="separate"/>
        </w:r>
        <w:r>
          <w:t>82</w:t>
        </w:r>
        <w:r>
          <w:fldChar w:fldCharType="end"/>
        </w:r>
      </w:hyperlink>
    </w:p>
    <w:p>
      <w:pPr>
        <w:pStyle w:val="TOC2"/>
        <w:tabs>
          <w:tab w:val="right" w:leader="dot" w:pos="8306"/>
        </w:tabs>
      </w:pPr>
      <w:hyperlink w:anchor="_Toc16572" w:history="1">
        <w:r>
          <w:rPr>
            <w:rFonts w:ascii="仿宋" w:eastAsia="仿宋" w:hAnsi="仿宋" w:cs="仿宋" w:hint="eastAsia"/>
            <w:lang w:eastAsia="zh-CN"/>
          </w:rPr>
          <w:t>(二)、成果推广应用方案</w:t>
        </w:r>
        <w:r>
          <w:tab/>
        </w:r>
        <w:r>
          <w:fldChar w:fldCharType="begin"/>
        </w:r>
        <w:r>
          <w:instrText xml:space="preserve"> PAGEREF _Toc16572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6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84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22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39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71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818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直接收益：假设文具及类似用品项目的产品或服务年销售收入为XX万元。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56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文具及类似用品项目通过引入先进的人工智能技术优化生产流程，例如自动化的物流系统和智能数据分析，可能大幅提高产品的质量和生产效率。这可能迫使竞争对手也必须投资于类似技术，以保持市场竞争力。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文具及类似用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若文具及类似用品项目成功推广新型环保产品，比如采用可回收材料的包装，可能会激发消费者对可持续产品的需求。这种需求的增长可能迫使整个行业转向更环保的产品设计和生产方法。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文具及类似用品项目在减少环境影响方面的努力，如实施零废物生产和减少二氧化碳排放，可能会促使行业设立更高的环保标准。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文具及类似用品项目对新原料和技术的需求可能促使供应商调整生产策略，比如采用更环保的生产方法或开发新型原材料。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718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具及类似用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文具及类似用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具及类似用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3773"/>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具及类似用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文具及类似用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文具及类似用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文具及类似用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文具及类似用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4385"/>
      <w:r>
        <w:rPr>
          <w:rFonts w:ascii="仿宋" w:eastAsia="仿宋" w:hAnsi="仿宋" w:cs="仿宋" w:hint="eastAsia"/>
          <w:sz w:val="28"/>
          <w:lang w:eastAsia="zh-CN"/>
        </w:rPr>
        <w:t>三、项目选址研究</w:t>
      </w:r>
      <w:bookmarkEnd w:id="11"/>
    </w:p>
    <w:p>
      <w:pPr>
        <w:pStyle w:val="Heading2"/>
        <w:rPr>
          <w:rFonts w:ascii="仿宋" w:eastAsia="仿宋" w:hAnsi="仿宋" w:cs="仿宋" w:hint="eastAsia"/>
          <w:lang w:eastAsia="zh-CN"/>
        </w:rPr>
      </w:pPr>
      <w:bookmarkStart w:id="12" w:name="_Toc27467"/>
      <w:r>
        <w:rPr>
          <w:rFonts w:ascii="仿宋" w:eastAsia="仿宋" w:hAnsi="仿宋" w:cs="仿宋" w:hint="eastAsia"/>
          <w:lang w:eastAsia="zh-CN"/>
        </w:rPr>
        <w:t>(一)、项目选址原则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https://d.book118.com/557115024132006030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5D5F37"/>
    <w:rsid w:val="4B5D5F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711502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2023-12-28T21:11:00Z</dcterms:created>
  <dcterms:modified xsi:type="dcterms:W3CDTF">2023-12-28T21:12:19Z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36E9DB1A9892421CAC6600DDE1B5FA17_11</vt:lpwstr>
  </property>
  <property fmtid="{D5CDD505-2E9C-101B-9397-08002B2CF9AE}" pid="3" name="KSOProductBuildVer">
    <vt:lpwstr>2052-12.1.0.16120</vt:lpwstr>
  </property>
</Properties>
</file>