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高速救助艇市场分析及竞争策略报告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772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_Toc8772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36" w:history="1">
        <w:r>
          <w:rPr>
            <w:rFonts w:ascii="仿宋" w:eastAsia="仿宋" w:hAnsi="仿宋" w:cs="仿宋" w:hint="eastAsia"/>
            <w:lang w:val="en-US"/>
          </w:rPr>
          <w:t>一、建设用地征地拆迁及移民安置分析</w:t>
        </w:r>
        <w:r>
          <w:tab/>
        </w:r>
        <w:r>
          <w:fldChar w:fldCharType="begin"/>
        </w:r>
        <w:r>
          <w:instrText xml:space="preserve"> PAGEREF _Toc24236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1" w:history="1">
        <w:r>
          <w:rPr>
            <w:rFonts w:ascii="仿宋" w:eastAsia="仿宋" w:hAnsi="仿宋" w:cs="仿宋" w:hint="eastAsia"/>
            <w:lang w:val="en-US"/>
          </w:rPr>
          <w:t>(一)、高速救助艇项目选址及用地方案</w:t>
        </w:r>
        <w:r>
          <w:tab/>
        </w:r>
        <w:r>
          <w:fldChar w:fldCharType="begin"/>
        </w:r>
        <w:r>
          <w:instrText xml:space="preserve"> PAGEREF _Toc8011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8" w:history="1">
        <w:r>
          <w:rPr>
            <w:rFonts w:ascii="仿宋" w:eastAsia="仿宋" w:hAnsi="仿宋" w:cs="仿宋" w:hint="eastAsia"/>
            <w:lang w:val="en-US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_Toc29528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3" w:history="1">
        <w:r>
          <w:rPr>
            <w:rFonts w:ascii="仿宋" w:eastAsia="仿宋" w:hAnsi="仿宋" w:cs="仿宋" w:hint="eastAsia"/>
            <w:lang w:val="en-US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_Toc3873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8" w:history="1">
        <w:r>
          <w:rPr>
            <w:rFonts w:ascii="仿宋" w:eastAsia="仿宋" w:hAnsi="仿宋" w:cs="仿宋" w:hint="eastAsia"/>
            <w:lang w:val="en-US"/>
          </w:rPr>
          <w:t>二、建设规模与产品方案</w:t>
        </w:r>
        <w:r>
          <w:tab/>
        </w:r>
        <w:r>
          <w:fldChar w:fldCharType="begin"/>
        </w:r>
        <w:r>
          <w:instrText xml:space="preserve"> PAGEREF _Toc9958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9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_Toc17769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_Toc735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0" w:history="1">
        <w:r>
          <w:rPr>
            <w:rFonts w:ascii="仿宋" w:eastAsia="仿宋" w:hAnsi="仿宋" w:cs="仿宋" w:hint="eastAsia"/>
            <w:lang w:val="en-US"/>
          </w:rPr>
          <w:t>三、运营与管理</w:t>
        </w:r>
        <w:r>
          <w:tab/>
        </w:r>
        <w:r>
          <w:fldChar w:fldCharType="begin"/>
        </w:r>
        <w:r>
          <w:instrText xml:space="preserve"> PAGEREF _Toc24620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2" w:history="1">
        <w:r>
          <w:rPr>
            <w:rFonts w:ascii="仿宋" w:eastAsia="仿宋" w:hAnsi="仿宋" w:cs="仿宋" w:hint="eastAsia"/>
            <w:lang w:val="en-US"/>
          </w:rPr>
          <w:t>(一)、公司经营理念</w:t>
        </w:r>
        <w:r>
          <w:tab/>
        </w:r>
        <w:r>
          <w:fldChar w:fldCharType="begin"/>
        </w:r>
        <w:r>
          <w:instrText xml:space="preserve"> PAGEREF _Toc9512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8" w:history="1">
        <w:r>
          <w:rPr>
            <w:rFonts w:ascii="仿宋" w:eastAsia="仿宋" w:hAnsi="仿宋" w:cs="仿宋" w:hint="eastAsia"/>
            <w:lang w:val="en-US"/>
          </w:rPr>
          <w:t>(二)、公司目标与职责</w:t>
        </w:r>
        <w:r>
          <w:tab/>
        </w:r>
        <w:r>
          <w:fldChar w:fldCharType="begin"/>
        </w:r>
        <w:r>
          <w:instrText xml:space="preserve"> PAGEREF _Toc9658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6" w:history="1">
        <w:r>
          <w:rPr>
            <w:rFonts w:ascii="仿宋" w:eastAsia="仿宋" w:hAnsi="仿宋" w:cs="仿宋" w:hint="eastAsia"/>
            <w:lang w:val="en-US"/>
          </w:rPr>
          <w:t>(三)、部门任务与权利</w:t>
        </w:r>
        <w:r>
          <w:tab/>
        </w:r>
        <w:r>
          <w:fldChar w:fldCharType="begin"/>
        </w:r>
        <w:r>
          <w:instrText xml:space="preserve"> PAGEREF _Toc17126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6" w:history="1">
        <w:r>
          <w:rPr>
            <w:rFonts w:ascii="仿宋" w:eastAsia="仿宋" w:hAnsi="仿宋" w:cs="仿宋" w:hint="eastAsia"/>
            <w:lang w:val="en-US"/>
          </w:rPr>
          <w:t>(四)、财务与会计制度</w:t>
        </w:r>
        <w:r>
          <w:tab/>
        </w:r>
        <w:r>
          <w:fldChar w:fldCharType="begin"/>
        </w:r>
        <w:r>
          <w:instrText xml:space="preserve"> PAGEREF _Toc9836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25" w:history="1">
        <w:r>
          <w:rPr>
            <w:rFonts w:ascii="仿宋" w:eastAsia="仿宋" w:hAnsi="仿宋" w:cs="仿宋" w:hint="eastAsia"/>
            <w:lang w:val="en-US"/>
          </w:rPr>
          <w:t>四、高速救助艇行业背景分析</w:t>
        </w:r>
        <w:r>
          <w:tab/>
        </w:r>
        <w:r>
          <w:fldChar w:fldCharType="begin"/>
        </w:r>
        <w:r>
          <w:instrText xml:space="preserve"> PAGEREF _Toc17325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7" w:history="1">
        <w:r>
          <w:rPr>
            <w:rFonts w:ascii="仿宋" w:eastAsia="仿宋" w:hAnsi="仿宋" w:cs="仿宋" w:hint="eastAsia"/>
            <w:lang w:val="en-US"/>
          </w:rPr>
          <w:t>(一)、高速救助艇行业背景分析</w:t>
        </w:r>
        <w:r>
          <w:tab/>
        </w:r>
        <w:r>
          <w:fldChar w:fldCharType="begin"/>
        </w:r>
        <w:r>
          <w:instrText xml:space="preserve"> PAGEREF _Toc27037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8" w:history="1">
        <w:r>
          <w:rPr>
            <w:rFonts w:ascii="仿宋" w:eastAsia="仿宋" w:hAnsi="仿宋" w:cs="仿宋" w:hint="eastAsia"/>
            <w:lang w:val="en-US"/>
          </w:rPr>
          <w:t>五、建设内容</w:t>
        </w:r>
        <w:r>
          <w:tab/>
        </w:r>
        <w:r>
          <w:fldChar w:fldCharType="begin"/>
        </w:r>
        <w:r>
          <w:instrText xml:space="preserve"> PAGEREF _Toc16158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1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_Toc26461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_Toc14415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7" w:history="1">
        <w:r>
          <w:rPr>
            <w:rFonts w:ascii="仿宋" w:eastAsia="仿宋" w:hAnsi="仿宋" w:cs="仿宋" w:hint="eastAsia"/>
            <w:lang w:val="en-US"/>
          </w:rPr>
          <w:t>六、高速救助艇项目规划方案</w:t>
        </w:r>
        <w:r>
          <w:tab/>
        </w:r>
        <w:r>
          <w:fldChar w:fldCharType="begin"/>
        </w:r>
        <w:r>
          <w:instrText xml:space="preserve"> PAGEREF _Toc23707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9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_Toc3519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_Toc13800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" w:history="1">
        <w:r>
          <w:rPr>
            <w:rFonts w:ascii="仿宋" w:eastAsia="仿宋" w:hAnsi="仿宋" w:cs="仿宋" w:hint="eastAsia"/>
            <w:lang w:val="en-US"/>
          </w:rPr>
          <w:t>七、建设单位基本情况</w:t>
        </w:r>
        <w:r>
          <w:tab/>
        </w:r>
        <w:r>
          <w:fldChar w:fldCharType="begin"/>
        </w:r>
        <w:r>
          <w:instrText xml:space="preserve"> PAGEREF _Toc2469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6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_Toc27896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_Toc7629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7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_Toc22417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526" w:history="1">
        <w:r>
          <w:rPr>
            <w:rFonts w:ascii="仿宋" w:eastAsia="仿宋" w:hAnsi="仿宋" w:cs="仿宋" w:hint="eastAsia"/>
            <w:lang w:val="en-US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_Toc28526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2" w:history="1">
        <w:r>
          <w:rPr>
            <w:rFonts w:ascii="仿宋" w:eastAsia="仿宋" w:hAnsi="仿宋" w:cs="仿宋" w:hint="eastAsia"/>
            <w:lang w:val="en-US"/>
          </w:rPr>
          <w:t>(五)、核心人员介绍</w:t>
        </w:r>
        <w:r>
          <w:tab/>
        </w:r>
        <w:r>
          <w:fldChar w:fldCharType="begin"/>
        </w:r>
        <w:r>
          <w:instrText xml:space="preserve"> PAGEREF _Toc6792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2" w:history="1">
        <w:r>
          <w:rPr>
            <w:rFonts w:ascii="仿宋" w:eastAsia="仿宋" w:hAnsi="仿宋" w:cs="仿宋" w:hint="eastAsia"/>
            <w:lang w:val="en-US"/>
          </w:rPr>
          <w:t>(六)、经营宗旨</w:t>
        </w:r>
        <w:r>
          <w:tab/>
        </w:r>
        <w:r>
          <w:fldChar w:fldCharType="begin"/>
        </w:r>
        <w:r>
          <w:instrText xml:space="preserve"> PAGEREF _Toc15002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1" w:history="1">
        <w:r>
          <w:rPr>
            <w:rFonts w:ascii="仿宋" w:eastAsia="仿宋" w:hAnsi="仿宋" w:cs="仿宋" w:hint="eastAsia"/>
            <w:lang w:val="en-US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_Toc18931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8" w:history="1">
        <w:r>
          <w:rPr>
            <w:rFonts w:ascii="仿宋" w:eastAsia="仿宋" w:hAnsi="仿宋" w:cs="仿宋" w:hint="eastAsia"/>
            <w:lang w:val="en-US"/>
          </w:rPr>
          <w:t>八、高速救助艇项目背景、必要性</w:t>
        </w:r>
        <w:r>
          <w:tab/>
        </w:r>
        <w:r>
          <w:fldChar w:fldCharType="begin"/>
        </w:r>
        <w:r>
          <w:instrText xml:space="preserve"> PAGEREF _Toc4658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2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_Toc18372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4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_Toc26764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5" w:history="1">
        <w:r>
          <w:rPr>
            <w:rFonts w:ascii="仿宋" w:eastAsia="仿宋" w:hAnsi="仿宋" w:cs="仿宋" w:hint="eastAsia"/>
            <w:lang w:val="en-US"/>
          </w:rPr>
          <w:t>九、建筑工程可行性分析</w:t>
        </w:r>
        <w:r>
          <w:tab/>
        </w:r>
        <w:r>
          <w:fldChar w:fldCharType="begin"/>
        </w:r>
        <w:r>
          <w:instrText xml:space="preserve"> PAGEREF _Toc15465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8" w:history="1">
        <w:r>
          <w:rPr>
            <w:rFonts w:ascii="仿宋" w:eastAsia="仿宋" w:hAnsi="仿宋" w:cs="仿宋" w:hint="eastAsia"/>
            <w:lang w:val="en-US"/>
          </w:rPr>
          <w:t>(一)、高速救助艇项目工程设计总体要求</w:t>
        </w:r>
        <w:r>
          <w:tab/>
        </w:r>
        <w:r>
          <w:fldChar w:fldCharType="begin"/>
        </w:r>
        <w:r>
          <w:instrText xml:space="preserve"> PAGEREF _Toc28198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7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_Toc8477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4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_Toc32544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07" w:history="1">
        <w:r>
          <w:rPr>
            <w:rFonts w:ascii="仿宋" w:eastAsia="仿宋" w:hAnsi="仿宋" w:cs="仿宋" w:hint="eastAsia"/>
            <w:lang w:val="en-US"/>
          </w:rPr>
          <w:t>十、技术创新的过程与模式</w:t>
        </w:r>
        <w:r>
          <w:tab/>
        </w:r>
        <w:r>
          <w:fldChar w:fldCharType="begin"/>
        </w:r>
        <w:r>
          <w:instrText xml:space="preserve"> PAGEREF _Toc21007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9" w:history="1">
        <w:r>
          <w:rPr>
            <w:rFonts w:ascii="仿宋" w:eastAsia="仿宋" w:hAnsi="仿宋" w:cs="仿宋" w:hint="eastAsia"/>
            <w:lang w:val="en-US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_Toc23889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9" w:history="1">
        <w:r>
          <w:rPr>
            <w:rFonts w:ascii="仿宋" w:eastAsia="仿宋" w:hAnsi="仿宋" w:cs="仿宋" w:hint="eastAsia"/>
            <w:lang w:val="en-US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_Toc3729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3" w:history="1">
        <w:r>
          <w:rPr>
            <w:rFonts w:ascii="仿宋" w:eastAsia="仿宋" w:hAnsi="仿宋" w:cs="仿宋" w:hint="eastAsia"/>
            <w:lang w:val="en-US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_Toc9263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1" w:history="1">
        <w:r>
          <w:rPr>
            <w:rFonts w:ascii="仿宋" w:eastAsia="仿宋" w:hAnsi="仿宋" w:cs="仿宋" w:hint="eastAsia"/>
            <w:lang w:val="en-US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_Toc16361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09" w:history="1">
        <w:r>
          <w:rPr>
            <w:rFonts w:ascii="仿宋" w:eastAsia="仿宋" w:hAnsi="仿宋" w:cs="仿宋" w:hint="eastAsia"/>
            <w:lang w:val="en-US"/>
          </w:rPr>
          <w:t>十一、建设规划方案</w:t>
        </w:r>
        <w:r>
          <w:tab/>
        </w:r>
        <w:r>
          <w:fldChar w:fldCharType="begin"/>
        </w:r>
        <w:r>
          <w:instrText xml:space="preserve"> PAGEREF _Toc3309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_Toc25467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_Toc3184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9" w:history="1">
        <w:r>
          <w:rPr>
            <w:rFonts w:ascii="仿宋" w:eastAsia="仿宋" w:hAnsi="仿宋" w:cs="仿宋" w:hint="eastAsia"/>
            <w:lang w:val="en-US"/>
          </w:rPr>
          <w:t>十二、项目运营与管理</w:t>
        </w:r>
        <w:r>
          <w:tab/>
        </w:r>
        <w:r>
          <w:fldChar w:fldCharType="begin"/>
        </w:r>
        <w:r>
          <w:instrText xml:space="preserve"> PAGEREF _Toc7009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4" w:history="1">
        <w:r>
          <w:rPr>
            <w:rFonts w:ascii="仿宋" w:eastAsia="仿宋" w:hAnsi="仿宋" w:cs="仿宋" w:hint="eastAsia"/>
            <w:lang w:val="en-US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_Toc25104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9" w:history="1">
        <w:r>
          <w:rPr>
            <w:rFonts w:ascii="仿宋" w:eastAsia="仿宋" w:hAnsi="仿宋" w:cs="仿宋" w:hint="eastAsia"/>
            <w:lang w:val="en-US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_Toc16559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5" w:history="1">
        <w:r>
          <w:rPr>
            <w:rFonts w:ascii="仿宋" w:eastAsia="仿宋" w:hAnsi="仿宋" w:cs="仿宋" w:hint="eastAsia"/>
            <w:lang w:val="en-US"/>
          </w:rPr>
          <w:t>(三)、财务管理计划</w:t>
        </w:r>
        <w:r>
          <w:tab/>
        </w:r>
        <w:r>
          <w:fldChar w:fldCharType="begin"/>
        </w:r>
        <w:r>
          <w:instrText xml:space="preserve"> PAGEREF _Toc9535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5" w:history="1">
        <w:r>
          <w:rPr>
            <w:rFonts w:ascii="仿宋" w:eastAsia="仿宋" w:hAnsi="仿宋" w:cs="仿宋" w:hint="eastAsia"/>
            <w:lang w:val="en-US"/>
          </w:rPr>
          <w:t>(四)、供应链管理</w:t>
        </w:r>
        <w:r>
          <w:tab/>
        </w:r>
        <w:r>
          <w:fldChar w:fldCharType="begin"/>
        </w:r>
        <w:r>
          <w:instrText xml:space="preserve"> PAGEREF _Toc27895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1" w:history="1">
        <w:r>
          <w:rPr>
            <w:rFonts w:ascii="仿宋" w:eastAsia="仿宋" w:hAnsi="仿宋" w:cs="仿宋" w:hint="eastAsia"/>
            <w:lang w:val="en-US"/>
          </w:rPr>
          <w:t>十三、可持续发展与绿色经营</w:t>
        </w:r>
        <w:r>
          <w:tab/>
        </w:r>
        <w:r>
          <w:fldChar w:fldCharType="begin"/>
        </w:r>
        <w:r>
          <w:instrText xml:space="preserve"> PAGEREF _Toc4491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0" w:history="1">
        <w:r>
          <w:rPr>
            <w:rFonts w:ascii="仿宋" w:eastAsia="仿宋" w:hAnsi="仿宋" w:cs="仿宋" w:hint="eastAsia"/>
            <w:lang w:val="en-US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_Toc23750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" w:history="1">
        <w:r>
          <w:rPr>
            <w:rFonts w:ascii="仿宋" w:eastAsia="仿宋" w:hAnsi="仿宋" w:cs="仿宋" w:hint="eastAsia"/>
            <w:lang w:val="en-US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_Toc2972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8" w:history="1">
        <w:r>
          <w:rPr>
            <w:rFonts w:ascii="仿宋" w:eastAsia="仿宋" w:hAnsi="仿宋" w:cs="仿宋" w:hint="eastAsia"/>
            <w:lang w:val="en-US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_Toc23348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434" w:history="1">
        <w:r>
          <w:rPr>
            <w:rFonts w:ascii="仿宋" w:eastAsia="仿宋" w:hAnsi="仿宋" w:cs="仿宋" w:hint="eastAsia"/>
            <w:lang w:val="en-US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_Toc28434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1" w:history="1">
        <w:r>
          <w:rPr>
            <w:rFonts w:ascii="仿宋" w:eastAsia="仿宋" w:hAnsi="仿宋" w:cs="仿宋" w:hint="eastAsia"/>
            <w:lang w:val="en-US"/>
          </w:rPr>
          <w:t>十四、监测和评估</w:t>
        </w:r>
        <w:r>
          <w:tab/>
        </w:r>
        <w:r>
          <w:fldChar w:fldCharType="begin"/>
        </w:r>
        <w:r>
          <w:instrText xml:space="preserve"> PAGEREF _Toc9911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5" w:history="1">
        <w:r>
          <w:rPr>
            <w:rFonts w:ascii="仿宋" w:eastAsia="仿宋" w:hAnsi="仿宋" w:cs="仿宋" w:hint="eastAsia"/>
            <w:lang w:val="en-US"/>
          </w:rPr>
          <w:t>(一)、高速救助艇项目监测</w:t>
        </w:r>
        <w:r>
          <w:tab/>
        </w:r>
        <w:r>
          <w:fldChar w:fldCharType="begin"/>
        </w:r>
        <w:r>
          <w:instrText xml:space="preserve"> PAGEREF _Toc29815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" w:history="1">
        <w:r>
          <w:rPr>
            <w:rFonts w:ascii="仿宋" w:eastAsia="仿宋" w:hAnsi="仿宋" w:cs="仿宋" w:hint="eastAsia"/>
            <w:lang w:val="en-US"/>
          </w:rPr>
          <w:t>(二)、高速救助艇项目评估</w:t>
        </w:r>
        <w:r>
          <w:tab/>
        </w:r>
        <w:r>
          <w:fldChar w:fldCharType="begin"/>
        </w:r>
        <w:r>
          <w:instrText xml:space="preserve"> PAGEREF _Toc479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8" w:history="1">
        <w:r>
          <w:rPr>
            <w:rFonts w:ascii="仿宋" w:eastAsia="仿宋" w:hAnsi="仿宋" w:cs="仿宋" w:hint="eastAsia"/>
            <w:lang w:val="en-US"/>
          </w:rPr>
          <w:t>(三)、成果评估</w:t>
        </w:r>
        <w:r>
          <w:tab/>
        </w:r>
        <w:r>
          <w:fldChar w:fldCharType="begin"/>
        </w:r>
        <w:r>
          <w:instrText xml:space="preserve"> PAGEREF _Toc14238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76" w:history="1">
        <w:r>
          <w:rPr>
            <w:rFonts w:ascii="仿宋" w:eastAsia="仿宋" w:hAnsi="仿宋" w:cs="仿宋" w:hint="eastAsia"/>
            <w:lang w:val="en-US"/>
          </w:rPr>
          <w:t>十五、危机管理与应急响应</w:t>
        </w:r>
        <w:r>
          <w:tab/>
        </w:r>
        <w:r>
          <w:fldChar w:fldCharType="begin"/>
        </w:r>
        <w:r>
          <w:instrText xml:space="preserve"> PAGEREF _Toc30376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val="en-US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_Toc27179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4" w:history="1">
        <w:r>
          <w:rPr>
            <w:rFonts w:ascii="仿宋" w:eastAsia="仿宋" w:hAnsi="仿宋" w:cs="仿宋" w:hint="eastAsia"/>
            <w:lang w:val="en-US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_Toc18804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2" w:history="1">
        <w:r>
          <w:rPr>
            <w:rFonts w:ascii="仿宋" w:eastAsia="仿宋" w:hAnsi="仿宋" w:cs="仿宋" w:hint="eastAsia"/>
            <w:lang w:val="en-US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_Toc23312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3" w:history="1">
        <w:r>
          <w:rPr>
            <w:rFonts w:ascii="仿宋" w:eastAsia="仿宋" w:hAnsi="仿宋" w:cs="仿宋" w:hint="eastAsia"/>
            <w:lang w:val="en-US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_Toc16643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" w:history="1">
        <w:r>
          <w:rPr>
            <w:rFonts w:ascii="仿宋" w:eastAsia="仿宋" w:hAnsi="仿宋" w:cs="仿宋" w:hint="eastAsia"/>
            <w:lang w:val="en-US"/>
          </w:rPr>
          <w:t>十六、高速救助艇项目监督与评估</w:t>
        </w:r>
        <w:r>
          <w:tab/>
        </w:r>
        <w:r>
          <w:fldChar w:fldCharType="begin"/>
        </w:r>
        <w:r>
          <w:instrText xml:space="preserve"> PAGEREF _Toc840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2" w:history="1">
        <w:r>
          <w:rPr>
            <w:rFonts w:ascii="仿宋" w:eastAsia="仿宋" w:hAnsi="仿宋" w:cs="仿宋" w:hint="eastAsia"/>
            <w:lang w:val="en-US"/>
          </w:rPr>
          <w:t>(一)、高速救助艇项目监督体系</w:t>
        </w:r>
        <w:r>
          <w:tab/>
        </w:r>
        <w:r>
          <w:fldChar w:fldCharType="begin"/>
        </w:r>
        <w:r>
          <w:instrText xml:space="preserve"> PAGEREF _Toc21202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" w:history="1">
        <w:r>
          <w:rPr>
            <w:rFonts w:ascii="仿宋" w:eastAsia="仿宋" w:hAnsi="仿宋" w:cs="仿宋" w:hint="eastAsia"/>
            <w:lang w:val="en-US"/>
          </w:rPr>
          <w:t>(二)、绩效评估与指标</w:t>
        </w:r>
        <w:r>
          <w:tab/>
        </w:r>
        <w:r>
          <w:fldChar w:fldCharType="begin"/>
        </w:r>
        <w:r>
          <w:instrText xml:space="preserve"> PAGEREF _Toc2327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5" w:history="1">
        <w:r>
          <w:rPr>
            <w:rFonts w:ascii="仿宋" w:eastAsia="仿宋" w:hAnsi="仿宋" w:cs="仿宋" w:hint="eastAsia"/>
            <w:lang w:val="en-US"/>
          </w:rPr>
          <w:t>(三)、变更管理与调整</w:t>
        </w:r>
        <w:r>
          <w:tab/>
        </w:r>
        <w:r>
          <w:fldChar w:fldCharType="begin"/>
        </w:r>
        <w:r>
          <w:instrText xml:space="preserve"> PAGEREF _Toc32715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7" w:history="1">
        <w:r>
          <w:rPr>
            <w:rFonts w:ascii="仿宋" w:eastAsia="仿宋" w:hAnsi="仿宋" w:cs="仿宋" w:hint="eastAsia"/>
            <w:lang w:val="en-US"/>
          </w:rPr>
          <w:t>(四)、定期报告与审计</w:t>
        </w:r>
        <w:r>
          <w:tab/>
        </w:r>
        <w:r>
          <w:fldChar w:fldCharType="begin"/>
        </w:r>
        <w:r>
          <w:instrText xml:space="preserve"> PAGEREF _Toc30357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52" w:history="1">
        <w:r>
          <w:rPr>
            <w:rFonts w:ascii="仿宋" w:eastAsia="仿宋" w:hAnsi="仿宋" w:cs="仿宋" w:hint="eastAsia"/>
            <w:lang w:val="en-US"/>
          </w:rPr>
          <w:t>十七、高速救助艇项目总结与展望</w:t>
        </w:r>
        <w:r>
          <w:tab/>
        </w:r>
        <w:r>
          <w:fldChar w:fldCharType="begin"/>
        </w:r>
        <w:r>
          <w:instrText xml:space="preserve"> PAGEREF _Toc19252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" w:history="1">
        <w:r>
          <w:rPr>
            <w:rFonts w:ascii="仿宋" w:eastAsia="仿宋" w:hAnsi="仿宋" w:cs="仿宋" w:hint="eastAsia"/>
            <w:lang w:val="en-US"/>
          </w:rPr>
          <w:t>(一)、高速救助艇项目总结回顾</w:t>
        </w:r>
        <w:r>
          <w:tab/>
        </w:r>
        <w:r>
          <w:fldChar w:fldCharType="begin"/>
        </w:r>
        <w:r>
          <w:instrText xml:space="preserve"> PAGEREF _Toc1363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9" w:history="1">
        <w:r>
          <w:rPr>
            <w:rFonts w:ascii="仿宋" w:eastAsia="仿宋" w:hAnsi="仿宋" w:cs="仿宋" w:hint="eastAsia"/>
            <w:lang w:val="en-US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_Toc17969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3" w:history="1">
        <w:r>
          <w:rPr>
            <w:rFonts w:ascii="仿宋" w:eastAsia="仿宋" w:hAnsi="仿宋" w:cs="仿宋" w:hint="eastAsia"/>
            <w:lang w:val="en-US"/>
          </w:rPr>
          <w:t>(三)、未来发展展望</w:t>
        </w:r>
        <w:r>
          <w:tab/>
        </w:r>
        <w:r>
          <w:fldChar w:fldCharType="begin"/>
        </w:r>
        <w:r>
          <w:instrText xml:space="preserve"> PAGEREF _Toc12373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8" w:history="1">
        <w:r>
          <w:rPr>
            <w:rFonts w:ascii="仿宋" w:eastAsia="仿宋" w:hAnsi="仿宋" w:cs="仿宋" w:hint="eastAsia"/>
            <w:lang w:val="en-US"/>
          </w:rPr>
          <w:t>(四)、高速救助艇项目总结报告</w:t>
        </w:r>
        <w:r>
          <w:tab/>
        </w:r>
        <w:r>
          <w:fldChar w:fldCharType="begin"/>
        </w:r>
        <w:r>
          <w:instrText xml:space="preserve"> PAGEREF _Toc15458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3" w:history="1">
        <w:r>
          <w:rPr>
            <w:rFonts w:ascii="仿宋" w:eastAsia="仿宋" w:hAnsi="仿宋" w:cs="仿宋" w:hint="eastAsia"/>
            <w:lang w:val="en-US"/>
          </w:rPr>
          <w:t>十八、进度计划方案</w:t>
        </w:r>
        <w:r>
          <w:tab/>
        </w:r>
        <w:r>
          <w:fldChar w:fldCharType="begin"/>
        </w:r>
        <w:r>
          <w:instrText xml:space="preserve"> PAGEREF _Toc1723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8" w:history="1">
        <w:r>
          <w:rPr>
            <w:rFonts w:ascii="仿宋" w:eastAsia="仿宋" w:hAnsi="仿宋" w:cs="仿宋" w:hint="eastAsia"/>
            <w:lang w:val="en-US"/>
          </w:rPr>
          <w:t>(一)、高速救助艇项目进度安排</w:t>
        </w:r>
        <w:r>
          <w:tab/>
        </w:r>
        <w:r>
          <w:fldChar w:fldCharType="begin"/>
        </w:r>
        <w:r>
          <w:instrText xml:space="preserve"> PAGEREF _Toc12898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8" w:history="1">
        <w:r>
          <w:rPr>
            <w:rFonts w:ascii="仿宋" w:eastAsia="仿宋" w:hAnsi="仿宋" w:cs="仿宋" w:hint="eastAsia"/>
            <w:lang w:val="en-US"/>
          </w:rPr>
          <w:t>(二)、高速救助艇项目实施保障措施</w:t>
        </w:r>
        <w:r>
          <w:tab/>
        </w:r>
        <w:r>
          <w:fldChar w:fldCharType="begin"/>
        </w:r>
        <w:r>
          <w:instrText xml:space="preserve"> PAGEREF _Toc19658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61" w:history="1">
        <w:r>
          <w:rPr>
            <w:rFonts w:ascii="仿宋" w:eastAsia="仿宋" w:hAnsi="仿宋" w:cs="仿宋" w:hint="eastAsia"/>
            <w:lang w:val="en-US"/>
          </w:rPr>
          <w:t>十九、高速救助艇项目治理与监督</w:t>
        </w:r>
        <w:r>
          <w:tab/>
        </w:r>
        <w:r>
          <w:fldChar w:fldCharType="begin"/>
        </w:r>
        <w:r>
          <w:instrText xml:space="preserve"> PAGEREF _Toc11561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8" w:history="1">
        <w:r>
          <w:rPr>
            <w:rFonts w:ascii="仿宋" w:eastAsia="仿宋" w:hAnsi="仿宋" w:cs="仿宋" w:hint="eastAsia"/>
            <w:lang w:val="en-US"/>
          </w:rPr>
          <w:t>(一)、高速救助艇项目治理结构</w:t>
        </w:r>
        <w:r>
          <w:tab/>
        </w:r>
        <w:r>
          <w:fldChar w:fldCharType="begin"/>
        </w:r>
        <w:r>
          <w:instrText xml:space="preserve"> PAGEREF _Toc9788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8" w:history="1">
        <w:r>
          <w:rPr>
            <w:rFonts w:ascii="仿宋" w:eastAsia="仿宋" w:hAnsi="仿宋" w:cs="仿宋" w:hint="eastAsia"/>
            <w:lang w:val="en-US"/>
          </w:rPr>
          <w:t>(二)、监督与审计</w:t>
        </w:r>
        <w:r>
          <w:tab/>
        </w:r>
        <w:r>
          <w:fldChar w:fldCharType="begin"/>
        </w:r>
        <w:r>
          <w:instrText xml:space="preserve"> PAGEREF _Toc12708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60" w:history="1">
        <w:r>
          <w:rPr>
            <w:rFonts w:ascii="仿宋" w:eastAsia="仿宋" w:hAnsi="仿宋" w:cs="仿宋" w:hint="eastAsia"/>
            <w:lang w:val="en-US"/>
          </w:rPr>
          <w:t>二十、法律与合规事务</w:t>
        </w:r>
        <w:r>
          <w:tab/>
        </w:r>
        <w:r>
          <w:fldChar w:fldCharType="begin"/>
        </w:r>
        <w:r>
          <w:instrText xml:space="preserve"> PAGEREF _Toc7160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6" w:history="1">
        <w:r>
          <w:rPr>
            <w:rFonts w:ascii="仿宋" w:eastAsia="仿宋" w:hAnsi="仿宋" w:cs="仿宋" w:hint="eastAsia"/>
            <w:lang w:val="en-US"/>
          </w:rPr>
          <w:t>(一)、法律合规体系</w:t>
        </w:r>
        <w:r>
          <w:tab/>
        </w:r>
        <w:r>
          <w:fldChar w:fldCharType="begin"/>
        </w:r>
        <w:r>
          <w:instrText xml:space="preserve"> PAGEREF _Toc9736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8354" w:history="1">
        <w:r>
          <w:rPr>
            <w:rFonts w:ascii="仿宋" w:eastAsia="仿宋" w:hAnsi="仿宋" w:cs="仿宋" w:hint="eastAsia"/>
            <w:lang w:val="en-US"/>
          </w:rPr>
          <w:t>(二)、知识产权保护</w:t>
        </w:r>
        <w:r>
          <w:tab/>
        </w:r>
        <w:r>
          <w:fldChar w:fldCharType="begin"/>
        </w:r>
        <w:r>
          <w:instrText xml:space="preserve"> PAGEREF _Toc8354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5" w:history="1">
        <w:r>
          <w:rPr>
            <w:rFonts w:ascii="仿宋" w:eastAsia="仿宋" w:hAnsi="仿宋" w:cs="仿宋" w:hint="eastAsia"/>
            <w:lang w:val="en-US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_Toc19105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https://d.book118.com/557123105113006046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高速救助艇市场分析及竞争策略报告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高速救助艇市场分析及竞争策略报告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高速救助艇市场分析及竞争策略报告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高速救助艇市场分析及竞争策略报告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高速救助艇市场分析及竞争策略报告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402EC9"/>
    <w:rsid w:val="05402E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57123105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2024-02-21T02:21:00Z</dcterms:created>
  <dcterms:modified xsi:type="dcterms:W3CDTF">2024-02-21T02:21:34Z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