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氧气储罐项目规划设计蓝图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93" w:history="1">
        <w:r>
          <w:rPr>
            <w:rFonts w:ascii="仿宋" w:eastAsia="仿宋" w:hAnsi="仿宋" w:cs="仿宋" w:hint="eastAsia"/>
            <w:lang w:eastAsia="zh-CN"/>
          </w:rPr>
          <w:t>概论</w:t>
        </w:r>
        <w:r>
          <w:tab/>
        </w:r>
        <w:r>
          <w:fldChar w:fldCharType="begin"/>
        </w:r>
        <w:r>
          <w:instrText xml:space="preserve"> PAGEREF _Toc17793 \h </w:instrText>
        </w:r>
        <w:r>
          <w:fldChar w:fldCharType="separate"/>
        </w:r>
        <w:r>
          <w:t>3</w:t>
        </w:r>
        <w:r>
          <w:fldChar w:fldCharType="end"/>
        </w:r>
      </w:hyperlink>
    </w:p>
    <w:p>
      <w:pPr>
        <w:pStyle w:val="TOC1"/>
        <w:tabs>
          <w:tab w:val="right" w:leader="dot" w:pos="8306"/>
        </w:tabs>
      </w:pPr>
      <w:hyperlink w:anchor="_Toc23888" w:history="1">
        <w:r>
          <w:rPr>
            <w:rFonts w:ascii="仿宋" w:eastAsia="仿宋" w:hAnsi="仿宋" w:cs="仿宋" w:hint="eastAsia"/>
            <w:lang w:eastAsia="zh-CN"/>
          </w:rPr>
          <w:t>一、氧气储罐项目概论</w:t>
        </w:r>
        <w:r>
          <w:tab/>
        </w:r>
        <w:r>
          <w:fldChar w:fldCharType="begin"/>
        </w:r>
        <w:r>
          <w:instrText xml:space="preserve"> PAGEREF _Toc23888 \h </w:instrText>
        </w:r>
        <w:r>
          <w:fldChar w:fldCharType="separate"/>
        </w:r>
        <w:r>
          <w:t>3</w:t>
        </w:r>
        <w:r>
          <w:fldChar w:fldCharType="end"/>
        </w:r>
      </w:hyperlink>
    </w:p>
    <w:p>
      <w:pPr>
        <w:pStyle w:val="TOC2"/>
        <w:tabs>
          <w:tab w:val="right" w:leader="dot" w:pos="8306"/>
        </w:tabs>
      </w:pPr>
      <w:hyperlink w:anchor="_Toc5038" w:history="1">
        <w:r>
          <w:rPr>
            <w:rFonts w:ascii="仿宋" w:eastAsia="仿宋" w:hAnsi="仿宋" w:cs="仿宋" w:hint="eastAsia"/>
            <w:lang w:eastAsia="zh-CN"/>
          </w:rPr>
          <w:t>(一)、氧气储罐项目概况</w:t>
        </w:r>
        <w:r>
          <w:tab/>
        </w:r>
        <w:r>
          <w:fldChar w:fldCharType="begin"/>
        </w:r>
        <w:r>
          <w:instrText xml:space="preserve"> PAGEREF _Toc5038 \h </w:instrText>
        </w:r>
        <w:r>
          <w:fldChar w:fldCharType="separate"/>
        </w:r>
        <w:r>
          <w:t>3</w:t>
        </w:r>
        <w:r>
          <w:fldChar w:fldCharType="end"/>
        </w:r>
      </w:hyperlink>
    </w:p>
    <w:p>
      <w:pPr>
        <w:pStyle w:val="TOC2"/>
        <w:tabs>
          <w:tab w:val="right" w:leader="dot" w:pos="8306"/>
        </w:tabs>
      </w:pPr>
      <w:hyperlink w:anchor="_Toc18720" w:history="1">
        <w:r>
          <w:rPr>
            <w:rFonts w:ascii="仿宋" w:eastAsia="仿宋" w:hAnsi="仿宋" w:cs="仿宋" w:hint="eastAsia"/>
            <w:lang w:eastAsia="zh-CN"/>
          </w:rPr>
          <w:t>(二)、氧气储罐项目目标</w:t>
        </w:r>
        <w:r>
          <w:tab/>
        </w:r>
        <w:r>
          <w:fldChar w:fldCharType="begin"/>
        </w:r>
        <w:r>
          <w:instrText xml:space="preserve"> PAGEREF _Toc18720 \h </w:instrText>
        </w:r>
        <w:r>
          <w:fldChar w:fldCharType="separate"/>
        </w:r>
        <w:r>
          <w:t>5</w:t>
        </w:r>
        <w:r>
          <w:fldChar w:fldCharType="end"/>
        </w:r>
      </w:hyperlink>
    </w:p>
    <w:p>
      <w:pPr>
        <w:pStyle w:val="TOC2"/>
        <w:tabs>
          <w:tab w:val="right" w:leader="dot" w:pos="8306"/>
        </w:tabs>
      </w:pPr>
      <w:hyperlink w:anchor="_Toc26964" w:history="1">
        <w:r>
          <w:rPr>
            <w:rFonts w:ascii="仿宋" w:eastAsia="仿宋" w:hAnsi="仿宋" w:cs="仿宋" w:hint="eastAsia"/>
            <w:lang w:eastAsia="zh-CN"/>
          </w:rPr>
          <w:t>(三)、氧气储罐项目提出的理由</w:t>
        </w:r>
        <w:r>
          <w:tab/>
        </w:r>
        <w:r>
          <w:fldChar w:fldCharType="begin"/>
        </w:r>
        <w:r>
          <w:instrText xml:space="preserve"> PAGEREF _Toc26964 \h </w:instrText>
        </w:r>
        <w:r>
          <w:fldChar w:fldCharType="separate"/>
        </w:r>
        <w:r>
          <w:t>6</w:t>
        </w:r>
        <w:r>
          <w:fldChar w:fldCharType="end"/>
        </w:r>
      </w:hyperlink>
    </w:p>
    <w:p>
      <w:pPr>
        <w:pStyle w:val="TOC2"/>
        <w:tabs>
          <w:tab w:val="right" w:leader="dot" w:pos="8306"/>
        </w:tabs>
      </w:pPr>
      <w:hyperlink w:anchor="_Toc10380" w:history="1">
        <w:r>
          <w:rPr>
            <w:rFonts w:ascii="仿宋" w:eastAsia="仿宋" w:hAnsi="仿宋" w:cs="仿宋" w:hint="eastAsia"/>
            <w:lang w:eastAsia="zh-CN"/>
          </w:rPr>
          <w:t>(四)、氧气储罐项目意义</w:t>
        </w:r>
        <w:r>
          <w:tab/>
        </w:r>
        <w:r>
          <w:fldChar w:fldCharType="begin"/>
        </w:r>
        <w:r>
          <w:instrText xml:space="preserve"> PAGEREF _Toc10380 \h </w:instrText>
        </w:r>
        <w:r>
          <w:fldChar w:fldCharType="separate"/>
        </w:r>
        <w:r>
          <w:t>8</w:t>
        </w:r>
        <w:r>
          <w:fldChar w:fldCharType="end"/>
        </w:r>
      </w:hyperlink>
    </w:p>
    <w:p>
      <w:pPr>
        <w:pStyle w:val="TOC2"/>
        <w:tabs>
          <w:tab w:val="right" w:leader="dot" w:pos="8306"/>
        </w:tabs>
      </w:pPr>
      <w:hyperlink w:anchor="_Toc10010" w:history="1">
        <w:r>
          <w:rPr>
            <w:rFonts w:ascii="仿宋" w:eastAsia="仿宋" w:hAnsi="仿宋" w:cs="仿宋" w:hint="eastAsia"/>
            <w:lang w:eastAsia="zh-CN"/>
          </w:rPr>
          <w:t>(五)、氧气储罐项目背景</w:t>
        </w:r>
        <w:r>
          <w:tab/>
        </w:r>
        <w:r>
          <w:fldChar w:fldCharType="begin"/>
        </w:r>
        <w:r>
          <w:instrText xml:space="preserve"> PAGEREF _Toc10010 \h </w:instrText>
        </w:r>
        <w:r>
          <w:fldChar w:fldCharType="separate"/>
        </w:r>
        <w:r>
          <w:t>9</w:t>
        </w:r>
        <w:r>
          <w:fldChar w:fldCharType="end"/>
        </w:r>
      </w:hyperlink>
    </w:p>
    <w:p>
      <w:pPr>
        <w:pStyle w:val="TOC1"/>
        <w:tabs>
          <w:tab w:val="right" w:leader="dot" w:pos="8306"/>
        </w:tabs>
      </w:pPr>
      <w:hyperlink w:anchor="_Toc25533" w:history="1">
        <w:r>
          <w:rPr>
            <w:rFonts w:ascii="仿宋" w:eastAsia="仿宋" w:hAnsi="仿宋" w:cs="仿宋" w:hint="eastAsia"/>
            <w:lang w:eastAsia="zh-CN"/>
          </w:rPr>
          <w:t>二、氧气储罐项目建设背景及必要性分析</w:t>
        </w:r>
        <w:r>
          <w:tab/>
        </w:r>
        <w:r>
          <w:fldChar w:fldCharType="begin"/>
        </w:r>
        <w:r>
          <w:instrText xml:space="preserve"> PAGEREF _Toc25533 \h </w:instrText>
        </w:r>
        <w:r>
          <w:fldChar w:fldCharType="separate"/>
        </w:r>
        <w:r>
          <w:t>9</w:t>
        </w:r>
        <w:r>
          <w:fldChar w:fldCharType="end"/>
        </w:r>
      </w:hyperlink>
    </w:p>
    <w:p>
      <w:pPr>
        <w:pStyle w:val="TOC2"/>
        <w:tabs>
          <w:tab w:val="right" w:leader="dot" w:pos="8306"/>
        </w:tabs>
      </w:pPr>
      <w:hyperlink w:anchor="_Toc32285" w:history="1">
        <w:r>
          <w:rPr>
            <w:rFonts w:ascii="仿宋" w:eastAsia="仿宋" w:hAnsi="仿宋" w:cs="仿宋" w:hint="eastAsia"/>
            <w:lang w:eastAsia="zh-CN"/>
          </w:rPr>
          <w:t>(一)、氧气储罐项目背景分析</w:t>
        </w:r>
        <w:r>
          <w:tab/>
        </w:r>
        <w:r>
          <w:fldChar w:fldCharType="begin"/>
        </w:r>
        <w:r>
          <w:instrText xml:space="preserve"> PAGEREF _Toc32285 \h </w:instrText>
        </w:r>
        <w:r>
          <w:fldChar w:fldCharType="separate"/>
        </w:r>
        <w:r>
          <w:t>9</w:t>
        </w:r>
        <w:r>
          <w:fldChar w:fldCharType="end"/>
        </w:r>
      </w:hyperlink>
    </w:p>
    <w:p>
      <w:pPr>
        <w:pStyle w:val="TOC2"/>
        <w:tabs>
          <w:tab w:val="right" w:leader="dot" w:pos="8306"/>
        </w:tabs>
      </w:pPr>
      <w:hyperlink w:anchor="_Toc4750" w:history="1">
        <w:r>
          <w:rPr>
            <w:rFonts w:ascii="仿宋" w:eastAsia="仿宋" w:hAnsi="仿宋" w:cs="仿宋" w:hint="eastAsia"/>
            <w:lang w:eastAsia="zh-CN"/>
          </w:rPr>
          <w:t>(二)、氧气储罐项目建设必要性分析</w:t>
        </w:r>
        <w:r>
          <w:tab/>
        </w:r>
        <w:r>
          <w:fldChar w:fldCharType="begin"/>
        </w:r>
        <w:r>
          <w:instrText xml:space="preserve"> PAGEREF _Toc4750 \h </w:instrText>
        </w:r>
        <w:r>
          <w:fldChar w:fldCharType="separate"/>
        </w:r>
        <w:r>
          <w:t>11</w:t>
        </w:r>
        <w:r>
          <w:fldChar w:fldCharType="end"/>
        </w:r>
      </w:hyperlink>
    </w:p>
    <w:p>
      <w:pPr>
        <w:pStyle w:val="TOC1"/>
        <w:tabs>
          <w:tab w:val="right" w:leader="dot" w:pos="8306"/>
        </w:tabs>
      </w:pPr>
      <w:hyperlink w:anchor="_Toc27961" w:history="1">
        <w:r>
          <w:rPr>
            <w:rFonts w:ascii="仿宋" w:eastAsia="仿宋" w:hAnsi="仿宋" w:cs="仿宋" w:hint="eastAsia"/>
            <w:lang w:eastAsia="zh-CN"/>
          </w:rPr>
          <w:t>三、工艺说明</w:t>
        </w:r>
        <w:r>
          <w:tab/>
        </w:r>
        <w:r>
          <w:fldChar w:fldCharType="begin"/>
        </w:r>
        <w:r>
          <w:instrText xml:space="preserve"> PAGEREF _Toc27961 \h </w:instrText>
        </w:r>
        <w:r>
          <w:fldChar w:fldCharType="separate"/>
        </w:r>
        <w:r>
          <w:t>12</w:t>
        </w:r>
        <w:r>
          <w:fldChar w:fldCharType="end"/>
        </w:r>
      </w:hyperlink>
    </w:p>
    <w:p>
      <w:pPr>
        <w:pStyle w:val="TOC2"/>
        <w:tabs>
          <w:tab w:val="right" w:leader="dot" w:pos="8306"/>
        </w:tabs>
      </w:pPr>
      <w:hyperlink w:anchor="_Toc3378" w:history="1">
        <w:r>
          <w:rPr>
            <w:rFonts w:ascii="仿宋" w:eastAsia="仿宋" w:hAnsi="仿宋" w:cs="仿宋" w:hint="eastAsia"/>
            <w:lang w:eastAsia="zh-CN"/>
          </w:rPr>
          <w:t>(一)、技术管理特点</w:t>
        </w:r>
        <w:r>
          <w:tab/>
        </w:r>
        <w:r>
          <w:fldChar w:fldCharType="begin"/>
        </w:r>
        <w:r>
          <w:instrText xml:space="preserve"> PAGEREF _Toc3378 \h </w:instrText>
        </w:r>
        <w:r>
          <w:fldChar w:fldCharType="separate"/>
        </w:r>
        <w:r>
          <w:t>12</w:t>
        </w:r>
        <w:r>
          <w:fldChar w:fldCharType="end"/>
        </w:r>
      </w:hyperlink>
    </w:p>
    <w:p>
      <w:pPr>
        <w:pStyle w:val="TOC2"/>
        <w:tabs>
          <w:tab w:val="right" w:leader="dot" w:pos="8306"/>
        </w:tabs>
      </w:pPr>
      <w:hyperlink w:anchor="_Toc30092" w:history="1">
        <w:r>
          <w:rPr>
            <w:rFonts w:ascii="仿宋" w:eastAsia="仿宋" w:hAnsi="仿宋" w:cs="仿宋" w:hint="eastAsia"/>
            <w:lang w:eastAsia="zh-CN"/>
          </w:rPr>
          <w:t>(二)、氧气储罐项目工艺技术设计方案</w:t>
        </w:r>
        <w:r>
          <w:tab/>
        </w:r>
        <w:r>
          <w:fldChar w:fldCharType="begin"/>
        </w:r>
        <w:r>
          <w:instrText xml:space="preserve"> PAGEREF _Toc30092 \h </w:instrText>
        </w:r>
        <w:r>
          <w:fldChar w:fldCharType="separate"/>
        </w:r>
        <w:r>
          <w:t>14</w:t>
        </w:r>
        <w:r>
          <w:fldChar w:fldCharType="end"/>
        </w:r>
      </w:hyperlink>
    </w:p>
    <w:p>
      <w:pPr>
        <w:pStyle w:val="TOC2"/>
        <w:tabs>
          <w:tab w:val="right" w:leader="dot" w:pos="8306"/>
        </w:tabs>
      </w:pPr>
      <w:hyperlink w:anchor="_Toc6938" w:history="1">
        <w:r>
          <w:rPr>
            <w:rFonts w:ascii="仿宋" w:eastAsia="仿宋" w:hAnsi="仿宋" w:cs="仿宋" w:hint="eastAsia"/>
            <w:lang w:eastAsia="zh-CN"/>
          </w:rPr>
          <w:t>(三)、设备选型方案</w:t>
        </w:r>
        <w:r>
          <w:tab/>
        </w:r>
        <w:r>
          <w:fldChar w:fldCharType="begin"/>
        </w:r>
        <w:r>
          <w:instrText xml:space="preserve"> PAGEREF _Toc6938 \h </w:instrText>
        </w:r>
        <w:r>
          <w:fldChar w:fldCharType="separate"/>
        </w:r>
        <w:r>
          <w:t>15</w:t>
        </w:r>
        <w:r>
          <w:fldChar w:fldCharType="end"/>
        </w:r>
      </w:hyperlink>
    </w:p>
    <w:p>
      <w:pPr>
        <w:pStyle w:val="TOC1"/>
        <w:tabs>
          <w:tab w:val="right" w:leader="dot" w:pos="8306"/>
        </w:tabs>
      </w:pPr>
      <w:hyperlink w:anchor="_Toc10321" w:history="1">
        <w:r>
          <w:rPr>
            <w:rFonts w:ascii="仿宋" w:eastAsia="仿宋" w:hAnsi="仿宋" w:cs="仿宋" w:hint="eastAsia"/>
            <w:lang w:eastAsia="zh-CN"/>
          </w:rPr>
          <w:t>四、氧气储罐项目选址可行性分析</w:t>
        </w:r>
        <w:r>
          <w:tab/>
        </w:r>
        <w:r>
          <w:fldChar w:fldCharType="begin"/>
        </w:r>
        <w:r>
          <w:instrText xml:space="preserve"> PAGEREF _Toc10321 \h </w:instrText>
        </w:r>
        <w:r>
          <w:fldChar w:fldCharType="separate"/>
        </w:r>
        <w:r>
          <w:t>16</w:t>
        </w:r>
        <w:r>
          <w:fldChar w:fldCharType="end"/>
        </w:r>
      </w:hyperlink>
    </w:p>
    <w:p>
      <w:pPr>
        <w:pStyle w:val="TOC2"/>
        <w:tabs>
          <w:tab w:val="right" w:leader="dot" w:pos="8306"/>
        </w:tabs>
      </w:pPr>
      <w:hyperlink w:anchor="_Toc31227" w:history="1">
        <w:r>
          <w:rPr>
            <w:rFonts w:ascii="仿宋" w:eastAsia="仿宋" w:hAnsi="仿宋" w:cs="仿宋" w:hint="eastAsia"/>
            <w:lang w:eastAsia="zh-CN"/>
          </w:rPr>
          <w:t>(一)、氧气储罐项目选址</w:t>
        </w:r>
        <w:r>
          <w:tab/>
        </w:r>
        <w:r>
          <w:fldChar w:fldCharType="begin"/>
        </w:r>
        <w:r>
          <w:instrText xml:space="preserve"> PAGEREF _Toc31227 \h </w:instrText>
        </w:r>
        <w:r>
          <w:fldChar w:fldCharType="separate"/>
        </w:r>
        <w:r>
          <w:t>16</w:t>
        </w:r>
        <w:r>
          <w:fldChar w:fldCharType="end"/>
        </w:r>
      </w:hyperlink>
    </w:p>
    <w:p>
      <w:pPr>
        <w:pStyle w:val="TOC2"/>
        <w:tabs>
          <w:tab w:val="right" w:leader="dot" w:pos="8306"/>
        </w:tabs>
      </w:pPr>
      <w:hyperlink w:anchor="_Toc59" w:history="1">
        <w:r>
          <w:rPr>
            <w:rFonts w:ascii="仿宋" w:eastAsia="仿宋" w:hAnsi="仿宋" w:cs="仿宋" w:hint="eastAsia"/>
            <w:lang w:eastAsia="zh-CN"/>
          </w:rPr>
          <w:t>(二)、用地控制指标</w:t>
        </w:r>
        <w:r>
          <w:tab/>
        </w:r>
        <w:r>
          <w:fldChar w:fldCharType="begin"/>
        </w:r>
        <w:r>
          <w:instrText xml:space="preserve"> PAGEREF _Toc59 \h </w:instrText>
        </w:r>
        <w:r>
          <w:fldChar w:fldCharType="separate"/>
        </w:r>
        <w:r>
          <w:t>16</w:t>
        </w:r>
        <w:r>
          <w:fldChar w:fldCharType="end"/>
        </w:r>
      </w:hyperlink>
    </w:p>
    <w:p>
      <w:pPr>
        <w:pStyle w:val="TOC2"/>
        <w:tabs>
          <w:tab w:val="right" w:leader="dot" w:pos="8306"/>
        </w:tabs>
      </w:pPr>
      <w:hyperlink w:anchor="_Toc1580" w:history="1">
        <w:r>
          <w:rPr>
            <w:rFonts w:ascii="仿宋" w:eastAsia="仿宋" w:hAnsi="仿宋" w:cs="仿宋" w:hint="eastAsia"/>
            <w:lang w:eastAsia="zh-CN"/>
          </w:rPr>
          <w:t>(三)、节约用地措施</w:t>
        </w:r>
        <w:r>
          <w:tab/>
        </w:r>
        <w:r>
          <w:fldChar w:fldCharType="begin"/>
        </w:r>
        <w:r>
          <w:instrText xml:space="preserve"> PAGEREF _Toc1580 \h </w:instrText>
        </w:r>
        <w:r>
          <w:fldChar w:fldCharType="separate"/>
        </w:r>
        <w:r>
          <w:t>18</w:t>
        </w:r>
        <w:r>
          <w:fldChar w:fldCharType="end"/>
        </w:r>
      </w:hyperlink>
    </w:p>
    <w:p>
      <w:pPr>
        <w:pStyle w:val="TOC2"/>
        <w:tabs>
          <w:tab w:val="right" w:leader="dot" w:pos="8306"/>
        </w:tabs>
      </w:pPr>
      <w:hyperlink w:anchor="_Toc19191" w:history="1">
        <w:r>
          <w:rPr>
            <w:rFonts w:ascii="仿宋" w:eastAsia="仿宋" w:hAnsi="仿宋" w:cs="仿宋" w:hint="eastAsia"/>
            <w:lang w:eastAsia="zh-CN"/>
          </w:rPr>
          <w:t>(四)、总图布置方案</w:t>
        </w:r>
        <w:r>
          <w:tab/>
        </w:r>
        <w:r>
          <w:fldChar w:fldCharType="begin"/>
        </w:r>
        <w:r>
          <w:instrText xml:space="preserve"> PAGEREF _Toc19191 \h </w:instrText>
        </w:r>
        <w:r>
          <w:fldChar w:fldCharType="separate"/>
        </w:r>
        <w:r>
          <w:t>19</w:t>
        </w:r>
        <w:r>
          <w:fldChar w:fldCharType="end"/>
        </w:r>
      </w:hyperlink>
    </w:p>
    <w:p>
      <w:pPr>
        <w:pStyle w:val="TOC2"/>
        <w:tabs>
          <w:tab w:val="right" w:leader="dot" w:pos="8306"/>
        </w:tabs>
      </w:pPr>
      <w:hyperlink w:anchor="_Toc22186" w:history="1">
        <w:r>
          <w:rPr>
            <w:rFonts w:ascii="仿宋" w:eastAsia="仿宋" w:hAnsi="仿宋" w:cs="仿宋" w:hint="eastAsia"/>
            <w:lang w:eastAsia="zh-CN"/>
          </w:rPr>
          <w:t>(五)、选址综合评价</w:t>
        </w:r>
        <w:r>
          <w:tab/>
        </w:r>
        <w:r>
          <w:fldChar w:fldCharType="begin"/>
        </w:r>
        <w:r>
          <w:instrText xml:space="preserve"> PAGEREF _Toc22186 \h </w:instrText>
        </w:r>
        <w:r>
          <w:fldChar w:fldCharType="separate"/>
        </w:r>
        <w:r>
          <w:t>20</w:t>
        </w:r>
        <w:r>
          <w:fldChar w:fldCharType="end"/>
        </w:r>
      </w:hyperlink>
    </w:p>
    <w:p>
      <w:pPr>
        <w:pStyle w:val="TOC1"/>
        <w:tabs>
          <w:tab w:val="right" w:leader="dot" w:pos="8306"/>
        </w:tabs>
      </w:pPr>
      <w:hyperlink w:anchor="_Toc19334" w:history="1">
        <w:r>
          <w:rPr>
            <w:rFonts w:ascii="仿宋" w:eastAsia="仿宋" w:hAnsi="仿宋" w:cs="仿宋" w:hint="eastAsia"/>
            <w:lang w:eastAsia="zh-CN"/>
          </w:rPr>
          <w:t>五、氧气储罐项目绩效评估</w:t>
        </w:r>
        <w:r>
          <w:tab/>
        </w:r>
        <w:r>
          <w:fldChar w:fldCharType="begin"/>
        </w:r>
        <w:r>
          <w:instrText xml:space="preserve"> PAGEREF _Toc19334 \h </w:instrText>
        </w:r>
        <w:r>
          <w:fldChar w:fldCharType="separate"/>
        </w:r>
        <w:r>
          <w:t>21</w:t>
        </w:r>
        <w:r>
          <w:fldChar w:fldCharType="end"/>
        </w:r>
      </w:hyperlink>
    </w:p>
    <w:p>
      <w:pPr>
        <w:pStyle w:val="TOC2"/>
        <w:tabs>
          <w:tab w:val="right" w:leader="dot" w:pos="8306"/>
        </w:tabs>
      </w:pPr>
      <w:hyperlink w:anchor="_Toc29316" w:history="1">
        <w:r>
          <w:rPr>
            <w:rFonts w:ascii="仿宋" w:eastAsia="仿宋" w:hAnsi="仿宋" w:cs="仿宋" w:hint="eastAsia"/>
            <w:lang w:eastAsia="zh-CN"/>
          </w:rPr>
          <w:t>(一)、绩效评估指标</w:t>
        </w:r>
        <w:r>
          <w:tab/>
        </w:r>
        <w:r>
          <w:fldChar w:fldCharType="begin"/>
        </w:r>
        <w:r>
          <w:instrText xml:space="preserve"> PAGEREF _Toc29316 \h </w:instrText>
        </w:r>
        <w:r>
          <w:fldChar w:fldCharType="separate"/>
        </w:r>
        <w:r>
          <w:t>21</w:t>
        </w:r>
        <w:r>
          <w:fldChar w:fldCharType="end"/>
        </w:r>
      </w:hyperlink>
    </w:p>
    <w:p>
      <w:pPr>
        <w:pStyle w:val="TOC2"/>
        <w:tabs>
          <w:tab w:val="right" w:leader="dot" w:pos="8306"/>
        </w:tabs>
      </w:pPr>
      <w:hyperlink w:anchor="_Toc17540" w:history="1">
        <w:r>
          <w:rPr>
            <w:rFonts w:ascii="仿宋" w:eastAsia="仿宋" w:hAnsi="仿宋" w:cs="仿宋" w:hint="eastAsia"/>
            <w:lang w:eastAsia="zh-CN"/>
          </w:rPr>
          <w:t>(二)、绩效评估方法</w:t>
        </w:r>
        <w:r>
          <w:tab/>
        </w:r>
        <w:r>
          <w:fldChar w:fldCharType="begin"/>
        </w:r>
        <w:r>
          <w:instrText xml:space="preserve"> PAGEREF _Toc17540 \h </w:instrText>
        </w:r>
        <w:r>
          <w:fldChar w:fldCharType="separate"/>
        </w:r>
        <w:r>
          <w:t>22</w:t>
        </w:r>
        <w:r>
          <w:fldChar w:fldCharType="end"/>
        </w:r>
      </w:hyperlink>
    </w:p>
    <w:p>
      <w:pPr>
        <w:pStyle w:val="TOC2"/>
        <w:tabs>
          <w:tab w:val="right" w:leader="dot" w:pos="8306"/>
        </w:tabs>
      </w:pPr>
      <w:hyperlink w:anchor="_Toc12938" w:history="1">
        <w:r>
          <w:rPr>
            <w:rFonts w:ascii="仿宋" w:eastAsia="仿宋" w:hAnsi="仿宋" w:cs="仿宋" w:hint="eastAsia"/>
            <w:lang w:eastAsia="zh-CN"/>
          </w:rPr>
          <w:t>(三)、绩效评估周期</w:t>
        </w:r>
        <w:r>
          <w:tab/>
        </w:r>
        <w:r>
          <w:fldChar w:fldCharType="begin"/>
        </w:r>
        <w:r>
          <w:instrText xml:space="preserve"> PAGEREF _Toc12938 \h </w:instrText>
        </w:r>
        <w:r>
          <w:fldChar w:fldCharType="separate"/>
        </w:r>
        <w:r>
          <w:t>23</w:t>
        </w:r>
        <w:r>
          <w:fldChar w:fldCharType="end"/>
        </w:r>
      </w:hyperlink>
    </w:p>
    <w:p>
      <w:pPr>
        <w:pStyle w:val="TOC1"/>
        <w:tabs>
          <w:tab w:val="right" w:leader="dot" w:pos="8306"/>
        </w:tabs>
      </w:pPr>
      <w:hyperlink w:anchor="_Toc20893" w:history="1">
        <w:r>
          <w:rPr>
            <w:rFonts w:ascii="仿宋" w:eastAsia="仿宋" w:hAnsi="仿宋" w:cs="仿宋" w:hint="eastAsia"/>
            <w:lang w:eastAsia="zh-CN"/>
          </w:rPr>
          <w:t>六、市场分析、调研</w:t>
        </w:r>
        <w:r>
          <w:tab/>
        </w:r>
        <w:r>
          <w:fldChar w:fldCharType="begin"/>
        </w:r>
        <w:r>
          <w:instrText xml:space="preserve"> PAGEREF _Toc20893 \h </w:instrText>
        </w:r>
        <w:r>
          <w:fldChar w:fldCharType="separate"/>
        </w:r>
        <w:r>
          <w:t>24</w:t>
        </w:r>
        <w:r>
          <w:fldChar w:fldCharType="end"/>
        </w:r>
      </w:hyperlink>
    </w:p>
    <w:p>
      <w:pPr>
        <w:pStyle w:val="TOC2"/>
        <w:tabs>
          <w:tab w:val="right" w:leader="dot" w:pos="8306"/>
        </w:tabs>
      </w:pPr>
      <w:hyperlink w:anchor="_Toc14690" w:history="1">
        <w:r>
          <w:rPr>
            <w:rFonts w:ascii="仿宋" w:eastAsia="仿宋" w:hAnsi="仿宋" w:cs="仿宋" w:hint="eastAsia"/>
            <w:lang w:eastAsia="zh-CN"/>
          </w:rPr>
          <w:t>(一)、氧气储罐行业分析</w:t>
        </w:r>
        <w:r>
          <w:tab/>
        </w:r>
        <w:r>
          <w:fldChar w:fldCharType="begin"/>
        </w:r>
        <w:r>
          <w:instrText xml:space="preserve"> PAGEREF _Toc14690 \h </w:instrText>
        </w:r>
        <w:r>
          <w:fldChar w:fldCharType="separate"/>
        </w:r>
        <w:r>
          <w:t>24</w:t>
        </w:r>
        <w:r>
          <w:fldChar w:fldCharType="end"/>
        </w:r>
      </w:hyperlink>
    </w:p>
    <w:p>
      <w:pPr>
        <w:pStyle w:val="TOC2"/>
        <w:tabs>
          <w:tab w:val="right" w:leader="dot" w:pos="8306"/>
        </w:tabs>
      </w:pPr>
      <w:hyperlink w:anchor="_Toc29123" w:history="1">
        <w:r>
          <w:rPr>
            <w:rFonts w:ascii="仿宋" w:eastAsia="仿宋" w:hAnsi="仿宋" w:cs="仿宋" w:hint="eastAsia"/>
            <w:lang w:eastAsia="zh-CN"/>
          </w:rPr>
          <w:t>(二)、氧气储罐市场分析预测</w:t>
        </w:r>
        <w:r>
          <w:tab/>
        </w:r>
        <w:r>
          <w:fldChar w:fldCharType="begin"/>
        </w:r>
        <w:r>
          <w:instrText xml:space="preserve"> PAGEREF _Toc29123 \h </w:instrText>
        </w:r>
        <w:r>
          <w:fldChar w:fldCharType="separate"/>
        </w:r>
        <w:r>
          <w:t>25</w:t>
        </w:r>
        <w:r>
          <w:fldChar w:fldCharType="end"/>
        </w:r>
      </w:hyperlink>
    </w:p>
    <w:p>
      <w:pPr>
        <w:pStyle w:val="TOC1"/>
        <w:tabs>
          <w:tab w:val="right" w:leader="dot" w:pos="8306"/>
        </w:tabs>
      </w:pPr>
      <w:hyperlink w:anchor="_Toc32129" w:history="1">
        <w:r>
          <w:rPr>
            <w:rFonts w:ascii="仿宋" w:eastAsia="仿宋" w:hAnsi="仿宋" w:cs="仿宋" w:hint="eastAsia"/>
            <w:lang w:eastAsia="zh-CN"/>
          </w:rPr>
          <w:t>七、氧气储罐项目环境影响分析</w:t>
        </w:r>
        <w:r>
          <w:tab/>
        </w:r>
        <w:r>
          <w:fldChar w:fldCharType="begin"/>
        </w:r>
        <w:r>
          <w:instrText xml:space="preserve"> PAGEREF _Toc32129 \h </w:instrText>
        </w:r>
        <w:r>
          <w:fldChar w:fldCharType="separate"/>
        </w:r>
        <w:r>
          <w:t>26</w:t>
        </w:r>
        <w:r>
          <w:fldChar w:fldCharType="end"/>
        </w:r>
      </w:hyperlink>
    </w:p>
    <w:p>
      <w:pPr>
        <w:pStyle w:val="TOC2"/>
        <w:tabs>
          <w:tab w:val="right" w:leader="dot" w:pos="8306"/>
        </w:tabs>
      </w:pPr>
      <w:hyperlink w:anchor="_Toc28631" w:history="1">
        <w:r>
          <w:rPr>
            <w:rFonts w:ascii="仿宋" w:eastAsia="仿宋" w:hAnsi="仿宋" w:cs="仿宋" w:hint="eastAsia"/>
            <w:lang w:eastAsia="zh-CN"/>
          </w:rPr>
          <w:t>(一)、建设区域环境质量现状</w:t>
        </w:r>
        <w:r>
          <w:tab/>
        </w:r>
        <w:r>
          <w:fldChar w:fldCharType="begin"/>
        </w:r>
        <w:r>
          <w:instrText xml:space="preserve"> PAGEREF _Toc28631 \h </w:instrText>
        </w:r>
        <w:r>
          <w:fldChar w:fldCharType="separate"/>
        </w:r>
        <w:r>
          <w:t>26</w:t>
        </w:r>
        <w:r>
          <w:fldChar w:fldCharType="end"/>
        </w:r>
      </w:hyperlink>
    </w:p>
    <w:p>
      <w:pPr>
        <w:pStyle w:val="TOC2"/>
        <w:tabs>
          <w:tab w:val="right" w:leader="dot" w:pos="8306"/>
        </w:tabs>
      </w:pPr>
      <w:hyperlink w:anchor="_Toc31631" w:history="1">
        <w:r>
          <w:rPr>
            <w:rFonts w:ascii="仿宋" w:eastAsia="仿宋" w:hAnsi="仿宋" w:cs="仿宋" w:hint="eastAsia"/>
            <w:lang w:eastAsia="zh-CN"/>
          </w:rPr>
          <w:t>(二)、建设期环境保护</w:t>
        </w:r>
        <w:r>
          <w:tab/>
        </w:r>
        <w:r>
          <w:fldChar w:fldCharType="begin"/>
        </w:r>
        <w:r>
          <w:instrText xml:space="preserve"> PAGEREF _Toc31631 \h </w:instrText>
        </w:r>
        <w:r>
          <w:fldChar w:fldCharType="separate"/>
        </w:r>
        <w:r>
          <w:t>27</w:t>
        </w:r>
        <w:r>
          <w:fldChar w:fldCharType="end"/>
        </w:r>
      </w:hyperlink>
    </w:p>
    <w:p>
      <w:pPr>
        <w:pStyle w:val="TOC2"/>
        <w:tabs>
          <w:tab w:val="right" w:leader="dot" w:pos="8306"/>
        </w:tabs>
      </w:pPr>
      <w:hyperlink w:anchor="_Toc1516" w:history="1">
        <w:r>
          <w:rPr>
            <w:rFonts w:ascii="仿宋" w:eastAsia="仿宋" w:hAnsi="仿宋" w:cs="仿宋" w:hint="eastAsia"/>
            <w:lang w:eastAsia="zh-CN"/>
          </w:rPr>
          <w:t>(三)、运营期环境保护</w:t>
        </w:r>
        <w:r>
          <w:tab/>
        </w:r>
        <w:r>
          <w:fldChar w:fldCharType="begin"/>
        </w:r>
        <w:r>
          <w:instrText xml:space="preserve"> PAGEREF _Toc1516 \h </w:instrText>
        </w:r>
        <w:r>
          <w:fldChar w:fldCharType="separate"/>
        </w:r>
        <w:r>
          <w:t>29</w:t>
        </w:r>
        <w:r>
          <w:fldChar w:fldCharType="end"/>
        </w:r>
      </w:hyperlink>
    </w:p>
    <w:p>
      <w:pPr>
        <w:pStyle w:val="TOC2"/>
        <w:tabs>
          <w:tab w:val="right" w:leader="dot" w:pos="8306"/>
        </w:tabs>
      </w:pPr>
      <w:hyperlink w:anchor="_Toc7483" w:history="1">
        <w:r>
          <w:rPr>
            <w:rFonts w:ascii="仿宋" w:eastAsia="仿宋" w:hAnsi="仿宋" w:cs="仿宋" w:hint="eastAsia"/>
            <w:lang w:eastAsia="zh-CN"/>
          </w:rPr>
          <w:t>(四)、氧气储罐项目建设对区域经济的影响</w:t>
        </w:r>
        <w:r>
          <w:tab/>
        </w:r>
        <w:r>
          <w:fldChar w:fldCharType="begin"/>
        </w:r>
        <w:r>
          <w:instrText xml:space="preserve"> PAGEREF _Toc7483 \h </w:instrText>
        </w:r>
        <w:r>
          <w:fldChar w:fldCharType="separate"/>
        </w:r>
        <w:r>
          <w:t>30</w:t>
        </w:r>
        <w:r>
          <w:fldChar w:fldCharType="end"/>
        </w:r>
      </w:hyperlink>
    </w:p>
    <w:p>
      <w:pPr>
        <w:pStyle w:val="TOC2"/>
        <w:tabs>
          <w:tab w:val="right" w:leader="dot" w:pos="8306"/>
        </w:tabs>
      </w:pPr>
      <w:hyperlink w:anchor="_Toc14154" w:history="1">
        <w:r>
          <w:rPr>
            <w:rFonts w:ascii="仿宋" w:eastAsia="仿宋" w:hAnsi="仿宋" w:cs="仿宋" w:hint="eastAsia"/>
            <w:lang w:eastAsia="zh-CN"/>
          </w:rPr>
          <w:t>(五)、废弃物处理</w:t>
        </w:r>
        <w:r>
          <w:tab/>
        </w:r>
        <w:r>
          <w:fldChar w:fldCharType="begin"/>
        </w:r>
        <w:r>
          <w:instrText xml:space="preserve"> PAGEREF _Toc14154 \h </w:instrText>
        </w:r>
        <w:r>
          <w:fldChar w:fldCharType="separate"/>
        </w:r>
        <w:r>
          <w:t>32</w:t>
        </w:r>
        <w:r>
          <w:fldChar w:fldCharType="end"/>
        </w:r>
      </w:hyperlink>
    </w:p>
    <w:p>
      <w:pPr>
        <w:pStyle w:val="TOC2"/>
        <w:tabs>
          <w:tab w:val="right" w:leader="dot" w:pos="8306"/>
        </w:tabs>
      </w:pPr>
      <w:hyperlink w:anchor="_Toc32668" w:history="1">
        <w:r>
          <w:rPr>
            <w:rFonts w:ascii="仿宋" w:eastAsia="仿宋" w:hAnsi="仿宋" w:cs="仿宋" w:hint="eastAsia"/>
            <w:lang w:eastAsia="zh-CN"/>
          </w:rPr>
          <w:t>(六)、特殊环境影响分析</w:t>
        </w:r>
        <w:r>
          <w:tab/>
        </w:r>
        <w:r>
          <w:fldChar w:fldCharType="begin"/>
        </w:r>
        <w:r>
          <w:instrText xml:space="preserve"> PAGEREF _Toc32668 \h </w:instrText>
        </w:r>
        <w:r>
          <w:fldChar w:fldCharType="separate"/>
        </w:r>
        <w:r>
          <w:t>33</w:t>
        </w:r>
        <w:r>
          <w:fldChar w:fldCharType="end"/>
        </w:r>
      </w:hyperlink>
    </w:p>
    <w:p>
      <w:pPr>
        <w:pStyle w:val="TOC2"/>
        <w:tabs>
          <w:tab w:val="right" w:leader="dot" w:pos="8306"/>
        </w:tabs>
      </w:pPr>
      <w:hyperlink w:anchor="_Toc32726" w:history="1">
        <w:r>
          <w:rPr>
            <w:rFonts w:ascii="仿宋" w:eastAsia="仿宋" w:hAnsi="仿宋" w:cs="仿宋" w:hint="eastAsia"/>
            <w:lang w:eastAsia="zh-CN"/>
          </w:rPr>
          <w:t>(七)、清洁生产</w:t>
        </w:r>
        <w:r>
          <w:tab/>
        </w:r>
        <w:r>
          <w:fldChar w:fldCharType="begin"/>
        </w:r>
        <w:r>
          <w:instrText xml:space="preserve"> PAGEREF _Toc32726 \h </w:instrText>
        </w:r>
        <w:r>
          <w:fldChar w:fldCharType="separate"/>
        </w:r>
        <w:r>
          <w:t>34</w:t>
        </w:r>
        <w:r>
          <w:fldChar w:fldCharType="end"/>
        </w:r>
      </w:hyperlink>
    </w:p>
    <w:p>
      <w:pPr>
        <w:pStyle w:val="TOC2"/>
        <w:tabs>
          <w:tab w:val="right" w:leader="dot" w:pos="8306"/>
        </w:tabs>
      </w:pPr>
      <w:hyperlink w:anchor="_Toc23940" w:history="1">
        <w:r>
          <w:rPr>
            <w:rFonts w:ascii="仿宋" w:eastAsia="仿宋" w:hAnsi="仿宋" w:cs="仿宋" w:hint="eastAsia"/>
            <w:lang w:eastAsia="zh-CN"/>
          </w:rPr>
          <w:t>(八)、环境保护综合评价</w:t>
        </w:r>
        <w:r>
          <w:tab/>
        </w:r>
        <w:r>
          <w:fldChar w:fldCharType="begin"/>
        </w:r>
        <w:r>
          <w:instrText xml:space="preserve"> PAGEREF _Toc23940 \h </w:instrText>
        </w:r>
        <w:r>
          <w:fldChar w:fldCharType="separate"/>
        </w:r>
        <w:r>
          <w:t>35</w:t>
        </w:r>
        <w:r>
          <w:fldChar w:fldCharType="end"/>
        </w:r>
      </w:hyperlink>
    </w:p>
    <w:p>
      <w:pPr>
        <w:pStyle w:val="TOC1"/>
        <w:tabs>
          <w:tab w:val="right" w:leader="dot" w:pos="8306"/>
        </w:tabs>
      </w:pPr>
      <w:hyperlink w:anchor="_Toc11160" w:history="1">
        <w:r>
          <w:rPr>
            <w:rFonts w:ascii="仿宋" w:eastAsia="仿宋" w:hAnsi="仿宋" w:cs="仿宋" w:hint="eastAsia"/>
            <w:lang w:eastAsia="zh-CN"/>
          </w:rPr>
          <w:t>八、氧气储罐项目社会影响</w:t>
        </w:r>
        <w:r>
          <w:tab/>
        </w:r>
        <w:r>
          <w:fldChar w:fldCharType="begin"/>
        </w:r>
        <w:r>
          <w:instrText xml:space="preserve"> PAGEREF _Toc11160 \h </w:instrText>
        </w:r>
        <w:r>
          <w:fldChar w:fldCharType="separate"/>
        </w:r>
        <w:r>
          <w:t>37</w:t>
        </w:r>
        <w:r>
          <w:fldChar w:fldCharType="end"/>
        </w:r>
      </w:hyperlink>
    </w:p>
    <w:p>
      <w:pPr>
        <w:pStyle w:val="TOC2"/>
        <w:tabs>
          <w:tab w:val="right" w:leader="dot" w:pos="8306"/>
        </w:tabs>
      </w:pPr>
      <w:hyperlink w:anchor="_Toc17774" w:history="1">
        <w:r>
          <w:rPr>
            <w:rFonts w:ascii="仿宋" w:eastAsia="仿宋" w:hAnsi="仿宋" w:cs="仿宋" w:hint="eastAsia"/>
            <w:lang w:eastAsia="zh-CN"/>
          </w:rPr>
          <w:t>(一)、社会责任与义务</w:t>
        </w:r>
        <w:r>
          <w:tab/>
        </w:r>
        <w:r>
          <w:fldChar w:fldCharType="begin"/>
        </w:r>
        <w:r>
          <w:instrText xml:space="preserve"> PAGEREF _Toc17774 \h </w:instrText>
        </w:r>
        <w:r>
          <w:fldChar w:fldCharType="separate"/>
        </w:r>
        <w:r>
          <w:t>37</w:t>
        </w:r>
        <w:r>
          <w:fldChar w:fldCharType="end"/>
        </w:r>
      </w:hyperlink>
    </w:p>
    <w:p>
      <w:pPr>
        <w:pStyle w:val="TOC2"/>
        <w:tabs>
          <w:tab w:val="right" w:leader="dot" w:pos="8306"/>
        </w:tabs>
      </w:pPr>
      <w:hyperlink w:anchor="_Toc32616" w:history="1">
        <w:r>
          <w:rPr>
            <w:rFonts w:ascii="仿宋" w:eastAsia="仿宋" w:hAnsi="仿宋" w:cs="仿宋" w:hint="eastAsia"/>
            <w:lang w:eastAsia="zh-CN"/>
          </w:rPr>
          <w:t>(二)、社会参与与沟通</w:t>
        </w:r>
        <w:r>
          <w:tab/>
        </w:r>
        <w:r>
          <w:fldChar w:fldCharType="begin"/>
        </w:r>
        <w:r>
          <w:instrText xml:space="preserve"> PAGEREF _Toc32616 \h </w:instrText>
        </w:r>
        <w:r>
          <w:fldChar w:fldCharType="separate"/>
        </w:r>
        <w:r>
          <w:t>37</w:t>
        </w:r>
        <w:r>
          <w:fldChar w:fldCharType="end"/>
        </w:r>
      </w:hyperlink>
    </w:p>
    <w:p>
      <w:pPr>
        <w:pStyle w:val="TOC1"/>
        <w:tabs>
          <w:tab w:val="right" w:leader="dot" w:pos="8306"/>
        </w:tabs>
      </w:pPr>
      <w:hyperlink w:anchor="_Toc16374" w:history="1">
        <w:r>
          <w:rPr>
            <w:rFonts w:ascii="仿宋" w:eastAsia="仿宋" w:hAnsi="仿宋" w:cs="仿宋" w:hint="eastAsia"/>
            <w:lang w:eastAsia="zh-CN"/>
          </w:rPr>
          <w:t>九、氧气储罐项目经营效益</w:t>
        </w:r>
        <w:r>
          <w:tab/>
        </w:r>
        <w:r>
          <w:fldChar w:fldCharType="begin"/>
        </w:r>
        <w:r>
          <w:instrText xml:space="preserve"> PAGEREF _Toc16374 \h </w:instrText>
        </w:r>
        <w:r>
          <w:fldChar w:fldCharType="separate"/>
        </w:r>
        <w:r>
          <w:t>38</w:t>
        </w:r>
        <w:r>
          <w:fldChar w:fldCharType="end"/>
        </w:r>
      </w:hyperlink>
    </w:p>
    <w:p>
      <w:pPr>
        <w:pStyle w:val="TOC2"/>
        <w:tabs>
          <w:tab w:val="right" w:leader="dot" w:pos="8306"/>
        </w:tabs>
      </w:pPr>
      <w:hyperlink w:anchor="_Toc25611" w:history="1">
        <w:r>
          <w:rPr>
            <w:rFonts w:ascii="仿宋" w:eastAsia="仿宋" w:hAnsi="仿宋" w:cs="仿宋" w:hint="eastAsia"/>
            <w:lang w:eastAsia="zh-CN"/>
          </w:rPr>
          <w:t>(一)、经济评价财务测算</w:t>
        </w:r>
        <w:r>
          <w:tab/>
        </w:r>
        <w:r>
          <w:fldChar w:fldCharType="begin"/>
        </w:r>
        <w:r>
          <w:instrText xml:space="preserve"> PAGEREF _Toc25611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35" w:history="1">
        <w:r>
          <w:rPr>
            <w:rFonts w:ascii="仿宋" w:eastAsia="仿宋" w:hAnsi="仿宋" w:cs="仿宋" w:hint="eastAsia"/>
            <w:lang w:eastAsia="zh-CN"/>
          </w:rPr>
          <w:t>(二)、氧气储罐项目盈利能力分析</w:t>
        </w:r>
        <w:r>
          <w:tab/>
        </w:r>
        <w:r>
          <w:fldChar w:fldCharType="begin"/>
        </w:r>
        <w:r>
          <w:instrText xml:space="preserve"> PAGEREF _Toc29435 \h </w:instrText>
        </w:r>
        <w:r>
          <w:fldChar w:fldCharType="separate"/>
        </w:r>
        <w:r>
          <w:t>40</w:t>
        </w:r>
        <w:r>
          <w:fldChar w:fldCharType="end"/>
        </w:r>
      </w:hyperlink>
    </w:p>
    <w:p>
      <w:pPr>
        <w:pStyle w:val="TOC1"/>
        <w:tabs>
          <w:tab w:val="right" w:leader="dot" w:pos="8306"/>
        </w:tabs>
      </w:pPr>
      <w:hyperlink w:anchor="_Toc3921" w:history="1">
        <w:r>
          <w:rPr>
            <w:rFonts w:ascii="仿宋" w:eastAsia="仿宋" w:hAnsi="仿宋" w:cs="仿宋" w:hint="eastAsia"/>
            <w:lang w:eastAsia="zh-CN"/>
          </w:rPr>
          <w:t>十、氧气储罐项目人力资源培养与发展</w:t>
        </w:r>
        <w:r>
          <w:tab/>
        </w:r>
        <w:r>
          <w:fldChar w:fldCharType="begin"/>
        </w:r>
        <w:r>
          <w:instrText xml:space="preserve"> PAGEREF _Toc3921 \h </w:instrText>
        </w:r>
        <w:r>
          <w:fldChar w:fldCharType="separate"/>
        </w:r>
        <w:r>
          <w:t>40</w:t>
        </w:r>
        <w:r>
          <w:fldChar w:fldCharType="end"/>
        </w:r>
      </w:hyperlink>
    </w:p>
    <w:p>
      <w:pPr>
        <w:pStyle w:val="TOC2"/>
        <w:tabs>
          <w:tab w:val="right" w:leader="dot" w:pos="8306"/>
        </w:tabs>
      </w:pPr>
      <w:hyperlink w:anchor="_Toc28373" w:history="1">
        <w:r>
          <w:rPr>
            <w:rFonts w:ascii="仿宋" w:eastAsia="仿宋" w:hAnsi="仿宋" w:cs="仿宋" w:hint="eastAsia"/>
            <w:lang w:eastAsia="zh-CN"/>
          </w:rPr>
          <w:t>(一)、人才需求与规划</w:t>
        </w:r>
        <w:r>
          <w:tab/>
        </w:r>
        <w:r>
          <w:fldChar w:fldCharType="begin"/>
        </w:r>
        <w:r>
          <w:instrText xml:space="preserve"> PAGEREF _Toc28373 \h </w:instrText>
        </w:r>
        <w:r>
          <w:fldChar w:fldCharType="separate"/>
        </w:r>
        <w:r>
          <w:t>40</w:t>
        </w:r>
        <w:r>
          <w:fldChar w:fldCharType="end"/>
        </w:r>
      </w:hyperlink>
    </w:p>
    <w:p>
      <w:pPr>
        <w:pStyle w:val="TOC2"/>
        <w:tabs>
          <w:tab w:val="right" w:leader="dot" w:pos="8306"/>
        </w:tabs>
      </w:pPr>
      <w:hyperlink w:anchor="_Toc17125" w:history="1">
        <w:r>
          <w:rPr>
            <w:rFonts w:ascii="仿宋" w:eastAsia="仿宋" w:hAnsi="仿宋" w:cs="仿宋" w:hint="eastAsia"/>
            <w:lang w:eastAsia="zh-CN"/>
          </w:rPr>
          <w:t>(二)、培训与发展计划</w:t>
        </w:r>
        <w:r>
          <w:tab/>
        </w:r>
        <w:r>
          <w:fldChar w:fldCharType="begin"/>
        </w:r>
        <w:r>
          <w:instrText xml:space="preserve"> PAGEREF _Toc17125 \h </w:instrText>
        </w:r>
        <w:r>
          <w:fldChar w:fldCharType="separate"/>
        </w:r>
        <w:r>
          <w:t>41</w:t>
        </w:r>
        <w:r>
          <w:fldChar w:fldCharType="end"/>
        </w:r>
      </w:hyperlink>
    </w:p>
    <w:p>
      <w:pPr>
        <w:pStyle w:val="TOC1"/>
        <w:tabs>
          <w:tab w:val="right" w:leader="dot" w:pos="8306"/>
        </w:tabs>
      </w:pPr>
      <w:hyperlink w:anchor="_Toc32334" w:history="1">
        <w:r>
          <w:rPr>
            <w:rFonts w:ascii="仿宋" w:eastAsia="仿宋" w:hAnsi="仿宋" w:cs="仿宋" w:hint="eastAsia"/>
            <w:lang w:eastAsia="zh-CN"/>
          </w:rPr>
          <w:t>十一、氧气储罐项目创新与研发</w:t>
        </w:r>
        <w:r>
          <w:tab/>
        </w:r>
        <w:r>
          <w:fldChar w:fldCharType="begin"/>
        </w:r>
        <w:r>
          <w:instrText xml:space="preserve"> PAGEREF _Toc32334 \h </w:instrText>
        </w:r>
        <w:r>
          <w:fldChar w:fldCharType="separate"/>
        </w:r>
        <w:r>
          <w:t>41</w:t>
        </w:r>
        <w:r>
          <w:fldChar w:fldCharType="end"/>
        </w:r>
      </w:hyperlink>
    </w:p>
    <w:p>
      <w:pPr>
        <w:pStyle w:val="TOC2"/>
        <w:tabs>
          <w:tab w:val="right" w:leader="dot" w:pos="8306"/>
        </w:tabs>
      </w:pPr>
      <w:hyperlink w:anchor="_Toc14072" w:history="1">
        <w:r>
          <w:rPr>
            <w:rFonts w:ascii="仿宋" w:eastAsia="仿宋" w:hAnsi="仿宋" w:cs="仿宋" w:hint="eastAsia"/>
            <w:lang w:eastAsia="zh-CN"/>
          </w:rPr>
          <w:t>(一)、创新策略与方向</w:t>
        </w:r>
        <w:r>
          <w:tab/>
        </w:r>
        <w:r>
          <w:fldChar w:fldCharType="begin"/>
        </w:r>
        <w:r>
          <w:instrText xml:space="preserve"> PAGEREF _Toc14072 \h </w:instrText>
        </w:r>
        <w:r>
          <w:fldChar w:fldCharType="separate"/>
        </w:r>
        <w:r>
          <w:t>41</w:t>
        </w:r>
        <w:r>
          <w:fldChar w:fldCharType="end"/>
        </w:r>
      </w:hyperlink>
    </w:p>
    <w:p>
      <w:pPr>
        <w:pStyle w:val="TOC2"/>
        <w:tabs>
          <w:tab w:val="right" w:leader="dot" w:pos="8306"/>
        </w:tabs>
      </w:pPr>
      <w:hyperlink w:anchor="_Toc22327" w:history="1">
        <w:r>
          <w:rPr>
            <w:rFonts w:ascii="仿宋" w:eastAsia="仿宋" w:hAnsi="仿宋" w:cs="仿宋" w:hint="eastAsia"/>
            <w:lang w:eastAsia="zh-CN"/>
          </w:rPr>
          <w:t>(二)、研发规划与投入</w:t>
        </w:r>
        <w:r>
          <w:tab/>
        </w:r>
        <w:r>
          <w:fldChar w:fldCharType="begin"/>
        </w:r>
        <w:r>
          <w:instrText xml:space="preserve"> PAGEREF _Toc22327 \h </w:instrText>
        </w:r>
        <w:r>
          <w:fldChar w:fldCharType="separate"/>
        </w:r>
        <w:r>
          <w:t>43</w:t>
        </w:r>
        <w:r>
          <w:fldChar w:fldCharType="end"/>
        </w:r>
      </w:hyperlink>
    </w:p>
    <w:p>
      <w:pPr>
        <w:pStyle w:val="TOC1"/>
        <w:tabs>
          <w:tab w:val="right" w:leader="dot" w:pos="8306"/>
        </w:tabs>
      </w:pPr>
      <w:hyperlink w:anchor="_Toc14065" w:history="1">
        <w:r>
          <w:rPr>
            <w:rFonts w:ascii="仿宋" w:eastAsia="仿宋" w:hAnsi="仿宋" w:cs="仿宋" w:hint="eastAsia"/>
            <w:lang w:eastAsia="zh-CN"/>
          </w:rPr>
          <w:t>十二、氧气储罐项目技术管理</w:t>
        </w:r>
        <w:r>
          <w:tab/>
        </w:r>
        <w:r>
          <w:fldChar w:fldCharType="begin"/>
        </w:r>
        <w:r>
          <w:instrText xml:space="preserve"> PAGEREF _Toc14065 \h </w:instrText>
        </w:r>
        <w:r>
          <w:fldChar w:fldCharType="separate"/>
        </w:r>
        <w:r>
          <w:t>44</w:t>
        </w:r>
        <w:r>
          <w:fldChar w:fldCharType="end"/>
        </w:r>
      </w:hyperlink>
    </w:p>
    <w:p>
      <w:pPr>
        <w:pStyle w:val="TOC2"/>
        <w:tabs>
          <w:tab w:val="right" w:leader="dot" w:pos="8306"/>
        </w:tabs>
      </w:pPr>
      <w:hyperlink w:anchor="_Toc14545" w:history="1">
        <w:r>
          <w:rPr>
            <w:rFonts w:ascii="仿宋" w:eastAsia="仿宋" w:hAnsi="仿宋" w:cs="仿宋" w:hint="eastAsia"/>
            <w:lang w:eastAsia="zh-CN"/>
          </w:rPr>
          <w:t>(一)、技术方案选用方向</w:t>
        </w:r>
        <w:r>
          <w:tab/>
        </w:r>
        <w:r>
          <w:fldChar w:fldCharType="begin"/>
        </w:r>
        <w:r>
          <w:instrText xml:space="preserve"> PAGEREF _Toc14545 \h </w:instrText>
        </w:r>
        <w:r>
          <w:fldChar w:fldCharType="separate"/>
        </w:r>
        <w:r>
          <w:t>44</w:t>
        </w:r>
        <w:r>
          <w:fldChar w:fldCharType="end"/>
        </w:r>
      </w:hyperlink>
    </w:p>
    <w:p>
      <w:pPr>
        <w:pStyle w:val="TOC2"/>
        <w:tabs>
          <w:tab w:val="right" w:leader="dot" w:pos="8306"/>
        </w:tabs>
      </w:pPr>
      <w:hyperlink w:anchor="_Toc26806" w:history="1">
        <w:r>
          <w:rPr>
            <w:rFonts w:ascii="仿宋" w:eastAsia="仿宋" w:hAnsi="仿宋" w:cs="仿宋" w:hint="eastAsia"/>
            <w:lang w:eastAsia="zh-CN"/>
          </w:rPr>
          <w:t>(二)、工艺技术方案选用原则</w:t>
        </w:r>
        <w:r>
          <w:tab/>
        </w:r>
        <w:r>
          <w:fldChar w:fldCharType="begin"/>
        </w:r>
        <w:r>
          <w:instrText xml:space="preserve"> PAGEREF _Toc26806 \h </w:instrText>
        </w:r>
        <w:r>
          <w:fldChar w:fldCharType="separate"/>
        </w:r>
        <w:r>
          <w:t>46</w:t>
        </w:r>
        <w:r>
          <w:fldChar w:fldCharType="end"/>
        </w:r>
      </w:hyperlink>
    </w:p>
    <w:p>
      <w:pPr>
        <w:pStyle w:val="TOC2"/>
        <w:tabs>
          <w:tab w:val="right" w:leader="dot" w:pos="8306"/>
        </w:tabs>
      </w:pPr>
      <w:hyperlink w:anchor="_Toc11880" w:history="1">
        <w:r>
          <w:rPr>
            <w:rFonts w:ascii="仿宋" w:eastAsia="仿宋" w:hAnsi="仿宋" w:cs="仿宋" w:hint="eastAsia"/>
            <w:lang w:eastAsia="zh-CN"/>
          </w:rPr>
          <w:t>(三)、工艺技术方案要求</w:t>
        </w:r>
        <w:r>
          <w:tab/>
        </w:r>
        <w:r>
          <w:fldChar w:fldCharType="begin"/>
        </w:r>
        <w:r>
          <w:instrText xml:space="preserve"> PAGEREF _Toc11880 \h </w:instrText>
        </w:r>
        <w:r>
          <w:fldChar w:fldCharType="separate"/>
        </w:r>
        <w:r>
          <w:t>48</w:t>
        </w:r>
        <w:r>
          <w:fldChar w:fldCharType="end"/>
        </w:r>
      </w:hyperlink>
    </w:p>
    <w:p>
      <w:pPr>
        <w:pStyle w:val="TOC1"/>
        <w:tabs>
          <w:tab w:val="right" w:leader="dot" w:pos="8306"/>
        </w:tabs>
      </w:pPr>
      <w:hyperlink w:anchor="_Toc15198" w:history="1">
        <w:r>
          <w:rPr>
            <w:rFonts w:ascii="仿宋" w:eastAsia="仿宋" w:hAnsi="仿宋" w:cs="仿宋" w:hint="eastAsia"/>
            <w:lang w:eastAsia="zh-CN"/>
          </w:rPr>
          <w:t>十三、营销与推广策略</w:t>
        </w:r>
        <w:r>
          <w:tab/>
        </w:r>
        <w:r>
          <w:fldChar w:fldCharType="begin"/>
        </w:r>
        <w:r>
          <w:instrText xml:space="preserve"> PAGEREF _Toc15198 \h </w:instrText>
        </w:r>
        <w:r>
          <w:fldChar w:fldCharType="separate"/>
        </w:r>
        <w:r>
          <w:t>51</w:t>
        </w:r>
        <w:r>
          <w:fldChar w:fldCharType="end"/>
        </w:r>
      </w:hyperlink>
    </w:p>
    <w:p>
      <w:pPr>
        <w:pStyle w:val="TOC2"/>
        <w:tabs>
          <w:tab w:val="right" w:leader="dot" w:pos="8306"/>
        </w:tabs>
      </w:pPr>
      <w:hyperlink w:anchor="_Toc8139" w:history="1">
        <w:r>
          <w:rPr>
            <w:rFonts w:ascii="仿宋" w:eastAsia="仿宋" w:hAnsi="仿宋" w:cs="仿宋" w:hint="eastAsia"/>
            <w:lang w:eastAsia="zh-CN"/>
          </w:rPr>
          <w:t>(一)、产品/服务定位与特点</w:t>
        </w:r>
        <w:r>
          <w:tab/>
        </w:r>
        <w:r>
          <w:fldChar w:fldCharType="begin"/>
        </w:r>
        <w:r>
          <w:instrText xml:space="preserve"> PAGEREF _Toc8139 \h </w:instrText>
        </w:r>
        <w:r>
          <w:fldChar w:fldCharType="separate"/>
        </w:r>
        <w:r>
          <w:t>51</w:t>
        </w:r>
        <w:r>
          <w:fldChar w:fldCharType="end"/>
        </w:r>
      </w:hyperlink>
    </w:p>
    <w:p>
      <w:pPr>
        <w:pStyle w:val="TOC2"/>
        <w:tabs>
          <w:tab w:val="right" w:leader="dot" w:pos="8306"/>
        </w:tabs>
      </w:pPr>
      <w:hyperlink w:anchor="_Toc8260" w:history="1">
        <w:r>
          <w:rPr>
            <w:rFonts w:ascii="仿宋" w:eastAsia="仿宋" w:hAnsi="仿宋" w:cs="仿宋" w:hint="eastAsia"/>
            <w:lang w:eastAsia="zh-CN"/>
          </w:rPr>
          <w:t>(二)、市场定位与竞争分析</w:t>
        </w:r>
        <w:r>
          <w:tab/>
        </w:r>
        <w:r>
          <w:fldChar w:fldCharType="begin"/>
        </w:r>
        <w:r>
          <w:instrText xml:space="preserve"> PAGEREF _Toc8260 \h </w:instrText>
        </w:r>
        <w:r>
          <w:fldChar w:fldCharType="separate"/>
        </w:r>
        <w:r>
          <w:t>52</w:t>
        </w:r>
        <w:r>
          <w:fldChar w:fldCharType="end"/>
        </w:r>
      </w:hyperlink>
    </w:p>
    <w:p>
      <w:pPr>
        <w:pStyle w:val="TOC2"/>
        <w:tabs>
          <w:tab w:val="right" w:leader="dot" w:pos="8306"/>
        </w:tabs>
      </w:pPr>
      <w:hyperlink w:anchor="_Toc26252" w:history="1">
        <w:r>
          <w:rPr>
            <w:rFonts w:ascii="仿宋" w:eastAsia="仿宋" w:hAnsi="仿宋" w:cs="仿宋" w:hint="eastAsia"/>
            <w:lang w:eastAsia="zh-CN"/>
          </w:rPr>
          <w:t>(三)、营销渠道与策略</w:t>
        </w:r>
        <w:r>
          <w:tab/>
        </w:r>
        <w:r>
          <w:fldChar w:fldCharType="begin"/>
        </w:r>
        <w:r>
          <w:instrText xml:space="preserve"> PAGEREF _Toc26252 \h </w:instrText>
        </w:r>
        <w:r>
          <w:fldChar w:fldCharType="separate"/>
        </w:r>
        <w:r>
          <w:t>53</w:t>
        </w:r>
        <w:r>
          <w:fldChar w:fldCharType="end"/>
        </w:r>
      </w:hyperlink>
    </w:p>
    <w:p>
      <w:pPr>
        <w:pStyle w:val="TOC2"/>
        <w:tabs>
          <w:tab w:val="right" w:leader="dot" w:pos="8306"/>
        </w:tabs>
      </w:pPr>
      <w:hyperlink w:anchor="_Toc2509" w:history="1">
        <w:r>
          <w:rPr>
            <w:rFonts w:ascii="仿宋" w:eastAsia="仿宋" w:hAnsi="仿宋" w:cs="仿宋" w:hint="eastAsia"/>
            <w:lang w:eastAsia="zh-CN"/>
          </w:rPr>
          <w:t>(四)、推广与宣传活动</w:t>
        </w:r>
        <w:r>
          <w:tab/>
        </w:r>
        <w:r>
          <w:fldChar w:fldCharType="begin"/>
        </w:r>
        <w:r>
          <w:instrText xml:space="preserve"> PAGEREF _Toc2509 \h </w:instrText>
        </w:r>
        <w:r>
          <w:fldChar w:fldCharType="separate"/>
        </w:r>
        <w:r>
          <w:t>54</w:t>
        </w:r>
        <w:r>
          <w:fldChar w:fldCharType="end"/>
        </w:r>
      </w:hyperlink>
    </w:p>
    <w:p>
      <w:pPr>
        <w:pStyle w:val="TOC1"/>
        <w:tabs>
          <w:tab w:val="right" w:leader="dot" w:pos="8306"/>
        </w:tabs>
      </w:pPr>
      <w:hyperlink w:anchor="_Toc5672" w:history="1">
        <w:r>
          <w:rPr>
            <w:rFonts w:ascii="仿宋" w:eastAsia="仿宋" w:hAnsi="仿宋" w:cs="仿宋" w:hint="eastAsia"/>
            <w:lang w:eastAsia="zh-CN"/>
          </w:rPr>
          <w:t>十四、氧气储罐项目实施保障措施</w:t>
        </w:r>
        <w:r>
          <w:tab/>
        </w:r>
        <w:r>
          <w:fldChar w:fldCharType="begin"/>
        </w:r>
        <w:r>
          <w:instrText xml:space="preserve"> PAGEREF _Toc5672 \h </w:instrText>
        </w:r>
        <w:r>
          <w:fldChar w:fldCharType="separate"/>
        </w:r>
        <w:r>
          <w:t>60</w:t>
        </w:r>
        <w:r>
          <w:fldChar w:fldCharType="end"/>
        </w:r>
      </w:hyperlink>
    </w:p>
    <w:p>
      <w:pPr>
        <w:pStyle w:val="TOC2"/>
        <w:tabs>
          <w:tab w:val="right" w:leader="dot" w:pos="8306"/>
        </w:tabs>
      </w:pPr>
      <w:hyperlink w:anchor="_Toc17775" w:history="1">
        <w:r>
          <w:rPr>
            <w:rFonts w:ascii="仿宋" w:eastAsia="仿宋" w:hAnsi="仿宋" w:cs="仿宋" w:hint="eastAsia"/>
            <w:lang w:eastAsia="zh-CN"/>
          </w:rPr>
          <w:t>(一)、氧气储罐项目实施保障机制</w:t>
        </w:r>
        <w:r>
          <w:tab/>
        </w:r>
        <w:r>
          <w:fldChar w:fldCharType="begin"/>
        </w:r>
        <w:r>
          <w:instrText xml:space="preserve"> PAGEREF _Toc17775 \h </w:instrText>
        </w:r>
        <w:r>
          <w:fldChar w:fldCharType="separate"/>
        </w:r>
        <w:r>
          <w:t>60</w:t>
        </w:r>
        <w:r>
          <w:fldChar w:fldCharType="end"/>
        </w:r>
      </w:hyperlink>
    </w:p>
    <w:p>
      <w:pPr>
        <w:pStyle w:val="TOC2"/>
        <w:tabs>
          <w:tab w:val="right" w:leader="dot" w:pos="8306"/>
        </w:tabs>
      </w:pPr>
      <w:hyperlink w:anchor="_Toc22150" w:history="1">
        <w:r>
          <w:rPr>
            <w:rFonts w:ascii="仿宋" w:eastAsia="仿宋" w:hAnsi="仿宋" w:cs="仿宋" w:hint="eastAsia"/>
            <w:lang w:eastAsia="zh-CN"/>
          </w:rPr>
          <w:t>(二)、氧气储罐项目法律合规要求</w:t>
        </w:r>
        <w:r>
          <w:tab/>
        </w:r>
        <w:r>
          <w:fldChar w:fldCharType="begin"/>
        </w:r>
        <w:r>
          <w:instrText xml:space="preserve"> PAGEREF _Toc22150 \h </w:instrText>
        </w:r>
        <w:r>
          <w:fldChar w:fldCharType="separate"/>
        </w:r>
        <w:r>
          <w:t>63</w:t>
        </w:r>
        <w:r>
          <w:fldChar w:fldCharType="end"/>
        </w:r>
      </w:hyperlink>
    </w:p>
    <w:p>
      <w:pPr>
        <w:pStyle w:val="TOC2"/>
        <w:tabs>
          <w:tab w:val="right" w:leader="dot" w:pos="8306"/>
        </w:tabs>
      </w:pPr>
      <w:hyperlink w:anchor="_Toc12969" w:history="1">
        <w:r>
          <w:rPr>
            <w:rFonts w:ascii="仿宋" w:eastAsia="仿宋" w:hAnsi="仿宋" w:cs="仿宋" w:hint="eastAsia"/>
            <w:lang w:eastAsia="zh-CN"/>
          </w:rPr>
          <w:t>(三)、氧气储罐项目合同管理与法律事务</w:t>
        </w:r>
        <w:r>
          <w:tab/>
        </w:r>
        <w:r>
          <w:fldChar w:fldCharType="begin"/>
        </w:r>
        <w:r>
          <w:instrText xml:space="preserve"> PAGEREF _Toc12969 \h </w:instrText>
        </w:r>
        <w:r>
          <w:fldChar w:fldCharType="separate"/>
        </w:r>
        <w:r>
          <w:t>67</w:t>
        </w:r>
        <w:r>
          <w:fldChar w:fldCharType="end"/>
        </w:r>
      </w:hyperlink>
    </w:p>
    <w:p>
      <w:pPr>
        <w:pStyle w:val="TOC2"/>
        <w:tabs>
          <w:tab w:val="right" w:leader="dot" w:pos="8306"/>
        </w:tabs>
      </w:pPr>
      <w:hyperlink w:anchor="_Toc27513" w:history="1">
        <w:r>
          <w:rPr>
            <w:rFonts w:ascii="仿宋" w:eastAsia="仿宋" w:hAnsi="仿宋" w:cs="仿宋" w:hint="eastAsia"/>
            <w:lang w:eastAsia="zh-CN"/>
          </w:rPr>
          <w:t>(四)、氧气储罐项目知识产权保护策略</w:t>
        </w:r>
        <w:r>
          <w:tab/>
        </w:r>
        <w:r>
          <w:fldChar w:fldCharType="begin"/>
        </w:r>
        <w:r>
          <w:instrText xml:space="preserve"> PAGEREF _Toc27513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88"/>
      <w:r>
        <w:rPr>
          <w:rFonts w:ascii="仿宋" w:eastAsia="仿宋" w:hAnsi="仿宋" w:cs="仿宋" w:hint="eastAsia"/>
          <w:sz w:val="28"/>
          <w:lang w:eastAsia="zh-CN"/>
        </w:rPr>
        <w:t>一、氧气储罐项目概论</w:t>
      </w:r>
      <w:bookmarkEnd w:id="2"/>
    </w:p>
    <w:p>
      <w:pPr>
        <w:pStyle w:val="Heading2"/>
        <w:rPr>
          <w:rFonts w:ascii="仿宋" w:eastAsia="仿宋" w:hAnsi="仿宋" w:cs="仿宋" w:hint="eastAsia"/>
          <w:lang w:eastAsia="zh-CN"/>
        </w:rPr>
      </w:pPr>
      <w:bookmarkStart w:id="3" w:name="_Toc5038"/>
      <w:r>
        <w:rPr>
          <w:rFonts w:ascii="仿宋" w:eastAsia="仿宋" w:hAnsi="仿宋" w:cs="仿宋" w:hint="eastAsia"/>
          <w:lang w:eastAsia="zh-CN"/>
        </w:rPr>
        <w:t>(一)、氧气储罐项目概况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起源追溯至对市场的深入洞察。市场的不断演变与变革为氧气储罐项目提供了难得的机遇。当前市场存在的需求缺口和变革的大环境共同构成了氧气储罐项目的背景。这个氧气储罐项目旨在充分利用市场机遇，填补行业中尚未满足的需求，为客户提供全新的解决方案。市场的变革和需求的增长使得这个氧气储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氧气储罐项目名称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氧气储罐项目正式命名为氧气储罐。这个名称不仅仅是一个标识，更代表了氧气储罐项目的核心理念和愿景。它蕴含着氧气储罐项目所要解决问题的关键字，具有强烈的表达和辨识度，为氧气储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氧气储罐项目目标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核心目标是提供一种全新、高效的解决方案，满足客户日益增长的需求。氧气储罐项目追求的不仅仅是满足市场需求，更是在市场中获得卓越的竞争优势。通过不断提升产品或服务的质量和创新水平，氧气储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氧气储罐项目范围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全面涵盖了产品研发、制造、市场推广和售后服务，确保从产品设计到最终用户体验的全方位关注。这一全面的氧气储罐项目范围是为了确保氧气储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氧气储罐项目时间表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氧气储罐项目计划在未来18个月内完成，包括研发、测试、市场试点和正式推出等不同阶段。这个时间表的合理设计是为了确保氧气储罐项目各个阶段的顺利推进，以便按时交付高质量的成果。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氧气储罐项目预算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氧气储罐项目总预算估算为XX百万美元，主要分配在研发、市场推广、人员培训和运营等方面。这一充足的预算为氧气储罐项目提供了充足的资源，确保氧气储罐项目在各个方面都能取得优异的表现。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氧气储罐项目风险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氧气储罐项目可能面临的风险包括市场接受度低、技术难题、竞争激烈等。氧气储罐项目团队已经制定了相应的风险应对计划，通过前瞻性的风险管理，确保氧气储罐项目在面对不确定性时能够迅速做出应对。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氧气储罐项目团队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氧气储罐项目汇聚了一支经验丰富、多领域专业素养的核心团队，确保氧气储罐项目在各个方面都能拥有高水平的执行力。团队的协同作战是氧气储罐项目成功的关键因素之一。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氧气储罐项目背景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氧气储罐项目的背景根植于市场对更高效、创新产品的渴望，同时也受到科技发展对行业格局的深刻改变的影响。这为氧气储罐项目提供了广阔的发展空间和市场需求。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氧气储罐项目现状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截至目前，氧气储罐项目已完成市场调研和技术验证，取得了初步的成功。这为氧气储罐项目在未来的发展奠定了坚实的基础，为更远大的目标打下了坚实的基石。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720"/>
      <w:r>
        <w:rPr>
          <w:rFonts w:ascii="仿宋" w:eastAsia="仿宋" w:hAnsi="仿宋" w:cs="仿宋" w:hint="eastAsia"/>
          <w:sz w:val="28"/>
          <w:lang w:eastAsia="zh-CN"/>
        </w:rPr>
        <w:t>(二)、氧气储罐项目目标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keyword》氧气储罐项目首要业务目标是在市场中占据有利地位，实现产品/服务的成功推广和销售。通过不断提升产品质量、创新性，氧气储罐项目追求成为行业中的领导者，赢得更多客户的青睐。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在科技迅速发展的时代，氧气储罐项目着眼于技术创新。通过持续的研发和技术升级，氧气储罐项目旨在推出更具创新性的产品或服务，以满足市场对新鲜、先进解决方案的需求。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为了建立可持续的客户关系，氧气储罐项目设定了客户满意度目标。通过提供卓越的产品质量和优质的客户服务，氧气储罐项目追求赢得客户的信任和忠诚度，确保他们的满意度达到行业领先水平。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氧气储罐项目注重社会责任和可持续发展。通过实施环保、社会责任氧气储罐项目，氧气储罐项目致力于在经济发展的同时保护环境，促进社会公平，实现可持续经营。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氧气储罐项目的团队是实现目标的核心驱动力。因此，氧气储罐项目设定了团队发展目标，包括提升团队成员的专业技能、培养领导力，以及搭建协同高效的团队工作氛围。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964"/>
      <w:r>
        <w:rPr>
          <w:rFonts w:ascii="仿宋" w:eastAsia="仿宋" w:hAnsi="仿宋" w:cs="仿宋" w:hint="eastAsia"/>
          <w:sz w:val="28"/>
          <w:lang w:eastAsia="zh-CN"/>
        </w:rPr>
        <w:t>(三)、氧气储罐项目提出的理由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氧气储罐项目提出的理由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提出源于对市场机遇的深刻洞察。当前市场中存在的需求缺口和行业发展趋势表明，有巨大的商业机会等待被开发。通过准确捕捉市场机遇，氧气储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理念基于对技术创新的信仰。通过持续的研发和技术投入，氧气储罐项目有望推出更具创新性的产品或服务。在科技飞速发展的当下，氧气储罐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提出是为了增强企业的行业竞争力。通过提升产品或服务的质量和独特性，氧气储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响应了消费者需求的变化。随着社会和科技的不断发展，消费者对产品和服务的需求也在发生变化。通过深入了解并及时回应消费者的新需求，氧气储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氧气储罐项目的提出是企业战略发展规划的一部分。在面对日益激烈的市场竞争和不断变化的商业环境中，氧气储罐项目作为企业战略的一环，旨在为企业开辟新的增长领域，巩固企业在行业中的地位。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提出不仅仅是基于商业考量，还注重社会责任。通过推出环保、社会责任等方面的氧气储罐项目，氧气储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氧气储罐项目的提出反映了对利益相关者期望的关注。包括客户、员工、投资者等利益相关者在企业发展中都有着各自的期望，氧气储罐项目力求在满足这些期望的同时，取得更大的共赢。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380"/>
      <w:r>
        <w:rPr>
          <w:rFonts w:ascii="仿宋" w:eastAsia="仿宋" w:hAnsi="仿宋" w:cs="仿宋" w:hint="eastAsia"/>
          <w:sz w:val="28"/>
          <w:lang w:eastAsia="zh-CN"/>
        </w:rPr>
        <w:t>(四)、氧气储罐项目意义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在实施氧气储罐项目的过程中，我们不仅仅是在追逐商业成功，更是为企业和社会的多个层面创造了深远的意义。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首要意义在于提升企业的市场竞争力。通过持续的创新和对产品质量的高标准要求，氧气储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氧气储罐项目的推进将促使行业技术水平的提升。通过引入先进技术和创新性解决方案，氧气储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氧气储罐项目不仅创造了大量就业机会，提高了就业水平，还注重社会责任和环保。通过参与社会公益事业和推动环保氧气储罐项目，氧气储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综合而言，氧气储罐项目意义重大，不仅推动了企业的发展，也为行业和社会的进步贡献了积极力量。这是一个全面而深刻的影响，将在未来产生可持续的正面效应。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010"/>
      <w:r>
        <w:rPr>
          <w:rFonts w:ascii="仿宋" w:eastAsia="仿宋" w:hAnsi="仿宋" w:cs="仿宋" w:hint="eastAsia"/>
          <w:sz w:val="28"/>
          <w:lang w:eastAsia="zh-CN"/>
        </w:rPr>
        <w:t>(五)、氧气储罐项目背景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在当今迅猛发展的商业环境中，氧气储罐项目的动因根植于对多方面因素的审慎考量。这个氧气储罐项目的提出并非孤立的决策，而是对企业所处背景深入思考的产物。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市场的不断演变是氧气储罐项目背后的首要原因。科技的迅速发展和全球市场的快速变化使得企业必须灵活应对。氧气储罐项目应运而生，旨在通过创新性的解决方案迎合市场的多变需求，赢得竞争中的先机。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竞争的激烈程度也是氧气储罐项目背景中不可忽视的一环。企业需要在激烈竞争中脱颖而出，为此，氧气储罐项目致力于打破常规，提供独特的价值主张，以吸引客户并确保市场份额的增长。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技术的迅速发展为企业带来了机遇与挑战。作为氧气储罐项目启动的背景之一，对新兴技术的应用将有助于提升企业的技术水平，使其在不断演进的商业环境中保持竞争优势。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此外，社会对企业责任的期望也在逐渐升高。氧气储罐项目充分融入了社会责任的理念，通过可持续经营和社会公益氧气储罐项目，企图为社会贡献一份力量，在商业成功的同时关注社会价值。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533"/>
      <w:r>
        <w:rPr>
          <w:rFonts w:ascii="仿宋" w:eastAsia="仿宋" w:hAnsi="仿宋" w:cs="仿宋" w:hint="eastAsia"/>
          <w:sz w:val="28"/>
          <w:lang w:eastAsia="zh-CN"/>
        </w:rPr>
        <w:t>二、氧气储罐项目建设背景及必要性分析</w:t>
      </w:r>
      <w:bookmarkEnd w:id="8"/>
    </w:p>
    <w:p>
      <w:pPr>
        <w:pStyle w:val="Heading2"/>
        <w:rPr>
          <w:rFonts w:ascii="仿宋" w:eastAsia="仿宋" w:hAnsi="仿宋" w:cs="仿宋" w:hint="eastAsia"/>
          <w:lang w:eastAsia="zh-CN"/>
        </w:rPr>
      </w:pPr>
      <w:bookmarkStart w:id="9" w:name="_Toc32285"/>
      <w:r>
        <w:rPr>
          <w:rFonts w:ascii="仿宋" w:eastAsia="仿宋" w:hAnsi="仿宋" w:cs="仿宋" w:hint="eastAsia"/>
          <w:lang w:eastAsia="zh-CN"/>
        </w:rPr>
        <w:t>(一)、氧气储罐项目背景分析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氧气储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氧气储罐项目在这个潮流中的定位。同时，我们将关注行业内涌现的新兴机遇，以便氧气储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氧气储罐项目提供了强大的发展动力。我们将聚焦于行业内最新的技术发展趋势，包括但不限于人工智能、大数据分析、物联网等领域。通过深度的技术研究，我们将确保氧气储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氧气储罐项目发展的源泉。我们将投入更多的精力对市场需求进行深入剖析，超越表面的需求，深入挖掘潜在的市场痛点和机遇。通过对市场需求的细致了解，氧气储罐项目将更有针对性地设计解决方案，满足市场的多样化需求，从而更好地促进氧气储罐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氧气储罐项目战略至关重要。我们将对竞争态势进行更为深入的分析，包括但不限于市场份额、产品特点、客户满意度等多个维度。通过深度的竞争分析，氧气储罐项目将能够更准确地把握市场脉搏，制定具有竞争力的氧气储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氧气储罐项目的发展具有直接的影响。我们将进行更为全面的法规和政策分析，了解行业发展中的潜在法律风险和合规挑战。通过充分了解和遵守相关法规，氧气储罐项目将确保在法律框架内合法合规运营，为氧气储罐项目的稳健发展提供有力支持。</w:t>
      </w:r>
    </w:p>
    <w:p>
      <w:pPr>
        <w:pStyle w:val="Heading2"/>
        <w:ind w:firstLine="560" w:firstLineChars="200"/>
        <w:rPr>
          <w:rFonts w:ascii="仿宋" w:eastAsia="仿宋" w:hAnsi="仿宋" w:cs="仿宋" w:hint="eastAsia"/>
          <w:sz w:val="28"/>
          <w:lang w:eastAsia="zh-CN"/>
        </w:rPr>
      </w:pPr>
      <w:bookmarkStart w:id="10" w:name="_Toc4750"/>
      <w:r>
        <w:rPr>
          <w:rFonts w:ascii="仿宋" w:eastAsia="仿宋" w:hAnsi="仿宋" w:cs="仿宋" w:hint="eastAsia"/>
          <w:sz w:val="28"/>
          <w:lang w:eastAsia="zh-CN"/>
        </w:rPr>
        <w:t>(二)、氧气储罐项目建设必要性分析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建设的迫切性源于对行业发展趋势的深刻洞察。我们正处于一个行业变革的时代，科技创新、数字化转型成为企业发展的关键动力。氧气储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建设不仅仅是为了跟上潮流，更是为了通过技术创新推动企业的持续发展。通过引入先进的技术和解决方案，氧气储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氧气储罐项目的建设成为必然选择，通过提高产品质量、拓展服务领域，从而在竞争中获得更多的机会。氧气储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氧气储罐项目建设的必要性体现在对客户需求更精准的满足。通过氧气储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建设的背后是对企业持续创新的追求。只有通过不断创新，企业才能在竞争中立于不败之地。氧气储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96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37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技术管理特点体现在其创新导向。通过引入最先进的技术趋势和解决方案，氧气储罐项目致力于提升科技含量、提高质量和效率水平。这意味着我们将采用最新的工具和方法，确保氧气储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氧气储罐项目技术管理的显著特征。通过整合不同领域的技术资源，我们实现了跨学科的协同工作。这有助于优化技术架构，提高整体效能。此外，整合性策略还促进了不同技术团队之间的紧密沟通和高效合作，确保氧气储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氧气储罐项目所采用的技术。通过不断优化技术方案，氧气储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氧气储罐项目团队将在氧气储罐项目初期识别可能的技术风险，并采取相应的预防和应对措施。通过建立健全的风险评估机制，氧气储罐项目能够在实施过程中及时发现并解决潜在的技术问题，保障氧气储罐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氧气储罐项目中，技术将成为氧气储罐项目成功的有力支持。这一深度剖析揭示了技术管理在氧气储罐项目实施中的关键作用，为氧气储罐项目的技术基础奠定了坚实的基础。</w:t>
      </w:r>
    </w:p>
    <w:p>
      <w:pPr>
        <w:pStyle w:val="Heading2"/>
        <w:ind w:firstLine="560" w:firstLineChars="200"/>
        <w:rPr>
          <w:rFonts w:ascii="仿宋" w:eastAsia="仿宋" w:hAnsi="仿宋" w:cs="仿宋" w:hint="eastAsia"/>
          <w:sz w:val="28"/>
          <w:lang w:eastAsia="zh-CN"/>
        </w:rPr>
      </w:pPr>
      <w:bookmarkStart w:id="13" w:name="_Toc30092"/>
      <w:r>
        <w:rPr>
          <w:rFonts w:ascii="仿宋" w:eastAsia="仿宋" w:hAnsi="仿宋" w:cs="仿宋" w:hint="eastAsia"/>
          <w:sz w:val="28"/>
          <w:lang w:eastAsia="zh-CN"/>
        </w:rPr>
        <w:t>(二)、氧气储罐项目工艺技术设计方案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氧气储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氧气储罐项目将严格按照相关行业规范要求进行组织。通过有效控制产品质量，氧气储罐项目将致力于为顾客提供优质的氧气储罐项目产品和良好的服务。这体现了氧气储罐项目对于生产活动合规性和质量标准的高度重视，为氧气储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氧气储罐项目注重生态效益和清洁生产原则。氧气储罐项目建设将紧密结合地方特色经济发展，与社会经济发展规划和区域环境保护规划方案相协调一致。通过与当地区域自然生态系统的结合，氧气储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氧气储罐项目产品具有多样化的客户需求和个性化的特点。因此，氧气储罐项目产品规格品种多样，且单批生产数量较小。为满足这一特点，氧气储罐项目承办单位将建设先进的柔性制造生产线。通过广泛应用柔性制造技术，氧气储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氧气储罐项目采用的技术具有较高的技术含量和自动化水平，处于国内先进水平。这一技术选用不仅体现了对生产效率、质量和环境友好性的高标准要求，同时为氧气储罐项目的可持续发展奠定了坚实的基础。</w:t>
      </w:r>
    </w:p>
    <w:p>
      <w:pPr>
        <w:pStyle w:val="Heading2"/>
        <w:ind w:firstLine="560" w:firstLineChars="200"/>
        <w:rPr>
          <w:rFonts w:ascii="仿宋" w:eastAsia="仿宋" w:hAnsi="仿宋" w:cs="仿宋" w:hint="eastAsia"/>
          <w:sz w:val="28"/>
          <w:lang w:eastAsia="zh-CN"/>
        </w:rPr>
      </w:pPr>
      <w:bookmarkStart w:id="14" w:name="_Toc693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为确保氧气储罐项目的高效生产和技术实施，我们制定了一套精心设计的设备选型方案，以满足氧气储罐项目生产、质量和环保的要求。该方案的主要特点如下：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氧气储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针对氧气储罐项目产品的多样性和小批量生产的特点，我们将建设柔性制造生产线。通过在设备选型中考虑柔性制造技术，可以灵活应对不同产品规格和生产需求，实现生产线的高度灵活性和适应性。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321"/>
      <w:r>
        <w:rPr>
          <w:rFonts w:ascii="仿宋" w:eastAsia="仿宋" w:hAnsi="仿宋" w:cs="仿宋" w:hint="eastAsia"/>
          <w:sz w:val="28"/>
          <w:lang w:eastAsia="zh-CN"/>
        </w:rPr>
        <w:t>四、氧气储罐项目选址可行性分析</w:t>
      </w:r>
      <w:bookmarkEnd w:id="15"/>
    </w:p>
    <w:p>
      <w:pPr>
        <w:pStyle w:val="Heading2"/>
        <w:rPr>
          <w:rFonts w:ascii="仿宋" w:eastAsia="仿宋" w:hAnsi="仿宋" w:cs="仿宋" w:hint="eastAsia"/>
          <w:lang w:eastAsia="zh-CN"/>
        </w:rPr>
      </w:pPr>
      <w:bookmarkStart w:id="16" w:name="_Toc31227"/>
      <w:r>
        <w:rPr>
          <w:rFonts w:ascii="仿宋" w:eastAsia="仿宋" w:hAnsi="仿宋" w:cs="仿宋" w:hint="eastAsia"/>
          <w:lang w:eastAsia="zh-CN"/>
        </w:rPr>
        <w:t>(一)、氧气储罐项目选址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该氧气储罐项目选址位于XX省XX市XX区XXX街道</w:t>
      </w:r>
    </w:p>
    <w:p>
      <w:pPr>
        <w:pStyle w:val="Heading2"/>
        <w:ind w:firstLine="560" w:firstLineChars="200"/>
        <w:rPr>
          <w:rFonts w:ascii="仿宋" w:eastAsia="仿宋" w:hAnsi="仿宋" w:cs="仿宋" w:hint="eastAsia"/>
          <w:sz w:val="28"/>
          <w:lang w:eastAsia="zh-CN"/>
        </w:rPr>
      </w:pPr>
      <w:bookmarkStart w:id="17" w:name="_Toc5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氧气储罐项目的征地面积将根据氧气储罐项目的实际规模和需求进行精确规划。具体面积XXX平方米，旨在确保氧气储罐项目不仅能够满足当前的发展需求，还能够预留空间以适应未来的扩展。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https://d.book118.com/557125003130006024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F812EA"/>
    <w:rsid w:val="46F812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2500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2023-12-30T23:52:00Z</dcterms:created>
  <dcterms:modified xsi:type="dcterms:W3CDTF">2023-12-30T23:53:12Z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FC3CDD29AE134A3FB5714565A470F127_11</vt:lpwstr>
  </property>
  <property fmtid="{D5CDD505-2E9C-101B-9397-08002B2CF9AE}" pid="3" name="KSOProductBuildVer">
    <vt:lpwstr>2052-12.1.0.16120</vt:lpwstr>
  </property>
</Properties>
</file>