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61BB" w14:paraId="2E70AD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61BB" w14:paraId="7C1987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61BB" w14:paraId="0E5F29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61BB" w:rsidRPr="00A261BB" w14:paraId="068B0C32" w14:textId="68B03B1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61BB">
        <w:rPr>
          <w:rFonts w:ascii="宋体" w:eastAsia="宋体" w:hAnsi="宋体" w:hint="eastAsia"/>
          <w:b/>
          <w:sz w:val="60"/>
        </w:rPr>
        <w:t>电暖器相关行业可行性分析报告</w:t>
      </w:r>
    </w:p>
    <w:p w:rsidR="00A261BB" w:rsidP="00A261BB" w14:paraId="1C704AB2" w14:textId="7736A5F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61BB">
        <w:rPr>
          <w:rFonts w:ascii="仿宋" w:eastAsia="仿宋" w:hAnsi="仿宋" w:hint="eastAsia"/>
          <w:b/>
          <w:sz w:val="40"/>
        </w:rPr>
        <w:t>目录</w:t>
      </w:r>
    </w:p>
    <w:p w:rsidR="00A261BB" w14:paraId="4193D749" w14:textId="28D697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261BB" w14:paraId="5FB6E3B5" w14:textId="02975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61BB" w14:paraId="064A8EF1" w14:textId="19484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61BB" w14:paraId="755A7483" w14:textId="6C4FC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61BB" w14:paraId="2A34B1F0" w14:textId="068D7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61BB" w14:paraId="429B10D7" w14:textId="17AA96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61BB" w14:paraId="51E1DAFA" w14:textId="0C972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61BB" w14:paraId="609A7E9D" w14:textId="7D2DE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61BB" w14:paraId="21F8260D" w14:textId="73B5F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61BB" w14:paraId="47D89278" w14:textId="6A0700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61BB" w14:paraId="5A77E5F3" w14:textId="2BF96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(一)、电暖器项目品牌定位和形象设计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61BB" w14:paraId="44BD8BBF" w14:textId="62E8E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61BB" w14:paraId="36A6EA84" w14:textId="1F72D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61BB" w14:paraId="3C7F9269" w14:textId="1F73ED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四、电暖器行业未来技术发展趋势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61BB" w14:paraId="0520926D" w14:textId="52F975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61BB" w14:paraId="4D9E0FA0" w14:textId="35707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61BB" w14:paraId="43CA5786" w14:textId="72792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61BB" w14:paraId="448C86D2" w14:textId="7348E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61BB" w14:paraId="5E1D09A4" w14:textId="439FCA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61BB" w14:paraId="1B07D33D" w14:textId="5896E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61BB" w14:paraId="163F8BE7" w14:textId="7B19D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_Toc158044871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https://d.book118.com/557146110101006040</w:t>
        </w:r>
      </w:hyperlink>
    </w:p>
    <w:p w:rsidR="00A261B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:rsidP="00365D8A" w14:paraId="5174A7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1BB" w14:paraId="7D3571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:rsidP="00365D8A" w14:paraId="0354E70B" w14:textId="360D44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61BB" w14:paraId="6B5254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14:paraId="1BD011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:rsidP="00365D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1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:rsidP="00365D8A" w14:textId="360D44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61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14:paraId="6DDD58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:rsidRPr="00A261BB" w:rsidP="00A261BB" w14:paraId="5DFEFE30" w14:textId="5D555D3B">
    <w:pPr>
      <w:pStyle w:val="Header"/>
      <w:rPr>
        <w:rFonts w:ascii="仿宋" w:eastAsia="仿宋" w:hAnsi="仿宋"/>
      </w:rPr>
    </w:pPr>
    <w:r w:rsidRPr="00A261BB">
      <w:rPr>
        <w:rFonts w:ascii="仿宋" w:eastAsia="仿宋" w:hAnsi="仿宋" w:hint="eastAsia"/>
      </w:rPr>
      <w:t>电暖器可行性报告</w:t>
    </w:r>
    <w:r w:rsidRPr="00A261B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14:paraId="370F94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:rsidRPr="00A261BB" w:rsidP="00A261BB" w14:textId="5D555D3B">
    <w:pPr>
      <w:pStyle w:val="Header"/>
      <w:rPr>
        <w:rFonts w:ascii="仿宋" w:eastAsia="仿宋" w:hAnsi="仿宋"/>
      </w:rPr>
    </w:pPr>
    <w:r w:rsidRPr="00A261BB">
      <w:rPr>
        <w:rFonts w:ascii="仿宋" w:eastAsia="仿宋" w:hAnsi="仿宋" w:hint="eastAsia"/>
      </w:rPr>
      <w:t>电暖器可行性报告</w:t>
    </w:r>
    <w:r w:rsidRPr="00A261B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1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1BB"/>
    <w:rsid w:val="00365D8A"/>
    <w:rsid w:val="00A261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56B9DB"/>
  <w15:chartTrackingRefBased/>
  <w15:docId w15:val="{E7EB4EFB-EC33-45A4-BBD8-25BC08CD0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61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61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61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61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61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61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6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61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61BB"/>
  </w:style>
  <w:style w:type="paragraph" w:styleId="TOC1">
    <w:name w:val="toc 1"/>
    <w:basedOn w:val="Normal"/>
    <w:next w:val="Normal"/>
    <w:autoRedefine/>
    <w:uiPriority w:val="39"/>
    <w:unhideWhenUsed/>
    <w:rsid w:val="00A261BB"/>
  </w:style>
  <w:style w:type="paragraph" w:styleId="TOC2">
    <w:name w:val="toc 2"/>
    <w:basedOn w:val="Normal"/>
    <w:next w:val="Normal"/>
    <w:autoRedefine/>
    <w:uiPriority w:val="39"/>
    <w:unhideWhenUsed/>
    <w:rsid w:val="00A261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7146110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3737</Words>
  <Characters>21305</Characters>
  <Application>Microsoft Office Word</Application>
  <DocSecurity>0</DocSecurity>
  <Lines>177</Lines>
  <Paragraphs>49</Paragraphs>
  <ScaleCrop>false</ScaleCrop>
  <Company/>
  <LinksUpToDate>false</LinksUpToDate>
  <CharactersWithSpaces>24993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2024-02-05T09:00:00Z</dcterms:created>
  <dcterms:modified xsi:type="dcterms:W3CDTF">2024-02-05T09:00:00Z</dcterms:modified>
</cp:coreProperties>
</file>