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微波集成电路AL2O3基片项目建设总纲及方案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57" w:history="1">
        <w:r>
          <w:rPr>
            <w:rFonts w:ascii="仿宋" w:eastAsia="仿宋" w:hAnsi="仿宋" w:cs="仿宋" w:hint="eastAsia"/>
            <w:lang w:eastAsia="zh-CN"/>
          </w:rPr>
          <w:t>概论</w:t>
        </w:r>
        <w:r>
          <w:tab/>
        </w:r>
        <w:r>
          <w:fldChar w:fldCharType="begin"/>
        </w:r>
        <w:r>
          <w:instrText xml:space="preserve"> PAGEREF _Toc4157 \h </w:instrText>
        </w:r>
        <w:r>
          <w:fldChar w:fldCharType="separate"/>
        </w:r>
        <w:r>
          <w:t>3</w:t>
        </w:r>
        <w:r>
          <w:fldChar w:fldCharType="end"/>
        </w:r>
      </w:hyperlink>
    </w:p>
    <w:p>
      <w:pPr>
        <w:pStyle w:val="TOC1"/>
        <w:tabs>
          <w:tab w:val="right" w:leader="dot" w:pos="8306"/>
        </w:tabs>
      </w:pPr>
      <w:hyperlink w:anchor="_Toc3646" w:history="1">
        <w:r>
          <w:rPr>
            <w:rFonts w:ascii="仿宋" w:eastAsia="仿宋" w:hAnsi="仿宋" w:cs="仿宋" w:hint="eastAsia"/>
            <w:lang w:eastAsia="zh-CN"/>
          </w:rPr>
          <w:t>一、发展规划、产业政策和行业准入分析</w:t>
        </w:r>
        <w:r>
          <w:tab/>
        </w:r>
        <w:r>
          <w:fldChar w:fldCharType="begin"/>
        </w:r>
        <w:r>
          <w:instrText xml:space="preserve"> PAGEREF _Toc3646 \h </w:instrText>
        </w:r>
        <w:r>
          <w:fldChar w:fldCharType="separate"/>
        </w:r>
        <w:r>
          <w:t>3</w:t>
        </w:r>
        <w:r>
          <w:fldChar w:fldCharType="end"/>
        </w:r>
      </w:hyperlink>
    </w:p>
    <w:p>
      <w:pPr>
        <w:pStyle w:val="TOC2"/>
        <w:tabs>
          <w:tab w:val="right" w:leader="dot" w:pos="8306"/>
        </w:tabs>
      </w:pPr>
      <w:hyperlink w:anchor="_Toc31262" w:history="1">
        <w:r>
          <w:rPr>
            <w:rFonts w:ascii="仿宋" w:eastAsia="仿宋" w:hAnsi="仿宋" w:cs="仿宋" w:hint="eastAsia"/>
            <w:lang w:eastAsia="zh-CN"/>
          </w:rPr>
          <w:t>(一)、发展规划分析</w:t>
        </w:r>
        <w:r>
          <w:tab/>
        </w:r>
        <w:r>
          <w:fldChar w:fldCharType="begin"/>
        </w:r>
        <w:r>
          <w:instrText xml:space="preserve"> PAGEREF _Toc31262 \h </w:instrText>
        </w:r>
        <w:r>
          <w:fldChar w:fldCharType="separate"/>
        </w:r>
        <w:r>
          <w:t>3</w:t>
        </w:r>
        <w:r>
          <w:fldChar w:fldCharType="end"/>
        </w:r>
      </w:hyperlink>
    </w:p>
    <w:p>
      <w:pPr>
        <w:pStyle w:val="TOC2"/>
        <w:tabs>
          <w:tab w:val="right" w:leader="dot" w:pos="8306"/>
        </w:tabs>
      </w:pPr>
      <w:hyperlink w:anchor="_Toc9291" w:history="1">
        <w:r>
          <w:rPr>
            <w:rFonts w:ascii="仿宋" w:eastAsia="仿宋" w:hAnsi="仿宋" w:cs="仿宋" w:hint="eastAsia"/>
            <w:lang w:eastAsia="zh-CN"/>
          </w:rPr>
          <w:t>(二)、产业政策分析</w:t>
        </w:r>
        <w:r>
          <w:tab/>
        </w:r>
        <w:r>
          <w:fldChar w:fldCharType="begin"/>
        </w:r>
        <w:r>
          <w:instrText xml:space="preserve"> PAGEREF _Toc9291 \h </w:instrText>
        </w:r>
        <w:r>
          <w:fldChar w:fldCharType="separate"/>
        </w:r>
        <w:r>
          <w:t>5</w:t>
        </w:r>
        <w:r>
          <w:fldChar w:fldCharType="end"/>
        </w:r>
      </w:hyperlink>
    </w:p>
    <w:p>
      <w:pPr>
        <w:pStyle w:val="TOC2"/>
        <w:tabs>
          <w:tab w:val="right" w:leader="dot" w:pos="8306"/>
        </w:tabs>
      </w:pPr>
      <w:hyperlink w:anchor="_Toc15885" w:history="1">
        <w:r>
          <w:rPr>
            <w:rFonts w:ascii="仿宋" w:eastAsia="仿宋" w:hAnsi="仿宋" w:cs="仿宋" w:hint="eastAsia"/>
            <w:lang w:eastAsia="zh-CN"/>
          </w:rPr>
          <w:t>(三)、行业准入分析</w:t>
        </w:r>
        <w:r>
          <w:tab/>
        </w:r>
        <w:r>
          <w:fldChar w:fldCharType="begin"/>
        </w:r>
        <w:r>
          <w:instrText xml:space="preserve"> PAGEREF _Toc15885 \h </w:instrText>
        </w:r>
        <w:r>
          <w:fldChar w:fldCharType="separate"/>
        </w:r>
        <w:r>
          <w:t>6</w:t>
        </w:r>
        <w:r>
          <w:fldChar w:fldCharType="end"/>
        </w:r>
      </w:hyperlink>
    </w:p>
    <w:p>
      <w:pPr>
        <w:pStyle w:val="TOC1"/>
        <w:tabs>
          <w:tab w:val="right" w:leader="dot" w:pos="8306"/>
        </w:tabs>
      </w:pPr>
      <w:hyperlink w:anchor="_Toc17112" w:history="1">
        <w:r>
          <w:rPr>
            <w:rFonts w:ascii="仿宋" w:eastAsia="仿宋" w:hAnsi="仿宋" w:cs="仿宋" w:hint="eastAsia"/>
            <w:lang w:eastAsia="zh-CN"/>
          </w:rPr>
          <w:t>二、背景、必要性分析</w:t>
        </w:r>
        <w:r>
          <w:tab/>
        </w:r>
        <w:r>
          <w:fldChar w:fldCharType="begin"/>
        </w:r>
        <w:r>
          <w:instrText xml:space="preserve"> PAGEREF _Toc17112 \h </w:instrText>
        </w:r>
        <w:r>
          <w:fldChar w:fldCharType="separate"/>
        </w:r>
        <w:r>
          <w:t>8</w:t>
        </w:r>
        <w:r>
          <w:fldChar w:fldCharType="end"/>
        </w:r>
      </w:hyperlink>
    </w:p>
    <w:p>
      <w:pPr>
        <w:pStyle w:val="TOC2"/>
        <w:tabs>
          <w:tab w:val="right" w:leader="dot" w:pos="8306"/>
        </w:tabs>
      </w:pPr>
      <w:hyperlink w:anchor="_Toc11633" w:history="1">
        <w:r>
          <w:rPr>
            <w:rFonts w:ascii="仿宋" w:eastAsia="仿宋" w:hAnsi="仿宋" w:cs="仿宋" w:hint="eastAsia"/>
            <w:lang w:eastAsia="zh-CN"/>
          </w:rPr>
          <w:t>(一)、项目建设背景</w:t>
        </w:r>
        <w:r>
          <w:tab/>
        </w:r>
        <w:r>
          <w:fldChar w:fldCharType="begin"/>
        </w:r>
        <w:r>
          <w:instrText xml:space="preserve"> PAGEREF _Toc11633 \h </w:instrText>
        </w:r>
        <w:r>
          <w:fldChar w:fldCharType="separate"/>
        </w:r>
        <w:r>
          <w:t>8</w:t>
        </w:r>
        <w:r>
          <w:fldChar w:fldCharType="end"/>
        </w:r>
      </w:hyperlink>
    </w:p>
    <w:p>
      <w:pPr>
        <w:pStyle w:val="TOC2"/>
        <w:tabs>
          <w:tab w:val="right" w:leader="dot" w:pos="8306"/>
        </w:tabs>
      </w:pPr>
      <w:hyperlink w:anchor="_Toc29992" w:history="1">
        <w:r>
          <w:rPr>
            <w:rFonts w:ascii="仿宋" w:eastAsia="仿宋" w:hAnsi="仿宋" w:cs="仿宋" w:hint="eastAsia"/>
            <w:lang w:eastAsia="zh-CN"/>
          </w:rPr>
          <w:t>(二)、必要性分析</w:t>
        </w:r>
        <w:r>
          <w:tab/>
        </w:r>
        <w:r>
          <w:fldChar w:fldCharType="begin"/>
        </w:r>
        <w:r>
          <w:instrText xml:space="preserve"> PAGEREF _Toc29992 \h </w:instrText>
        </w:r>
        <w:r>
          <w:fldChar w:fldCharType="separate"/>
        </w:r>
        <w:r>
          <w:t>9</w:t>
        </w:r>
        <w:r>
          <w:fldChar w:fldCharType="end"/>
        </w:r>
      </w:hyperlink>
    </w:p>
    <w:p>
      <w:pPr>
        <w:pStyle w:val="TOC2"/>
        <w:tabs>
          <w:tab w:val="right" w:leader="dot" w:pos="8306"/>
        </w:tabs>
      </w:pPr>
      <w:hyperlink w:anchor="_Toc28717" w:history="1">
        <w:r>
          <w:rPr>
            <w:rFonts w:ascii="仿宋" w:eastAsia="仿宋" w:hAnsi="仿宋" w:cs="仿宋" w:hint="eastAsia"/>
            <w:lang w:eastAsia="zh-CN"/>
          </w:rPr>
          <w:t>(三)、项目建设有利条件</w:t>
        </w:r>
        <w:r>
          <w:tab/>
        </w:r>
        <w:r>
          <w:fldChar w:fldCharType="begin"/>
        </w:r>
        <w:r>
          <w:instrText xml:space="preserve"> PAGEREF _Toc28717 \h </w:instrText>
        </w:r>
        <w:r>
          <w:fldChar w:fldCharType="separate"/>
        </w:r>
        <w:r>
          <w:t>10</w:t>
        </w:r>
        <w:r>
          <w:fldChar w:fldCharType="end"/>
        </w:r>
      </w:hyperlink>
    </w:p>
    <w:p>
      <w:pPr>
        <w:pStyle w:val="TOC1"/>
        <w:tabs>
          <w:tab w:val="right" w:leader="dot" w:pos="8306"/>
        </w:tabs>
      </w:pPr>
      <w:hyperlink w:anchor="_Toc3732" w:history="1">
        <w:r>
          <w:rPr>
            <w:rFonts w:ascii="仿宋" w:eastAsia="仿宋" w:hAnsi="仿宋" w:cs="仿宋" w:hint="eastAsia"/>
            <w:lang w:eastAsia="zh-CN"/>
          </w:rPr>
          <w:t>三、资源开发及综合利用分析</w:t>
        </w:r>
        <w:r>
          <w:tab/>
        </w:r>
        <w:r>
          <w:fldChar w:fldCharType="begin"/>
        </w:r>
        <w:r>
          <w:instrText xml:space="preserve"> PAGEREF _Toc3732 \h </w:instrText>
        </w:r>
        <w:r>
          <w:fldChar w:fldCharType="separate"/>
        </w:r>
        <w:r>
          <w:t>12</w:t>
        </w:r>
        <w:r>
          <w:fldChar w:fldCharType="end"/>
        </w:r>
      </w:hyperlink>
    </w:p>
    <w:p>
      <w:pPr>
        <w:pStyle w:val="TOC2"/>
        <w:tabs>
          <w:tab w:val="right" w:leader="dot" w:pos="8306"/>
        </w:tabs>
      </w:pPr>
      <w:hyperlink w:anchor="_Toc13101" w:history="1">
        <w:r>
          <w:rPr>
            <w:rFonts w:ascii="仿宋" w:eastAsia="仿宋" w:hAnsi="仿宋" w:cs="仿宋" w:hint="eastAsia"/>
            <w:lang w:eastAsia="zh-CN"/>
          </w:rPr>
          <w:t>(一)、资源开发方案</w:t>
        </w:r>
        <w:r>
          <w:tab/>
        </w:r>
        <w:r>
          <w:fldChar w:fldCharType="begin"/>
        </w:r>
        <w:r>
          <w:instrText xml:space="preserve"> PAGEREF _Toc13101 \h </w:instrText>
        </w:r>
        <w:r>
          <w:fldChar w:fldCharType="separate"/>
        </w:r>
        <w:r>
          <w:t>12</w:t>
        </w:r>
        <w:r>
          <w:fldChar w:fldCharType="end"/>
        </w:r>
      </w:hyperlink>
    </w:p>
    <w:p>
      <w:pPr>
        <w:pStyle w:val="TOC2"/>
        <w:tabs>
          <w:tab w:val="right" w:leader="dot" w:pos="8306"/>
        </w:tabs>
      </w:pPr>
      <w:hyperlink w:anchor="_Toc31589" w:history="1">
        <w:r>
          <w:rPr>
            <w:rFonts w:ascii="仿宋" w:eastAsia="仿宋" w:hAnsi="仿宋" w:cs="仿宋" w:hint="eastAsia"/>
            <w:lang w:eastAsia="zh-CN"/>
          </w:rPr>
          <w:t>(二)、资源利用方案</w:t>
        </w:r>
        <w:r>
          <w:tab/>
        </w:r>
        <w:r>
          <w:fldChar w:fldCharType="begin"/>
        </w:r>
        <w:r>
          <w:instrText xml:space="preserve"> PAGEREF _Toc31589 \h </w:instrText>
        </w:r>
        <w:r>
          <w:fldChar w:fldCharType="separate"/>
        </w:r>
        <w:r>
          <w:t>13</w:t>
        </w:r>
        <w:r>
          <w:fldChar w:fldCharType="end"/>
        </w:r>
      </w:hyperlink>
    </w:p>
    <w:p>
      <w:pPr>
        <w:pStyle w:val="TOC2"/>
        <w:tabs>
          <w:tab w:val="right" w:leader="dot" w:pos="8306"/>
        </w:tabs>
      </w:pPr>
      <w:hyperlink w:anchor="_Toc8289" w:history="1">
        <w:r>
          <w:rPr>
            <w:rFonts w:ascii="仿宋" w:eastAsia="仿宋" w:hAnsi="仿宋" w:cs="仿宋" w:hint="eastAsia"/>
            <w:lang w:eastAsia="zh-CN"/>
          </w:rPr>
          <w:t>(三)、资源节约措施</w:t>
        </w:r>
        <w:r>
          <w:tab/>
        </w:r>
        <w:r>
          <w:fldChar w:fldCharType="begin"/>
        </w:r>
        <w:r>
          <w:instrText xml:space="preserve"> PAGEREF _Toc8289 \h </w:instrText>
        </w:r>
        <w:r>
          <w:fldChar w:fldCharType="separate"/>
        </w:r>
        <w:r>
          <w:t>14</w:t>
        </w:r>
        <w:r>
          <w:fldChar w:fldCharType="end"/>
        </w:r>
      </w:hyperlink>
    </w:p>
    <w:p>
      <w:pPr>
        <w:pStyle w:val="TOC1"/>
        <w:tabs>
          <w:tab w:val="right" w:leader="dot" w:pos="8306"/>
        </w:tabs>
      </w:pPr>
      <w:hyperlink w:anchor="_Toc6514" w:history="1">
        <w:r>
          <w:rPr>
            <w:rFonts w:ascii="仿宋" w:eastAsia="仿宋" w:hAnsi="仿宋" w:cs="仿宋" w:hint="eastAsia"/>
            <w:lang w:eastAsia="zh-CN"/>
          </w:rPr>
          <w:t>四、财务管理与成本控制</w:t>
        </w:r>
        <w:r>
          <w:tab/>
        </w:r>
        <w:r>
          <w:fldChar w:fldCharType="begin"/>
        </w:r>
        <w:r>
          <w:instrText xml:space="preserve"> PAGEREF _Toc6514 \h </w:instrText>
        </w:r>
        <w:r>
          <w:fldChar w:fldCharType="separate"/>
        </w:r>
        <w:r>
          <w:t>15</w:t>
        </w:r>
        <w:r>
          <w:fldChar w:fldCharType="end"/>
        </w:r>
      </w:hyperlink>
    </w:p>
    <w:p>
      <w:pPr>
        <w:pStyle w:val="TOC2"/>
        <w:tabs>
          <w:tab w:val="right" w:leader="dot" w:pos="8306"/>
        </w:tabs>
      </w:pPr>
      <w:hyperlink w:anchor="_Toc4959" w:history="1">
        <w:r>
          <w:rPr>
            <w:rFonts w:ascii="仿宋" w:eastAsia="仿宋" w:hAnsi="仿宋" w:cs="仿宋" w:hint="eastAsia"/>
            <w:lang w:eastAsia="zh-CN"/>
          </w:rPr>
          <w:t>(一)、财务管理体系建设</w:t>
        </w:r>
        <w:r>
          <w:tab/>
        </w:r>
        <w:r>
          <w:fldChar w:fldCharType="begin"/>
        </w:r>
        <w:r>
          <w:instrText xml:space="preserve"> PAGEREF _Toc4959 \h </w:instrText>
        </w:r>
        <w:r>
          <w:fldChar w:fldCharType="separate"/>
        </w:r>
        <w:r>
          <w:t>15</w:t>
        </w:r>
        <w:r>
          <w:fldChar w:fldCharType="end"/>
        </w:r>
      </w:hyperlink>
    </w:p>
    <w:p>
      <w:pPr>
        <w:pStyle w:val="TOC2"/>
        <w:tabs>
          <w:tab w:val="right" w:leader="dot" w:pos="8306"/>
        </w:tabs>
      </w:pPr>
      <w:hyperlink w:anchor="_Toc24233" w:history="1">
        <w:r>
          <w:rPr>
            <w:rFonts w:ascii="仿宋" w:eastAsia="仿宋" w:hAnsi="仿宋" w:cs="仿宋" w:hint="eastAsia"/>
            <w:lang w:eastAsia="zh-CN"/>
          </w:rPr>
          <w:t>(二)、成本控制措施</w:t>
        </w:r>
        <w:r>
          <w:tab/>
        </w:r>
        <w:r>
          <w:fldChar w:fldCharType="begin"/>
        </w:r>
        <w:r>
          <w:instrText xml:space="preserve"> PAGEREF _Toc24233 \h </w:instrText>
        </w:r>
        <w:r>
          <w:fldChar w:fldCharType="separate"/>
        </w:r>
        <w:r>
          <w:t>16</w:t>
        </w:r>
        <w:r>
          <w:fldChar w:fldCharType="end"/>
        </w:r>
      </w:hyperlink>
    </w:p>
    <w:p>
      <w:pPr>
        <w:pStyle w:val="TOC1"/>
        <w:tabs>
          <w:tab w:val="right" w:leader="dot" w:pos="8306"/>
        </w:tabs>
      </w:pPr>
      <w:hyperlink w:anchor="_Toc22598" w:history="1">
        <w:r>
          <w:rPr>
            <w:rFonts w:ascii="仿宋" w:eastAsia="仿宋" w:hAnsi="仿宋" w:cs="仿宋" w:hint="eastAsia"/>
            <w:lang w:eastAsia="zh-CN"/>
          </w:rPr>
          <w:t>五、社会影响分析</w:t>
        </w:r>
        <w:r>
          <w:tab/>
        </w:r>
        <w:r>
          <w:fldChar w:fldCharType="begin"/>
        </w:r>
        <w:r>
          <w:instrText xml:space="preserve"> PAGEREF _Toc22598 \h </w:instrText>
        </w:r>
        <w:r>
          <w:fldChar w:fldCharType="separate"/>
        </w:r>
        <w:r>
          <w:t>18</w:t>
        </w:r>
        <w:r>
          <w:fldChar w:fldCharType="end"/>
        </w:r>
      </w:hyperlink>
    </w:p>
    <w:p>
      <w:pPr>
        <w:pStyle w:val="TOC2"/>
        <w:tabs>
          <w:tab w:val="right" w:leader="dot" w:pos="8306"/>
        </w:tabs>
      </w:pPr>
      <w:hyperlink w:anchor="_Toc1264" w:history="1">
        <w:r>
          <w:rPr>
            <w:rFonts w:ascii="仿宋" w:eastAsia="仿宋" w:hAnsi="仿宋" w:cs="仿宋" w:hint="eastAsia"/>
            <w:lang w:eastAsia="zh-CN"/>
          </w:rPr>
          <w:t>(一)、社会影响效果分析</w:t>
        </w:r>
        <w:r>
          <w:tab/>
        </w:r>
        <w:r>
          <w:fldChar w:fldCharType="begin"/>
        </w:r>
        <w:r>
          <w:instrText xml:space="preserve"> PAGEREF _Toc1264 \h </w:instrText>
        </w:r>
        <w:r>
          <w:fldChar w:fldCharType="separate"/>
        </w:r>
        <w:r>
          <w:t>18</w:t>
        </w:r>
        <w:r>
          <w:fldChar w:fldCharType="end"/>
        </w:r>
      </w:hyperlink>
    </w:p>
    <w:p>
      <w:pPr>
        <w:pStyle w:val="TOC2"/>
        <w:tabs>
          <w:tab w:val="right" w:leader="dot" w:pos="8306"/>
        </w:tabs>
      </w:pPr>
      <w:hyperlink w:anchor="_Toc28317" w:history="1">
        <w:r>
          <w:rPr>
            <w:rFonts w:ascii="仿宋" w:eastAsia="仿宋" w:hAnsi="仿宋" w:cs="仿宋" w:hint="eastAsia"/>
            <w:lang w:eastAsia="zh-CN"/>
          </w:rPr>
          <w:t>(二)、社会适应性分析</w:t>
        </w:r>
        <w:r>
          <w:tab/>
        </w:r>
        <w:r>
          <w:fldChar w:fldCharType="begin"/>
        </w:r>
        <w:r>
          <w:instrText xml:space="preserve"> PAGEREF _Toc28317 \h </w:instrText>
        </w:r>
        <w:r>
          <w:fldChar w:fldCharType="separate"/>
        </w:r>
        <w:r>
          <w:t>20</w:t>
        </w:r>
        <w:r>
          <w:fldChar w:fldCharType="end"/>
        </w:r>
      </w:hyperlink>
    </w:p>
    <w:p>
      <w:pPr>
        <w:pStyle w:val="TOC2"/>
        <w:tabs>
          <w:tab w:val="right" w:leader="dot" w:pos="8306"/>
        </w:tabs>
      </w:pPr>
      <w:hyperlink w:anchor="_Toc28162" w:history="1">
        <w:r>
          <w:rPr>
            <w:rFonts w:ascii="仿宋" w:eastAsia="仿宋" w:hAnsi="仿宋" w:cs="仿宋" w:hint="eastAsia"/>
            <w:lang w:eastAsia="zh-CN"/>
          </w:rPr>
          <w:t>(三)、社会风险及对策分析</w:t>
        </w:r>
        <w:r>
          <w:tab/>
        </w:r>
        <w:r>
          <w:fldChar w:fldCharType="begin"/>
        </w:r>
        <w:r>
          <w:instrText xml:space="preserve"> PAGEREF _Toc28162 \h </w:instrText>
        </w:r>
        <w:r>
          <w:fldChar w:fldCharType="separate"/>
        </w:r>
        <w:r>
          <w:t>22</w:t>
        </w:r>
        <w:r>
          <w:fldChar w:fldCharType="end"/>
        </w:r>
      </w:hyperlink>
    </w:p>
    <w:p>
      <w:pPr>
        <w:pStyle w:val="TOC1"/>
        <w:tabs>
          <w:tab w:val="right" w:leader="dot" w:pos="8306"/>
        </w:tabs>
      </w:pPr>
      <w:hyperlink w:anchor="_Toc22593" w:history="1">
        <w:r>
          <w:rPr>
            <w:rFonts w:ascii="仿宋" w:eastAsia="仿宋" w:hAnsi="仿宋" w:cs="仿宋" w:hint="eastAsia"/>
            <w:lang w:eastAsia="zh-CN"/>
          </w:rPr>
          <w:t>六、项目监理与质量保证</w:t>
        </w:r>
        <w:r>
          <w:tab/>
        </w:r>
        <w:r>
          <w:fldChar w:fldCharType="begin"/>
        </w:r>
        <w:r>
          <w:instrText xml:space="preserve"> PAGEREF _Toc22593 \h </w:instrText>
        </w:r>
        <w:r>
          <w:fldChar w:fldCharType="separate"/>
        </w:r>
        <w:r>
          <w:t>25</w:t>
        </w:r>
        <w:r>
          <w:fldChar w:fldCharType="end"/>
        </w:r>
      </w:hyperlink>
    </w:p>
    <w:p>
      <w:pPr>
        <w:pStyle w:val="TOC2"/>
        <w:tabs>
          <w:tab w:val="right" w:leader="dot" w:pos="8306"/>
        </w:tabs>
      </w:pPr>
      <w:hyperlink w:anchor="_Toc18223" w:history="1">
        <w:r>
          <w:rPr>
            <w:rFonts w:ascii="仿宋" w:eastAsia="仿宋" w:hAnsi="仿宋" w:cs="仿宋" w:hint="eastAsia"/>
            <w:lang w:eastAsia="zh-CN"/>
          </w:rPr>
          <w:t>(一)、监理体系构建</w:t>
        </w:r>
        <w:r>
          <w:tab/>
        </w:r>
        <w:r>
          <w:fldChar w:fldCharType="begin"/>
        </w:r>
        <w:r>
          <w:instrText xml:space="preserve"> PAGEREF _Toc18223 \h </w:instrText>
        </w:r>
        <w:r>
          <w:fldChar w:fldCharType="separate"/>
        </w:r>
        <w:r>
          <w:t>25</w:t>
        </w:r>
        <w:r>
          <w:fldChar w:fldCharType="end"/>
        </w:r>
      </w:hyperlink>
    </w:p>
    <w:p>
      <w:pPr>
        <w:pStyle w:val="TOC2"/>
        <w:tabs>
          <w:tab w:val="right" w:leader="dot" w:pos="8306"/>
        </w:tabs>
      </w:pPr>
      <w:hyperlink w:anchor="_Toc31898" w:history="1">
        <w:r>
          <w:rPr>
            <w:rFonts w:ascii="仿宋" w:eastAsia="仿宋" w:hAnsi="仿宋" w:cs="仿宋" w:hint="eastAsia"/>
            <w:lang w:eastAsia="zh-CN"/>
          </w:rPr>
          <w:t>(二)、质量保证体系实施</w:t>
        </w:r>
        <w:r>
          <w:tab/>
        </w:r>
        <w:r>
          <w:fldChar w:fldCharType="begin"/>
        </w:r>
        <w:r>
          <w:instrText xml:space="preserve"> PAGEREF _Toc31898 \h </w:instrText>
        </w:r>
        <w:r>
          <w:fldChar w:fldCharType="separate"/>
        </w:r>
        <w:r>
          <w:t>26</w:t>
        </w:r>
        <w:r>
          <w:fldChar w:fldCharType="end"/>
        </w:r>
      </w:hyperlink>
    </w:p>
    <w:p>
      <w:pPr>
        <w:pStyle w:val="TOC2"/>
        <w:tabs>
          <w:tab w:val="right" w:leader="dot" w:pos="8306"/>
        </w:tabs>
      </w:pPr>
      <w:hyperlink w:anchor="_Toc29738" w:history="1">
        <w:r>
          <w:rPr>
            <w:rFonts w:ascii="仿宋" w:eastAsia="仿宋" w:hAnsi="仿宋" w:cs="仿宋" w:hint="eastAsia"/>
            <w:lang w:eastAsia="zh-CN"/>
          </w:rPr>
          <w:t>(三)、监理与质量控制流程</w:t>
        </w:r>
        <w:r>
          <w:tab/>
        </w:r>
        <w:r>
          <w:fldChar w:fldCharType="begin"/>
        </w:r>
        <w:r>
          <w:instrText xml:space="preserve"> PAGEREF _Toc29738 \h </w:instrText>
        </w:r>
        <w:r>
          <w:fldChar w:fldCharType="separate"/>
        </w:r>
        <w:r>
          <w:t>27</w:t>
        </w:r>
        <w:r>
          <w:fldChar w:fldCharType="end"/>
        </w:r>
      </w:hyperlink>
    </w:p>
    <w:p>
      <w:pPr>
        <w:pStyle w:val="TOC1"/>
        <w:tabs>
          <w:tab w:val="right" w:leader="dot" w:pos="8306"/>
        </w:tabs>
      </w:pPr>
      <w:hyperlink w:anchor="_Toc10933" w:history="1">
        <w:r>
          <w:rPr>
            <w:rFonts w:ascii="仿宋" w:eastAsia="仿宋" w:hAnsi="仿宋" w:cs="仿宋" w:hint="eastAsia"/>
            <w:lang w:eastAsia="zh-CN"/>
          </w:rPr>
          <w:t>七、项目变更管理</w:t>
        </w:r>
        <w:r>
          <w:tab/>
        </w:r>
        <w:r>
          <w:fldChar w:fldCharType="begin"/>
        </w:r>
        <w:r>
          <w:instrText xml:space="preserve"> PAGEREF _Toc10933 \h </w:instrText>
        </w:r>
        <w:r>
          <w:fldChar w:fldCharType="separate"/>
        </w:r>
        <w:r>
          <w:t>27</w:t>
        </w:r>
        <w:r>
          <w:fldChar w:fldCharType="end"/>
        </w:r>
      </w:hyperlink>
    </w:p>
    <w:p>
      <w:pPr>
        <w:pStyle w:val="TOC2"/>
        <w:tabs>
          <w:tab w:val="right" w:leader="dot" w:pos="8306"/>
        </w:tabs>
      </w:pPr>
      <w:hyperlink w:anchor="_Toc16721" w:history="1">
        <w:r>
          <w:rPr>
            <w:rFonts w:ascii="仿宋" w:eastAsia="仿宋" w:hAnsi="仿宋" w:cs="仿宋" w:hint="eastAsia"/>
            <w:lang w:eastAsia="zh-CN"/>
          </w:rPr>
          <w:t>(一)、变更控制流程</w:t>
        </w:r>
        <w:r>
          <w:tab/>
        </w:r>
        <w:r>
          <w:fldChar w:fldCharType="begin"/>
        </w:r>
        <w:r>
          <w:instrText xml:space="preserve"> PAGEREF _Toc16721 \h </w:instrText>
        </w:r>
        <w:r>
          <w:fldChar w:fldCharType="separate"/>
        </w:r>
        <w:r>
          <w:t>27</w:t>
        </w:r>
        <w:r>
          <w:fldChar w:fldCharType="end"/>
        </w:r>
      </w:hyperlink>
    </w:p>
    <w:p>
      <w:pPr>
        <w:pStyle w:val="TOC2"/>
        <w:tabs>
          <w:tab w:val="right" w:leader="dot" w:pos="8306"/>
        </w:tabs>
      </w:pPr>
      <w:hyperlink w:anchor="_Toc22775" w:history="1">
        <w:r>
          <w:rPr>
            <w:rFonts w:ascii="仿宋" w:eastAsia="仿宋" w:hAnsi="仿宋" w:cs="仿宋" w:hint="eastAsia"/>
            <w:lang w:eastAsia="zh-CN"/>
          </w:rPr>
          <w:t>(二)、影响评估与处理</w:t>
        </w:r>
        <w:r>
          <w:tab/>
        </w:r>
        <w:r>
          <w:fldChar w:fldCharType="begin"/>
        </w:r>
        <w:r>
          <w:instrText xml:space="preserve"> PAGEREF _Toc22775 \h </w:instrText>
        </w:r>
        <w:r>
          <w:fldChar w:fldCharType="separate"/>
        </w:r>
        <w:r>
          <w:t>28</w:t>
        </w:r>
        <w:r>
          <w:fldChar w:fldCharType="end"/>
        </w:r>
      </w:hyperlink>
    </w:p>
    <w:p>
      <w:pPr>
        <w:pStyle w:val="TOC2"/>
        <w:tabs>
          <w:tab w:val="right" w:leader="dot" w:pos="8306"/>
        </w:tabs>
      </w:pPr>
      <w:hyperlink w:anchor="_Toc8457" w:history="1">
        <w:r>
          <w:rPr>
            <w:rFonts w:ascii="仿宋" w:eastAsia="仿宋" w:hAnsi="仿宋" w:cs="仿宋" w:hint="eastAsia"/>
            <w:lang w:eastAsia="zh-CN"/>
          </w:rPr>
          <w:t>(三)、变更记录与追踪</w:t>
        </w:r>
        <w:r>
          <w:tab/>
        </w:r>
        <w:r>
          <w:fldChar w:fldCharType="begin"/>
        </w:r>
        <w:r>
          <w:instrText xml:space="preserve"> PAGEREF _Toc8457 \h </w:instrText>
        </w:r>
        <w:r>
          <w:fldChar w:fldCharType="separate"/>
        </w:r>
        <w:r>
          <w:t>30</w:t>
        </w:r>
        <w:r>
          <w:fldChar w:fldCharType="end"/>
        </w:r>
      </w:hyperlink>
    </w:p>
    <w:p>
      <w:pPr>
        <w:pStyle w:val="TOC2"/>
        <w:tabs>
          <w:tab w:val="right" w:leader="dot" w:pos="8306"/>
        </w:tabs>
      </w:pPr>
      <w:hyperlink w:anchor="_Toc30585" w:history="1">
        <w:r>
          <w:rPr>
            <w:rFonts w:ascii="仿宋" w:eastAsia="仿宋" w:hAnsi="仿宋" w:cs="仿宋" w:hint="eastAsia"/>
            <w:lang w:eastAsia="zh-CN"/>
          </w:rPr>
          <w:t>(四)、变更管理策略</w:t>
        </w:r>
        <w:r>
          <w:tab/>
        </w:r>
        <w:r>
          <w:fldChar w:fldCharType="begin"/>
        </w:r>
        <w:r>
          <w:instrText xml:space="preserve"> PAGEREF _Toc30585 \h </w:instrText>
        </w:r>
        <w:r>
          <w:fldChar w:fldCharType="separate"/>
        </w:r>
        <w:r>
          <w:t>31</w:t>
        </w:r>
        <w:r>
          <w:fldChar w:fldCharType="end"/>
        </w:r>
      </w:hyperlink>
    </w:p>
    <w:p>
      <w:pPr>
        <w:pStyle w:val="TOC1"/>
        <w:tabs>
          <w:tab w:val="right" w:leader="dot" w:pos="8306"/>
        </w:tabs>
      </w:pPr>
      <w:hyperlink w:anchor="_Toc5413" w:history="1">
        <w:r>
          <w:rPr>
            <w:rFonts w:ascii="仿宋" w:eastAsia="仿宋" w:hAnsi="仿宋" w:cs="仿宋" w:hint="eastAsia"/>
            <w:lang w:eastAsia="zh-CN"/>
          </w:rPr>
          <w:t>八、项目质量与标准</w:t>
        </w:r>
        <w:r>
          <w:tab/>
        </w:r>
        <w:r>
          <w:fldChar w:fldCharType="begin"/>
        </w:r>
        <w:r>
          <w:instrText xml:space="preserve"> PAGEREF _Toc5413 \h </w:instrText>
        </w:r>
        <w:r>
          <w:fldChar w:fldCharType="separate"/>
        </w:r>
        <w:r>
          <w:t>33</w:t>
        </w:r>
        <w:r>
          <w:fldChar w:fldCharType="end"/>
        </w:r>
      </w:hyperlink>
    </w:p>
    <w:p>
      <w:pPr>
        <w:pStyle w:val="TOC2"/>
        <w:tabs>
          <w:tab w:val="right" w:leader="dot" w:pos="8306"/>
        </w:tabs>
      </w:pPr>
      <w:hyperlink w:anchor="_Toc4699" w:history="1">
        <w:r>
          <w:rPr>
            <w:rFonts w:ascii="仿宋" w:eastAsia="仿宋" w:hAnsi="仿宋" w:cs="仿宋" w:hint="eastAsia"/>
            <w:lang w:eastAsia="zh-CN"/>
          </w:rPr>
          <w:t>(一)、质量保障体系</w:t>
        </w:r>
        <w:r>
          <w:tab/>
        </w:r>
        <w:r>
          <w:fldChar w:fldCharType="begin"/>
        </w:r>
        <w:r>
          <w:instrText xml:space="preserve"> PAGEREF _Toc4699 \h </w:instrText>
        </w:r>
        <w:r>
          <w:fldChar w:fldCharType="separate"/>
        </w:r>
        <w:r>
          <w:t>33</w:t>
        </w:r>
        <w:r>
          <w:fldChar w:fldCharType="end"/>
        </w:r>
      </w:hyperlink>
    </w:p>
    <w:p>
      <w:pPr>
        <w:pStyle w:val="TOC2"/>
        <w:tabs>
          <w:tab w:val="right" w:leader="dot" w:pos="8306"/>
        </w:tabs>
      </w:pPr>
      <w:hyperlink w:anchor="_Toc11386" w:history="1">
        <w:r>
          <w:rPr>
            <w:rFonts w:ascii="仿宋" w:eastAsia="仿宋" w:hAnsi="仿宋" w:cs="仿宋" w:hint="eastAsia"/>
            <w:lang w:eastAsia="zh-CN"/>
          </w:rPr>
          <w:t>(二)、标准化作业流程</w:t>
        </w:r>
        <w:r>
          <w:tab/>
        </w:r>
        <w:r>
          <w:fldChar w:fldCharType="begin"/>
        </w:r>
        <w:r>
          <w:instrText xml:space="preserve"> PAGEREF _Toc11386 \h </w:instrText>
        </w:r>
        <w:r>
          <w:fldChar w:fldCharType="separate"/>
        </w:r>
        <w:r>
          <w:t>34</w:t>
        </w:r>
        <w:r>
          <w:fldChar w:fldCharType="end"/>
        </w:r>
      </w:hyperlink>
    </w:p>
    <w:p>
      <w:pPr>
        <w:pStyle w:val="TOC2"/>
        <w:tabs>
          <w:tab w:val="right" w:leader="dot" w:pos="8306"/>
        </w:tabs>
      </w:pPr>
      <w:hyperlink w:anchor="_Toc11145" w:history="1">
        <w:r>
          <w:rPr>
            <w:rFonts w:ascii="仿宋" w:eastAsia="仿宋" w:hAnsi="仿宋" w:cs="仿宋" w:hint="eastAsia"/>
            <w:lang w:eastAsia="zh-CN"/>
          </w:rPr>
          <w:t>(三)、质量监控与评估</w:t>
        </w:r>
        <w:r>
          <w:tab/>
        </w:r>
        <w:r>
          <w:fldChar w:fldCharType="begin"/>
        </w:r>
        <w:r>
          <w:instrText xml:space="preserve"> PAGEREF _Toc11145 \h </w:instrText>
        </w:r>
        <w:r>
          <w:fldChar w:fldCharType="separate"/>
        </w:r>
        <w:r>
          <w:t>36</w:t>
        </w:r>
        <w:r>
          <w:fldChar w:fldCharType="end"/>
        </w:r>
      </w:hyperlink>
    </w:p>
    <w:p>
      <w:pPr>
        <w:pStyle w:val="TOC2"/>
        <w:tabs>
          <w:tab w:val="right" w:leader="dot" w:pos="8306"/>
        </w:tabs>
      </w:pPr>
      <w:hyperlink w:anchor="_Toc32262" w:history="1">
        <w:r>
          <w:rPr>
            <w:rFonts w:ascii="仿宋" w:eastAsia="仿宋" w:hAnsi="仿宋" w:cs="仿宋" w:hint="eastAsia"/>
            <w:lang w:eastAsia="zh-CN"/>
          </w:rPr>
          <w:t>(四)、质量改进计划</w:t>
        </w:r>
        <w:r>
          <w:tab/>
        </w:r>
        <w:r>
          <w:fldChar w:fldCharType="begin"/>
        </w:r>
        <w:r>
          <w:instrText xml:space="preserve"> PAGEREF _Toc32262 \h </w:instrText>
        </w:r>
        <w:r>
          <w:fldChar w:fldCharType="separate"/>
        </w:r>
        <w:r>
          <w:t>37</w:t>
        </w:r>
        <w:r>
          <w:fldChar w:fldCharType="end"/>
        </w:r>
      </w:hyperlink>
    </w:p>
    <w:p>
      <w:pPr>
        <w:pStyle w:val="TOC1"/>
        <w:tabs>
          <w:tab w:val="right" w:leader="dot" w:pos="8306"/>
        </w:tabs>
      </w:pPr>
      <w:hyperlink w:anchor="_Toc12229" w:history="1">
        <w:r>
          <w:rPr>
            <w:rFonts w:ascii="仿宋" w:eastAsia="仿宋" w:hAnsi="仿宋" w:cs="仿宋" w:hint="eastAsia"/>
            <w:lang w:eastAsia="zh-CN"/>
          </w:rPr>
          <w:t>九、客户关系管理与市场拓展</w:t>
        </w:r>
        <w:r>
          <w:tab/>
        </w:r>
        <w:r>
          <w:fldChar w:fldCharType="begin"/>
        </w:r>
        <w:r>
          <w:instrText xml:space="preserve"> PAGEREF _Toc12229 \h </w:instrText>
        </w:r>
        <w:r>
          <w:fldChar w:fldCharType="separate"/>
        </w:r>
        <w:r>
          <w:t>38</w:t>
        </w:r>
        <w:r>
          <w:fldChar w:fldCharType="end"/>
        </w:r>
      </w:hyperlink>
    </w:p>
    <w:p>
      <w:pPr>
        <w:pStyle w:val="TOC2"/>
        <w:tabs>
          <w:tab w:val="right" w:leader="dot" w:pos="8306"/>
        </w:tabs>
      </w:pPr>
      <w:hyperlink w:anchor="_Toc5714" w:history="1">
        <w:r>
          <w:rPr>
            <w:rFonts w:ascii="仿宋" w:eastAsia="仿宋" w:hAnsi="仿宋" w:cs="仿宋" w:hint="eastAsia"/>
            <w:lang w:eastAsia="zh-CN"/>
          </w:rPr>
          <w:t>(一)、客户关系管理策略</w:t>
        </w:r>
        <w:r>
          <w:tab/>
        </w:r>
        <w:r>
          <w:fldChar w:fldCharType="begin"/>
        </w:r>
        <w:r>
          <w:instrText xml:space="preserve"> PAGEREF _Toc5714 \h </w:instrText>
        </w:r>
        <w:r>
          <w:fldChar w:fldCharType="separate"/>
        </w:r>
        <w:r>
          <w:t>38</w:t>
        </w:r>
        <w:r>
          <w:fldChar w:fldCharType="end"/>
        </w:r>
      </w:hyperlink>
    </w:p>
    <w:p>
      <w:pPr>
        <w:pStyle w:val="TOC2"/>
        <w:tabs>
          <w:tab w:val="right" w:leader="dot" w:pos="8306"/>
        </w:tabs>
      </w:pPr>
      <w:hyperlink w:anchor="_Toc18683" w:history="1">
        <w:r>
          <w:rPr>
            <w:rFonts w:ascii="仿宋" w:eastAsia="仿宋" w:hAnsi="仿宋" w:cs="仿宋" w:hint="eastAsia"/>
            <w:lang w:eastAsia="zh-CN"/>
          </w:rPr>
          <w:t>(二)、市场拓展方案</w:t>
        </w:r>
        <w:r>
          <w:tab/>
        </w:r>
        <w:r>
          <w:fldChar w:fldCharType="begin"/>
        </w:r>
        <w:r>
          <w:instrText xml:space="preserve"> PAGEREF _Toc18683 \h </w:instrText>
        </w:r>
        <w:r>
          <w:fldChar w:fldCharType="separate"/>
        </w:r>
        <w:r>
          <w:t>40</w:t>
        </w:r>
        <w:r>
          <w:fldChar w:fldCharType="end"/>
        </w:r>
      </w:hyperlink>
    </w:p>
    <w:p>
      <w:pPr>
        <w:pStyle w:val="TOC1"/>
        <w:tabs>
          <w:tab w:val="right" w:leader="dot" w:pos="8306"/>
        </w:tabs>
      </w:pPr>
      <w:hyperlink w:anchor="_Toc12544" w:history="1">
        <w:r>
          <w:rPr>
            <w:rFonts w:ascii="仿宋" w:eastAsia="仿宋" w:hAnsi="仿宋" w:cs="仿宋" w:hint="eastAsia"/>
            <w:lang w:eastAsia="zh-CN"/>
          </w:rPr>
          <w:t>十、项目进度计划</w:t>
        </w:r>
        <w:r>
          <w:tab/>
        </w:r>
        <w:r>
          <w:fldChar w:fldCharType="begin"/>
        </w:r>
        <w:r>
          <w:instrText xml:space="preserve"> PAGEREF _Toc12544 \h </w:instrText>
        </w:r>
        <w:r>
          <w:fldChar w:fldCharType="separate"/>
        </w:r>
        <w:r>
          <w:t>41</w:t>
        </w:r>
        <w:r>
          <w:fldChar w:fldCharType="end"/>
        </w:r>
      </w:hyperlink>
    </w:p>
    <w:p>
      <w:pPr>
        <w:pStyle w:val="TOC2"/>
        <w:tabs>
          <w:tab w:val="right" w:leader="dot" w:pos="8306"/>
        </w:tabs>
      </w:pPr>
      <w:hyperlink w:anchor="_Toc8225" w:history="1">
        <w:r>
          <w:rPr>
            <w:rFonts w:ascii="仿宋" w:eastAsia="仿宋" w:hAnsi="仿宋" w:cs="仿宋" w:hint="eastAsia"/>
            <w:lang w:eastAsia="zh-CN"/>
          </w:rPr>
          <w:t>(一)、建设周期</w:t>
        </w:r>
        <w:r>
          <w:tab/>
        </w:r>
        <w:r>
          <w:fldChar w:fldCharType="begin"/>
        </w:r>
        <w:r>
          <w:instrText xml:space="preserve"> PAGEREF _Toc8225 \h </w:instrText>
        </w:r>
        <w:r>
          <w:fldChar w:fldCharType="separate"/>
        </w:r>
        <w:r>
          <w:t>41</w:t>
        </w:r>
        <w:r>
          <w:fldChar w:fldCharType="end"/>
        </w:r>
      </w:hyperlink>
    </w:p>
    <w:p>
      <w:pPr>
        <w:pStyle w:val="TOC2"/>
        <w:tabs>
          <w:tab w:val="right" w:leader="dot" w:pos="8306"/>
        </w:tabs>
      </w:pPr>
      <w:hyperlink w:anchor="_Toc10143" w:history="1">
        <w:r>
          <w:rPr>
            <w:rFonts w:ascii="仿宋" w:eastAsia="仿宋" w:hAnsi="仿宋" w:cs="仿宋" w:hint="eastAsia"/>
            <w:lang w:eastAsia="zh-CN"/>
          </w:rPr>
          <w:t>(二)、建设进度</w:t>
        </w:r>
        <w:r>
          <w:tab/>
        </w:r>
        <w:r>
          <w:fldChar w:fldCharType="begin"/>
        </w:r>
        <w:r>
          <w:instrText xml:space="preserve"> PAGEREF _Toc10143 \h </w:instrText>
        </w:r>
        <w:r>
          <w:fldChar w:fldCharType="separate"/>
        </w:r>
        <w:r>
          <w:t>41</w:t>
        </w:r>
        <w:r>
          <w:fldChar w:fldCharType="end"/>
        </w:r>
      </w:hyperlink>
    </w:p>
    <w:p>
      <w:pPr>
        <w:pStyle w:val="TOC2"/>
        <w:tabs>
          <w:tab w:val="right" w:leader="dot" w:pos="8306"/>
        </w:tabs>
      </w:pPr>
      <w:hyperlink w:anchor="_Toc29493" w:history="1">
        <w:r>
          <w:rPr>
            <w:rFonts w:ascii="仿宋" w:eastAsia="仿宋" w:hAnsi="仿宋" w:cs="仿宋" w:hint="eastAsia"/>
            <w:lang w:eastAsia="zh-CN"/>
          </w:rPr>
          <w:t>(三)、进度安排注意事项</w:t>
        </w:r>
        <w:r>
          <w:tab/>
        </w:r>
        <w:r>
          <w:fldChar w:fldCharType="begin"/>
        </w:r>
        <w:r>
          <w:instrText xml:space="preserve"> PAGEREF _Toc29493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 w:history="1">
        <w:r>
          <w:rPr>
            <w:rFonts w:ascii="仿宋" w:eastAsia="仿宋" w:hAnsi="仿宋" w:cs="仿宋" w:hint="eastAsia"/>
            <w:lang w:eastAsia="zh-CN"/>
          </w:rPr>
          <w:t>(四)、人力资源配置</w:t>
        </w:r>
        <w:r>
          <w:tab/>
        </w:r>
        <w:r>
          <w:fldChar w:fldCharType="begin"/>
        </w:r>
        <w:r>
          <w:instrText xml:space="preserve"> PAGEREF _Toc2101 \h </w:instrText>
        </w:r>
        <w:r>
          <w:fldChar w:fldCharType="separate"/>
        </w:r>
        <w:r>
          <w:t>43</w:t>
        </w:r>
        <w:r>
          <w:fldChar w:fldCharType="end"/>
        </w:r>
      </w:hyperlink>
    </w:p>
    <w:p>
      <w:pPr>
        <w:pStyle w:val="TOC2"/>
        <w:tabs>
          <w:tab w:val="right" w:leader="dot" w:pos="8306"/>
        </w:tabs>
      </w:pPr>
      <w:hyperlink w:anchor="_Toc18458" w:history="1">
        <w:r>
          <w:rPr>
            <w:rFonts w:ascii="仿宋" w:eastAsia="仿宋" w:hAnsi="仿宋" w:cs="仿宋" w:hint="eastAsia"/>
            <w:lang w:eastAsia="zh-CN"/>
          </w:rPr>
          <w:t>(五)、员工培训</w:t>
        </w:r>
        <w:r>
          <w:tab/>
        </w:r>
        <w:r>
          <w:fldChar w:fldCharType="begin"/>
        </w:r>
        <w:r>
          <w:instrText xml:space="preserve"> PAGEREF _Toc18458 \h </w:instrText>
        </w:r>
        <w:r>
          <w:fldChar w:fldCharType="separate"/>
        </w:r>
        <w:r>
          <w:t>45</w:t>
        </w:r>
        <w:r>
          <w:fldChar w:fldCharType="end"/>
        </w:r>
      </w:hyperlink>
    </w:p>
    <w:p>
      <w:pPr>
        <w:pStyle w:val="TOC2"/>
        <w:tabs>
          <w:tab w:val="right" w:leader="dot" w:pos="8306"/>
        </w:tabs>
      </w:pPr>
      <w:hyperlink w:anchor="_Toc6445" w:history="1">
        <w:r>
          <w:rPr>
            <w:rFonts w:ascii="仿宋" w:eastAsia="仿宋" w:hAnsi="仿宋" w:cs="仿宋" w:hint="eastAsia"/>
            <w:lang w:eastAsia="zh-CN"/>
          </w:rPr>
          <w:t>(六)、项目实施保障</w:t>
        </w:r>
        <w:r>
          <w:tab/>
        </w:r>
        <w:r>
          <w:fldChar w:fldCharType="begin"/>
        </w:r>
        <w:r>
          <w:instrText xml:space="preserve"> PAGEREF _Toc6445 \h </w:instrText>
        </w:r>
        <w:r>
          <w:fldChar w:fldCharType="separate"/>
        </w:r>
        <w:r>
          <w:t>46</w:t>
        </w:r>
        <w:r>
          <w:fldChar w:fldCharType="end"/>
        </w:r>
      </w:hyperlink>
    </w:p>
    <w:p>
      <w:pPr>
        <w:pStyle w:val="TOC2"/>
        <w:tabs>
          <w:tab w:val="right" w:leader="dot" w:pos="8306"/>
        </w:tabs>
      </w:pPr>
      <w:hyperlink w:anchor="_Toc2910" w:history="1">
        <w:r>
          <w:rPr>
            <w:rFonts w:ascii="仿宋" w:eastAsia="仿宋" w:hAnsi="仿宋" w:cs="仿宋" w:hint="eastAsia"/>
            <w:lang w:eastAsia="zh-CN"/>
          </w:rPr>
          <w:t>(七)、安全规范管理</w:t>
        </w:r>
        <w:r>
          <w:tab/>
        </w:r>
        <w:r>
          <w:fldChar w:fldCharType="begin"/>
        </w:r>
        <w:r>
          <w:instrText xml:space="preserve"> PAGEREF _Toc2910 \h </w:instrText>
        </w:r>
        <w:r>
          <w:fldChar w:fldCharType="separate"/>
        </w:r>
        <w:r>
          <w:t>47</w:t>
        </w:r>
        <w:r>
          <w:fldChar w:fldCharType="end"/>
        </w:r>
      </w:hyperlink>
    </w:p>
    <w:p>
      <w:pPr>
        <w:pStyle w:val="TOC1"/>
        <w:tabs>
          <w:tab w:val="right" w:leader="dot" w:pos="8306"/>
        </w:tabs>
      </w:pPr>
      <w:hyperlink w:anchor="_Toc32127" w:history="1">
        <w:r>
          <w:rPr>
            <w:rFonts w:ascii="仿宋" w:eastAsia="仿宋" w:hAnsi="仿宋" w:cs="仿宋" w:hint="eastAsia"/>
            <w:lang w:eastAsia="zh-CN"/>
          </w:rPr>
          <w:t>十一、资金管理与财务规划</w:t>
        </w:r>
        <w:r>
          <w:tab/>
        </w:r>
        <w:r>
          <w:fldChar w:fldCharType="begin"/>
        </w:r>
        <w:r>
          <w:instrText xml:space="preserve"> PAGEREF _Toc32127 \h </w:instrText>
        </w:r>
        <w:r>
          <w:fldChar w:fldCharType="separate"/>
        </w:r>
        <w:r>
          <w:t>48</w:t>
        </w:r>
        <w:r>
          <w:fldChar w:fldCharType="end"/>
        </w:r>
      </w:hyperlink>
    </w:p>
    <w:p>
      <w:pPr>
        <w:pStyle w:val="TOC2"/>
        <w:tabs>
          <w:tab w:val="right" w:leader="dot" w:pos="8306"/>
        </w:tabs>
      </w:pPr>
      <w:hyperlink w:anchor="_Toc8752" w:history="1">
        <w:r>
          <w:rPr>
            <w:rFonts w:ascii="仿宋" w:eastAsia="仿宋" w:hAnsi="仿宋" w:cs="仿宋" w:hint="eastAsia"/>
            <w:lang w:eastAsia="zh-CN"/>
          </w:rPr>
          <w:t>(一)、项目资金来源与筹措</w:t>
        </w:r>
        <w:r>
          <w:tab/>
        </w:r>
        <w:r>
          <w:fldChar w:fldCharType="begin"/>
        </w:r>
        <w:r>
          <w:instrText xml:space="preserve"> PAGEREF _Toc8752 \h </w:instrText>
        </w:r>
        <w:r>
          <w:fldChar w:fldCharType="separate"/>
        </w:r>
        <w:r>
          <w:t>48</w:t>
        </w:r>
        <w:r>
          <w:fldChar w:fldCharType="end"/>
        </w:r>
      </w:hyperlink>
    </w:p>
    <w:p>
      <w:pPr>
        <w:pStyle w:val="TOC2"/>
        <w:tabs>
          <w:tab w:val="right" w:leader="dot" w:pos="8306"/>
        </w:tabs>
      </w:pPr>
      <w:hyperlink w:anchor="_Toc847" w:history="1">
        <w:r>
          <w:rPr>
            <w:rFonts w:ascii="仿宋" w:eastAsia="仿宋" w:hAnsi="仿宋" w:cs="仿宋" w:hint="eastAsia"/>
            <w:lang w:eastAsia="zh-CN"/>
          </w:rPr>
          <w:t>(二)、资金使用与监管</w:t>
        </w:r>
        <w:r>
          <w:tab/>
        </w:r>
        <w:r>
          <w:fldChar w:fldCharType="begin"/>
        </w:r>
        <w:r>
          <w:instrText xml:space="preserve"> PAGEREF _Toc847 \h </w:instrText>
        </w:r>
        <w:r>
          <w:fldChar w:fldCharType="separate"/>
        </w:r>
        <w:r>
          <w:t>50</w:t>
        </w:r>
        <w:r>
          <w:fldChar w:fldCharType="end"/>
        </w:r>
      </w:hyperlink>
    </w:p>
    <w:p>
      <w:pPr>
        <w:pStyle w:val="TOC2"/>
        <w:tabs>
          <w:tab w:val="right" w:leader="dot" w:pos="8306"/>
        </w:tabs>
      </w:pPr>
      <w:hyperlink w:anchor="_Toc28946" w:history="1">
        <w:r>
          <w:rPr>
            <w:rFonts w:ascii="仿宋" w:eastAsia="仿宋" w:hAnsi="仿宋" w:cs="仿宋" w:hint="eastAsia"/>
            <w:lang w:eastAsia="zh-CN"/>
          </w:rPr>
          <w:t>(三)、财务规划与预测</w:t>
        </w:r>
        <w:r>
          <w:tab/>
        </w:r>
        <w:r>
          <w:fldChar w:fldCharType="begin"/>
        </w:r>
        <w:r>
          <w:instrText xml:space="preserve"> PAGEREF _Toc28946 \h </w:instrText>
        </w:r>
        <w:r>
          <w:fldChar w:fldCharType="separate"/>
        </w:r>
        <w:r>
          <w:t>51</w:t>
        </w:r>
        <w:r>
          <w:fldChar w:fldCharType="end"/>
        </w:r>
      </w:hyperlink>
    </w:p>
    <w:p>
      <w:pPr>
        <w:pStyle w:val="TOC1"/>
        <w:tabs>
          <w:tab w:val="right" w:leader="dot" w:pos="8306"/>
        </w:tabs>
      </w:pPr>
      <w:hyperlink w:anchor="_Toc14423" w:history="1">
        <w:r>
          <w:rPr>
            <w:rFonts w:ascii="仿宋" w:eastAsia="仿宋" w:hAnsi="仿宋" w:cs="仿宋" w:hint="eastAsia"/>
            <w:lang w:eastAsia="zh-CN"/>
          </w:rPr>
          <w:t>十二、技术创新与产业升级</w:t>
        </w:r>
        <w:r>
          <w:tab/>
        </w:r>
        <w:r>
          <w:fldChar w:fldCharType="begin"/>
        </w:r>
        <w:r>
          <w:instrText xml:space="preserve"> PAGEREF _Toc14423 \h </w:instrText>
        </w:r>
        <w:r>
          <w:fldChar w:fldCharType="separate"/>
        </w:r>
        <w:r>
          <w:t>52</w:t>
        </w:r>
        <w:r>
          <w:fldChar w:fldCharType="end"/>
        </w:r>
      </w:hyperlink>
    </w:p>
    <w:p>
      <w:pPr>
        <w:pStyle w:val="TOC2"/>
        <w:tabs>
          <w:tab w:val="right" w:leader="dot" w:pos="8306"/>
        </w:tabs>
      </w:pPr>
      <w:hyperlink w:anchor="_Toc9482" w:history="1">
        <w:r>
          <w:rPr>
            <w:rFonts w:ascii="仿宋" w:eastAsia="仿宋" w:hAnsi="仿宋" w:cs="仿宋" w:hint="eastAsia"/>
            <w:lang w:eastAsia="zh-CN"/>
          </w:rPr>
          <w:t>(一)、技术创新方向与目标</w:t>
        </w:r>
        <w:r>
          <w:tab/>
        </w:r>
        <w:r>
          <w:fldChar w:fldCharType="begin"/>
        </w:r>
        <w:r>
          <w:instrText xml:space="preserve"> PAGEREF _Toc9482 \h </w:instrText>
        </w:r>
        <w:r>
          <w:fldChar w:fldCharType="separate"/>
        </w:r>
        <w:r>
          <w:t>52</w:t>
        </w:r>
        <w:r>
          <w:fldChar w:fldCharType="end"/>
        </w:r>
      </w:hyperlink>
    </w:p>
    <w:p>
      <w:pPr>
        <w:pStyle w:val="TOC2"/>
        <w:tabs>
          <w:tab w:val="right" w:leader="dot" w:pos="8306"/>
        </w:tabs>
      </w:pPr>
      <w:hyperlink w:anchor="_Toc31451" w:history="1">
        <w:r>
          <w:rPr>
            <w:rFonts w:ascii="仿宋" w:eastAsia="仿宋" w:hAnsi="仿宋" w:cs="仿宋" w:hint="eastAsia"/>
            <w:lang w:eastAsia="zh-CN"/>
          </w:rPr>
          <w:t>(二)、产业升级路径与措施</w:t>
        </w:r>
        <w:r>
          <w:tab/>
        </w:r>
        <w:r>
          <w:fldChar w:fldCharType="begin"/>
        </w:r>
        <w:r>
          <w:instrText xml:space="preserve"> PAGEREF _Toc31451 \h </w:instrText>
        </w:r>
        <w:r>
          <w:fldChar w:fldCharType="separate"/>
        </w:r>
        <w:r>
          <w:t>53</w:t>
        </w:r>
        <w:r>
          <w:fldChar w:fldCharType="end"/>
        </w:r>
      </w:hyperlink>
    </w:p>
    <w:p>
      <w:pPr>
        <w:pStyle w:val="TOC1"/>
        <w:tabs>
          <w:tab w:val="right" w:leader="dot" w:pos="8306"/>
        </w:tabs>
      </w:pPr>
      <w:hyperlink w:anchor="_Toc15194" w:history="1">
        <w:r>
          <w:rPr>
            <w:rFonts w:ascii="仿宋" w:eastAsia="仿宋" w:hAnsi="仿宋" w:cs="仿宋" w:hint="eastAsia"/>
            <w:lang w:eastAsia="zh-CN"/>
          </w:rPr>
          <w:t>十三、人力资源管理与开发</w:t>
        </w:r>
        <w:r>
          <w:tab/>
        </w:r>
        <w:r>
          <w:fldChar w:fldCharType="begin"/>
        </w:r>
        <w:r>
          <w:instrText xml:space="preserve"> PAGEREF _Toc15194 \h </w:instrText>
        </w:r>
        <w:r>
          <w:fldChar w:fldCharType="separate"/>
        </w:r>
        <w:r>
          <w:t>55</w:t>
        </w:r>
        <w:r>
          <w:fldChar w:fldCharType="end"/>
        </w:r>
      </w:hyperlink>
    </w:p>
    <w:p>
      <w:pPr>
        <w:pStyle w:val="TOC2"/>
        <w:tabs>
          <w:tab w:val="right" w:leader="dot" w:pos="8306"/>
        </w:tabs>
      </w:pPr>
      <w:hyperlink w:anchor="_Toc13046" w:history="1">
        <w:r>
          <w:rPr>
            <w:rFonts w:ascii="仿宋" w:eastAsia="仿宋" w:hAnsi="仿宋" w:cs="仿宋" w:hint="eastAsia"/>
            <w:lang w:eastAsia="zh-CN"/>
          </w:rPr>
          <w:t>(一)、人力资源规划</w:t>
        </w:r>
        <w:r>
          <w:tab/>
        </w:r>
        <w:r>
          <w:fldChar w:fldCharType="begin"/>
        </w:r>
        <w:r>
          <w:instrText xml:space="preserve"> PAGEREF _Toc13046 \h </w:instrText>
        </w:r>
        <w:r>
          <w:fldChar w:fldCharType="separate"/>
        </w:r>
        <w:r>
          <w:t>55</w:t>
        </w:r>
        <w:r>
          <w:fldChar w:fldCharType="end"/>
        </w:r>
      </w:hyperlink>
    </w:p>
    <w:p>
      <w:pPr>
        <w:pStyle w:val="TOC2"/>
        <w:tabs>
          <w:tab w:val="right" w:leader="dot" w:pos="8306"/>
        </w:tabs>
      </w:pPr>
      <w:hyperlink w:anchor="_Toc25613" w:history="1">
        <w:r>
          <w:rPr>
            <w:rFonts w:ascii="仿宋" w:eastAsia="仿宋" w:hAnsi="仿宋" w:cs="仿宋" w:hint="eastAsia"/>
            <w:lang w:eastAsia="zh-CN"/>
          </w:rPr>
          <w:t>(二)、人力资源开发与培训</w:t>
        </w:r>
        <w:r>
          <w:tab/>
        </w:r>
        <w:r>
          <w:fldChar w:fldCharType="begin"/>
        </w:r>
        <w:r>
          <w:instrText xml:space="preserve"> PAGEREF _Toc25613 \h </w:instrText>
        </w:r>
        <w:r>
          <w:fldChar w:fldCharType="separate"/>
        </w:r>
        <w:r>
          <w:t>56</w:t>
        </w:r>
        <w:r>
          <w:fldChar w:fldCharType="end"/>
        </w:r>
      </w:hyperlink>
    </w:p>
    <w:p>
      <w:pPr>
        <w:pStyle w:val="TOC1"/>
        <w:tabs>
          <w:tab w:val="right" w:leader="dot" w:pos="8306"/>
        </w:tabs>
      </w:pPr>
      <w:hyperlink w:anchor="_Toc32631" w:history="1">
        <w:r>
          <w:rPr>
            <w:rFonts w:ascii="仿宋" w:eastAsia="仿宋" w:hAnsi="仿宋" w:cs="仿宋" w:hint="eastAsia"/>
            <w:lang w:eastAsia="zh-CN"/>
          </w:rPr>
          <w:t>十四、法律法规与政策遵循</w:t>
        </w:r>
        <w:r>
          <w:tab/>
        </w:r>
        <w:r>
          <w:fldChar w:fldCharType="begin"/>
        </w:r>
        <w:r>
          <w:instrText xml:space="preserve"> PAGEREF _Toc32631 \h </w:instrText>
        </w:r>
        <w:r>
          <w:fldChar w:fldCharType="separate"/>
        </w:r>
        <w:r>
          <w:t>59</w:t>
        </w:r>
        <w:r>
          <w:fldChar w:fldCharType="end"/>
        </w:r>
      </w:hyperlink>
    </w:p>
    <w:p>
      <w:pPr>
        <w:pStyle w:val="TOC2"/>
        <w:tabs>
          <w:tab w:val="right" w:leader="dot" w:pos="8306"/>
        </w:tabs>
      </w:pPr>
      <w:hyperlink w:anchor="_Toc32219" w:history="1">
        <w:r>
          <w:rPr>
            <w:rFonts w:ascii="仿宋" w:eastAsia="仿宋" w:hAnsi="仿宋" w:cs="仿宋" w:hint="eastAsia"/>
            <w:lang w:eastAsia="zh-CN"/>
          </w:rPr>
          <w:t>(一)、法律法规遵守</w:t>
        </w:r>
        <w:r>
          <w:tab/>
        </w:r>
        <w:r>
          <w:fldChar w:fldCharType="begin"/>
        </w:r>
        <w:r>
          <w:instrText xml:space="preserve"> PAGEREF _Toc32219 \h </w:instrText>
        </w:r>
        <w:r>
          <w:fldChar w:fldCharType="separate"/>
        </w:r>
        <w:r>
          <w:t>59</w:t>
        </w:r>
        <w:r>
          <w:fldChar w:fldCharType="end"/>
        </w:r>
      </w:hyperlink>
    </w:p>
    <w:p>
      <w:pPr>
        <w:pStyle w:val="TOC2"/>
        <w:tabs>
          <w:tab w:val="right" w:leader="dot" w:pos="8306"/>
        </w:tabs>
      </w:pPr>
      <w:hyperlink w:anchor="_Toc15033" w:history="1">
        <w:r>
          <w:rPr>
            <w:rFonts w:ascii="仿宋" w:eastAsia="仿宋" w:hAnsi="仿宋" w:cs="仿宋" w:hint="eastAsia"/>
            <w:lang w:eastAsia="zh-CN"/>
          </w:rPr>
          <w:t>(二)、政策导向与利用</w:t>
        </w:r>
        <w:r>
          <w:tab/>
        </w:r>
        <w:r>
          <w:fldChar w:fldCharType="begin"/>
        </w:r>
        <w:r>
          <w:instrText xml:space="preserve"> PAGEREF _Toc15033 \h </w:instrText>
        </w:r>
        <w:r>
          <w:fldChar w:fldCharType="separate"/>
        </w:r>
        <w:r>
          <w:t>60</w:t>
        </w:r>
        <w:r>
          <w:fldChar w:fldCharType="end"/>
        </w:r>
      </w:hyperlink>
    </w:p>
    <w:p>
      <w:pPr>
        <w:pStyle w:val="TOC1"/>
        <w:tabs>
          <w:tab w:val="right" w:leader="dot" w:pos="8306"/>
        </w:tabs>
      </w:pPr>
      <w:hyperlink w:anchor="_Toc7725" w:history="1">
        <w:r>
          <w:rPr>
            <w:rFonts w:ascii="仿宋" w:eastAsia="仿宋" w:hAnsi="仿宋" w:cs="仿宋" w:hint="eastAsia"/>
            <w:lang w:eastAsia="zh-CN"/>
          </w:rPr>
          <w:t>十五、产业协同与集群发展</w:t>
        </w:r>
        <w:r>
          <w:tab/>
        </w:r>
        <w:r>
          <w:fldChar w:fldCharType="begin"/>
        </w:r>
        <w:r>
          <w:instrText xml:space="preserve"> PAGEREF _Toc7725 \h </w:instrText>
        </w:r>
        <w:r>
          <w:fldChar w:fldCharType="separate"/>
        </w:r>
        <w:r>
          <w:t>61</w:t>
        </w:r>
        <w:r>
          <w:fldChar w:fldCharType="end"/>
        </w:r>
      </w:hyperlink>
    </w:p>
    <w:p>
      <w:pPr>
        <w:pStyle w:val="TOC2"/>
        <w:tabs>
          <w:tab w:val="right" w:leader="dot" w:pos="8306"/>
        </w:tabs>
      </w:pPr>
      <w:hyperlink w:anchor="_Toc7955" w:history="1">
        <w:r>
          <w:rPr>
            <w:rFonts w:ascii="仿宋" w:eastAsia="仿宋" w:hAnsi="仿宋" w:cs="仿宋" w:hint="eastAsia"/>
            <w:lang w:eastAsia="zh-CN"/>
          </w:rPr>
          <w:t>(一)、产业协同机制建设</w:t>
        </w:r>
        <w:r>
          <w:tab/>
        </w:r>
        <w:r>
          <w:fldChar w:fldCharType="begin"/>
        </w:r>
        <w:r>
          <w:instrText xml:space="preserve"> PAGEREF _Toc7955 \h </w:instrText>
        </w:r>
        <w:r>
          <w:fldChar w:fldCharType="separate"/>
        </w:r>
        <w:r>
          <w:t>61</w:t>
        </w:r>
        <w:r>
          <w:fldChar w:fldCharType="end"/>
        </w:r>
      </w:hyperlink>
    </w:p>
    <w:p>
      <w:pPr>
        <w:pStyle w:val="TOC2"/>
        <w:tabs>
          <w:tab w:val="right" w:leader="dot" w:pos="8306"/>
        </w:tabs>
      </w:pPr>
      <w:hyperlink w:anchor="_Toc28237" w:history="1">
        <w:r>
          <w:rPr>
            <w:rFonts w:ascii="仿宋" w:eastAsia="仿宋" w:hAnsi="仿宋" w:cs="仿宋" w:hint="eastAsia"/>
            <w:lang w:eastAsia="zh-CN"/>
          </w:rPr>
          <w:t>(二)、产业集群培育与发展</w:t>
        </w:r>
        <w:r>
          <w:tab/>
        </w:r>
        <w:r>
          <w:fldChar w:fldCharType="begin"/>
        </w:r>
        <w:r>
          <w:instrText xml:space="preserve"> PAGEREF _Toc28237 \h </w:instrText>
        </w:r>
        <w:r>
          <w:fldChar w:fldCharType="separate"/>
        </w:r>
        <w:r>
          <w:t>62</w:t>
        </w:r>
        <w:r>
          <w:fldChar w:fldCharType="end"/>
        </w:r>
      </w:hyperlink>
    </w:p>
    <w:p>
      <w:pPr>
        <w:pStyle w:val="TOC1"/>
        <w:tabs>
          <w:tab w:val="right" w:leader="dot" w:pos="8306"/>
        </w:tabs>
      </w:pPr>
      <w:hyperlink w:anchor="_Toc20426" w:history="1">
        <w:r>
          <w:rPr>
            <w:rFonts w:ascii="仿宋" w:eastAsia="仿宋" w:hAnsi="仿宋" w:cs="仿宋" w:hint="eastAsia"/>
            <w:lang w:eastAsia="zh-CN"/>
          </w:rPr>
          <w:t>十六、项目施工方案</w:t>
        </w:r>
        <w:r>
          <w:tab/>
        </w:r>
        <w:r>
          <w:fldChar w:fldCharType="begin"/>
        </w:r>
        <w:r>
          <w:instrText xml:space="preserve"> PAGEREF _Toc20426 \h </w:instrText>
        </w:r>
        <w:r>
          <w:fldChar w:fldCharType="separate"/>
        </w:r>
        <w:r>
          <w:t>63</w:t>
        </w:r>
        <w:r>
          <w:fldChar w:fldCharType="end"/>
        </w:r>
      </w:hyperlink>
    </w:p>
    <w:p>
      <w:pPr>
        <w:pStyle w:val="TOC2"/>
        <w:tabs>
          <w:tab w:val="right" w:leader="dot" w:pos="8306"/>
        </w:tabs>
      </w:pPr>
      <w:hyperlink w:anchor="_Toc12035" w:history="1">
        <w:r>
          <w:rPr>
            <w:rFonts w:ascii="仿宋" w:eastAsia="仿宋" w:hAnsi="仿宋" w:cs="仿宋" w:hint="eastAsia"/>
            <w:lang w:eastAsia="zh-CN"/>
          </w:rPr>
          <w:t>(一)、施工组织设计</w:t>
        </w:r>
        <w:r>
          <w:tab/>
        </w:r>
        <w:r>
          <w:fldChar w:fldCharType="begin"/>
        </w:r>
        <w:r>
          <w:instrText xml:space="preserve"> PAGEREF _Toc12035 \h </w:instrText>
        </w:r>
        <w:r>
          <w:fldChar w:fldCharType="separate"/>
        </w:r>
        <w:r>
          <w:t>63</w:t>
        </w:r>
        <w:r>
          <w:fldChar w:fldCharType="end"/>
        </w:r>
      </w:hyperlink>
    </w:p>
    <w:p>
      <w:pPr>
        <w:pStyle w:val="TOC2"/>
        <w:tabs>
          <w:tab w:val="right" w:leader="dot" w:pos="8306"/>
        </w:tabs>
      </w:pPr>
      <w:hyperlink w:anchor="_Toc29367" w:history="1">
        <w:r>
          <w:rPr>
            <w:rFonts w:ascii="仿宋" w:eastAsia="仿宋" w:hAnsi="仿宋" w:cs="仿宋" w:hint="eastAsia"/>
            <w:lang w:eastAsia="zh-CN"/>
          </w:rPr>
          <w:t>(二)、施工工艺与技术路线</w:t>
        </w:r>
        <w:r>
          <w:tab/>
        </w:r>
        <w:r>
          <w:fldChar w:fldCharType="begin"/>
        </w:r>
        <w:r>
          <w:instrText xml:space="preserve"> PAGEREF _Toc29367 \h </w:instrText>
        </w:r>
        <w:r>
          <w:fldChar w:fldCharType="separate"/>
        </w:r>
        <w:r>
          <w:t>65</w:t>
        </w:r>
        <w:r>
          <w:fldChar w:fldCharType="end"/>
        </w:r>
      </w:hyperlink>
    </w:p>
    <w:p>
      <w:pPr>
        <w:pStyle w:val="TOC2"/>
        <w:tabs>
          <w:tab w:val="right" w:leader="dot" w:pos="8306"/>
        </w:tabs>
      </w:pPr>
      <w:hyperlink w:anchor="_Toc32303" w:history="1">
        <w:r>
          <w:rPr>
            <w:rFonts w:ascii="仿宋" w:eastAsia="仿宋" w:hAnsi="仿宋" w:cs="仿宋" w:hint="eastAsia"/>
            <w:lang w:eastAsia="zh-CN"/>
          </w:rPr>
          <w:t>(三)、关键节点施工计划</w:t>
        </w:r>
        <w:r>
          <w:tab/>
        </w:r>
        <w:r>
          <w:fldChar w:fldCharType="begin"/>
        </w:r>
        <w:r>
          <w:instrText xml:space="preserve"> PAGEREF _Toc32303 \h </w:instrText>
        </w:r>
        <w:r>
          <w:fldChar w:fldCharType="separate"/>
        </w:r>
        <w:r>
          <w:t>66</w:t>
        </w:r>
        <w:r>
          <w:fldChar w:fldCharType="end"/>
        </w:r>
      </w:hyperlink>
    </w:p>
    <w:p>
      <w:pPr>
        <w:pStyle w:val="TOC2"/>
        <w:tabs>
          <w:tab w:val="right" w:leader="dot" w:pos="8306"/>
        </w:tabs>
      </w:pPr>
      <w:hyperlink w:anchor="_Toc10237" w:history="1">
        <w:r>
          <w:rPr>
            <w:rFonts w:ascii="仿宋" w:eastAsia="仿宋" w:hAnsi="仿宋" w:cs="仿宋" w:hint="eastAsia"/>
            <w:lang w:eastAsia="zh-CN"/>
          </w:rPr>
          <w:t>(四)、施工现场管理</w:t>
        </w:r>
        <w:r>
          <w:tab/>
        </w:r>
        <w:r>
          <w:fldChar w:fldCharType="begin"/>
        </w:r>
        <w:r>
          <w:instrText xml:space="preserve"> PAGEREF _Toc10237 \h </w:instrText>
        </w:r>
        <w:r>
          <w:fldChar w:fldCharType="separate"/>
        </w:r>
        <w:r>
          <w:t>67</w:t>
        </w:r>
        <w:r>
          <w:fldChar w:fldCharType="end"/>
        </w:r>
      </w:hyperlink>
    </w:p>
    <w:p>
      <w:pPr>
        <w:pStyle w:val="TOC1"/>
        <w:tabs>
          <w:tab w:val="right" w:leader="dot" w:pos="8306"/>
        </w:tabs>
      </w:pPr>
      <w:hyperlink w:anchor="_Toc5664" w:history="1">
        <w:r>
          <w:rPr>
            <w:rFonts w:ascii="仿宋" w:eastAsia="仿宋" w:hAnsi="仿宋" w:cs="仿宋" w:hint="eastAsia"/>
            <w:lang w:eastAsia="zh-CN"/>
          </w:rPr>
          <w:t>十七、知识产权管理与保护</w:t>
        </w:r>
        <w:r>
          <w:tab/>
        </w:r>
        <w:r>
          <w:fldChar w:fldCharType="begin"/>
        </w:r>
        <w:r>
          <w:instrText xml:space="preserve"> PAGEREF _Toc5664 \h </w:instrText>
        </w:r>
        <w:r>
          <w:fldChar w:fldCharType="separate"/>
        </w:r>
        <w:r>
          <w:t>69</w:t>
        </w:r>
        <w:r>
          <w:fldChar w:fldCharType="end"/>
        </w:r>
      </w:hyperlink>
    </w:p>
    <w:p>
      <w:pPr>
        <w:pStyle w:val="TOC2"/>
        <w:tabs>
          <w:tab w:val="right" w:leader="dot" w:pos="8306"/>
        </w:tabs>
      </w:pPr>
      <w:hyperlink w:anchor="_Toc22655" w:history="1">
        <w:r>
          <w:rPr>
            <w:rFonts w:ascii="仿宋" w:eastAsia="仿宋" w:hAnsi="仿宋" w:cs="仿宋" w:hint="eastAsia"/>
            <w:lang w:eastAsia="zh-CN"/>
          </w:rPr>
          <w:t>(一)、知识产权管理体系建设</w:t>
        </w:r>
        <w:r>
          <w:tab/>
        </w:r>
        <w:r>
          <w:fldChar w:fldCharType="begin"/>
        </w:r>
        <w:r>
          <w:instrText xml:space="preserve"> PAGEREF _Toc22655 \h </w:instrText>
        </w:r>
        <w:r>
          <w:fldChar w:fldCharType="separate"/>
        </w:r>
        <w:r>
          <w:t>69</w:t>
        </w:r>
        <w:r>
          <w:fldChar w:fldCharType="end"/>
        </w:r>
      </w:hyperlink>
    </w:p>
    <w:p>
      <w:pPr>
        <w:pStyle w:val="TOC2"/>
        <w:tabs>
          <w:tab w:val="right" w:leader="dot" w:pos="8306"/>
        </w:tabs>
      </w:pPr>
      <w:hyperlink w:anchor="_Toc15545" w:history="1">
        <w:r>
          <w:rPr>
            <w:rFonts w:ascii="仿宋" w:eastAsia="仿宋" w:hAnsi="仿宋" w:cs="仿宋" w:hint="eastAsia"/>
            <w:lang w:eastAsia="zh-CN"/>
          </w:rPr>
          <w:t>(二)、知识产权保护措施</w:t>
        </w:r>
        <w:r>
          <w:tab/>
        </w:r>
        <w:r>
          <w:fldChar w:fldCharType="begin"/>
        </w:r>
        <w:r>
          <w:instrText xml:space="preserve"> PAGEREF _Toc15545 \h </w:instrText>
        </w:r>
        <w:r>
          <w:fldChar w:fldCharType="separate"/>
        </w:r>
        <w:r>
          <w:t>70</w:t>
        </w:r>
        <w:r>
          <w:fldChar w:fldCharType="end"/>
        </w:r>
      </w:hyperlink>
    </w:p>
    <w:p>
      <w:pPr>
        <w:pStyle w:val="TOC1"/>
        <w:tabs>
          <w:tab w:val="right" w:leader="dot" w:pos="8306"/>
        </w:tabs>
      </w:pPr>
      <w:hyperlink w:anchor="_Toc22776" w:history="1">
        <w:r>
          <w:rPr>
            <w:rFonts w:ascii="仿宋" w:eastAsia="仿宋" w:hAnsi="仿宋" w:cs="仿宋" w:hint="eastAsia"/>
            <w:lang w:eastAsia="zh-CN"/>
          </w:rPr>
          <w:t>十八、设施与设备管理</w:t>
        </w:r>
        <w:r>
          <w:tab/>
        </w:r>
        <w:r>
          <w:fldChar w:fldCharType="begin"/>
        </w:r>
        <w:r>
          <w:instrText xml:space="preserve"> PAGEREF _Toc22776 \h </w:instrText>
        </w:r>
        <w:r>
          <w:fldChar w:fldCharType="separate"/>
        </w:r>
        <w:r>
          <w:t>72</w:t>
        </w:r>
        <w:r>
          <w:fldChar w:fldCharType="end"/>
        </w:r>
      </w:hyperlink>
    </w:p>
    <w:p>
      <w:pPr>
        <w:pStyle w:val="TOC2"/>
        <w:tabs>
          <w:tab w:val="right" w:leader="dot" w:pos="8306"/>
        </w:tabs>
      </w:pPr>
      <w:hyperlink w:anchor="_Toc2210" w:history="1">
        <w:r>
          <w:rPr>
            <w:rFonts w:ascii="仿宋" w:eastAsia="仿宋" w:hAnsi="仿宋" w:cs="仿宋" w:hint="eastAsia"/>
            <w:lang w:eastAsia="zh-CN"/>
          </w:rPr>
          <w:t>(一)、设施规划与配置</w:t>
        </w:r>
        <w:r>
          <w:tab/>
        </w:r>
        <w:r>
          <w:fldChar w:fldCharType="begin"/>
        </w:r>
        <w:r>
          <w:instrText xml:space="preserve"> PAGEREF _Toc2210 \h </w:instrText>
        </w:r>
        <w:r>
          <w:fldChar w:fldCharType="separate"/>
        </w:r>
        <w:r>
          <w:t>72</w:t>
        </w:r>
        <w:r>
          <w:fldChar w:fldCharType="end"/>
        </w:r>
      </w:hyperlink>
    </w:p>
    <w:p>
      <w:pPr>
        <w:pStyle w:val="TOC2"/>
        <w:tabs>
          <w:tab w:val="right" w:leader="dot" w:pos="8306"/>
        </w:tabs>
      </w:pPr>
      <w:hyperlink w:anchor="_Toc3812" w:history="1">
        <w:r>
          <w:rPr>
            <w:rFonts w:ascii="仿宋" w:eastAsia="仿宋" w:hAnsi="仿宋" w:cs="仿宋" w:hint="eastAsia"/>
            <w:lang w:eastAsia="zh-CN"/>
          </w:rPr>
          <w:t>(二)、设备采购与维护管理</w:t>
        </w:r>
        <w:r>
          <w:tab/>
        </w:r>
        <w:r>
          <w:fldChar w:fldCharType="begin"/>
        </w:r>
        <w:r>
          <w:instrText xml:space="preserve"> PAGEREF _Toc3812 \h </w:instrText>
        </w:r>
        <w:r>
          <w:fldChar w:fldCharType="separate"/>
        </w:r>
        <w:r>
          <w:t>73</w:t>
        </w:r>
        <w:r>
          <w:fldChar w:fldCharType="end"/>
        </w:r>
      </w:hyperlink>
    </w:p>
    <w:p>
      <w:pPr>
        <w:pStyle w:val="TOC2"/>
        <w:tabs>
          <w:tab w:val="right" w:leader="dot" w:pos="8306"/>
        </w:tabs>
      </w:pPr>
      <w:hyperlink w:anchor="_Toc5395" w:history="1">
        <w:r>
          <w:rPr>
            <w:rFonts w:ascii="仿宋" w:eastAsia="仿宋" w:hAnsi="仿宋" w:cs="仿宋" w:hint="eastAsia"/>
            <w:lang w:eastAsia="zh-CN"/>
          </w:rPr>
          <w:t>(三)、设施设备升级策略</w:t>
        </w:r>
        <w:r>
          <w:tab/>
        </w:r>
        <w:r>
          <w:fldChar w:fldCharType="begin"/>
        </w:r>
        <w:r>
          <w:instrText xml:space="preserve"> PAGEREF _Toc5395 \h </w:instrText>
        </w:r>
        <w:r>
          <w:fldChar w:fldCharType="separate"/>
        </w:r>
        <w:r>
          <w:t>73</w:t>
        </w:r>
        <w:r>
          <w:fldChar w:fldCharType="end"/>
        </w:r>
      </w:hyperlink>
    </w:p>
    <w:p>
      <w:pPr>
        <w:pStyle w:val="TOC1"/>
        <w:tabs>
          <w:tab w:val="right" w:leader="dot" w:pos="8306"/>
        </w:tabs>
      </w:pPr>
      <w:hyperlink w:anchor="_Toc28055" w:history="1">
        <w:r>
          <w:rPr>
            <w:rFonts w:ascii="仿宋" w:eastAsia="仿宋" w:hAnsi="仿宋" w:cs="仿宋" w:hint="eastAsia"/>
            <w:lang w:eastAsia="zh-CN"/>
          </w:rPr>
          <w:t>十九、企业合规与伦理</w:t>
        </w:r>
        <w:r>
          <w:tab/>
        </w:r>
        <w:r>
          <w:fldChar w:fldCharType="begin"/>
        </w:r>
        <w:r>
          <w:instrText xml:space="preserve"> PAGEREF _Toc28055 \h </w:instrText>
        </w:r>
        <w:r>
          <w:fldChar w:fldCharType="separate"/>
        </w:r>
        <w:r>
          <w:t>74</w:t>
        </w:r>
        <w:r>
          <w:fldChar w:fldCharType="end"/>
        </w:r>
      </w:hyperlink>
    </w:p>
    <w:p>
      <w:pPr>
        <w:pStyle w:val="TOC2"/>
        <w:tabs>
          <w:tab w:val="right" w:leader="dot" w:pos="8306"/>
        </w:tabs>
      </w:pPr>
      <w:hyperlink w:anchor="_Toc16645" w:history="1">
        <w:r>
          <w:rPr>
            <w:rFonts w:ascii="仿宋" w:eastAsia="仿宋" w:hAnsi="仿宋" w:cs="仿宋" w:hint="eastAsia"/>
            <w:lang w:eastAsia="zh-CN"/>
          </w:rPr>
          <w:t>(一)、合规政策与程序</w:t>
        </w:r>
        <w:r>
          <w:tab/>
        </w:r>
        <w:r>
          <w:fldChar w:fldCharType="begin"/>
        </w:r>
        <w:r>
          <w:instrText xml:space="preserve"> PAGEREF _Toc16645 \h </w:instrText>
        </w:r>
        <w:r>
          <w:fldChar w:fldCharType="separate"/>
        </w:r>
        <w:r>
          <w:t>74</w:t>
        </w:r>
        <w:r>
          <w:fldChar w:fldCharType="end"/>
        </w:r>
      </w:hyperlink>
    </w:p>
    <w:p>
      <w:pPr>
        <w:pStyle w:val="TOC2"/>
        <w:tabs>
          <w:tab w:val="right" w:leader="dot" w:pos="8306"/>
        </w:tabs>
      </w:pPr>
      <w:hyperlink w:anchor="_Toc5436" w:history="1">
        <w:r>
          <w:rPr>
            <w:rFonts w:ascii="仿宋" w:eastAsia="仿宋" w:hAnsi="仿宋" w:cs="仿宋" w:hint="eastAsia"/>
            <w:lang w:eastAsia="zh-CN"/>
          </w:rPr>
          <w:t>(二)、伦理规范与培训</w:t>
        </w:r>
        <w:r>
          <w:tab/>
        </w:r>
        <w:r>
          <w:fldChar w:fldCharType="begin"/>
        </w:r>
        <w:r>
          <w:instrText xml:space="preserve"> PAGEREF _Toc5436 \h </w:instrText>
        </w:r>
        <w:r>
          <w:fldChar w:fldCharType="separate"/>
        </w:r>
        <w:r>
          <w:t>75</w:t>
        </w:r>
        <w:r>
          <w:fldChar w:fldCharType="end"/>
        </w:r>
      </w:hyperlink>
    </w:p>
    <w:p>
      <w:pPr>
        <w:pStyle w:val="TOC2"/>
        <w:tabs>
          <w:tab w:val="right" w:leader="dot" w:pos="8306"/>
        </w:tabs>
      </w:pPr>
      <w:hyperlink w:anchor="_Toc15556" w:history="1">
        <w:r>
          <w:rPr>
            <w:rFonts w:ascii="仿宋" w:eastAsia="仿宋" w:hAnsi="仿宋" w:cs="仿宋" w:hint="eastAsia"/>
            <w:lang w:eastAsia="zh-CN"/>
          </w:rPr>
          <w:t>(三)、合规风险评估</w:t>
        </w:r>
        <w:r>
          <w:tab/>
        </w:r>
        <w:r>
          <w:fldChar w:fldCharType="begin"/>
        </w:r>
        <w:r>
          <w:instrText xml:space="preserve"> PAGEREF _Toc15556 \h </w:instrText>
        </w:r>
        <w:r>
          <w:fldChar w:fldCharType="separate"/>
        </w:r>
        <w:r>
          <w:t>76</w:t>
        </w:r>
        <w:r>
          <w:fldChar w:fldCharType="end"/>
        </w:r>
      </w:hyperlink>
    </w:p>
    <w:p>
      <w:pPr>
        <w:pStyle w:val="TOC2"/>
        <w:tabs>
          <w:tab w:val="right" w:leader="dot" w:pos="8306"/>
        </w:tabs>
      </w:pPr>
      <w:hyperlink w:anchor="_Toc27279" w:history="1">
        <w:r>
          <w:rPr>
            <w:rFonts w:ascii="仿宋" w:eastAsia="仿宋" w:hAnsi="仿宋" w:cs="仿宋" w:hint="eastAsia"/>
            <w:lang w:eastAsia="zh-CN"/>
          </w:rPr>
          <w:t>(四)、合规监督与执行</w:t>
        </w:r>
        <w:r>
          <w:tab/>
        </w:r>
        <w:r>
          <w:fldChar w:fldCharType="begin"/>
        </w:r>
        <w:r>
          <w:instrText xml:space="preserve"> PAGEREF _Toc27279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4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26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29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88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一、微波集成电路AL2O3基片项目的市场准入条件分析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波集成电路AL2O3基片项目而言，市场准入条件首先取决于政策法规环境。政府对于[行业名称]领域的法规，如环保标准、税收政策、和技术使用规范，直接影响微波集成电路AL2O3基片项目的运营和成本结构。例如，若政府针对使用可再生能源的企业提供税收优惠，这将对微波集成电路AL2O3基片项目的财务规划产生重要影响。同时，考虑经济环境和消费者偏好的变化对微波集成电路AL2O3基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二、微波集成电路AL2O3基片项目的行业规范与合规性要求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波集成电路AL2O3基片项目来说，遵守行业规范和合规性要求是确保项目顺利进行的基础。这包括遵循质量控制标准、安全规定、数据保护法规等。例如，若微波集成电路AL2O3基片项目涉及数据处理，须严格遵守相关的数据保护法规。此外，行业内部的自律规范，如产品标准和服务流程，也对于提升微波集成电路AL2O3基片项目在行业内的认可度和竞争力至关重要。项目管理团队必须不断更新策略，以应对行业规范和法规的变化，确保微波集成电路AL2O3基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三、微波集成电路AL2O3基片项目的竞争格局和战略定位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微波集成电路AL2O3基片项目的发展规划中，理解行业的竞争格局对于制定有效的市场策略极为关键。这包括分析主要竞争对手的市场地位、优势及其业务模式。微波集成电路AL2O3基片项目面临的竞争对手可能包括大型成熟企业和创新型初创公司，各自采取不同的市场策略。因此，微波集成电路AL2O3基片项目需精确地定位自己的市场策略，如专注于产品创新、客户服务或成本效率，以在竞争中占据优势。通过深入的市场和竞争分析，微波集成电路AL2O3基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11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163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波集成电路AL2O3基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微波集成电路AL2O3基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99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波集成电路AL2O3基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集成电路AL2O3基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微波集成电路AL2O3基片项目还致力于提升当地居民的技能和就业能力，通过与当地教育机构合作提供培训和教育机会，从而提高社区整体的生活水平和社会福祉。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波集成电路AL2O3基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871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波集成电路AL2O3基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波集成电路AL2O3基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https://d.book118.com/558004076130006026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261F3"/>
    <w:rsid w:val="626261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04076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2023-12-26T07:13:00Z</dcterms:created>
  <dcterms:modified xsi:type="dcterms:W3CDTF">2023-12-26T07:14:21Z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E29B7BF681D24F1394283794A611C1B2_11</vt:lpwstr>
  </property>
  <property fmtid="{D5CDD505-2E9C-101B-9397-08002B2CF9AE}" pid="3" name="KSOProductBuildVer">
    <vt:lpwstr>2052-12.1.0.16120</vt:lpwstr>
  </property>
</Properties>
</file>