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夹板模压门项目建设方案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76" w:history="1">
        <w:r>
          <w:rPr>
            <w:rFonts w:ascii="仿宋" w:eastAsia="仿宋" w:hAnsi="仿宋" w:cs="仿宋" w:hint="eastAsia"/>
            <w:lang w:eastAsia="zh-CN"/>
          </w:rPr>
          <w:t>前言</w:t>
        </w:r>
        <w:r>
          <w:tab/>
        </w:r>
        <w:r>
          <w:fldChar w:fldCharType="begin"/>
        </w:r>
        <w:r>
          <w:instrText xml:space="preserve"> PAGEREF _Toc19876 \h </w:instrText>
        </w:r>
        <w:r>
          <w:fldChar w:fldCharType="separate"/>
        </w:r>
        <w:r>
          <w:t>3</w:t>
        </w:r>
        <w:r>
          <w:fldChar w:fldCharType="end"/>
        </w:r>
      </w:hyperlink>
    </w:p>
    <w:p>
      <w:pPr>
        <w:pStyle w:val="TOC1"/>
        <w:tabs>
          <w:tab w:val="right" w:leader="dot" w:pos="8306"/>
        </w:tabs>
      </w:pPr>
      <w:hyperlink w:anchor="_Toc11331" w:history="1">
        <w:r>
          <w:rPr>
            <w:rFonts w:ascii="仿宋" w:eastAsia="仿宋" w:hAnsi="仿宋" w:cs="仿宋" w:hint="eastAsia"/>
            <w:lang w:eastAsia="zh-CN"/>
          </w:rPr>
          <w:t>一、项目选址研究</w:t>
        </w:r>
        <w:r>
          <w:tab/>
        </w:r>
        <w:r>
          <w:fldChar w:fldCharType="begin"/>
        </w:r>
        <w:r>
          <w:instrText xml:space="preserve"> PAGEREF _Toc11331 \h </w:instrText>
        </w:r>
        <w:r>
          <w:fldChar w:fldCharType="separate"/>
        </w:r>
        <w:r>
          <w:t>3</w:t>
        </w:r>
        <w:r>
          <w:fldChar w:fldCharType="end"/>
        </w:r>
      </w:hyperlink>
    </w:p>
    <w:p>
      <w:pPr>
        <w:pStyle w:val="TOC2"/>
        <w:tabs>
          <w:tab w:val="right" w:leader="dot" w:pos="8306"/>
        </w:tabs>
      </w:pPr>
      <w:hyperlink w:anchor="_Toc26757" w:history="1">
        <w:r>
          <w:rPr>
            <w:rFonts w:ascii="仿宋" w:eastAsia="仿宋" w:hAnsi="仿宋" w:cs="仿宋" w:hint="eastAsia"/>
            <w:lang w:eastAsia="zh-CN"/>
          </w:rPr>
          <w:t>(一)、项目选址原则</w:t>
        </w:r>
        <w:r>
          <w:tab/>
        </w:r>
        <w:r>
          <w:fldChar w:fldCharType="begin"/>
        </w:r>
        <w:r>
          <w:instrText xml:space="preserve"> PAGEREF _Toc26757 \h </w:instrText>
        </w:r>
        <w:r>
          <w:fldChar w:fldCharType="separate"/>
        </w:r>
        <w:r>
          <w:t>3</w:t>
        </w:r>
        <w:r>
          <w:fldChar w:fldCharType="end"/>
        </w:r>
      </w:hyperlink>
    </w:p>
    <w:p>
      <w:pPr>
        <w:pStyle w:val="TOC2"/>
        <w:tabs>
          <w:tab w:val="right" w:leader="dot" w:pos="8306"/>
        </w:tabs>
      </w:pPr>
      <w:hyperlink w:anchor="_Toc7758" w:history="1">
        <w:r>
          <w:rPr>
            <w:rFonts w:ascii="仿宋" w:eastAsia="仿宋" w:hAnsi="仿宋" w:cs="仿宋" w:hint="eastAsia"/>
            <w:lang w:eastAsia="zh-CN"/>
          </w:rPr>
          <w:t>(二)、项目选址</w:t>
        </w:r>
        <w:r>
          <w:tab/>
        </w:r>
        <w:r>
          <w:fldChar w:fldCharType="begin"/>
        </w:r>
        <w:r>
          <w:instrText xml:space="preserve"> PAGEREF _Toc7758 \h </w:instrText>
        </w:r>
        <w:r>
          <w:fldChar w:fldCharType="separate"/>
        </w:r>
        <w:r>
          <w:t>6</w:t>
        </w:r>
        <w:r>
          <w:fldChar w:fldCharType="end"/>
        </w:r>
      </w:hyperlink>
    </w:p>
    <w:p>
      <w:pPr>
        <w:pStyle w:val="TOC2"/>
        <w:tabs>
          <w:tab w:val="right" w:leader="dot" w:pos="8306"/>
        </w:tabs>
      </w:pPr>
      <w:hyperlink w:anchor="_Toc9332" w:history="1">
        <w:r>
          <w:rPr>
            <w:rFonts w:ascii="仿宋" w:eastAsia="仿宋" w:hAnsi="仿宋" w:cs="仿宋" w:hint="eastAsia"/>
            <w:lang w:eastAsia="zh-CN"/>
          </w:rPr>
          <w:t>(三)、建设条件分析</w:t>
        </w:r>
        <w:r>
          <w:tab/>
        </w:r>
        <w:r>
          <w:fldChar w:fldCharType="begin"/>
        </w:r>
        <w:r>
          <w:instrText xml:space="preserve"> PAGEREF _Toc9332 \h </w:instrText>
        </w:r>
        <w:r>
          <w:fldChar w:fldCharType="separate"/>
        </w:r>
        <w:r>
          <w:t>8</w:t>
        </w:r>
        <w:r>
          <w:fldChar w:fldCharType="end"/>
        </w:r>
      </w:hyperlink>
    </w:p>
    <w:p>
      <w:pPr>
        <w:pStyle w:val="TOC2"/>
        <w:tabs>
          <w:tab w:val="right" w:leader="dot" w:pos="8306"/>
        </w:tabs>
      </w:pPr>
      <w:hyperlink w:anchor="_Toc9715" w:history="1">
        <w:r>
          <w:rPr>
            <w:rFonts w:ascii="仿宋" w:eastAsia="仿宋" w:hAnsi="仿宋" w:cs="仿宋" w:hint="eastAsia"/>
            <w:lang w:eastAsia="zh-CN"/>
          </w:rPr>
          <w:t>(四)、用地控制指标</w:t>
        </w:r>
        <w:r>
          <w:tab/>
        </w:r>
        <w:r>
          <w:fldChar w:fldCharType="begin"/>
        </w:r>
        <w:r>
          <w:instrText xml:space="preserve"> PAGEREF _Toc9715 \h </w:instrText>
        </w:r>
        <w:r>
          <w:fldChar w:fldCharType="separate"/>
        </w:r>
        <w:r>
          <w:t>10</w:t>
        </w:r>
        <w:r>
          <w:fldChar w:fldCharType="end"/>
        </w:r>
      </w:hyperlink>
    </w:p>
    <w:p>
      <w:pPr>
        <w:pStyle w:val="TOC2"/>
        <w:tabs>
          <w:tab w:val="right" w:leader="dot" w:pos="8306"/>
        </w:tabs>
      </w:pPr>
      <w:hyperlink w:anchor="_Toc1619" w:history="1">
        <w:r>
          <w:rPr>
            <w:rFonts w:ascii="仿宋" w:eastAsia="仿宋" w:hAnsi="仿宋" w:cs="仿宋" w:hint="eastAsia"/>
            <w:lang w:eastAsia="zh-CN"/>
          </w:rPr>
          <w:t>(五)、地总体要求</w:t>
        </w:r>
        <w:r>
          <w:tab/>
        </w:r>
        <w:r>
          <w:fldChar w:fldCharType="begin"/>
        </w:r>
        <w:r>
          <w:instrText xml:space="preserve"> PAGEREF _Toc1619 \h </w:instrText>
        </w:r>
        <w:r>
          <w:fldChar w:fldCharType="separate"/>
        </w:r>
        <w:r>
          <w:t>11</w:t>
        </w:r>
        <w:r>
          <w:fldChar w:fldCharType="end"/>
        </w:r>
      </w:hyperlink>
    </w:p>
    <w:p>
      <w:pPr>
        <w:pStyle w:val="TOC2"/>
        <w:tabs>
          <w:tab w:val="right" w:leader="dot" w:pos="8306"/>
        </w:tabs>
      </w:pPr>
      <w:hyperlink w:anchor="_Toc5257" w:history="1">
        <w:r>
          <w:rPr>
            <w:rFonts w:ascii="仿宋" w:eastAsia="仿宋" w:hAnsi="仿宋" w:cs="仿宋" w:hint="eastAsia"/>
            <w:lang w:eastAsia="zh-CN"/>
          </w:rPr>
          <w:t>(六)、节约用地措施</w:t>
        </w:r>
        <w:r>
          <w:tab/>
        </w:r>
        <w:r>
          <w:fldChar w:fldCharType="begin"/>
        </w:r>
        <w:r>
          <w:instrText xml:space="preserve"> PAGEREF _Toc5257 \h </w:instrText>
        </w:r>
        <w:r>
          <w:fldChar w:fldCharType="separate"/>
        </w:r>
        <w:r>
          <w:t>12</w:t>
        </w:r>
        <w:r>
          <w:fldChar w:fldCharType="end"/>
        </w:r>
      </w:hyperlink>
    </w:p>
    <w:p>
      <w:pPr>
        <w:pStyle w:val="TOC2"/>
        <w:tabs>
          <w:tab w:val="right" w:leader="dot" w:pos="8306"/>
        </w:tabs>
      </w:pPr>
      <w:hyperlink w:anchor="_Toc539" w:history="1">
        <w:r>
          <w:rPr>
            <w:rFonts w:ascii="仿宋" w:eastAsia="仿宋" w:hAnsi="仿宋" w:cs="仿宋" w:hint="eastAsia"/>
            <w:lang w:eastAsia="zh-CN"/>
          </w:rPr>
          <w:t>(七)、选址综合评价</w:t>
        </w:r>
        <w:r>
          <w:tab/>
        </w:r>
        <w:r>
          <w:fldChar w:fldCharType="begin"/>
        </w:r>
        <w:r>
          <w:instrText xml:space="preserve"> PAGEREF _Toc539 \h </w:instrText>
        </w:r>
        <w:r>
          <w:fldChar w:fldCharType="separate"/>
        </w:r>
        <w:r>
          <w:t>14</w:t>
        </w:r>
        <w:r>
          <w:fldChar w:fldCharType="end"/>
        </w:r>
      </w:hyperlink>
    </w:p>
    <w:p>
      <w:pPr>
        <w:pStyle w:val="TOC1"/>
        <w:tabs>
          <w:tab w:val="right" w:leader="dot" w:pos="8306"/>
        </w:tabs>
      </w:pPr>
      <w:hyperlink w:anchor="_Toc15925" w:history="1">
        <w:r>
          <w:rPr>
            <w:rFonts w:ascii="仿宋" w:eastAsia="仿宋" w:hAnsi="仿宋" w:cs="仿宋" w:hint="eastAsia"/>
            <w:lang w:eastAsia="zh-CN"/>
          </w:rPr>
          <w:t>二、发展规划、产业政策和行业准入分析</w:t>
        </w:r>
        <w:r>
          <w:tab/>
        </w:r>
        <w:r>
          <w:fldChar w:fldCharType="begin"/>
        </w:r>
        <w:r>
          <w:instrText xml:space="preserve"> PAGEREF _Toc15925 \h </w:instrText>
        </w:r>
        <w:r>
          <w:fldChar w:fldCharType="separate"/>
        </w:r>
        <w:r>
          <w:t>15</w:t>
        </w:r>
        <w:r>
          <w:fldChar w:fldCharType="end"/>
        </w:r>
      </w:hyperlink>
    </w:p>
    <w:p>
      <w:pPr>
        <w:pStyle w:val="TOC2"/>
        <w:tabs>
          <w:tab w:val="right" w:leader="dot" w:pos="8306"/>
        </w:tabs>
      </w:pPr>
      <w:hyperlink w:anchor="_Toc21282" w:history="1">
        <w:r>
          <w:rPr>
            <w:rFonts w:ascii="仿宋" w:eastAsia="仿宋" w:hAnsi="仿宋" w:cs="仿宋" w:hint="eastAsia"/>
            <w:lang w:eastAsia="zh-CN"/>
          </w:rPr>
          <w:t>(一)、发展规划分析</w:t>
        </w:r>
        <w:r>
          <w:tab/>
        </w:r>
        <w:r>
          <w:fldChar w:fldCharType="begin"/>
        </w:r>
        <w:r>
          <w:instrText xml:space="preserve"> PAGEREF _Toc21282 \h </w:instrText>
        </w:r>
        <w:r>
          <w:fldChar w:fldCharType="separate"/>
        </w:r>
        <w:r>
          <w:t>15</w:t>
        </w:r>
        <w:r>
          <w:fldChar w:fldCharType="end"/>
        </w:r>
      </w:hyperlink>
    </w:p>
    <w:p>
      <w:pPr>
        <w:pStyle w:val="TOC2"/>
        <w:tabs>
          <w:tab w:val="right" w:leader="dot" w:pos="8306"/>
        </w:tabs>
      </w:pPr>
      <w:hyperlink w:anchor="_Toc29088" w:history="1">
        <w:r>
          <w:rPr>
            <w:rFonts w:ascii="仿宋" w:eastAsia="仿宋" w:hAnsi="仿宋" w:cs="仿宋" w:hint="eastAsia"/>
            <w:lang w:eastAsia="zh-CN"/>
          </w:rPr>
          <w:t>(二)、产业政策分析</w:t>
        </w:r>
        <w:r>
          <w:tab/>
        </w:r>
        <w:r>
          <w:fldChar w:fldCharType="begin"/>
        </w:r>
        <w:r>
          <w:instrText xml:space="preserve"> PAGEREF _Toc29088 \h </w:instrText>
        </w:r>
        <w:r>
          <w:fldChar w:fldCharType="separate"/>
        </w:r>
        <w:r>
          <w:t>16</w:t>
        </w:r>
        <w:r>
          <w:fldChar w:fldCharType="end"/>
        </w:r>
      </w:hyperlink>
    </w:p>
    <w:p>
      <w:pPr>
        <w:pStyle w:val="TOC2"/>
        <w:tabs>
          <w:tab w:val="right" w:leader="dot" w:pos="8306"/>
        </w:tabs>
      </w:pPr>
      <w:hyperlink w:anchor="_Toc5003" w:history="1">
        <w:r>
          <w:rPr>
            <w:rFonts w:ascii="仿宋" w:eastAsia="仿宋" w:hAnsi="仿宋" w:cs="仿宋" w:hint="eastAsia"/>
            <w:lang w:eastAsia="zh-CN"/>
          </w:rPr>
          <w:t>(三)、行业准入分析</w:t>
        </w:r>
        <w:r>
          <w:tab/>
        </w:r>
        <w:r>
          <w:fldChar w:fldCharType="begin"/>
        </w:r>
        <w:r>
          <w:instrText xml:space="preserve"> PAGEREF _Toc5003 \h </w:instrText>
        </w:r>
        <w:r>
          <w:fldChar w:fldCharType="separate"/>
        </w:r>
        <w:r>
          <w:t>18</w:t>
        </w:r>
        <w:r>
          <w:fldChar w:fldCharType="end"/>
        </w:r>
      </w:hyperlink>
    </w:p>
    <w:p>
      <w:pPr>
        <w:pStyle w:val="TOC1"/>
        <w:tabs>
          <w:tab w:val="right" w:leader="dot" w:pos="8306"/>
        </w:tabs>
      </w:pPr>
      <w:hyperlink w:anchor="_Toc13833" w:history="1">
        <w:r>
          <w:rPr>
            <w:rFonts w:ascii="仿宋" w:eastAsia="仿宋" w:hAnsi="仿宋" w:cs="仿宋" w:hint="eastAsia"/>
            <w:lang w:eastAsia="zh-CN"/>
          </w:rPr>
          <w:t>三、背景、必要性分析</w:t>
        </w:r>
        <w:r>
          <w:tab/>
        </w:r>
        <w:r>
          <w:fldChar w:fldCharType="begin"/>
        </w:r>
        <w:r>
          <w:instrText xml:space="preserve"> PAGEREF _Toc13833 \h </w:instrText>
        </w:r>
        <w:r>
          <w:fldChar w:fldCharType="separate"/>
        </w:r>
        <w:r>
          <w:t>19</w:t>
        </w:r>
        <w:r>
          <w:fldChar w:fldCharType="end"/>
        </w:r>
      </w:hyperlink>
    </w:p>
    <w:p>
      <w:pPr>
        <w:pStyle w:val="TOC2"/>
        <w:tabs>
          <w:tab w:val="right" w:leader="dot" w:pos="8306"/>
        </w:tabs>
      </w:pPr>
      <w:hyperlink w:anchor="_Toc29823" w:history="1">
        <w:r>
          <w:rPr>
            <w:rFonts w:ascii="仿宋" w:eastAsia="仿宋" w:hAnsi="仿宋" w:cs="仿宋" w:hint="eastAsia"/>
            <w:lang w:eastAsia="zh-CN"/>
          </w:rPr>
          <w:t>(一)、项目建设背景</w:t>
        </w:r>
        <w:r>
          <w:tab/>
        </w:r>
        <w:r>
          <w:fldChar w:fldCharType="begin"/>
        </w:r>
        <w:r>
          <w:instrText xml:space="preserve"> PAGEREF _Toc29823 \h </w:instrText>
        </w:r>
        <w:r>
          <w:fldChar w:fldCharType="separate"/>
        </w:r>
        <w:r>
          <w:t>19</w:t>
        </w:r>
        <w:r>
          <w:fldChar w:fldCharType="end"/>
        </w:r>
      </w:hyperlink>
    </w:p>
    <w:p>
      <w:pPr>
        <w:pStyle w:val="TOC2"/>
        <w:tabs>
          <w:tab w:val="right" w:leader="dot" w:pos="8306"/>
        </w:tabs>
      </w:pPr>
      <w:hyperlink w:anchor="_Toc19259" w:history="1">
        <w:r>
          <w:rPr>
            <w:rFonts w:ascii="仿宋" w:eastAsia="仿宋" w:hAnsi="仿宋" w:cs="仿宋" w:hint="eastAsia"/>
            <w:lang w:eastAsia="zh-CN"/>
          </w:rPr>
          <w:t>(二)、必要性分析</w:t>
        </w:r>
        <w:r>
          <w:tab/>
        </w:r>
        <w:r>
          <w:fldChar w:fldCharType="begin"/>
        </w:r>
        <w:r>
          <w:instrText xml:space="preserve"> PAGEREF _Toc19259 \h </w:instrText>
        </w:r>
        <w:r>
          <w:fldChar w:fldCharType="separate"/>
        </w:r>
        <w:r>
          <w:t>20</w:t>
        </w:r>
        <w:r>
          <w:fldChar w:fldCharType="end"/>
        </w:r>
      </w:hyperlink>
    </w:p>
    <w:p>
      <w:pPr>
        <w:pStyle w:val="TOC2"/>
        <w:tabs>
          <w:tab w:val="right" w:leader="dot" w:pos="8306"/>
        </w:tabs>
      </w:pPr>
      <w:hyperlink w:anchor="_Toc17626" w:history="1">
        <w:r>
          <w:rPr>
            <w:rFonts w:ascii="仿宋" w:eastAsia="仿宋" w:hAnsi="仿宋" w:cs="仿宋" w:hint="eastAsia"/>
            <w:lang w:eastAsia="zh-CN"/>
          </w:rPr>
          <w:t>(三)、项目建设有利条件</w:t>
        </w:r>
        <w:r>
          <w:tab/>
        </w:r>
        <w:r>
          <w:fldChar w:fldCharType="begin"/>
        </w:r>
        <w:r>
          <w:instrText xml:space="preserve"> PAGEREF _Toc17626 \h </w:instrText>
        </w:r>
        <w:r>
          <w:fldChar w:fldCharType="separate"/>
        </w:r>
        <w:r>
          <w:t>22</w:t>
        </w:r>
        <w:r>
          <w:fldChar w:fldCharType="end"/>
        </w:r>
      </w:hyperlink>
    </w:p>
    <w:p>
      <w:pPr>
        <w:pStyle w:val="TOC1"/>
        <w:tabs>
          <w:tab w:val="right" w:leader="dot" w:pos="8306"/>
        </w:tabs>
      </w:pPr>
      <w:hyperlink w:anchor="_Toc503" w:history="1">
        <w:r>
          <w:rPr>
            <w:rFonts w:ascii="仿宋" w:eastAsia="仿宋" w:hAnsi="仿宋" w:cs="仿宋" w:hint="eastAsia"/>
            <w:lang w:eastAsia="zh-CN"/>
          </w:rPr>
          <w:t>四、环境和生态影响分析</w:t>
        </w:r>
        <w:r>
          <w:tab/>
        </w:r>
        <w:r>
          <w:fldChar w:fldCharType="begin"/>
        </w:r>
        <w:r>
          <w:instrText xml:space="preserve"> PAGEREF _Toc503 \h </w:instrText>
        </w:r>
        <w:r>
          <w:fldChar w:fldCharType="separate"/>
        </w:r>
        <w:r>
          <w:t>23</w:t>
        </w:r>
        <w:r>
          <w:fldChar w:fldCharType="end"/>
        </w:r>
      </w:hyperlink>
    </w:p>
    <w:p>
      <w:pPr>
        <w:pStyle w:val="TOC2"/>
        <w:tabs>
          <w:tab w:val="right" w:leader="dot" w:pos="8306"/>
        </w:tabs>
      </w:pPr>
      <w:hyperlink w:anchor="_Toc8804" w:history="1">
        <w:r>
          <w:rPr>
            <w:rFonts w:ascii="仿宋" w:eastAsia="仿宋" w:hAnsi="仿宋" w:cs="仿宋" w:hint="eastAsia"/>
            <w:lang w:eastAsia="zh-CN"/>
          </w:rPr>
          <w:t>(一)、环境和生态现状</w:t>
        </w:r>
        <w:r>
          <w:tab/>
        </w:r>
        <w:r>
          <w:fldChar w:fldCharType="begin"/>
        </w:r>
        <w:r>
          <w:instrText xml:space="preserve"> PAGEREF _Toc8804 \h </w:instrText>
        </w:r>
        <w:r>
          <w:fldChar w:fldCharType="separate"/>
        </w:r>
        <w:r>
          <w:t>23</w:t>
        </w:r>
        <w:r>
          <w:fldChar w:fldCharType="end"/>
        </w:r>
      </w:hyperlink>
    </w:p>
    <w:p>
      <w:pPr>
        <w:pStyle w:val="TOC2"/>
        <w:tabs>
          <w:tab w:val="right" w:leader="dot" w:pos="8306"/>
        </w:tabs>
      </w:pPr>
      <w:hyperlink w:anchor="_Toc30916" w:history="1">
        <w:r>
          <w:rPr>
            <w:rFonts w:ascii="仿宋" w:eastAsia="仿宋" w:hAnsi="仿宋" w:cs="仿宋" w:hint="eastAsia"/>
            <w:lang w:eastAsia="zh-CN"/>
          </w:rPr>
          <w:t>(二)、生态环境影响分析</w:t>
        </w:r>
        <w:r>
          <w:tab/>
        </w:r>
        <w:r>
          <w:fldChar w:fldCharType="begin"/>
        </w:r>
        <w:r>
          <w:instrText xml:space="preserve"> PAGEREF _Toc30916 \h </w:instrText>
        </w:r>
        <w:r>
          <w:fldChar w:fldCharType="separate"/>
        </w:r>
        <w:r>
          <w:t>25</w:t>
        </w:r>
        <w:r>
          <w:fldChar w:fldCharType="end"/>
        </w:r>
      </w:hyperlink>
    </w:p>
    <w:p>
      <w:pPr>
        <w:pStyle w:val="TOC2"/>
        <w:tabs>
          <w:tab w:val="right" w:leader="dot" w:pos="8306"/>
        </w:tabs>
      </w:pPr>
      <w:hyperlink w:anchor="_Toc20957" w:history="1">
        <w:r>
          <w:rPr>
            <w:rFonts w:ascii="仿宋" w:eastAsia="仿宋" w:hAnsi="仿宋" w:cs="仿宋" w:hint="eastAsia"/>
            <w:lang w:eastAsia="zh-CN"/>
          </w:rPr>
          <w:t>(三)、生态环境保护措施</w:t>
        </w:r>
        <w:r>
          <w:tab/>
        </w:r>
        <w:r>
          <w:fldChar w:fldCharType="begin"/>
        </w:r>
        <w:r>
          <w:instrText xml:space="preserve"> PAGEREF _Toc20957 \h </w:instrText>
        </w:r>
        <w:r>
          <w:fldChar w:fldCharType="separate"/>
        </w:r>
        <w:r>
          <w:t>26</w:t>
        </w:r>
        <w:r>
          <w:fldChar w:fldCharType="end"/>
        </w:r>
      </w:hyperlink>
    </w:p>
    <w:p>
      <w:pPr>
        <w:pStyle w:val="TOC2"/>
        <w:tabs>
          <w:tab w:val="right" w:leader="dot" w:pos="8306"/>
        </w:tabs>
      </w:pPr>
      <w:hyperlink w:anchor="_Toc26706" w:history="1">
        <w:r>
          <w:rPr>
            <w:rFonts w:ascii="仿宋" w:eastAsia="仿宋" w:hAnsi="仿宋" w:cs="仿宋" w:hint="eastAsia"/>
            <w:lang w:eastAsia="zh-CN"/>
          </w:rPr>
          <w:t>(四)、地质灾害影响分析</w:t>
        </w:r>
        <w:r>
          <w:tab/>
        </w:r>
        <w:r>
          <w:fldChar w:fldCharType="begin"/>
        </w:r>
        <w:r>
          <w:instrText xml:space="preserve"> PAGEREF _Toc26706 \h </w:instrText>
        </w:r>
        <w:r>
          <w:fldChar w:fldCharType="separate"/>
        </w:r>
        <w:r>
          <w:t>28</w:t>
        </w:r>
        <w:r>
          <w:fldChar w:fldCharType="end"/>
        </w:r>
      </w:hyperlink>
    </w:p>
    <w:p>
      <w:pPr>
        <w:pStyle w:val="TOC2"/>
        <w:tabs>
          <w:tab w:val="right" w:leader="dot" w:pos="8306"/>
        </w:tabs>
      </w:pPr>
      <w:hyperlink w:anchor="_Toc23652" w:history="1">
        <w:r>
          <w:rPr>
            <w:rFonts w:ascii="仿宋" w:eastAsia="仿宋" w:hAnsi="仿宋" w:cs="仿宋" w:hint="eastAsia"/>
            <w:lang w:eastAsia="zh-CN"/>
          </w:rPr>
          <w:t>(五)、特殊环境影响</w:t>
        </w:r>
        <w:r>
          <w:tab/>
        </w:r>
        <w:r>
          <w:fldChar w:fldCharType="begin"/>
        </w:r>
        <w:r>
          <w:instrText xml:space="preserve"> PAGEREF _Toc23652 \h </w:instrText>
        </w:r>
        <w:r>
          <w:fldChar w:fldCharType="separate"/>
        </w:r>
        <w:r>
          <w:t>29</w:t>
        </w:r>
        <w:r>
          <w:fldChar w:fldCharType="end"/>
        </w:r>
      </w:hyperlink>
    </w:p>
    <w:p>
      <w:pPr>
        <w:pStyle w:val="TOC1"/>
        <w:tabs>
          <w:tab w:val="right" w:leader="dot" w:pos="8306"/>
        </w:tabs>
      </w:pPr>
      <w:hyperlink w:anchor="_Toc17354" w:history="1">
        <w:r>
          <w:rPr>
            <w:rFonts w:ascii="仿宋" w:eastAsia="仿宋" w:hAnsi="仿宋" w:cs="仿宋" w:hint="eastAsia"/>
            <w:lang w:eastAsia="zh-CN"/>
          </w:rPr>
          <w:t>五、经济影响分析</w:t>
        </w:r>
        <w:r>
          <w:tab/>
        </w:r>
        <w:r>
          <w:fldChar w:fldCharType="begin"/>
        </w:r>
        <w:r>
          <w:instrText xml:space="preserve"> PAGEREF _Toc17354 \h </w:instrText>
        </w:r>
        <w:r>
          <w:fldChar w:fldCharType="separate"/>
        </w:r>
        <w:r>
          <w:t>30</w:t>
        </w:r>
        <w:r>
          <w:fldChar w:fldCharType="end"/>
        </w:r>
      </w:hyperlink>
    </w:p>
    <w:p>
      <w:pPr>
        <w:pStyle w:val="TOC2"/>
        <w:tabs>
          <w:tab w:val="right" w:leader="dot" w:pos="8306"/>
        </w:tabs>
      </w:pPr>
      <w:hyperlink w:anchor="_Toc17656" w:history="1">
        <w:r>
          <w:rPr>
            <w:rFonts w:ascii="仿宋" w:eastAsia="仿宋" w:hAnsi="仿宋" w:cs="仿宋" w:hint="eastAsia"/>
            <w:lang w:eastAsia="zh-CN"/>
          </w:rPr>
          <w:t>(一)、经济费用效益或费用效果分析</w:t>
        </w:r>
        <w:r>
          <w:tab/>
        </w:r>
        <w:r>
          <w:fldChar w:fldCharType="begin"/>
        </w:r>
        <w:r>
          <w:instrText xml:space="preserve"> PAGEREF _Toc17656 \h </w:instrText>
        </w:r>
        <w:r>
          <w:fldChar w:fldCharType="separate"/>
        </w:r>
        <w:r>
          <w:t>30</w:t>
        </w:r>
        <w:r>
          <w:fldChar w:fldCharType="end"/>
        </w:r>
      </w:hyperlink>
    </w:p>
    <w:p>
      <w:pPr>
        <w:pStyle w:val="TOC2"/>
        <w:tabs>
          <w:tab w:val="right" w:leader="dot" w:pos="8306"/>
        </w:tabs>
      </w:pPr>
      <w:hyperlink w:anchor="_Toc21694" w:history="1">
        <w:r>
          <w:rPr>
            <w:rFonts w:ascii="仿宋" w:eastAsia="仿宋" w:hAnsi="仿宋" w:cs="仿宋" w:hint="eastAsia"/>
            <w:lang w:eastAsia="zh-CN"/>
          </w:rPr>
          <w:t>(二)、行业影响分析</w:t>
        </w:r>
        <w:r>
          <w:tab/>
        </w:r>
        <w:r>
          <w:fldChar w:fldCharType="begin"/>
        </w:r>
        <w:r>
          <w:instrText xml:space="preserve"> PAGEREF _Toc21694 \h </w:instrText>
        </w:r>
        <w:r>
          <w:fldChar w:fldCharType="separate"/>
        </w:r>
        <w:r>
          <w:t>33</w:t>
        </w:r>
        <w:r>
          <w:fldChar w:fldCharType="end"/>
        </w:r>
      </w:hyperlink>
    </w:p>
    <w:p>
      <w:pPr>
        <w:pStyle w:val="TOC2"/>
        <w:tabs>
          <w:tab w:val="right" w:leader="dot" w:pos="8306"/>
        </w:tabs>
      </w:pPr>
      <w:hyperlink w:anchor="_Toc32553" w:history="1">
        <w:r>
          <w:rPr>
            <w:rFonts w:ascii="仿宋" w:eastAsia="仿宋" w:hAnsi="仿宋" w:cs="仿宋" w:hint="eastAsia"/>
            <w:lang w:eastAsia="zh-CN"/>
          </w:rPr>
          <w:t>(三)、区域经济影响分析</w:t>
        </w:r>
        <w:r>
          <w:tab/>
        </w:r>
        <w:r>
          <w:fldChar w:fldCharType="begin"/>
        </w:r>
        <w:r>
          <w:instrText xml:space="preserve"> PAGEREF _Toc32553 \h </w:instrText>
        </w:r>
        <w:r>
          <w:fldChar w:fldCharType="separate"/>
        </w:r>
        <w:r>
          <w:t>34</w:t>
        </w:r>
        <w:r>
          <w:fldChar w:fldCharType="end"/>
        </w:r>
      </w:hyperlink>
    </w:p>
    <w:p>
      <w:pPr>
        <w:pStyle w:val="TOC2"/>
        <w:tabs>
          <w:tab w:val="right" w:leader="dot" w:pos="8306"/>
        </w:tabs>
      </w:pPr>
      <w:hyperlink w:anchor="_Toc30627" w:history="1">
        <w:r>
          <w:rPr>
            <w:rFonts w:ascii="仿宋" w:eastAsia="仿宋" w:hAnsi="仿宋" w:cs="仿宋" w:hint="eastAsia"/>
            <w:lang w:eastAsia="zh-CN"/>
          </w:rPr>
          <w:t>(四)、宏观经济影响分析</w:t>
        </w:r>
        <w:r>
          <w:tab/>
        </w:r>
        <w:r>
          <w:fldChar w:fldCharType="begin"/>
        </w:r>
        <w:r>
          <w:instrText xml:space="preserve"> PAGEREF _Toc30627 \h </w:instrText>
        </w:r>
        <w:r>
          <w:fldChar w:fldCharType="separate"/>
        </w:r>
        <w:r>
          <w:t>35</w:t>
        </w:r>
        <w:r>
          <w:fldChar w:fldCharType="end"/>
        </w:r>
      </w:hyperlink>
    </w:p>
    <w:p>
      <w:pPr>
        <w:pStyle w:val="TOC1"/>
        <w:tabs>
          <w:tab w:val="right" w:leader="dot" w:pos="8306"/>
        </w:tabs>
      </w:pPr>
      <w:hyperlink w:anchor="_Toc22580" w:history="1">
        <w:r>
          <w:rPr>
            <w:rFonts w:ascii="仿宋" w:eastAsia="仿宋" w:hAnsi="仿宋" w:cs="仿宋" w:hint="eastAsia"/>
            <w:lang w:eastAsia="zh-CN"/>
          </w:rPr>
          <w:t>六、财务管理与成本控制</w:t>
        </w:r>
        <w:r>
          <w:tab/>
        </w:r>
        <w:r>
          <w:fldChar w:fldCharType="begin"/>
        </w:r>
        <w:r>
          <w:instrText xml:space="preserve"> PAGEREF _Toc22580 \h </w:instrText>
        </w:r>
        <w:r>
          <w:fldChar w:fldCharType="separate"/>
        </w:r>
        <w:r>
          <w:t>37</w:t>
        </w:r>
        <w:r>
          <w:fldChar w:fldCharType="end"/>
        </w:r>
      </w:hyperlink>
    </w:p>
    <w:p>
      <w:pPr>
        <w:pStyle w:val="TOC2"/>
        <w:tabs>
          <w:tab w:val="right" w:leader="dot" w:pos="8306"/>
        </w:tabs>
      </w:pPr>
      <w:hyperlink w:anchor="_Toc1264" w:history="1">
        <w:r>
          <w:rPr>
            <w:rFonts w:ascii="仿宋" w:eastAsia="仿宋" w:hAnsi="仿宋" w:cs="仿宋" w:hint="eastAsia"/>
            <w:lang w:eastAsia="zh-CN"/>
          </w:rPr>
          <w:t>(一)、财务管理体系建设</w:t>
        </w:r>
        <w:r>
          <w:tab/>
        </w:r>
        <w:r>
          <w:fldChar w:fldCharType="begin"/>
        </w:r>
        <w:r>
          <w:instrText xml:space="preserve"> PAGEREF _Toc1264 \h </w:instrText>
        </w:r>
        <w:r>
          <w:fldChar w:fldCharType="separate"/>
        </w:r>
        <w:r>
          <w:t>37</w:t>
        </w:r>
        <w:r>
          <w:fldChar w:fldCharType="end"/>
        </w:r>
      </w:hyperlink>
    </w:p>
    <w:p>
      <w:pPr>
        <w:pStyle w:val="TOC2"/>
        <w:tabs>
          <w:tab w:val="right" w:leader="dot" w:pos="8306"/>
        </w:tabs>
      </w:pPr>
      <w:hyperlink w:anchor="_Toc20000" w:history="1">
        <w:r>
          <w:rPr>
            <w:rFonts w:ascii="仿宋" w:eastAsia="仿宋" w:hAnsi="仿宋" w:cs="仿宋" w:hint="eastAsia"/>
            <w:lang w:eastAsia="zh-CN"/>
          </w:rPr>
          <w:t>(二)、成本控制措施</w:t>
        </w:r>
        <w:r>
          <w:tab/>
        </w:r>
        <w:r>
          <w:fldChar w:fldCharType="begin"/>
        </w:r>
        <w:r>
          <w:instrText xml:space="preserve"> PAGEREF _Toc20000 \h </w:instrText>
        </w:r>
        <w:r>
          <w:fldChar w:fldCharType="separate"/>
        </w:r>
        <w:r>
          <w:t>38</w:t>
        </w:r>
        <w:r>
          <w:fldChar w:fldCharType="end"/>
        </w:r>
      </w:hyperlink>
    </w:p>
    <w:p>
      <w:pPr>
        <w:pStyle w:val="TOC1"/>
        <w:tabs>
          <w:tab w:val="right" w:leader="dot" w:pos="8306"/>
        </w:tabs>
      </w:pPr>
      <w:hyperlink w:anchor="_Toc5206" w:history="1">
        <w:r>
          <w:rPr>
            <w:rFonts w:ascii="仿宋" w:eastAsia="仿宋" w:hAnsi="仿宋" w:cs="仿宋" w:hint="eastAsia"/>
            <w:lang w:eastAsia="zh-CN"/>
          </w:rPr>
          <w:t>七、经济效益与社会效益优化</w:t>
        </w:r>
        <w:r>
          <w:tab/>
        </w:r>
        <w:r>
          <w:fldChar w:fldCharType="begin"/>
        </w:r>
        <w:r>
          <w:instrText xml:space="preserve"> PAGEREF _Toc5206 \h </w:instrText>
        </w:r>
        <w:r>
          <w:fldChar w:fldCharType="separate"/>
        </w:r>
        <w:r>
          <w:t>39</w:t>
        </w:r>
        <w:r>
          <w:fldChar w:fldCharType="end"/>
        </w:r>
      </w:hyperlink>
    </w:p>
    <w:p>
      <w:pPr>
        <w:pStyle w:val="TOC2"/>
        <w:tabs>
          <w:tab w:val="right" w:leader="dot" w:pos="8306"/>
        </w:tabs>
      </w:pPr>
      <w:hyperlink w:anchor="_Toc27794" w:history="1">
        <w:r>
          <w:rPr>
            <w:rFonts w:ascii="仿宋" w:eastAsia="仿宋" w:hAnsi="仿宋" w:cs="仿宋" w:hint="eastAsia"/>
            <w:lang w:eastAsia="zh-CN"/>
          </w:rPr>
          <w:t>(一)、经济效益提升策略</w:t>
        </w:r>
        <w:r>
          <w:tab/>
        </w:r>
        <w:r>
          <w:fldChar w:fldCharType="begin"/>
        </w:r>
        <w:r>
          <w:instrText xml:space="preserve"> PAGEREF _Toc27794 \h </w:instrText>
        </w:r>
        <w:r>
          <w:fldChar w:fldCharType="separate"/>
        </w:r>
        <w:r>
          <w:t>39</w:t>
        </w:r>
        <w:r>
          <w:fldChar w:fldCharType="end"/>
        </w:r>
      </w:hyperlink>
    </w:p>
    <w:p>
      <w:pPr>
        <w:pStyle w:val="TOC2"/>
        <w:tabs>
          <w:tab w:val="right" w:leader="dot" w:pos="8306"/>
        </w:tabs>
      </w:pPr>
      <w:hyperlink w:anchor="_Toc29365" w:history="1">
        <w:r>
          <w:rPr>
            <w:rFonts w:ascii="仿宋" w:eastAsia="仿宋" w:hAnsi="仿宋" w:cs="仿宋" w:hint="eastAsia"/>
            <w:lang w:eastAsia="zh-CN"/>
          </w:rPr>
          <w:t>(二)、社会效益增强方案</w:t>
        </w:r>
        <w:r>
          <w:tab/>
        </w:r>
        <w:r>
          <w:fldChar w:fldCharType="begin"/>
        </w:r>
        <w:r>
          <w:instrText xml:space="preserve"> PAGEREF _Toc29365 \h </w:instrText>
        </w:r>
        <w:r>
          <w:fldChar w:fldCharType="separate"/>
        </w:r>
        <w:r>
          <w:t>40</w:t>
        </w:r>
        <w:r>
          <w:fldChar w:fldCharType="end"/>
        </w:r>
      </w:hyperlink>
    </w:p>
    <w:p>
      <w:pPr>
        <w:pStyle w:val="TOC1"/>
        <w:tabs>
          <w:tab w:val="right" w:leader="dot" w:pos="8306"/>
        </w:tabs>
      </w:pPr>
      <w:hyperlink w:anchor="_Toc17779" w:history="1">
        <w:r>
          <w:rPr>
            <w:rFonts w:ascii="仿宋" w:eastAsia="仿宋" w:hAnsi="仿宋" w:cs="仿宋" w:hint="eastAsia"/>
            <w:lang w:eastAsia="zh-CN"/>
          </w:rPr>
          <w:t>八、资金管理与财务规划</w:t>
        </w:r>
        <w:r>
          <w:tab/>
        </w:r>
        <w:r>
          <w:fldChar w:fldCharType="begin"/>
        </w:r>
        <w:r>
          <w:instrText xml:space="preserve"> PAGEREF _Toc17779 \h </w:instrText>
        </w:r>
        <w:r>
          <w:fldChar w:fldCharType="separate"/>
        </w:r>
        <w:r>
          <w:t>41</w:t>
        </w:r>
        <w:r>
          <w:fldChar w:fldCharType="end"/>
        </w:r>
      </w:hyperlink>
    </w:p>
    <w:p>
      <w:pPr>
        <w:pStyle w:val="TOC2"/>
        <w:tabs>
          <w:tab w:val="right" w:leader="dot" w:pos="8306"/>
        </w:tabs>
      </w:pPr>
      <w:hyperlink w:anchor="_Toc10424" w:history="1">
        <w:r>
          <w:rPr>
            <w:rFonts w:ascii="仿宋" w:eastAsia="仿宋" w:hAnsi="仿宋" w:cs="仿宋" w:hint="eastAsia"/>
            <w:lang w:eastAsia="zh-CN"/>
          </w:rPr>
          <w:t>(一)、项目资金来源与筹措</w:t>
        </w:r>
        <w:r>
          <w:tab/>
        </w:r>
        <w:r>
          <w:fldChar w:fldCharType="begin"/>
        </w:r>
        <w:r>
          <w:instrText xml:space="preserve"> PAGEREF _Toc10424 \h </w:instrText>
        </w:r>
        <w:r>
          <w:fldChar w:fldCharType="separate"/>
        </w:r>
        <w:r>
          <w:t>41</w:t>
        </w:r>
        <w:r>
          <w:fldChar w:fldCharType="end"/>
        </w:r>
      </w:hyperlink>
    </w:p>
    <w:p>
      <w:pPr>
        <w:pStyle w:val="TOC2"/>
        <w:tabs>
          <w:tab w:val="right" w:leader="dot" w:pos="8306"/>
        </w:tabs>
      </w:pPr>
      <w:hyperlink w:anchor="_Toc2976" w:history="1">
        <w:r>
          <w:rPr>
            <w:rFonts w:ascii="仿宋" w:eastAsia="仿宋" w:hAnsi="仿宋" w:cs="仿宋" w:hint="eastAsia"/>
            <w:lang w:eastAsia="zh-CN"/>
          </w:rPr>
          <w:t>(二)、资金使用与监管</w:t>
        </w:r>
        <w:r>
          <w:tab/>
        </w:r>
        <w:r>
          <w:fldChar w:fldCharType="begin"/>
        </w:r>
        <w:r>
          <w:instrText xml:space="preserve"> PAGEREF _Toc2976 \h </w:instrText>
        </w:r>
        <w:r>
          <w:fldChar w:fldCharType="separate"/>
        </w:r>
        <w:r>
          <w:t>43</w:t>
        </w:r>
        <w:r>
          <w:fldChar w:fldCharType="end"/>
        </w:r>
      </w:hyperlink>
    </w:p>
    <w:p>
      <w:pPr>
        <w:pStyle w:val="TOC2"/>
        <w:tabs>
          <w:tab w:val="right" w:leader="dot" w:pos="8306"/>
        </w:tabs>
      </w:pPr>
      <w:hyperlink w:anchor="_Toc7990" w:history="1">
        <w:r>
          <w:rPr>
            <w:rFonts w:ascii="仿宋" w:eastAsia="仿宋" w:hAnsi="仿宋" w:cs="仿宋" w:hint="eastAsia"/>
            <w:lang w:eastAsia="zh-CN"/>
          </w:rPr>
          <w:t>(三)、财务规划与预测</w:t>
        </w:r>
        <w:r>
          <w:tab/>
        </w:r>
        <w:r>
          <w:fldChar w:fldCharType="begin"/>
        </w:r>
        <w:r>
          <w:instrText xml:space="preserve"> PAGEREF _Toc7990 \h </w:instrText>
        </w:r>
        <w:r>
          <w:fldChar w:fldCharType="separate"/>
        </w:r>
        <w:r>
          <w:t>44</w:t>
        </w:r>
        <w:r>
          <w:fldChar w:fldCharType="end"/>
        </w:r>
      </w:hyperlink>
    </w:p>
    <w:p>
      <w:pPr>
        <w:pStyle w:val="TOC1"/>
        <w:tabs>
          <w:tab w:val="right" w:leader="dot" w:pos="8306"/>
        </w:tabs>
      </w:pPr>
      <w:hyperlink w:anchor="_Toc18488" w:history="1">
        <w:r>
          <w:rPr>
            <w:rFonts w:ascii="仿宋" w:eastAsia="仿宋" w:hAnsi="仿宋" w:cs="仿宋" w:hint="eastAsia"/>
            <w:lang w:eastAsia="zh-CN"/>
          </w:rPr>
          <w:t>九、环境保护与治理方案</w:t>
        </w:r>
        <w:r>
          <w:tab/>
        </w:r>
        <w:r>
          <w:fldChar w:fldCharType="begin"/>
        </w:r>
        <w:r>
          <w:instrText xml:space="preserve"> PAGEREF _Toc18488 \h </w:instrText>
        </w:r>
        <w:r>
          <w:fldChar w:fldCharType="separate"/>
        </w:r>
        <w:r>
          <w:t>45</w:t>
        </w:r>
        <w:r>
          <w:fldChar w:fldCharType="end"/>
        </w:r>
      </w:hyperlink>
    </w:p>
    <w:p>
      <w:pPr>
        <w:pStyle w:val="TOC2"/>
        <w:tabs>
          <w:tab w:val="right" w:leader="dot" w:pos="8306"/>
        </w:tabs>
      </w:pPr>
      <w:hyperlink w:anchor="_Toc6100" w:history="1">
        <w:r>
          <w:rPr>
            <w:rFonts w:ascii="仿宋" w:eastAsia="仿宋" w:hAnsi="仿宋" w:cs="仿宋" w:hint="eastAsia"/>
            <w:lang w:eastAsia="zh-CN"/>
          </w:rPr>
          <w:t>(一)、项目环境影响评估</w:t>
        </w:r>
        <w:r>
          <w:tab/>
        </w:r>
        <w:r>
          <w:fldChar w:fldCharType="begin"/>
        </w:r>
        <w:r>
          <w:instrText xml:space="preserve"> PAGEREF _Toc6100 \h </w:instrText>
        </w:r>
        <w:r>
          <w:fldChar w:fldCharType="separate"/>
        </w:r>
        <w:r>
          <w:t>45</w:t>
        </w:r>
        <w:r>
          <w:fldChar w:fldCharType="end"/>
        </w:r>
      </w:hyperlink>
    </w:p>
    <w:p>
      <w:pPr>
        <w:pStyle w:val="TOC2"/>
        <w:tabs>
          <w:tab w:val="right" w:leader="dot" w:pos="8306"/>
        </w:tabs>
      </w:pPr>
      <w:hyperlink w:anchor="_Toc10057" w:history="1">
        <w:r>
          <w:rPr>
            <w:rFonts w:ascii="仿宋" w:eastAsia="仿宋" w:hAnsi="仿宋" w:cs="仿宋" w:hint="eastAsia"/>
            <w:lang w:eastAsia="zh-CN"/>
          </w:rPr>
          <w:t>(二)、环境保护措施与治理方案</w:t>
        </w:r>
        <w:r>
          <w:tab/>
        </w:r>
        <w:r>
          <w:fldChar w:fldCharType="begin"/>
        </w:r>
        <w:r>
          <w:instrText xml:space="preserve"> PAGEREF _Toc10057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82" w:history="1">
        <w:r>
          <w:rPr>
            <w:rFonts w:ascii="仿宋" w:eastAsia="仿宋" w:hAnsi="仿宋" w:cs="仿宋" w:hint="eastAsia"/>
            <w:lang w:eastAsia="zh-CN"/>
          </w:rPr>
          <w:t>十、项目质量与标准</w:t>
        </w:r>
        <w:r>
          <w:tab/>
        </w:r>
        <w:r>
          <w:fldChar w:fldCharType="begin"/>
        </w:r>
        <w:r>
          <w:instrText xml:space="preserve"> PAGEREF _Toc9082 \h </w:instrText>
        </w:r>
        <w:r>
          <w:fldChar w:fldCharType="separate"/>
        </w:r>
        <w:r>
          <w:t>46</w:t>
        </w:r>
        <w:r>
          <w:fldChar w:fldCharType="end"/>
        </w:r>
      </w:hyperlink>
    </w:p>
    <w:p>
      <w:pPr>
        <w:pStyle w:val="TOC2"/>
        <w:tabs>
          <w:tab w:val="right" w:leader="dot" w:pos="8306"/>
        </w:tabs>
      </w:pPr>
      <w:hyperlink w:anchor="_Toc32488" w:history="1">
        <w:r>
          <w:rPr>
            <w:rFonts w:ascii="仿宋" w:eastAsia="仿宋" w:hAnsi="仿宋" w:cs="仿宋" w:hint="eastAsia"/>
            <w:lang w:eastAsia="zh-CN"/>
          </w:rPr>
          <w:t>(一)、质量保障体系</w:t>
        </w:r>
        <w:r>
          <w:tab/>
        </w:r>
        <w:r>
          <w:fldChar w:fldCharType="begin"/>
        </w:r>
        <w:r>
          <w:instrText xml:space="preserve"> PAGEREF _Toc32488 \h </w:instrText>
        </w:r>
        <w:r>
          <w:fldChar w:fldCharType="separate"/>
        </w:r>
        <w:r>
          <w:t>46</w:t>
        </w:r>
        <w:r>
          <w:fldChar w:fldCharType="end"/>
        </w:r>
      </w:hyperlink>
    </w:p>
    <w:p>
      <w:pPr>
        <w:pStyle w:val="TOC2"/>
        <w:tabs>
          <w:tab w:val="right" w:leader="dot" w:pos="8306"/>
        </w:tabs>
      </w:pPr>
      <w:hyperlink w:anchor="_Toc19856" w:history="1">
        <w:r>
          <w:rPr>
            <w:rFonts w:ascii="仿宋" w:eastAsia="仿宋" w:hAnsi="仿宋" w:cs="仿宋" w:hint="eastAsia"/>
            <w:lang w:eastAsia="zh-CN"/>
          </w:rPr>
          <w:t>(二)、标准化作业流程</w:t>
        </w:r>
        <w:r>
          <w:tab/>
        </w:r>
        <w:r>
          <w:fldChar w:fldCharType="begin"/>
        </w:r>
        <w:r>
          <w:instrText xml:space="preserve"> PAGEREF _Toc19856 \h </w:instrText>
        </w:r>
        <w:r>
          <w:fldChar w:fldCharType="separate"/>
        </w:r>
        <w:r>
          <w:t>48</w:t>
        </w:r>
        <w:r>
          <w:fldChar w:fldCharType="end"/>
        </w:r>
      </w:hyperlink>
    </w:p>
    <w:p>
      <w:pPr>
        <w:pStyle w:val="TOC2"/>
        <w:tabs>
          <w:tab w:val="right" w:leader="dot" w:pos="8306"/>
        </w:tabs>
      </w:pPr>
      <w:hyperlink w:anchor="_Toc3057" w:history="1">
        <w:r>
          <w:rPr>
            <w:rFonts w:ascii="仿宋" w:eastAsia="仿宋" w:hAnsi="仿宋" w:cs="仿宋" w:hint="eastAsia"/>
            <w:lang w:eastAsia="zh-CN"/>
          </w:rPr>
          <w:t>(三)、质量监控与评估</w:t>
        </w:r>
        <w:r>
          <w:tab/>
        </w:r>
        <w:r>
          <w:fldChar w:fldCharType="begin"/>
        </w:r>
        <w:r>
          <w:instrText xml:space="preserve"> PAGEREF _Toc3057 \h </w:instrText>
        </w:r>
        <w:r>
          <w:fldChar w:fldCharType="separate"/>
        </w:r>
        <w:r>
          <w:t>49</w:t>
        </w:r>
        <w:r>
          <w:fldChar w:fldCharType="end"/>
        </w:r>
      </w:hyperlink>
    </w:p>
    <w:p>
      <w:pPr>
        <w:pStyle w:val="TOC2"/>
        <w:tabs>
          <w:tab w:val="right" w:leader="dot" w:pos="8306"/>
        </w:tabs>
      </w:pPr>
      <w:hyperlink w:anchor="_Toc10796" w:history="1">
        <w:r>
          <w:rPr>
            <w:rFonts w:ascii="仿宋" w:eastAsia="仿宋" w:hAnsi="仿宋" w:cs="仿宋" w:hint="eastAsia"/>
            <w:lang w:eastAsia="zh-CN"/>
          </w:rPr>
          <w:t>(四)、质量改进计划</w:t>
        </w:r>
        <w:r>
          <w:tab/>
        </w:r>
        <w:r>
          <w:fldChar w:fldCharType="begin"/>
        </w:r>
        <w:r>
          <w:instrText xml:space="preserve"> PAGEREF _Toc10796 \h </w:instrText>
        </w:r>
        <w:r>
          <w:fldChar w:fldCharType="separate"/>
        </w:r>
        <w:r>
          <w:t>50</w:t>
        </w:r>
        <w:r>
          <w:fldChar w:fldCharType="end"/>
        </w:r>
      </w:hyperlink>
    </w:p>
    <w:p>
      <w:pPr>
        <w:pStyle w:val="TOC1"/>
        <w:tabs>
          <w:tab w:val="right" w:leader="dot" w:pos="8306"/>
        </w:tabs>
      </w:pPr>
      <w:hyperlink w:anchor="_Toc31250" w:history="1">
        <w:r>
          <w:rPr>
            <w:rFonts w:ascii="仿宋" w:eastAsia="仿宋" w:hAnsi="仿宋" w:cs="仿宋" w:hint="eastAsia"/>
            <w:lang w:eastAsia="zh-CN"/>
          </w:rPr>
          <w:t>十一、技术创新与产业升级</w:t>
        </w:r>
        <w:r>
          <w:tab/>
        </w:r>
        <w:r>
          <w:fldChar w:fldCharType="begin"/>
        </w:r>
        <w:r>
          <w:instrText xml:space="preserve"> PAGEREF _Toc31250 \h </w:instrText>
        </w:r>
        <w:r>
          <w:fldChar w:fldCharType="separate"/>
        </w:r>
        <w:r>
          <w:t>51</w:t>
        </w:r>
        <w:r>
          <w:fldChar w:fldCharType="end"/>
        </w:r>
      </w:hyperlink>
    </w:p>
    <w:p>
      <w:pPr>
        <w:pStyle w:val="TOC2"/>
        <w:tabs>
          <w:tab w:val="right" w:leader="dot" w:pos="8306"/>
        </w:tabs>
      </w:pPr>
      <w:hyperlink w:anchor="_Toc9870" w:history="1">
        <w:r>
          <w:rPr>
            <w:rFonts w:ascii="仿宋" w:eastAsia="仿宋" w:hAnsi="仿宋" w:cs="仿宋" w:hint="eastAsia"/>
            <w:lang w:eastAsia="zh-CN"/>
          </w:rPr>
          <w:t>(一)、技术创新方向与目标</w:t>
        </w:r>
        <w:r>
          <w:tab/>
        </w:r>
        <w:r>
          <w:fldChar w:fldCharType="begin"/>
        </w:r>
        <w:r>
          <w:instrText xml:space="preserve"> PAGEREF _Toc9870 \h </w:instrText>
        </w:r>
        <w:r>
          <w:fldChar w:fldCharType="separate"/>
        </w:r>
        <w:r>
          <w:t>51</w:t>
        </w:r>
        <w:r>
          <w:fldChar w:fldCharType="end"/>
        </w:r>
      </w:hyperlink>
    </w:p>
    <w:p>
      <w:pPr>
        <w:pStyle w:val="TOC2"/>
        <w:tabs>
          <w:tab w:val="right" w:leader="dot" w:pos="8306"/>
        </w:tabs>
      </w:pPr>
      <w:hyperlink w:anchor="_Toc14530" w:history="1">
        <w:r>
          <w:rPr>
            <w:rFonts w:ascii="仿宋" w:eastAsia="仿宋" w:hAnsi="仿宋" w:cs="仿宋" w:hint="eastAsia"/>
            <w:lang w:eastAsia="zh-CN"/>
          </w:rPr>
          <w:t>(二)、产业升级路径与措施</w:t>
        </w:r>
        <w:r>
          <w:tab/>
        </w:r>
        <w:r>
          <w:fldChar w:fldCharType="begin"/>
        </w:r>
        <w:r>
          <w:instrText xml:space="preserve"> PAGEREF _Toc14530 \h </w:instrText>
        </w:r>
        <w:r>
          <w:fldChar w:fldCharType="separate"/>
        </w:r>
        <w:r>
          <w:t>53</w:t>
        </w:r>
        <w:r>
          <w:fldChar w:fldCharType="end"/>
        </w:r>
      </w:hyperlink>
    </w:p>
    <w:p>
      <w:pPr>
        <w:pStyle w:val="TOC1"/>
        <w:tabs>
          <w:tab w:val="right" w:leader="dot" w:pos="8306"/>
        </w:tabs>
      </w:pPr>
      <w:hyperlink w:anchor="_Toc13983" w:history="1">
        <w:r>
          <w:rPr>
            <w:rFonts w:ascii="仿宋" w:eastAsia="仿宋" w:hAnsi="仿宋" w:cs="仿宋" w:hint="eastAsia"/>
            <w:lang w:eastAsia="zh-CN"/>
          </w:rPr>
          <w:t>十二、项目进度计划</w:t>
        </w:r>
        <w:r>
          <w:tab/>
        </w:r>
        <w:r>
          <w:fldChar w:fldCharType="begin"/>
        </w:r>
        <w:r>
          <w:instrText xml:space="preserve"> PAGEREF _Toc13983 \h </w:instrText>
        </w:r>
        <w:r>
          <w:fldChar w:fldCharType="separate"/>
        </w:r>
        <w:r>
          <w:t>54</w:t>
        </w:r>
        <w:r>
          <w:fldChar w:fldCharType="end"/>
        </w:r>
      </w:hyperlink>
    </w:p>
    <w:p>
      <w:pPr>
        <w:pStyle w:val="TOC2"/>
        <w:tabs>
          <w:tab w:val="right" w:leader="dot" w:pos="8306"/>
        </w:tabs>
      </w:pPr>
      <w:hyperlink w:anchor="_Toc27984" w:history="1">
        <w:r>
          <w:rPr>
            <w:rFonts w:ascii="仿宋" w:eastAsia="仿宋" w:hAnsi="仿宋" w:cs="仿宋" w:hint="eastAsia"/>
            <w:lang w:eastAsia="zh-CN"/>
          </w:rPr>
          <w:t>(一)、建设周期</w:t>
        </w:r>
        <w:r>
          <w:tab/>
        </w:r>
        <w:r>
          <w:fldChar w:fldCharType="begin"/>
        </w:r>
        <w:r>
          <w:instrText xml:space="preserve"> PAGEREF _Toc27984 \h </w:instrText>
        </w:r>
        <w:r>
          <w:fldChar w:fldCharType="separate"/>
        </w:r>
        <w:r>
          <w:t>54</w:t>
        </w:r>
        <w:r>
          <w:fldChar w:fldCharType="end"/>
        </w:r>
      </w:hyperlink>
    </w:p>
    <w:p>
      <w:pPr>
        <w:pStyle w:val="TOC2"/>
        <w:tabs>
          <w:tab w:val="right" w:leader="dot" w:pos="8306"/>
        </w:tabs>
      </w:pPr>
      <w:hyperlink w:anchor="_Toc3921" w:history="1">
        <w:r>
          <w:rPr>
            <w:rFonts w:ascii="仿宋" w:eastAsia="仿宋" w:hAnsi="仿宋" w:cs="仿宋" w:hint="eastAsia"/>
            <w:lang w:eastAsia="zh-CN"/>
          </w:rPr>
          <w:t>(二)、建设进度</w:t>
        </w:r>
        <w:r>
          <w:tab/>
        </w:r>
        <w:r>
          <w:fldChar w:fldCharType="begin"/>
        </w:r>
        <w:r>
          <w:instrText xml:space="preserve"> PAGEREF _Toc3921 \h </w:instrText>
        </w:r>
        <w:r>
          <w:fldChar w:fldCharType="separate"/>
        </w:r>
        <w:r>
          <w:t>54</w:t>
        </w:r>
        <w:r>
          <w:fldChar w:fldCharType="end"/>
        </w:r>
      </w:hyperlink>
    </w:p>
    <w:p>
      <w:pPr>
        <w:pStyle w:val="TOC2"/>
        <w:tabs>
          <w:tab w:val="right" w:leader="dot" w:pos="8306"/>
        </w:tabs>
      </w:pPr>
      <w:hyperlink w:anchor="_Toc4672" w:history="1">
        <w:r>
          <w:rPr>
            <w:rFonts w:ascii="仿宋" w:eastAsia="仿宋" w:hAnsi="仿宋" w:cs="仿宋" w:hint="eastAsia"/>
            <w:lang w:eastAsia="zh-CN"/>
          </w:rPr>
          <w:t>(三)、进度安排注意事项</w:t>
        </w:r>
        <w:r>
          <w:tab/>
        </w:r>
        <w:r>
          <w:fldChar w:fldCharType="begin"/>
        </w:r>
        <w:r>
          <w:instrText xml:space="preserve"> PAGEREF _Toc4672 \h </w:instrText>
        </w:r>
        <w:r>
          <w:fldChar w:fldCharType="separate"/>
        </w:r>
        <w:r>
          <w:t>56</w:t>
        </w:r>
        <w:r>
          <w:fldChar w:fldCharType="end"/>
        </w:r>
      </w:hyperlink>
    </w:p>
    <w:p>
      <w:pPr>
        <w:pStyle w:val="TOC2"/>
        <w:tabs>
          <w:tab w:val="right" w:leader="dot" w:pos="8306"/>
        </w:tabs>
      </w:pPr>
      <w:hyperlink w:anchor="_Toc23823" w:history="1">
        <w:r>
          <w:rPr>
            <w:rFonts w:ascii="仿宋" w:eastAsia="仿宋" w:hAnsi="仿宋" w:cs="仿宋" w:hint="eastAsia"/>
            <w:lang w:eastAsia="zh-CN"/>
          </w:rPr>
          <w:t>(四)、人力资源配置</w:t>
        </w:r>
        <w:r>
          <w:tab/>
        </w:r>
        <w:r>
          <w:fldChar w:fldCharType="begin"/>
        </w:r>
        <w:r>
          <w:instrText xml:space="preserve"> PAGEREF _Toc23823 \h </w:instrText>
        </w:r>
        <w:r>
          <w:fldChar w:fldCharType="separate"/>
        </w:r>
        <w:r>
          <w:t>56</w:t>
        </w:r>
        <w:r>
          <w:fldChar w:fldCharType="end"/>
        </w:r>
      </w:hyperlink>
    </w:p>
    <w:p>
      <w:pPr>
        <w:pStyle w:val="TOC2"/>
        <w:tabs>
          <w:tab w:val="right" w:leader="dot" w:pos="8306"/>
        </w:tabs>
      </w:pPr>
      <w:hyperlink w:anchor="_Toc5755" w:history="1">
        <w:r>
          <w:rPr>
            <w:rFonts w:ascii="仿宋" w:eastAsia="仿宋" w:hAnsi="仿宋" w:cs="仿宋" w:hint="eastAsia"/>
            <w:lang w:eastAsia="zh-CN"/>
          </w:rPr>
          <w:t>(五)、员工培训</w:t>
        </w:r>
        <w:r>
          <w:tab/>
        </w:r>
        <w:r>
          <w:fldChar w:fldCharType="begin"/>
        </w:r>
        <w:r>
          <w:instrText xml:space="preserve"> PAGEREF _Toc5755 \h </w:instrText>
        </w:r>
        <w:r>
          <w:fldChar w:fldCharType="separate"/>
        </w:r>
        <w:r>
          <w:t>58</w:t>
        </w:r>
        <w:r>
          <w:fldChar w:fldCharType="end"/>
        </w:r>
      </w:hyperlink>
    </w:p>
    <w:p>
      <w:pPr>
        <w:pStyle w:val="TOC2"/>
        <w:tabs>
          <w:tab w:val="right" w:leader="dot" w:pos="8306"/>
        </w:tabs>
      </w:pPr>
      <w:hyperlink w:anchor="_Toc7841" w:history="1">
        <w:r>
          <w:rPr>
            <w:rFonts w:ascii="仿宋" w:eastAsia="仿宋" w:hAnsi="仿宋" w:cs="仿宋" w:hint="eastAsia"/>
            <w:lang w:eastAsia="zh-CN"/>
          </w:rPr>
          <w:t>(六)、项目实施保障</w:t>
        </w:r>
        <w:r>
          <w:tab/>
        </w:r>
        <w:r>
          <w:fldChar w:fldCharType="begin"/>
        </w:r>
        <w:r>
          <w:instrText xml:space="preserve"> PAGEREF _Toc7841 \h </w:instrText>
        </w:r>
        <w:r>
          <w:fldChar w:fldCharType="separate"/>
        </w:r>
        <w:r>
          <w:t>59</w:t>
        </w:r>
        <w:r>
          <w:fldChar w:fldCharType="end"/>
        </w:r>
      </w:hyperlink>
    </w:p>
    <w:p>
      <w:pPr>
        <w:pStyle w:val="TOC2"/>
        <w:tabs>
          <w:tab w:val="right" w:leader="dot" w:pos="8306"/>
        </w:tabs>
      </w:pPr>
      <w:hyperlink w:anchor="_Toc8996" w:history="1">
        <w:r>
          <w:rPr>
            <w:rFonts w:ascii="仿宋" w:eastAsia="仿宋" w:hAnsi="仿宋" w:cs="仿宋" w:hint="eastAsia"/>
            <w:lang w:eastAsia="zh-CN"/>
          </w:rPr>
          <w:t>(七)、安全规范管理</w:t>
        </w:r>
        <w:r>
          <w:tab/>
        </w:r>
        <w:r>
          <w:fldChar w:fldCharType="begin"/>
        </w:r>
        <w:r>
          <w:instrText xml:space="preserve"> PAGEREF _Toc8996 \h </w:instrText>
        </w:r>
        <w:r>
          <w:fldChar w:fldCharType="separate"/>
        </w:r>
        <w:r>
          <w:t>60</w:t>
        </w:r>
        <w:r>
          <w:fldChar w:fldCharType="end"/>
        </w:r>
      </w:hyperlink>
    </w:p>
    <w:p>
      <w:pPr>
        <w:pStyle w:val="TOC1"/>
        <w:tabs>
          <w:tab w:val="right" w:leader="dot" w:pos="8306"/>
        </w:tabs>
      </w:pPr>
      <w:hyperlink w:anchor="_Toc20522" w:history="1">
        <w:r>
          <w:rPr>
            <w:rFonts w:ascii="仿宋" w:eastAsia="仿宋" w:hAnsi="仿宋" w:cs="仿宋" w:hint="eastAsia"/>
            <w:lang w:eastAsia="zh-CN"/>
          </w:rPr>
          <w:t>十三、成果转化与推广应用</w:t>
        </w:r>
        <w:r>
          <w:tab/>
        </w:r>
        <w:r>
          <w:fldChar w:fldCharType="begin"/>
        </w:r>
        <w:r>
          <w:instrText xml:space="preserve"> PAGEREF _Toc20522 \h </w:instrText>
        </w:r>
        <w:r>
          <w:fldChar w:fldCharType="separate"/>
        </w:r>
        <w:r>
          <w:t>62</w:t>
        </w:r>
        <w:r>
          <w:fldChar w:fldCharType="end"/>
        </w:r>
      </w:hyperlink>
    </w:p>
    <w:p>
      <w:pPr>
        <w:pStyle w:val="TOC2"/>
        <w:tabs>
          <w:tab w:val="right" w:leader="dot" w:pos="8306"/>
        </w:tabs>
      </w:pPr>
      <w:hyperlink w:anchor="_Toc9499" w:history="1">
        <w:r>
          <w:rPr>
            <w:rFonts w:ascii="仿宋" w:eastAsia="仿宋" w:hAnsi="仿宋" w:cs="仿宋" w:hint="eastAsia"/>
            <w:lang w:eastAsia="zh-CN"/>
          </w:rPr>
          <w:t>(一)、成果转化策略制定</w:t>
        </w:r>
        <w:r>
          <w:tab/>
        </w:r>
        <w:r>
          <w:fldChar w:fldCharType="begin"/>
        </w:r>
        <w:r>
          <w:instrText xml:space="preserve"> PAGEREF _Toc9499 \h </w:instrText>
        </w:r>
        <w:r>
          <w:fldChar w:fldCharType="separate"/>
        </w:r>
        <w:r>
          <w:t>62</w:t>
        </w:r>
        <w:r>
          <w:fldChar w:fldCharType="end"/>
        </w:r>
      </w:hyperlink>
    </w:p>
    <w:p>
      <w:pPr>
        <w:pStyle w:val="TOC2"/>
        <w:tabs>
          <w:tab w:val="right" w:leader="dot" w:pos="8306"/>
        </w:tabs>
      </w:pPr>
      <w:hyperlink w:anchor="_Toc12080" w:history="1">
        <w:r>
          <w:rPr>
            <w:rFonts w:ascii="仿宋" w:eastAsia="仿宋" w:hAnsi="仿宋" w:cs="仿宋" w:hint="eastAsia"/>
            <w:lang w:eastAsia="zh-CN"/>
          </w:rPr>
          <w:t>(二)、成果推广应用方案</w:t>
        </w:r>
        <w:r>
          <w:tab/>
        </w:r>
        <w:r>
          <w:fldChar w:fldCharType="begin"/>
        </w:r>
        <w:r>
          <w:instrText xml:space="preserve"> PAGEREF _Toc12080 \h </w:instrText>
        </w:r>
        <w:r>
          <w:fldChar w:fldCharType="separate"/>
        </w:r>
        <w:r>
          <w:t>63</w:t>
        </w:r>
        <w:r>
          <w:fldChar w:fldCharType="end"/>
        </w:r>
      </w:hyperlink>
    </w:p>
    <w:p>
      <w:pPr>
        <w:pStyle w:val="TOC1"/>
        <w:tabs>
          <w:tab w:val="right" w:leader="dot" w:pos="8306"/>
        </w:tabs>
      </w:pPr>
      <w:hyperlink w:anchor="_Toc24423" w:history="1">
        <w:r>
          <w:rPr>
            <w:rFonts w:ascii="仿宋" w:eastAsia="仿宋" w:hAnsi="仿宋" w:cs="仿宋" w:hint="eastAsia"/>
            <w:lang w:eastAsia="zh-CN"/>
          </w:rPr>
          <w:t>十四、质量管理与控制</w:t>
        </w:r>
        <w:r>
          <w:tab/>
        </w:r>
        <w:r>
          <w:fldChar w:fldCharType="begin"/>
        </w:r>
        <w:r>
          <w:instrText xml:space="preserve"> PAGEREF _Toc24423 \h </w:instrText>
        </w:r>
        <w:r>
          <w:fldChar w:fldCharType="separate"/>
        </w:r>
        <w:r>
          <w:t>65</w:t>
        </w:r>
        <w:r>
          <w:fldChar w:fldCharType="end"/>
        </w:r>
      </w:hyperlink>
    </w:p>
    <w:p>
      <w:pPr>
        <w:pStyle w:val="TOC2"/>
        <w:tabs>
          <w:tab w:val="right" w:leader="dot" w:pos="8306"/>
        </w:tabs>
      </w:pPr>
      <w:hyperlink w:anchor="_Toc26574" w:history="1">
        <w:r>
          <w:rPr>
            <w:rFonts w:ascii="仿宋" w:eastAsia="仿宋" w:hAnsi="仿宋" w:cs="仿宋" w:hint="eastAsia"/>
            <w:lang w:eastAsia="zh-CN"/>
          </w:rPr>
          <w:t>(一)、质量管理体系建设</w:t>
        </w:r>
        <w:r>
          <w:tab/>
        </w:r>
        <w:r>
          <w:fldChar w:fldCharType="begin"/>
        </w:r>
        <w:r>
          <w:instrText xml:space="preserve"> PAGEREF _Toc26574 \h </w:instrText>
        </w:r>
        <w:r>
          <w:fldChar w:fldCharType="separate"/>
        </w:r>
        <w:r>
          <w:t>65</w:t>
        </w:r>
        <w:r>
          <w:fldChar w:fldCharType="end"/>
        </w:r>
      </w:hyperlink>
    </w:p>
    <w:p>
      <w:pPr>
        <w:pStyle w:val="TOC2"/>
        <w:tabs>
          <w:tab w:val="right" w:leader="dot" w:pos="8306"/>
        </w:tabs>
      </w:pPr>
      <w:hyperlink w:anchor="_Toc13857" w:history="1">
        <w:r>
          <w:rPr>
            <w:rFonts w:ascii="仿宋" w:eastAsia="仿宋" w:hAnsi="仿宋" w:cs="仿宋" w:hint="eastAsia"/>
            <w:lang w:eastAsia="zh-CN"/>
          </w:rPr>
          <w:t>(二)、质量控制措施</w:t>
        </w:r>
        <w:r>
          <w:tab/>
        </w:r>
        <w:r>
          <w:fldChar w:fldCharType="begin"/>
        </w:r>
        <w:r>
          <w:instrText xml:space="preserve"> PAGEREF _Toc13857 \h </w:instrText>
        </w:r>
        <w:r>
          <w:fldChar w:fldCharType="separate"/>
        </w:r>
        <w:r>
          <w:t>66</w:t>
        </w:r>
        <w:r>
          <w:fldChar w:fldCharType="end"/>
        </w:r>
      </w:hyperlink>
    </w:p>
    <w:p>
      <w:pPr>
        <w:pStyle w:val="TOC1"/>
        <w:tabs>
          <w:tab w:val="right" w:leader="dot" w:pos="8306"/>
        </w:tabs>
      </w:pPr>
      <w:hyperlink w:anchor="_Toc15485" w:history="1">
        <w:r>
          <w:rPr>
            <w:rFonts w:ascii="仿宋" w:eastAsia="仿宋" w:hAnsi="仿宋" w:cs="仿宋" w:hint="eastAsia"/>
            <w:lang w:eastAsia="zh-CN"/>
          </w:rPr>
          <w:t>十五、合作与交流机制建立</w:t>
        </w:r>
        <w:r>
          <w:tab/>
        </w:r>
        <w:r>
          <w:fldChar w:fldCharType="begin"/>
        </w:r>
        <w:r>
          <w:instrText xml:space="preserve"> PAGEREF _Toc15485 \h </w:instrText>
        </w:r>
        <w:r>
          <w:fldChar w:fldCharType="separate"/>
        </w:r>
        <w:r>
          <w:t>67</w:t>
        </w:r>
        <w:r>
          <w:fldChar w:fldCharType="end"/>
        </w:r>
      </w:hyperlink>
    </w:p>
    <w:p>
      <w:pPr>
        <w:pStyle w:val="TOC2"/>
        <w:tabs>
          <w:tab w:val="right" w:leader="dot" w:pos="8306"/>
        </w:tabs>
      </w:pPr>
      <w:hyperlink w:anchor="_Toc7581" w:history="1">
        <w:r>
          <w:rPr>
            <w:rFonts w:ascii="仿宋" w:eastAsia="仿宋" w:hAnsi="仿宋" w:cs="仿宋" w:hint="eastAsia"/>
            <w:lang w:eastAsia="zh-CN"/>
          </w:rPr>
          <w:t>(一)、合作伙伴选择与合作方式</w:t>
        </w:r>
        <w:r>
          <w:tab/>
        </w:r>
        <w:r>
          <w:fldChar w:fldCharType="begin"/>
        </w:r>
        <w:r>
          <w:instrText xml:space="preserve"> PAGEREF _Toc7581 \h </w:instrText>
        </w:r>
        <w:r>
          <w:fldChar w:fldCharType="separate"/>
        </w:r>
        <w:r>
          <w:t>67</w:t>
        </w:r>
        <w:r>
          <w:fldChar w:fldCharType="end"/>
        </w:r>
      </w:hyperlink>
    </w:p>
    <w:p>
      <w:pPr>
        <w:pStyle w:val="TOC2"/>
        <w:tabs>
          <w:tab w:val="right" w:leader="dot" w:pos="8306"/>
        </w:tabs>
      </w:pPr>
      <w:hyperlink w:anchor="_Toc1301" w:history="1">
        <w:r>
          <w:rPr>
            <w:rFonts w:ascii="仿宋" w:eastAsia="仿宋" w:hAnsi="仿宋" w:cs="仿宋" w:hint="eastAsia"/>
            <w:lang w:eastAsia="zh-CN"/>
          </w:rPr>
          <w:t>(二)、交流与合作平台搭建</w:t>
        </w:r>
        <w:r>
          <w:tab/>
        </w:r>
        <w:r>
          <w:fldChar w:fldCharType="begin"/>
        </w:r>
        <w:r>
          <w:instrText xml:space="preserve"> PAGEREF _Toc1301 \h </w:instrText>
        </w:r>
        <w:r>
          <w:fldChar w:fldCharType="separate"/>
        </w:r>
        <w:r>
          <w:t>69</w:t>
        </w:r>
        <w:r>
          <w:fldChar w:fldCharType="end"/>
        </w:r>
      </w:hyperlink>
    </w:p>
    <w:p>
      <w:pPr>
        <w:pStyle w:val="TOC1"/>
        <w:tabs>
          <w:tab w:val="right" w:leader="dot" w:pos="8306"/>
        </w:tabs>
      </w:pPr>
      <w:hyperlink w:anchor="_Toc14297" w:history="1">
        <w:r>
          <w:rPr>
            <w:rFonts w:ascii="仿宋" w:eastAsia="仿宋" w:hAnsi="仿宋" w:cs="仿宋" w:hint="eastAsia"/>
            <w:lang w:eastAsia="zh-CN"/>
          </w:rPr>
          <w:t>十六、企业合规与伦理</w:t>
        </w:r>
        <w:r>
          <w:tab/>
        </w:r>
        <w:r>
          <w:fldChar w:fldCharType="begin"/>
        </w:r>
        <w:r>
          <w:instrText xml:space="preserve"> PAGEREF _Toc14297 \h </w:instrText>
        </w:r>
        <w:r>
          <w:fldChar w:fldCharType="separate"/>
        </w:r>
        <w:r>
          <w:t>70</w:t>
        </w:r>
        <w:r>
          <w:fldChar w:fldCharType="end"/>
        </w:r>
      </w:hyperlink>
    </w:p>
    <w:p>
      <w:pPr>
        <w:pStyle w:val="TOC2"/>
        <w:tabs>
          <w:tab w:val="right" w:leader="dot" w:pos="8306"/>
        </w:tabs>
      </w:pPr>
      <w:hyperlink w:anchor="_Toc1785" w:history="1">
        <w:r>
          <w:rPr>
            <w:rFonts w:ascii="仿宋" w:eastAsia="仿宋" w:hAnsi="仿宋" w:cs="仿宋" w:hint="eastAsia"/>
            <w:lang w:eastAsia="zh-CN"/>
          </w:rPr>
          <w:t>(一)、合规政策与程序</w:t>
        </w:r>
        <w:r>
          <w:tab/>
        </w:r>
        <w:r>
          <w:fldChar w:fldCharType="begin"/>
        </w:r>
        <w:r>
          <w:instrText xml:space="preserve"> PAGEREF _Toc1785 \h </w:instrText>
        </w:r>
        <w:r>
          <w:fldChar w:fldCharType="separate"/>
        </w:r>
        <w:r>
          <w:t>70</w:t>
        </w:r>
        <w:r>
          <w:fldChar w:fldCharType="end"/>
        </w:r>
      </w:hyperlink>
    </w:p>
    <w:p>
      <w:pPr>
        <w:pStyle w:val="TOC2"/>
        <w:tabs>
          <w:tab w:val="right" w:leader="dot" w:pos="8306"/>
        </w:tabs>
      </w:pPr>
      <w:hyperlink w:anchor="_Toc14980" w:history="1">
        <w:r>
          <w:rPr>
            <w:rFonts w:ascii="仿宋" w:eastAsia="仿宋" w:hAnsi="仿宋" w:cs="仿宋" w:hint="eastAsia"/>
            <w:lang w:eastAsia="zh-CN"/>
          </w:rPr>
          <w:t>(二)、伦理规范与培训</w:t>
        </w:r>
        <w:r>
          <w:tab/>
        </w:r>
        <w:r>
          <w:fldChar w:fldCharType="begin"/>
        </w:r>
        <w:r>
          <w:instrText xml:space="preserve"> PAGEREF _Toc14980 \h </w:instrText>
        </w:r>
        <w:r>
          <w:fldChar w:fldCharType="separate"/>
        </w:r>
        <w:r>
          <w:t>71</w:t>
        </w:r>
        <w:r>
          <w:fldChar w:fldCharType="end"/>
        </w:r>
      </w:hyperlink>
    </w:p>
    <w:p>
      <w:pPr>
        <w:pStyle w:val="TOC2"/>
        <w:tabs>
          <w:tab w:val="right" w:leader="dot" w:pos="8306"/>
        </w:tabs>
      </w:pPr>
      <w:hyperlink w:anchor="_Toc30607" w:history="1">
        <w:r>
          <w:rPr>
            <w:rFonts w:ascii="仿宋" w:eastAsia="仿宋" w:hAnsi="仿宋" w:cs="仿宋" w:hint="eastAsia"/>
            <w:lang w:eastAsia="zh-CN"/>
          </w:rPr>
          <w:t>(三)、合规风险评估</w:t>
        </w:r>
        <w:r>
          <w:tab/>
        </w:r>
        <w:r>
          <w:fldChar w:fldCharType="begin"/>
        </w:r>
        <w:r>
          <w:instrText xml:space="preserve"> PAGEREF _Toc30607 \h </w:instrText>
        </w:r>
        <w:r>
          <w:fldChar w:fldCharType="separate"/>
        </w:r>
        <w:r>
          <w:t>72</w:t>
        </w:r>
        <w:r>
          <w:fldChar w:fldCharType="end"/>
        </w:r>
      </w:hyperlink>
    </w:p>
    <w:p>
      <w:pPr>
        <w:pStyle w:val="TOC2"/>
        <w:tabs>
          <w:tab w:val="right" w:leader="dot" w:pos="8306"/>
        </w:tabs>
      </w:pPr>
      <w:hyperlink w:anchor="_Toc18970" w:history="1">
        <w:r>
          <w:rPr>
            <w:rFonts w:ascii="仿宋" w:eastAsia="仿宋" w:hAnsi="仿宋" w:cs="仿宋" w:hint="eastAsia"/>
            <w:lang w:eastAsia="zh-CN"/>
          </w:rPr>
          <w:t>(四)、合规监督与执行</w:t>
        </w:r>
        <w:r>
          <w:tab/>
        </w:r>
        <w:r>
          <w:fldChar w:fldCharType="begin"/>
        </w:r>
        <w:r>
          <w:instrText xml:space="preserve"> PAGEREF _Toc18970 \h </w:instrText>
        </w:r>
        <w:r>
          <w:fldChar w:fldCharType="separate"/>
        </w:r>
        <w:r>
          <w:t>74</w:t>
        </w:r>
        <w:r>
          <w:fldChar w:fldCharType="end"/>
        </w:r>
      </w:hyperlink>
    </w:p>
    <w:p>
      <w:pPr>
        <w:pStyle w:val="TOC1"/>
        <w:tabs>
          <w:tab w:val="right" w:leader="dot" w:pos="8306"/>
        </w:tabs>
      </w:pPr>
      <w:hyperlink w:anchor="_Toc17257" w:history="1">
        <w:r>
          <w:rPr>
            <w:rFonts w:ascii="仿宋" w:eastAsia="仿宋" w:hAnsi="仿宋" w:cs="仿宋" w:hint="eastAsia"/>
            <w:lang w:eastAsia="zh-CN"/>
          </w:rPr>
          <w:t>十七、知识产权管理与保护</w:t>
        </w:r>
        <w:r>
          <w:tab/>
        </w:r>
        <w:r>
          <w:fldChar w:fldCharType="begin"/>
        </w:r>
        <w:r>
          <w:instrText xml:space="preserve"> PAGEREF _Toc17257 \h </w:instrText>
        </w:r>
        <w:r>
          <w:fldChar w:fldCharType="separate"/>
        </w:r>
        <w:r>
          <w:t>74</w:t>
        </w:r>
        <w:r>
          <w:fldChar w:fldCharType="end"/>
        </w:r>
      </w:hyperlink>
    </w:p>
    <w:p>
      <w:pPr>
        <w:pStyle w:val="TOC2"/>
        <w:tabs>
          <w:tab w:val="right" w:leader="dot" w:pos="8306"/>
        </w:tabs>
      </w:pPr>
      <w:hyperlink w:anchor="_Toc6877" w:history="1">
        <w:r>
          <w:rPr>
            <w:rFonts w:ascii="仿宋" w:eastAsia="仿宋" w:hAnsi="仿宋" w:cs="仿宋" w:hint="eastAsia"/>
            <w:lang w:eastAsia="zh-CN"/>
          </w:rPr>
          <w:t>(一)、知识产权管理体系建设</w:t>
        </w:r>
        <w:r>
          <w:tab/>
        </w:r>
        <w:r>
          <w:fldChar w:fldCharType="begin"/>
        </w:r>
        <w:r>
          <w:instrText xml:space="preserve"> PAGEREF _Toc6877 \h </w:instrText>
        </w:r>
        <w:r>
          <w:fldChar w:fldCharType="separate"/>
        </w:r>
        <w:r>
          <w:t>74</w:t>
        </w:r>
        <w:r>
          <w:fldChar w:fldCharType="end"/>
        </w:r>
      </w:hyperlink>
    </w:p>
    <w:p>
      <w:pPr>
        <w:pStyle w:val="TOC2"/>
        <w:tabs>
          <w:tab w:val="right" w:leader="dot" w:pos="8306"/>
        </w:tabs>
      </w:pPr>
      <w:hyperlink w:anchor="_Toc18382" w:history="1">
        <w:r>
          <w:rPr>
            <w:rFonts w:ascii="仿宋" w:eastAsia="仿宋" w:hAnsi="仿宋" w:cs="仿宋" w:hint="eastAsia"/>
            <w:lang w:eastAsia="zh-CN"/>
          </w:rPr>
          <w:t>(二)、知识产权保护措施</w:t>
        </w:r>
        <w:r>
          <w:tab/>
        </w:r>
        <w:r>
          <w:fldChar w:fldCharType="begin"/>
        </w:r>
        <w:r>
          <w:instrText xml:space="preserve"> PAGEREF _Toc18382 \h </w:instrText>
        </w:r>
        <w:r>
          <w:fldChar w:fldCharType="separate"/>
        </w:r>
        <w:r>
          <w:t>75</w:t>
        </w:r>
        <w:r>
          <w:fldChar w:fldCharType="end"/>
        </w:r>
      </w:hyperlink>
    </w:p>
    <w:p>
      <w:pPr>
        <w:pStyle w:val="TOC1"/>
        <w:tabs>
          <w:tab w:val="right" w:leader="dot" w:pos="8306"/>
        </w:tabs>
      </w:pPr>
      <w:hyperlink w:anchor="_Toc28352" w:history="1">
        <w:r>
          <w:rPr>
            <w:rFonts w:ascii="仿宋" w:eastAsia="仿宋" w:hAnsi="仿宋" w:cs="仿宋" w:hint="eastAsia"/>
            <w:lang w:eastAsia="zh-CN"/>
          </w:rPr>
          <w:t>十八、项目施工方案</w:t>
        </w:r>
        <w:r>
          <w:tab/>
        </w:r>
        <w:r>
          <w:fldChar w:fldCharType="begin"/>
        </w:r>
        <w:r>
          <w:instrText xml:space="preserve"> PAGEREF _Toc28352 \h </w:instrText>
        </w:r>
        <w:r>
          <w:fldChar w:fldCharType="separate"/>
        </w:r>
        <w:r>
          <w:t>77</w:t>
        </w:r>
        <w:r>
          <w:fldChar w:fldCharType="end"/>
        </w:r>
      </w:hyperlink>
    </w:p>
    <w:p>
      <w:pPr>
        <w:pStyle w:val="TOC2"/>
        <w:tabs>
          <w:tab w:val="right" w:leader="dot" w:pos="8306"/>
        </w:tabs>
      </w:pPr>
      <w:hyperlink w:anchor="_Toc22923" w:history="1">
        <w:r>
          <w:rPr>
            <w:rFonts w:ascii="仿宋" w:eastAsia="仿宋" w:hAnsi="仿宋" w:cs="仿宋" w:hint="eastAsia"/>
            <w:lang w:eastAsia="zh-CN"/>
          </w:rPr>
          <w:t>(一)、施工组织设计</w:t>
        </w:r>
        <w:r>
          <w:tab/>
        </w:r>
        <w:r>
          <w:fldChar w:fldCharType="begin"/>
        </w:r>
        <w:r>
          <w:instrText xml:space="preserve"> PAGEREF _Toc22923 \h </w:instrText>
        </w:r>
        <w:r>
          <w:fldChar w:fldCharType="separate"/>
        </w:r>
        <w:r>
          <w:t>77</w:t>
        </w:r>
        <w:r>
          <w:fldChar w:fldCharType="end"/>
        </w:r>
      </w:hyperlink>
    </w:p>
    <w:p>
      <w:pPr>
        <w:pStyle w:val="TOC2"/>
        <w:tabs>
          <w:tab w:val="right" w:leader="dot" w:pos="8306"/>
        </w:tabs>
      </w:pPr>
      <w:hyperlink w:anchor="_Toc32634" w:history="1">
        <w:r>
          <w:rPr>
            <w:rFonts w:ascii="仿宋" w:eastAsia="仿宋" w:hAnsi="仿宋" w:cs="仿宋" w:hint="eastAsia"/>
            <w:lang w:eastAsia="zh-CN"/>
          </w:rPr>
          <w:t>(二)、施工工艺与技术路线</w:t>
        </w:r>
        <w:r>
          <w:tab/>
        </w:r>
        <w:r>
          <w:fldChar w:fldCharType="begin"/>
        </w:r>
        <w:r>
          <w:instrText xml:space="preserve"> PAGEREF _Toc32634 \h </w:instrText>
        </w:r>
        <w:r>
          <w:fldChar w:fldCharType="separate"/>
        </w:r>
        <w:r>
          <w:t>78</w:t>
        </w:r>
        <w:r>
          <w:fldChar w:fldCharType="end"/>
        </w:r>
      </w:hyperlink>
    </w:p>
    <w:p>
      <w:pPr>
        <w:pStyle w:val="TOC2"/>
        <w:tabs>
          <w:tab w:val="right" w:leader="dot" w:pos="8306"/>
        </w:tabs>
      </w:pPr>
      <w:hyperlink w:anchor="_Toc2856" w:history="1">
        <w:r>
          <w:rPr>
            <w:rFonts w:ascii="仿宋" w:eastAsia="仿宋" w:hAnsi="仿宋" w:cs="仿宋" w:hint="eastAsia"/>
            <w:lang w:eastAsia="zh-CN"/>
          </w:rPr>
          <w:t>(三)、关键节点施工计划</w:t>
        </w:r>
        <w:r>
          <w:tab/>
        </w:r>
        <w:r>
          <w:fldChar w:fldCharType="begin"/>
        </w:r>
        <w:r>
          <w:instrText xml:space="preserve"> PAGEREF _Toc2856 \h </w:instrText>
        </w:r>
        <w:r>
          <w:fldChar w:fldCharType="separate"/>
        </w:r>
        <w:r>
          <w:t>79</w:t>
        </w:r>
        <w:r>
          <w:fldChar w:fldCharType="end"/>
        </w:r>
      </w:hyperlink>
    </w:p>
    <w:p>
      <w:pPr>
        <w:pStyle w:val="TOC2"/>
        <w:tabs>
          <w:tab w:val="right" w:leader="dot" w:pos="8306"/>
        </w:tabs>
      </w:pPr>
      <w:hyperlink w:anchor="_Toc7771" w:history="1">
        <w:r>
          <w:rPr>
            <w:rFonts w:ascii="仿宋" w:eastAsia="仿宋" w:hAnsi="仿宋" w:cs="仿宋" w:hint="eastAsia"/>
            <w:lang w:eastAsia="zh-CN"/>
          </w:rPr>
          <w:t>(四)、施工现场管理</w:t>
        </w:r>
        <w:r>
          <w:tab/>
        </w:r>
        <w:r>
          <w:fldChar w:fldCharType="begin"/>
        </w:r>
        <w:r>
          <w:instrText xml:space="preserve"> PAGEREF _Toc7771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7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75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33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7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夹板模压门项目与土地用途规划：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夹板模压门项目的容积率和建筑密度：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用地控制指标通常规定了容积率和建筑密度的要求。对于夹板模压门项目来说，这将影响建筑物的规模和高度。必须确保项目的设计符合容积率和建筑密度的限制，以遵守用地控制法规。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夹板模压门项目的建筑线限制：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用地控制指标还可能规定了建筑物与街道或相邻土地的距离，这被称为建筑线限制。夹板模压门项目必须遵守这些规定，以确保建筑的位置符合法规。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夹板模压门项目的环境影响和可持续性：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用地控制指标可能包括环境保护要求，例如绿地比例和污染防控措施。对于夹板模压门项目，这意味着必须考虑如何保护当地生态系统、水资源和空气质量，以确保项目的可持续性。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在整个项目规划和实施过程中，与用地控制指标的合作和遵守是至关重要的。这有助于确保夹板模压门项目是一个合法、可持续且与城市规划一致的发展项目。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1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夹板模压门项目需要评估可用地块的规模和形状，以确定是否满足地总体要求。某些城市规划可能要求项目具有特定的地块大小或形状，以适应城市发展的整体格局。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每个城市都有自己的规划目标和愿景，包括住宅区、商业区和工业区的平衡发展。夹板模压门项目需要与城市规划目标保持一致，以确保项目不会破坏城市的整体规划。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https://d.book118.com/558023073063006046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夹板模压门项目建设方案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86F8F"/>
    <w:rsid w:val="23086F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2307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2024-03-04T11:01:00Z</dcterms:created>
  <dcterms:modified xsi:type="dcterms:W3CDTF">2024-03-04T11:02:08Z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2A6DEF76DDB94EECB248D0336C827DA2_11</vt:lpwstr>
  </property>
  <property fmtid="{D5CDD505-2E9C-101B-9397-08002B2CF9AE}" pid="3" name="KSOProductBuildVer">
    <vt:lpwstr>2052-12.1.0.16250</vt:lpwstr>
  </property>
</Properties>
</file>