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12"/>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63"/>
          <w:position w:val="-4"/>
          <w:sz w:val="18"/>
          <w:szCs w:val="18"/>
        </w:rPr>
        <w:t>I</w:t>
      </w:r>
      <w:r>
        <w:rPr>
          <w:rFonts w:ascii="Arial" w:eastAsia="Arial" w:hAnsi="Arial" w:cs="Arial"/>
          <w:spacing w:val="-3"/>
          <w:w w:val="63"/>
          <w:position w:val="-4"/>
          <w:sz w:val="40"/>
          <w:szCs w:val="40"/>
        </w:rPr>
        <w:t>cs</w:t>
      </w:r>
      <w:r>
        <w:rPr>
          <w:rFonts w:ascii="Arial" w:eastAsia="Arial" w:hAnsi="Arial" w:cs="Arial"/>
          <w:spacing w:val="-48"/>
          <w:position w:val="-4"/>
          <w:sz w:val="40"/>
          <w:szCs w:val="40"/>
        </w:rPr>
        <w:t xml:space="preserve"> </w:t>
      </w:r>
      <w:r>
        <w:rPr>
          <w:rFonts w:ascii="Arial" w:eastAsia="Arial" w:hAnsi="Arial" w:cs="Arial"/>
          <w:spacing w:val="-3"/>
          <w:w w:val="63"/>
          <w:position w:val="-4"/>
          <w:sz w:val="18"/>
          <w:szCs w:val="18"/>
        </w:rPr>
        <w:t>25</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040</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30</w:t>
      </w:r>
    </w:p>
    <w:p>
      <w:pPr>
        <w:spacing w:line="244" w:lineRule="exact"/>
        <w:rPr>
          <w:rFonts w:ascii="Arial" w:eastAsia="Arial" w:hAnsi="Arial" w:cs="Arial"/>
          <w:sz w:val="18"/>
          <w:szCs w:val="18"/>
        </w:rPr>
      </w:pPr>
      <w:r>
        <w:rPr>
          <w:rFonts w:ascii="Arial" w:eastAsia="Arial" w:hAnsi="Arial" w:cs="Arial"/>
          <w:position w:val="1"/>
          <w:sz w:val="18"/>
          <w:szCs w:val="18"/>
        </w:rPr>
        <w:t>J</w:t>
      </w:r>
      <w:r>
        <w:rPr>
          <w:rFonts w:ascii="Arial" w:eastAsia="Arial" w:hAnsi="Arial" w:cs="Arial"/>
          <w:spacing w:val="19"/>
          <w:position w:val="1"/>
          <w:sz w:val="18"/>
          <w:szCs w:val="18"/>
        </w:rPr>
        <w:t xml:space="preserve"> </w:t>
      </w:r>
      <w:r>
        <w:rPr>
          <w:rFonts w:ascii="Arial" w:eastAsia="Arial" w:hAnsi="Arial" w:cs="Arial"/>
          <w:spacing w:val="18"/>
          <w:position w:val="1"/>
          <w:sz w:val="18"/>
          <w:szCs w:val="18"/>
        </w:rPr>
        <w:t>28</w:t>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before="219" w:line="184" w:lineRule="auto"/>
        <w:ind w:left="18"/>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415" w:line="473"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40576</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220" w:line="173" w:lineRule="auto"/>
        <w:ind w:left="1299"/>
        <w:rPr>
          <w:rFonts w:ascii="Microsoft YaHei" w:eastAsia="Microsoft YaHei" w:hAnsi="Microsoft YaHei" w:cs="Microsoft YaHei"/>
          <w:sz w:val="51"/>
          <w:szCs w:val="51"/>
        </w:rPr>
      </w:pPr>
      <w:r>
        <w:rPr>
          <w:rFonts w:ascii="Microsoft YaHei" w:eastAsia="Microsoft YaHei" w:hAnsi="Microsoft YaHei" w:cs="Microsoft YaHei"/>
          <w:spacing w:val="34"/>
          <w:sz w:val="51"/>
          <w:szCs w:val="51"/>
        </w:rPr>
        <w:t>工业机器人运行效率评价方法</w:t>
      </w:r>
    </w:p>
    <w:p>
      <w:pPr>
        <w:spacing w:line="276" w:lineRule="auto"/>
        <w:rPr>
          <w:rFonts w:ascii="Arial"/>
          <w:sz w:val="21"/>
        </w:rPr>
      </w:pPr>
    </w:p>
    <w:p>
      <w:pPr>
        <w:spacing w:before="155" w:line="298" w:lineRule="exact"/>
        <w:ind w:left="802"/>
        <w:rPr>
          <w:rFonts w:ascii="Arial" w:eastAsia="Arial" w:hAnsi="Arial" w:cs="Arial"/>
          <w:sz w:val="54"/>
          <w:szCs w:val="54"/>
        </w:rPr>
      </w:pPr>
      <w:r>
        <w:rPr>
          <w:rFonts w:ascii="Arial" w:eastAsia="Arial" w:hAnsi="Arial" w:cs="Arial"/>
          <w:spacing w:val="-10"/>
          <w:w w:val="61"/>
          <w:position w:val="-5"/>
          <w:sz w:val="25"/>
          <w:szCs w:val="25"/>
        </w:rPr>
        <w:t>E</w:t>
      </w:r>
      <w:r>
        <w:rPr>
          <w:rFonts w:ascii="Arial" w:eastAsia="Arial" w:hAnsi="Arial" w:cs="Arial"/>
          <w:spacing w:val="-10"/>
          <w:w w:val="61"/>
          <w:position w:val="-5"/>
          <w:sz w:val="54"/>
          <w:szCs w:val="54"/>
        </w:rPr>
        <w:t>valuationmethodologyforoperatione</w:t>
      </w:r>
      <w:r>
        <w:rPr>
          <w:rFonts w:ascii="Arial" w:eastAsia="Arial" w:hAnsi="Arial" w:cs="Arial"/>
          <w:b/>
          <w:bCs/>
          <w:spacing w:val="-10"/>
          <w:w w:val="61"/>
          <w:position w:val="-5"/>
          <w:sz w:val="54"/>
          <w:szCs w:val="54"/>
        </w:rPr>
        <w:t>f</w:t>
      </w:r>
      <w:r>
        <w:rPr>
          <w:rFonts w:ascii="Arial" w:eastAsia="Arial" w:hAnsi="Arial" w:cs="Arial"/>
          <w:spacing w:val="-10"/>
          <w:w w:val="61"/>
          <w:position w:val="-5"/>
          <w:sz w:val="54"/>
          <w:szCs w:val="54"/>
        </w:rPr>
        <w:t>iciencyofindustrialrobots</w:t>
      </w:r>
    </w:p>
    <w:p/>
    <w:p/>
    <w:p/>
    <w:p/>
    <w:p/>
    <w:p/>
    <w:p/>
    <w:p/>
    <w:p/>
    <w:p/>
    <w:p/>
    <w:p/>
    <w:p/>
    <w:p/>
    <w:p/>
    <w:p>
      <w:pPr>
        <w:sectPr>
          <w:pgSz w:w="11906" w:h="16838"/>
          <w:pgMar w:top="557" w:right="833" w:bottom="0" w:left="1416" w:header="0" w:footer="0" w:gutter="0"/>
          <w:cols w:num="1" w:space="708" w:equalWidth="0">
            <w:col w:w="9656" w:space="0"/>
          </w:cols>
        </w:sectPr>
      </w:pPr>
    </w:p>
    <w:p/>
    <w:p/>
    <w:p/>
    <w:p/>
    <w:p/>
    <w:p/>
    <w:p/>
    <w:p/>
    <w:p/>
    <w:p/>
    <w:p>
      <w:pPr>
        <w:spacing w:line="21" w:lineRule="exact"/>
      </w:pPr>
    </w:p>
    <w:p>
      <w:pPr>
        <w:sectPr>
          <w:type w:val="nextPage"/>
          <w:pgSz w:w="11906" w:h="16838"/>
          <w:pgMar w:top="557" w:right="833" w:bottom="0" w:left="1416" w:header="0" w:footer="0" w:gutter="0"/>
          <w:pgNumType w:start="2"/>
          <w:cols w:num="1" w:space="708" w:equalWidth="0">
            <w:col w:w="9656" w:space="0"/>
          </w:cols>
          <w:titlePg w:val="0"/>
        </w:sectPr>
      </w:pPr>
    </w:p>
    <w:p>
      <w:pPr>
        <w:spacing w:before="47" w:line="239" w:lineRule="exact"/>
        <w:ind w:left="9"/>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6" w:line="238"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16" w:header="0" w:footer="0" w:gutter="0"/>
          <w:pgNumType w:start="3"/>
          <w:cols w:num="2" w:space="708" w:equalWidth="0">
            <w:col w:w="7618" w:space="100"/>
            <w:col w:w="1938" w:space="0"/>
          </w:cols>
        </w:sectPr>
      </w:pPr>
    </w:p>
    <w:p/>
    <w:p>
      <w:pPr>
        <w:spacing w:line="166" w:lineRule="exact"/>
      </w:pPr>
    </w:p>
    <w:p>
      <w:pPr>
        <w:sectPr>
          <w:type w:val="continuous"/>
          <w:pgSz w:w="11906" w:h="16838"/>
          <w:pgMar w:top="557" w:right="833" w:bottom="0" w:left="1416" w:header="0" w:footer="0" w:gutter="0"/>
          <w:pgNumType w:start="4"/>
          <w:cols w:num="1" w:space="708" w:equalWidth="0">
            <w:col w:w="9656" w:space="0"/>
          </w:cols>
        </w:sectPr>
      </w:pPr>
    </w:p>
    <w:p>
      <w:pPr>
        <w:spacing w:before="66" w:line="147" w:lineRule="auto"/>
        <w:ind w:left="2490" w:right="206"/>
        <w:rPr>
          <w:rFonts w:ascii="Microsoft YaHei" w:eastAsia="Microsoft YaHei" w:hAnsi="Microsoft YaHei" w:cs="Microsoft YaHei"/>
          <w:sz w:val="33"/>
          <w:szCs w:val="33"/>
        </w:rPr>
      </w:pPr>
      <w:r>
        <w:rPr>
          <w:rFonts w:ascii="Microsoft YaHei" w:eastAsia="Microsoft YaHei" w:hAnsi="Microsoft YaHei" w:cs="Microsoft YaHei"/>
          <w:spacing w:val="-29"/>
          <w:sz w:val="33"/>
          <w:szCs w:val="33"/>
        </w:rPr>
        <w:t>国</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家</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市</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场</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监</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督</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管</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理</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总</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29"/>
          <w:sz w:val="33"/>
          <w:szCs w:val="33"/>
        </w:rPr>
        <w:t>国</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家</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标</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准</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化</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管</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理</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委</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员</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会</w:t>
      </w:r>
    </w:p>
    <w:p>
      <w:pPr>
        <w:spacing w:line="14" w:lineRule="auto"/>
        <w:rPr>
          <w:rFonts w:ascii="Arial"/>
          <w:sz w:val="2"/>
        </w:rPr>
      </w:pPr>
      <w:r>
        <w:rPr>
          <w:rFonts w:ascii="Arial" w:eastAsia="Arial" w:hAnsi="Arial" w:cs="Arial"/>
          <w:sz w:val="2"/>
          <w:szCs w:val="2"/>
        </w:rPr>
        <w:br w:type="column"/>
      </w:r>
    </w:p>
    <w:p>
      <w:pPr>
        <w:spacing w:before="289" w:line="173"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16" w:header="0" w:footer="0" w:gutter="0"/>
          <w:pgNumType w:start="5"/>
          <w:cols w:num="2" w:space="708" w:equalWidth="0">
            <w:col w:w="6398" w:space="100"/>
            <w:col w:w="3158" w:space="0"/>
          </w:cols>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40576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5" w:lineRule="auto"/>
        <w:rPr>
          <w:rFonts w:ascii="Arial"/>
          <w:sz w:val="21"/>
        </w:rPr>
      </w:pPr>
    </w:p>
    <w:p>
      <w:pPr>
        <w:spacing w:before="124" w:line="189" w:lineRule="auto"/>
        <w:ind w:left="4032"/>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52" w:lineRule="auto"/>
        <w:rPr>
          <w:rFonts w:ascii="Arial"/>
          <w:sz w:val="21"/>
        </w:rPr>
      </w:pPr>
    </w:p>
    <w:p>
      <w:pPr>
        <w:spacing w:line="253" w:lineRule="auto"/>
        <w:rPr>
          <w:rFonts w:ascii="Arial"/>
          <w:sz w:val="21"/>
        </w:rPr>
      </w:pPr>
    </w:p>
    <w:sdt>
      <w:sdtPr>
        <w:rPr>
          <w:rFonts w:ascii="Microsoft YaHei" w:eastAsia="Microsoft YaHei" w:hAnsi="Microsoft YaHei" w:cs="Microsoft YaHei"/>
          <w:sz w:val="18"/>
          <w:szCs w:val="18"/>
        </w:rPr>
        <w:id w:val="1449584898"/>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2"/>
            </w:tabs>
            <w:spacing w:before="77" w:line="223" w:lineRule="auto"/>
            <w:rPr>
              <w:rFonts w:ascii="Microsoft YaHei" w:eastAsia="Microsoft YaHei" w:hAnsi="Microsoft YaHei" w:cs="Microsoft YaHei"/>
              <w:sz w:val="18"/>
              <w:szCs w:val="18"/>
            </w:rPr>
          </w:pPr>
          <w:r>
            <w:rPr>
              <w:rFonts w:ascii="Microsoft YaHei" w:eastAsia="Microsoft YaHei" w:hAnsi="Microsoft YaHei" w:cs="Microsoft YaHei"/>
              <w:spacing w:val="14"/>
              <w:sz w:val="18"/>
              <w:szCs w:val="18"/>
            </w:rPr>
            <w:t>前言</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3"/>
              <w:sz w:val="18"/>
              <w:szCs w:val="18"/>
            </w:rPr>
            <w:t>Ⅲ</w:t>
          </w:r>
        </w:p>
        <w:p>
          <w:pPr>
            <w:tabs>
              <w:tab w:val="right" w:leader="dot" w:pos="9190"/>
            </w:tabs>
            <w:spacing w:before="50" w:line="200" w:lineRule="auto"/>
            <w:ind w:left="7"/>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0"/>
            </w:tabs>
            <w:spacing w:before="88" w:line="199"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0"/>
            </w:tabs>
            <w:spacing w:before="91" w:line="200" w:lineRule="auto"/>
            <w:ind w:left="4"/>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术语和定义</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w:t>
          </w:r>
        </w:p>
        <w:p>
          <w:pPr>
            <w:tabs>
              <w:tab w:val="right" w:leader="dot" w:pos="9195"/>
            </w:tabs>
            <w:spacing w:before="85" w:line="203" w:lineRule="auto"/>
            <w:rPr>
              <w:rFonts w:ascii="Microsoft YaHei" w:eastAsia="Microsoft YaHei" w:hAnsi="Microsoft YaHei" w:cs="Microsoft YaHei"/>
              <w:sz w:val="18"/>
              <w:szCs w:val="18"/>
            </w:rPr>
          </w:pPr>
          <w:r>
            <w:rPr>
              <w:rFonts w:ascii="Microsoft YaHei" w:eastAsia="Microsoft YaHei" w:hAnsi="Microsoft YaHei" w:cs="Microsoft YaHei"/>
              <w:spacing w:val="13"/>
              <w:position w:val="-2"/>
              <w:sz w:val="18"/>
              <w:szCs w:val="18"/>
            </w:rPr>
            <w:t>4</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运行效率评价流程</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2"/>
              <w:position w:val="-2"/>
              <w:sz w:val="18"/>
              <w:szCs w:val="18"/>
            </w:rPr>
            <w:t>2</w:t>
          </w:r>
        </w:p>
        <w:p>
          <w:pPr>
            <w:tabs>
              <w:tab w:val="right" w:leader="dot" w:pos="9194"/>
            </w:tabs>
            <w:spacing w:before="90" w:line="199" w:lineRule="auto"/>
            <w:ind w:left="5"/>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5</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标准循环运行测试方法</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3</w:t>
          </w:r>
        </w:p>
        <w:p>
          <w:pPr>
            <w:tabs>
              <w:tab w:val="right" w:leader="dot" w:pos="9199"/>
            </w:tabs>
            <w:spacing w:before="91" w:line="199" w:lineRule="auto"/>
            <w:ind w:left="5"/>
            <w:rPr>
              <w:rFonts w:ascii="Microsoft YaHei" w:eastAsia="Microsoft YaHei" w:hAnsi="Microsoft YaHei" w:cs="Microsoft YaHei"/>
              <w:sz w:val="18"/>
              <w:szCs w:val="18"/>
            </w:rPr>
          </w:pPr>
          <w:r>
            <w:rPr>
              <w:rFonts w:ascii="Microsoft YaHei" w:eastAsia="Microsoft YaHei" w:hAnsi="Microsoft YaHei" w:cs="Microsoft YaHei"/>
              <w:spacing w:val="25"/>
              <w:position w:val="-2"/>
              <w:sz w:val="18"/>
              <w:szCs w:val="18"/>
            </w:rPr>
            <w:t>6</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实际工况运行测试方法</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4</w:t>
          </w:r>
        </w:p>
        <w:p>
          <w:pPr>
            <w:tabs>
              <w:tab w:val="right" w:leader="dot" w:pos="9192"/>
            </w:tabs>
            <w:spacing w:before="86" w:line="203" w:lineRule="auto"/>
            <w:ind w:left="5"/>
            <w:rPr>
              <w:rFonts w:ascii="Microsoft YaHei" w:eastAsia="Microsoft YaHei" w:hAnsi="Microsoft YaHei" w:cs="Microsoft YaHei"/>
              <w:sz w:val="18"/>
              <w:szCs w:val="18"/>
            </w:rPr>
          </w:pPr>
          <w:r>
            <w:rPr>
              <w:rFonts w:ascii="Microsoft YaHei" w:eastAsia="Microsoft YaHei" w:hAnsi="Microsoft YaHei" w:cs="Microsoft YaHei"/>
              <w:spacing w:val="23"/>
              <w:position w:val="-2"/>
              <w:sz w:val="18"/>
              <w:szCs w:val="18"/>
            </w:rPr>
            <w:t>7</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运行效率评价指标</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6</w:t>
          </w:r>
        </w:p>
        <w:p>
          <w:pPr>
            <w:tabs>
              <w:tab w:val="right" w:leader="dot" w:pos="9197"/>
            </w:tabs>
            <w:spacing w:before="90" w:line="199" w:lineRule="auto"/>
            <w:ind w:left="3"/>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8</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评价报告的编写</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1"/>
              <w:position w:val="-2"/>
              <w:sz w:val="18"/>
              <w:szCs w:val="18"/>
            </w:rPr>
            <w:t>8</w:t>
          </w:r>
        </w:p>
        <w:p>
          <w:pPr>
            <w:tabs>
              <w:tab w:val="right" w:leader="dot" w:pos="9192"/>
            </w:tabs>
            <w:spacing w:before="86" w:line="191"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29"/>
              <w:sz w:val="18"/>
              <w:szCs w:val="18"/>
            </w:rPr>
            <w:t>附</w:t>
          </w:r>
          <w:r>
            <w:rPr>
              <w:rFonts w:ascii="Microsoft YaHei" w:eastAsia="Microsoft YaHei" w:hAnsi="Microsoft YaHei" w:cs="Microsoft YaHei"/>
              <w:spacing w:val="20"/>
              <w:sz w:val="18"/>
              <w:szCs w:val="18"/>
            </w:rPr>
            <w:t>录</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20"/>
              <w:position w:val="-2"/>
              <w:sz w:val="18"/>
              <w:szCs w:val="18"/>
            </w:rPr>
            <w:t xml:space="preserve"> </w:t>
          </w:r>
          <w:r>
            <w:rPr>
              <w:rFonts w:ascii="Arial" w:eastAsia="Arial" w:hAnsi="Arial" w:cs="Arial"/>
              <w:spacing w:val="20"/>
              <w:sz w:val="19"/>
              <w:szCs w:val="19"/>
            </w:rPr>
            <w:t>(</w:t>
          </w:r>
          <w:r>
            <w:rPr>
              <w:rFonts w:ascii="Microsoft YaHei" w:eastAsia="Microsoft YaHei" w:hAnsi="Microsoft YaHei" w:cs="Microsoft YaHei"/>
              <w:spacing w:val="20"/>
              <w:sz w:val="18"/>
              <w:szCs w:val="18"/>
            </w:rPr>
            <w:t>资料性附录</w:t>
          </w:r>
          <w:r>
            <w:rPr>
              <w:rFonts w:ascii="Arial" w:eastAsia="Arial" w:hAnsi="Arial" w:cs="Arial"/>
              <w:spacing w:val="20"/>
              <w:sz w:val="19"/>
              <w:szCs w:val="19"/>
            </w:rPr>
            <w:t>)</w:t>
          </w:r>
          <w:r>
            <w:rPr>
              <w:rFonts w:ascii="Arial" w:eastAsia="Arial" w:hAnsi="Arial" w:cs="Arial"/>
              <w:spacing w:val="20"/>
              <w:sz w:val="19"/>
              <w:szCs w:val="19"/>
            </w:rPr>
            <w:t xml:space="preserve">    </w:t>
          </w:r>
          <w:r>
            <w:rPr>
              <w:rFonts w:ascii="Microsoft YaHei" w:eastAsia="Microsoft YaHei" w:hAnsi="Microsoft YaHei" w:cs="Microsoft YaHei"/>
              <w:spacing w:val="20"/>
              <w:sz w:val="18"/>
              <w:szCs w:val="18"/>
            </w:rPr>
            <w:t>工业机器人运行效率优化方法</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9</w:t>
          </w:r>
        </w:p>
        <w:p>
          <w:pPr>
            <w:tabs>
              <w:tab w:val="right" w:leader="dot" w:pos="9197"/>
            </w:tabs>
            <w:spacing w:before="101" w:line="191"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34"/>
              <w:sz w:val="18"/>
              <w:szCs w:val="18"/>
            </w:rPr>
            <w:t>附</w:t>
          </w:r>
          <w:r>
            <w:rPr>
              <w:rFonts w:ascii="Microsoft YaHei" w:eastAsia="Microsoft YaHei" w:hAnsi="Microsoft YaHei" w:cs="Microsoft YaHei"/>
              <w:spacing w:val="21"/>
              <w:sz w:val="18"/>
              <w:szCs w:val="18"/>
            </w:rPr>
            <w:t>录</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21"/>
              <w:position w:val="-2"/>
              <w:sz w:val="18"/>
              <w:szCs w:val="18"/>
            </w:rPr>
            <w:t xml:space="preserve"> </w:t>
          </w:r>
          <w:r>
            <w:rPr>
              <w:rFonts w:ascii="Arial" w:eastAsia="Arial" w:hAnsi="Arial" w:cs="Arial"/>
              <w:spacing w:val="21"/>
              <w:sz w:val="19"/>
              <w:szCs w:val="19"/>
            </w:rPr>
            <w:t>(</w:t>
          </w:r>
          <w:r>
            <w:rPr>
              <w:rFonts w:ascii="Microsoft YaHei" w:eastAsia="Microsoft YaHei" w:hAnsi="Microsoft YaHei" w:cs="Microsoft YaHei"/>
              <w:spacing w:val="21"/>
              <w:sz w:val="18"/>
              <w:szCs w:val="18"/>
            </w:rPr>
            <w:t>资料性附录</w:t>
          </w:r>
          <w:r>
            <w:rPr>
              <w:rFonts w:ascii="Arial" w:eastAsia="Arial" w:hAnsi="Arial" w:cs="Arial"/>
              <w:spacing w:val="21"/>
              <w:sz w:val="19"/>
              <w:szCs w:val="19"/>
            </w:rPr>
            <w:t>)</w:t>
          </w:r>
          <w:r>
            <w:rPr>
              <w:rFonts w:ascii="Arial" w:eastAsia="Arial" w:hAnsi="Arial" w:cs="Arial"/>
              <w:spacing w:val="21"/>
              <w:sz w:val="19"/>
              <w:szCs w:val="19"/>
            </w:rPr>
            <w:t xml:space="preserve">    </w:t>
          </w:r>
          <w:r>
            <w:rPr>
              <w:rFonts w:ascii="Microsoft YaHei" w:eastAsia="Microsoft YaHei" w:hAnsi="Microsoft YaHei" w:cs="Microsoft YaHei"/>
              <w:spacing w:val="21"/>
              <w:sz w:val="18"/>
              <w:szCs w:val="18"/>
            </w:rPr>
            <w:t>工业机器人运行效率评价示例</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2"/>
              <w:sz w:val="18"/>
              <w:szCs w:val="18"/>
            </w:rPr>
            <w:t>10</w:t>
          </w:r>
        </w:p>
      </w:sdtContent>
    </w:sdt>
    <w:p>
      <w:pPr>
        <w:sectPr>
          <w:footerReference w:type="default" r:id="rId7"/>
          <w:pgSz w:w="11906" w:h="16838"/>
          <w:pgMar w:top="1404" w:right="1274" w:bottom="1296" w:left="1427" w:header="0" w:footer="1103"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40576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6" w:lineRule="auto"/>
        <w:rPr>
          <w:rFonts w:ascii="Arial"/>
          <w:sz w:val="21"/>
        </w:rPr>
      </w:pPr>
    </w:p>
    <w:p>
      <w:pPr>
        <w:spacing w:before="124" w:line="189"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0" w:lineRule="auto"/>
        <w:rPr>
          <w:rFonts w:ascii="Arial"/>
          <w:sz w:val="21"/>
        </w:rPr>
      </w:pPr>
    </w:p>
    <w:p>
      <w:pPr>
        <w:spacing w:before="172" w:line="310"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18"/>
          <w:szCs w:val="18"/>
        </w:rPr>
        <w:t>本</w:t>
      </w:r>
      <w:r>
        <w:rPr>
          <w:rFonts w:ascii="Microsoft YaHei" w:eastAsia="Microsoft YaHei" w:hAnsi="Microsoft YaHei" w:cs="Microsoft YaHei"/>
          <w:spacing w:val="-9"/>
          <w:position w:val="-2"/>
          <w:sz w:val="18"/>
          <w:szCs w:val="18"/>
        </w:rPr>
        <w:t>标准按照</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4"/>
          <w:sz w:val="18"/>
          <w:szCs w:val="18"/>
        </w:rPr>
        <w:t>GB</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4"/>
          <w:sz w:val="18"/>
          <w:szCs w:val="18"/>
        </w:rPr>
        <w:t>T</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40"/>
          <w:szCs w:val="40"/>
        </w:rPr>
        <w:t>．</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4"/>
          <w:sz w:val="18"/>
          <w:szCs w:val="18"/>
        </w:rPr>
        <w:t>2009</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8"/>
          <w:szCs w:val="18"/>
        </w:rPr>
        <w:t>给出的规则起草</w:t>
      </w:r>
      <w:r>
        <w:rPr>
          <w:rFonts w:ascii="Microsoft YaHei" w:eastAsia="Microsoft YaHei" w:hAnsi="Microsoft YaHei" w:cs="Microsoft YaHei"/>
          <w:spacing w:val="-9"/>
          <w:position w:val="-2"/>
          <w:sz w:val="37"/>
          <w:szCs w:val="37"/>
        </w:rPr>
        <w:t>。</w:t>
      </w:r>
    </w:p>
    <w:p>
      <w:pPr>
        <w:spacing w:line="31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3"/>
          <w:position w:val="4"/>
          <w:sz w:val="18"/>
          <w:szCs w:val="18"/>
        </w:rPr>
        <w:t>本文件的某些内容可能涉及专利</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23"/>
          <w:position w:val="4"/>
          <w:sz w:val="18"/>
          <w:szCs w:val="18"/>
        </w:rPr>
        <w:t>本文件的发布机构不承担识别这些专利的责任</w:t>
      </w:r>
      <w:r>
        <w:rPr>
          <w:rFonts w:ascii="Microsoft YaHei" w:eastAsia="Microsoft YaHei" w:hAnsi="Microsoft YaHei" w:cs="Microsoft YaHei"/>
          <w:spacing w:val="22"/>
          <w:position w:val="4"/>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5"/>
          <w:position w:val="4"/>
          <w:sz w:val="18"/>
          <w:szCs w:val="18"/>
        </w:rPr>
        <w:t>本</w:t>
      </w:r>
      <w:r>
        <w:rPr>
          <w:rFonts w:ascii="Microsoft YaHei" w:eastAsia="Microsoft YaHei" w:hAnsi="Microsoft YaHei" w:cs="Microsoft YaHei"/>
          <w:spacing w:val="26"/>
          <w:position w:val="4"/>
          <w:sz w:val="18"/>
          <w:szCs w:val="18"/>
        </w:rPr>
        <w:t>标准由中国机械工业联合会提出</w:t>
      </w:r>
      <w:r>
        <w:rPr>
          <w:rFonts w:ascii="Microsoft YaHei" w:eastAsia="Microsoft YaHei" w:hAnsi="Microsoft YaHei" w:cs="Microsoft YaHei"/>
          <w:spacing w:val="26"/>
          <w:position w:val="4"/>
          <w:sz w:val="37"/>
          <w:szCs w:val="37"/>
        </w:rPr>
        <w:t>。</w:t>
      </w:r>
    </w:p>
    <w:p>
      <w:pPr>
        <w:spacing w:line="30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0"/>
          <w:position w:val="-2"/>
          <w:sz w:val="18"/>
          <w:szCs w:val="18"/>
        </w:rPr>
        <w:t>本</w:t>
      </w:r>
      <w:r>
        <w:rPr>
          <w:rFonts w:ascii="Microsoft YaHei" w:eastAsia="Microsoft YaHei" w:hAnsi="Microsoft YaHei" w:cs="Microsoft YaHei"/>
          <w:spacing w:val="18"/>
          <w:position w:val="-2"/>
          <w:sz w:val="18"/>
          <w:szCs w:val="18"/>
        </w:rPr>
        <w:t>标准由全国</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position w:val="-2"/>
          <w:sz w:val="18"/>
          <w:szCs w:val="18"/>
        </w:rPr>
        <w:t>自动化系统与集成标准化技术委员会</w:t>
      </w:r>
      <w:r>
        <w:rPr>
          <w:rFonts w:ascii="Arial" w:eastAsia="Arial" w:hAnsi="Arial" w:cs="Arial"/>
          <w:spacing w:val="18"/>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2"/>
          <w:sz w:val="18"/>
          <w:szCs w:val="18"/>
        </w:rPr>
        <w:t>159</w:t>
      </w:r>
      <w:r>
        <w:rPr>
          <w:rFonts w:ascii="Arial" w:eastAsia="Arial" w:hAnsi="Arial" w:cs="Arial"/>
          <w:spacing w:val="18"/>
          <w:position w:val="-2"/>
          <w:sz w:val="19"/>
          <w:szCs w:val="19"/>
        </w:rPr>
        <w:t>)</w:t>
      </w:r>
      <w:r>
        <w:rPr>
          <w:rFonts w:ascii="Microsoft YaHei" w:eastAsia="Microsoft YaHei" w:hAnsi="Microsoft YaHei" w:cs="Microsoft YaHei"/>
          <w:spacing w:val="18"/>
          <w:position w:val="-2"/>
          <w:sz w:val="18"/>
          <w:szCs w:val="18"/>
        </w:rPr>
        <w:t>归口</w:t>
      </w:r>
      <w:r>
        <w:rPr>
          <w:rFonts w:ascii="Microsoft YaHei" w:eastAsia="Microsoft YaHei" w:hAnsi="Microsoft YaHei" w:cs="Microsoft YaHei"/>
          <w:spacing w:val="18"/>
          <w:position w:val="-2"/>
          <w:sz w:val="37"/>
          <w:szCs w:val="37"/>
        </w:rPr>
        <w:t>。</w:t>
      </w:r>
    </w:p>
    <w:p>
      <w:pPr>
        <w:spacing w:before="12" w:line="118" w:lineRule="auto"/>
        <w:ind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本标准起草单位</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sz w:val="18"/>
          <w:szCs w:val="18"/>
        </w:rPr>
        <w:t>中机生产力促进中心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重庆大学</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苏州苏相机器人智能装备有限公司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北京机械工</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业</w:t>
      </w:r>
      <w:r>
        <w:rPr>
          <w:rFonts w:ascii="Microsoft YaHei" w:eastAsia="Microsoft YaHei" w:hAnsi="Microsoft YaHei" w:cs="Microsoft YaHei"/>
          <w:spacing w:val="10"/>
          <w:sz w:val="18"/>
          <w:szCs w:val="18"/>
        </w:rPr>
        <w:t>自</w:t>
      </w:r>
      <w:r>
        <w:rPr>
          <w:rFonts w:ascii="Microsoft YaHei" w:eastAsia="Microsoft YaHei" w:hAnsi="Microsoft YaHei" w:cs="Microsoft YaHei"/>
          <w:spacing w:val="7"/>
          <w:sz w:val="18"/>
          <w:szCs w:val="18"/>
        </w:rPr>
        <w:t>动化研究所有限公司</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苏州傲特敏机器人技术服务有限公司</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重庆华数机器人有限公司</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苏州大学</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0"/>
          <w:sz w:val="18"/>
          <w:szCs w:val="18"/>
        </w:rPr>
        <w:t>常</w:t>
      </w:r>
      <w:r>
        <w:rPr>
          <w:rFonts w:ascii="Microsoft YaHei" w:eastAsia="Microsoft YaHei" w:hAnsi="Microsoft YaHei" w:cs="Microsoft YaHei"/>
          <w:spacing w:val="27"/>
          <w:sz w:val="18"/>
          <w:szCs w:val="18"/>
        </w:rPr>
        <w:t>州</w:t>
      </w:r>
      <w:r>
        <w:rPr>
          <w:rFonts w:ascii="Microsoft YaHei" w:eastAsia="Microsoft YaHei" w:hAnsi="Microsoft YaHei" w:cs="Microsoft YaHei"/>
          <w:spacing w:val="15"/>
          <w:sz w:val="18"/>
          <w:szCs w:val="18"/>
        </w:rPr>
        <w:t>铭赛机器人科技股份有限公司</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南京熊猫电子装备有限公司</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江苏汇博机器人技术股份有限公司</w:t>
      </w:r>
      <w:r>
        <w:rPr>
          <w:rFonts w:ascii="Microsoft YaHei" w:eastAsia="Microsoft YaHei" w:hAnsi="Microsoft YaHei" w:cs="Microsoft YaHei"/>
          <w:spacing w:val="1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0"/>
          <w:sz w:val="18"/>
          <w:szCs w:val="18"/>
        </w:rPr>
        <w:t>中国</w:t>
      </w:r>
      <w:r>
        <w:rPr>
          <w:rFonts w:ascii="Microsoft YaHei" w:eastAsia="Microsoft YaHei" w:hAnsi="Microsoft YaHei" w:cs="Microsoft YaHei"/>
          <w:spacing w:val="11"/>
          <w:sz w:val="18"/>
          <w:szCs w:val="18"/>
        </w:rPr>
        <w:t>科</w:t>
      </w:r>
      <w:r>
        <w:rPr>
          <w:rFonts w:ascii="Microsoft YaHei" w:eastAsia="Microsoft YaHei" w:hAnsi="Microsoft YaHei" w:cs="Microsoft YaHei"/>
          <w:spacing w:val="10"/>
          <w:sz w:val="18"/>
          <w:szCs w:val="18"/>
        </w:rPr>
        <w:t>学院沈阳</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sz w:val="18"/>
          <w:szCs w:val="18"/>
        </w:rPr>
        <w:t>自动化研究所</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福州广泰机械设备有限公司</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国机智能技术研究院有限公司</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上海沃迪</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智</w:t>
      </w:r>
      <w:r>
        <w:rPr>
          <w:rFonts w:ascii="Microsoft YaHei" w:eastAsia="Microsoft YaHei" w:hAnsi="Microsoft YaHei" w:cs="Microsoft YaHei"/>
          <w:spacing w:val="25"/>
          <w:sz w:val="18"/>
          <w:szCs w:val="18"/>
        </w:rPr>
        <w:t>能装备股份有限公司</w:t>
      </w:r>
      <w:r>
        <w:rPr>
          <w:rFonts w:ascii="Microsoft YaHei" w:eastAsia="Microsoft YaHei" w:hAnsi="Microsoft YaHei" w:cs="Microsoft YaHei"/>
          <w:spacing w:val="25"/>
          <w:sz w:val="37"/>
          <w:szCs w:val="37"/>
        </w:rPr>
        <w:t>。</w:t>
      </w:r>
    </w:p>
    <w:p>
      <w:pPr>
        <w:spacing w:before="6" w:line="133" w:lineRule="auto"/>
        <w:ind w:left="4" w:firstLine="415"/>
        <w:rPr>
          <w:rFonts w:ascii="Microsoft YaHei" w:eastAsia="Microsoft YaHei" w:hAnsi="Microsoft YaHei" w:cs="Microsoft YaHei"/>
          <w:sz w:val="37"/>
          <w:szCs w:val="37"/>
        </w:rPr>
      </w:pPr>
      <w:r>
        <w:rPr>
          <w:rFonts w:ascii="Microsoft YaHei" w:eastAsia="Microsoft YaHei" w:hAnsi="Microsoft YaHei" w:cs="Microsoft YaHei"/>
          <w:spacing w:val="-34"/>
          <w:sz w:val="18"/>
          <w:szCs w:val="18"/>
        </w:rPr>
        <w:t>本标准主要起草人</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曹华军</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孙婷婷</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江沛</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孙立宁</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瞿卫新</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尹作重</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杨品</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宁国松</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高宏伟</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辛明哲</w:t>
      </w:r>
      <w:r>
        <w:rPr>
          <w:rFonts w:ascii="Microsoft YaHei" w:eastAsia="Microsoft YaHei" w:hAnsi="Microsoft YaHei" w:cs="Microsoft YaHei"/>
          <w:spacing w:val="-3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w w:val="88"/>
          <w:sz w:val="18"/>
          <w:szCs w:val="18"/>
        </w:rPr>
        <w:t>夏亮</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陈国栋</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陈彬</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秦修功</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任建勋</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李长峰</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王富林</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王振华</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李志海</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吴晓岚</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贾建民</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童上高</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陆小军</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74"/>
          <w:sz w:val="37"/>
          <w:szCs w:val="37"/>
        </w:rPr>
        <w:t xml:space="preserve"> </w:t>
      </w:r>
      <w:r>
        <w:rPr>
          <w:rFonts w:ascii="Microsoft YaHei" w:eastAsia="Microsoft YaHei" w:hAnsi="Microsoft YaHei" w:cs="Microsoft YaHei"/>
          <w:spacing w:val="18"/>
          <w:sz w:val="18"/>
          <w:szCs w:val="18"/>
        </w:rPr>
        <w:t>王</w:t>
      </w:r>
      <w:r>
        <w:rPr>
          <w:rFonts w:ascii="Microsoft YaHei" w:eastAsia="Microsoft YaHei" w:hAnsi="Microsoft YaHei" w:cs="Microsoft YaHei"/>
          <w:spacing w:val="16"/>
          <w:sz w:val="18"/>
          <w:szCs w:val="18"/>
        </w:rPr>
        <w:t>呈栋</w:t>
      </w:r>
      <w:r>
        <w:rPr>
          <w:rFonts w:ascii="Microsoft YaHei" w:eastAsia="Microsoft YaHei" w:hAnsi="Microsoft YaHei" w:cs="Microsoft YaHei"/>
          <w:spacing w:val="16"/>
          <w:sz w:val="37"/>
          <w:szCs w:val="37"/>
        </w:rPr>
        <w:t>。</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sectPr>
          <w:headerReference w:type="default" r:id="rId8"/>
          <w:footerReference w:type="default" r:id="rId9"/>
          <w:pgSz w:w="11906" w:h="16838"/>
          <w:pgMar w:top="400" w:right="1106" w:bottom="400" w:left="1426" w:header="0" w:footer="0" w:gutter="0"/>
          <w:pgNumType w:start="7"/>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6" w:line="214" w:lineRule="auto"/>
        <w:ind w:right="389"/>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p>
      <w:pPr>
        <w:sectPr>
          <w:headerReference w:type="default" r:id="rId10"/>
          <w:footerReference w:type="default" r:id="rId11"/>
          <w:type w:val="nextPage"/>
          <w:pgSz w:w="11906" w:h="16838"/>
          <w:pgMar w:top="400" w:right="1106" w:bottom="400" w:left="1426" w:header="0" w:footer="0" w:gutter="0"/>
          <w:pgNumType w:start="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40576</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85" w:lineRule="auto"/>
        <w:rPr>
          <w:rFonts w:ascii="Arial"/>
          <w:sz w:val="21"/>
        </w:rPr>
      </w:pPr>
    </w:p>
    <w:p>
      <w:pPr>
        <w:spacing w:line="286" w:lineRule="auto"/>
        <w:rPr>
          <w:rFonts w:ascii="Arial"/>
          <w:sz w:val="21"/>
        </w:rPr>
      </w:pPr>
    </w:p>
    <w:p>
      <w:pPr>
        <w:spacing w:before="124" w:line="188" w:lineRule="auto"/>
        <w:ind w:left="2588"/>
        <w:rPr>
          <w:rFonts w:ascii="Microsoft YaHei" w:eastAsia="Microsoft YaHei" w:hAnsi="Microsoft YaHei" w:cs="Microsoft YaHei"/>
          <w:sz w:val="29"/>
          <w:szCs w:val="29"/>
        </w:rPr>
      </w:pPr>
      <w:r>
        <w:rPr>
          <w:rFonts w:ascii="Microsoft YaHei" w:eastAsia="Microsoft YaHei" w:hAnsi="Microsoft YaHei" w:cs="Microsoft YaHei"/>
          <w:spacing w:val="26"/>
          <w:sz w:val="29"/>
          <w:szCs w:val="29"/>
        </w:rPr>
        <w:t>工</w:t>
      </w:r>
      <w:r>
        <w:rPr>
          <w:rFonts w:ascii="Microsoft YaHei" w:eastAsia="Microsoft YaHei" w:hAnsi="Microsoft YaHei" w:cs="Microsoft YaHei"/>
          <w:spacing w:val="21"/>
          <w:sz w:val="29"/>
          <w:szCs w:val="29"/>
        </w:rPr>
        <w:t>业机器人运行效率评价方法</w:t>
      </w:r>
    </w:p>
    <w:p>
      <w:pPr>
        <w:spacing w:line="256" w:lineRule="auto"/>
        <w:rPr>
          <w:rFonts w:ascii="Arial"/>
          <w:sz w:val="21"/>
        </w:rPr>
      </w:pPr>
    </w:p>
    <w:p>
      <w:pPr>
        <w:spacing w:line="256" w:lineRule="auto"/>
        <w:rPr>
          <w:rFonts w:ascii="Arial"/>
          <w:sz w:val="21"/>
        </w:rPr>
      </w:pPr>
    </w:p>
    <w:p>
      <w:pPr>
        <w:spacing w:before="81"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63" w:line="331"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2"/>
          <w:position w:val="4"/>
          <w:sz w:val="18"/>
          <w:szCs w:val="18"/>
        </w:rPr>
        <w:t>本</w:t>
      </w:r>
      <w:r>
        <w:rPr>
          <w:rFonts w:ascii="Microsoft YaHei" w:eastAsia="Microsoft YaHei" w:hAnsi="Microsoft YaHei" w:cs="Microsoft YaHei"/>
          <w:spacing w:val="28"/>
          <w:position w:val="4"/>
          <w:sz w:val="18"/>
          <w:szCs w:val="18"/>
        </w:rPr>
        <w:t>标准规定了工业机器人在制造环境中运行能耗测试及运行效率评价方法</w:t>
      </w:r>
      <w:r>
        <w:rPr>
          <w:rFonts w:ascii="Microsoft YaHei" w:eastAsia="Microsoft YaHei" w:hAnsi="Microsoft YaHei" w:cs="Microsoft YaHei"/>
          <w:spacing w:val="28"/>
          <w:position w:val="4"/>
          <w:sz w:val="37"/>
          <w:szCs w:val="37"/>
        </w:rPr>
        <w:t>。</w:t>
      </w:r>
    </w:p>
    <w:p>
      <w:pPr>
        <w:spacing w:before="1" w:line="149" w:lineRule="auto"/>
        <w:ind w:left="3" w:firstLine="418"/>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本</w:t>
      </w:r>
      <w:r>
        <w:rPr>
          <w:rFonts w:ascii="Microsoft YaHei" w:eastAsia="Microsoft YaHei" w:hAnsi="Microsoft YaHei" w:cs="Microsoft YaHei"/>
          <w:spacing w:val="26"/>
          <w:sz w:val="18"/>
          <w:szCs w:val="18"/>
        </w:rPr>
        <w:t>标</w:t>
      </w:r>
      <w:r>
        <w:rPr>
          <w:rFonts w:ascii="Microsoft YaHei" w:eastAsia="Microsoft YaHei" w:hAnsi="Microsoft YaHei" w:cs="Microsoft YaHei"/>
          <w:spacing w:val="24"/>
          <w:sz w:val="18"/>
          <w:szCs w:val="18"/>
        </w:rPr>
        <w:t>准适用于机器人使用者对工业机器人运行过程效率评价</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以实现工业机器人运行过程中的能</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8"/>
          <w:sz w:val="18"/>
          <w:szCs w:val="18"/>
        </w:rPr>
        <w:t>耗</w:t>
      </w:r>
      <w:r>
        <w:rPr>
          <w:rFonts w:ascii="Microsoft YaHei" w:eastAsia="Microsoft YaHei" w:hAnsi="Microsoft YaHei" w:cs="Microsoft YaHei"/>
          <w:spacing w:val="17"/>
          <w:sz w:val="18"/>
          <w:szCs w:val="18"/>
        </w:rPr>
        <w:t>管控</w:t>
      </w:r>
      <w:r>
        <w:rPr>
          <w:rFonts w:ascii="Microsoft YaHei" w:eastAsia="Microsoft YaHei" w:hAnsi="Microsoft YaHei" w:cs="Microsoft YaHei"/>
          <w:spacing w:val="17"/>
          <w:sz w:val="37"/>
          <w:szCs w:val="37"/>
        </w:rPr>
        <w:t>。</w:t>
      </w:r>
    </w:p>
    <w:p>
      <w:pPr>
        <w:spacing w:before="202" w:line="189"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91" w:line="125" w:lineRule="auto"/>
        <w:ind w:left="4" w:firstLine="419"/>
        <w:rPr>
          <w:rFonts w:ascii="Microsoft YaHei" w:eastAsia="Microsoft YaHei" w:hAnsi="Microsoft YaHei" w:cs="Microsoft YaHei"/>
          <w:sz w:val="37"/>
          <w:szCs w:val="37"/>
        </w:rPr>
      </w:pPr>
      <w:r>
        <w:rPr>
          <w:rFonts w:ascii="Microsoft YaHei" w:eastAsia="Microsoft YaHei" w:hAnsi="Microsoft YaHei" w:cs="Microsoft YaHei"/>
          <w:spacing w:val="32"/>
          <w:sz w:val="18"/>
          <w:szCs w:val="18"/>
        </w:rPr>
        <w:t>下列</w:t>
      </w:r>
      <w:r>
        <w:rPr>
          <w:rFonts w:ascii="Microsoft YaHei" w:eastAsia="Microsoft YaHei" w:hAnsi="Microsoft YaHei" w:cs="Microsoft YaHei"/>
          <w:spacing w:val="16"/>
          <w:sz w:val="18"/>
          <w:szCs w:val="18"/>
        </w:rPr>
        <w:t>文件对于本文件的应用是必不可少的</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凡是注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日期的引用文件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仅注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日期的版本适用于本文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13"/>
          <w:sz w:val="18"/>
          <w:szCs w:val="18"/>
        </w:rPr>
        <w:t>凡是不注</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8"/>
          <w:szCs w:val="18"/>
        </w:rPr>
        <w:t>日期的引用文件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其最新版本</w:t>
      </w:r>
      <w:r>
        <w:rPr>
          <w:rFonts w:ascii="Arial" w:eastAsia="Arial" w:hAnsi="Arial" w:cs="Arial"/>
          <w:spacing w:val="13"/>
          <w:sz w:val="19"/>
          <w:szCs w:val="19"/>
        </w:rPr>
        <w:t>(</w:t>
      </w:r>
      <w:r>
        <w:rPr>
          <w:rFonts w:ascii="Microsoft YaHei" w:eastAsia="Microsoft YaHei" w:hAnsi="Microsoft YaHei" w:cs="Microsoft YaHei"/>
          <w:spacing w:val="13"/>
          <w:sz w:val="18"/>
          <w:szCs w:val="18"/>
        </w:rPr>
        <w:t>包括所有的修改单</w:t>
      </w:r>
      <w:r>
        <w:rPr>
          <w:rFonts w:ascii="Arial" w:eastAsia="Arial" w:hAnsi="Arial" w:cs="Arial"/>
          <w:spacing w:val="13"/>
          <w:sz w:val="19"/>
          <w:szCs w:val="19"/>
        </w:rPr>
        <w:t>)</w:t>
      </w:r>
      <w:r>
        <w:rPr>
          <w:rFonts w:ascii="Microsoft YaHei" w:eastAsia="Microsoft YaHei" w:hAnsi="Microsoft YaHei" w:cs="Microsoft YaHei"/>
          <w:spacing w:val="13"/>
          <w:sz w:val="18"/>
          <w:szCs w:val="18"/>
        </w:rPr>
        <w:t>适用于本文件</w:t>
      </w:r>
      <w:r>
        <w:rPr>
          <w:rFonts w:ascii="Microsoft YaHei" w:eastAsia="Microsoft YaHei" w:hAnsi="Microsoft YaHei" w:cs="Microsoft YaHei"/>
          <w:spacing w:val="13"/>
          <w:sz w:val="37"/>
          <w:szCs w:val="37"/>
        </w:rPr>
        <w:t>。</w:t>
      </w:r>
    </w:p>
    <w:p>
      <w:pPr>
        <w:spacing w:line="327"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12643</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spacing w:val="1"/>
          <w:position w:val="-4"/>
          <w:sz w:val="18"/>
          <w:szCs w:val="18"/>
        </w:rPr>
        <w:t>2013</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机器人与</w:t>
      </w:r>
      <w:r>
        <w:rPr>
          <w:rFonts w:ascii="Microsoft YaHei" w:eastAsia="Microsoft YaHei" w:hAnsi="Microsoft YaHei" w:cs="Microsoft YaHei"/>
          <w:position w:val="-2"/>
          <w:sz w:val="18"/>
          <w:szCs w:val="18"/>
        </w:rPr>
        <w:t>机器人装备</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2"/>
          <w:sz w:val="18"/>
          <w:szCs w:val="18"/>
        </w:rPr>
        <w:t>词汇</w:t>
      </w:r>
    </w:p>
    <w:p>
      <w:pPr>
        <w:spacing w:before="7" w:line="327"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3"/>
          <w:sz w:val="18"/>
          <w:szCs w:val="18"/>
        </w:rPr>
        <w:t>GB</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3"/>
          <w:sz w:val="18"/>
          <w:szCs w:val="18"/>
        </w:rPr>
        <w:t>40575</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2"/>
          <w:sz w:val="18"/>
          <w:szCs w:val="18"/>
        </w:rPr>
        <w:t>工业机器人能效评估导则</w:t>
      </w:r>
    </w:p>
    <w:p>
      <w:pPr>
        <w:spacing w:line="245" w:lineRule="auto"/>
        <w:rPr>
          <w:rFonts w:ascii="Arial"/>
          <w:sz w:val="21"/>
        </w:rPr>
      </w:pPr>
    </w:p>
    <w:p>
      <w:pPr>
        <w:spacing w:before="82" w:line="189" w:lineRule="auto"/>
        <w:ind w:left="2"/>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87" w:line="122" w:lineRule="auto"/>
        <w:ind w:left="2" w:right="1708" w:firstLine="422"/>
        <w:rPr>
          <w:rFonts w:ascii="Arial" w:eastAsia="Arial" w:hAnsi="Arial" w:cs="Arial"/>
          <w:sz w:val="18"/>
          <w:szCs w:val="18"/>
        </w:rPr>
      </w:pPr>
      <w:r>
        <w:rPr>
          <w:rFonts w:ascii="Microsoft YaHei" w:eastAsia="Microsoft YaHei" w:hAnsi="Microsoft YaHei" w:cs="Microsoft YaHei"/>
          <w:spacing w:val="-7"/>
          <w:position w:val="-1"/>
          <w:sz w:val="18"/>
          <w:szCs w:val="18"/>
        </w:rPr>
        <w:t>GB</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7"/>
          <w:position w:val="-1"/>
          <w:sz w:val="18"/>
          <w:szCs w:val="18"/>
        </w:rPr>
        <w:t>T</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7"/>
          <w:position w:val="-1"/>
          <w:sz w:val="18"/>
          <w:szCs w:val="18"/>
        </w:rPr>
        <w:t>12643</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8"/>
          <w:szCs w:val="18"/>
        </w:rPr>
        <w:t>2013</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8"/>
          <w:szCs w:val="18"/>
        </w:rPr>
        <w:t>GB</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8"/>
          <w:szCs w:val="18"/>
        </w:rPr>
        <w:t>T</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8"/>
          <w:szCs w:val="18"/>
        </w:rPr>
        <w:t>40575</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8"/>
          <w:szCs w:val="18"/>
        </w:rPr>
        <w:t>界定的以及下列术语和定义适用于本文件</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5"/>
          <w:w w:val="51"/>
          <w:sz w:val="18"/>
          <w:szCs w:val="18"/>
        </w:rPr>
        <w:t>3</w:t>
      </w:r>
      <w:r>
        <w:rPr>
          <w:rFonts w:ascii="Microsoft YaHei" w:eastAsia="Microsoft YaHei" w:hAnsi="Microsoft YaHei" w:cs="Microsoft YaHei"/>
          <w:spacing w:val="-5"/>
          <w:w w:val="51"/>
          <w:sz w:val="40"/>
          <w:szCs w:val="40"/>
        </w:rPr>
        <w:t>．</w:t>
      </w:r>
      <w:r>
        <w:rPr>
          <w:rFonts w:ascii="Arial" w:eastAsia="Arial" w:hAnsi="Arial" w:cs="Arial"/>
          <w:spacing w:val="-5"/>
          <w:w w:val="51"/>
          <w:sz w:val="18"/>
          <w:szCs w:val="18"/>
        </w:rPr>
        <w:t>1</w:t>
      </w:r>
    </w:p>
    <w:p>
      <w:pPr>
        <w:spacing w:line="243" w:lineRule="exact"/>
        <w:ind w:left="431"/>
        <w:rPr>
          <w:rFonts w:ascii="Arial" w:eastAsia="Arial" w:hAnsi="Arial" w:cs="Arial"/>
          <w:sz w:val="40"/>
          <w:szCs w:val="40"/>
        </w:rPr>
      </w:pPr>
      <w:r>
        <w:rPr>
          <w:rFonts w:ascii="Microsoft YaHei" w:eastAsia="Microsoft YaHei" w:hAnsi="Microsoft YaHei" w:cs="Microsoft YaHei"/>
          <w:spacing w:val="-21"/>
          <w:sz w:val="19"/>
          <w:szCs w:val="19"/>
        </w:rPr>
        <w:t>工</w:t>
      </w:r>
      <w:r>
        <w:rPr>
          <w:rFonts w:ascii="Microsoft YaHei" w:eastAsia="Microsoft YaHei" w:hAnsi="Microsoft YaHei" w:cs="Microsoft YaHei"/>
          <w:spacing w:val="-20"/>
          <w:sz w:val="19"/>
          <w:szCs w:val="19"/>
        </w:rPr>
        <w:t>步</w:t>
      </w:r>
      <w:r>
        <w:rPr>
          <w:rFonts w:ascii="Microsoft YaHei" w:eastAsia="Microsoft YaHei" w:hAnsi="Microsoft YaHei" w:cs="Microsoft YaHei"/>
          <w:spacing w:val="-20"/>
          <w:sz w:val="19"/>
          <w:szCs w:val="19"/>
        </w:rPr>
        <w:t xml:space="preserve">   </w:t>
      </w:r>
      <w:r>
        <w:rPr>
          <w:rFonts w:ascii="Arial" w:eastAsia="Arial" w:hAnsi="Arial" w:cs="Arial"/>
          <w:spacing w:val="-20"/>
          <w:position w:val="-3"/>
          <w:sz w:val="40"/>
          <w:szCs w:val="40"/>
        </w:rPr>
        <w:t>step</w:t>
      </w:r>
    </w:p>
    <w:p>
      <w:pPr>
        <w:spacing w:before="88" w:line="126" w:lineRule="auto"/>
        <w:ind w:left="4" w:firstLine="419"/>
        <w:rPr>
          <w:rFonts w:ascii="Microsoft YaHei" w:eastAsia="Microsoft YaHei" w:hAnsi="Microsoft YaHei" w:cs="Microsoft YaHei"/>
          <w:sz w:val="37"/>
          <w:szCs w:val="37"/>
        </w:rPr>
      </w:pPr>
      <w:r>
        <w:rPr>
          <w:rFonts w:ascii="Microsoft YaHei" w:eastAsia="Microsoft YaHei" w:hAnsi="Microsoft YaHei" w:cs="Microsoft YaHei"/>
          <w:spacing w:val="13"/>
          <w:sz w:val="18"/>
          <w:szCs w:val="18"/>
        </w:rPr>
        <w:t>在加工表面</w:t>
      </w:r>
      <w:r>
        <w:rPr>
          <w:rFonts w:ascii="Arial" w:eastAsia="Arial" w:hAnsi="Arial" w:cs="Arial"/>
          <w:spacing w:val="13"/>
          <w:sz w:val="19"/>
          <w:szCs w:val="19"/>
        </w:rPr>
        <w:t>(</w:t>
      </w:r>
      <w:r>
        <w:rPr>
          <w:rFonts w:ascii="Microsoft YaHei" w:eastAsia="Microsoft YaHei" w:hAnsi="Microsoft YaHei" w:cs="Microsoft YaHei"/>
          <w:spacing w:val="13"/>
          <w:sz w:val="18"/>
          <w:szCs w:val="18"/>
        </w:rPr>
        <w:t>或装配时的连接表面</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搬运时的工件</w:t>
      </w:r>
      <w:r>
        <w:rPr>
          <w:rFonts w:ascii="Arial" w:eastAsia="Arial" w:hAnsi="Arial" w:cs="Arial"/>
          <w:spacing w:val="13"/>
          <w:sz w:val="19"/>
          <w:szCs w:val="19"/>
        </w:rPr>
        <w:t>)</w:t>
      </w:r>
      <w:r>
        <w:rPr>
          <w:rFonts w:ascii="Microsoft YaHei" w:eastAsia="Microsoft YaHei" w:hAnsi="Microsoft YaHei" w:cs="Microsoft YaHei"/>
          <w:spacing w:val="13"/>
          <w:sz w:val="18"/>
          <w:szCs w:val="18"/>
        </w:rPr>
        <w:t>和加工</w:t>
      </w:r>
      <w:r>
        <w:rPr>
          <w:rFonts w:ascii="Arial" w:eastAsia="Arial" w:hAnsi="Arial" w:cs="Arial"/>
          <w:spacing w:val="13"/>
          <w:sz w:val="19"/>
          <w:szCs w:val="19"/>
        </w:rPr>
        <w:t>(</w:t>
      </w:r>
      <w:r>
        <w:rPr>
          <w:rFonts w:ascii="Microsoft YaHei" w:eastAsia="Microsoft YaHei" w:hAnsi="Microsoft YaHei" w:cs="Microsoft YaHei"/>
          <w:spacing w:val="13"/>
          <w:sz w:val="18"/>
          <w:szCs w:val="18"/>
        </w:rPr>
        <w:t>或装配</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搬运</w:t>
      </w:r>
      <w:r>
        <w:rPr>
          <w:rFonts w:ascii="Arial" w:eastAsia="Arial" w:hAnsi="Arial" w:cs="Arial"/>
          <w:spacing w:val="13"/>
          <w:sz w:val="19"/>
          <w:szCs w:val="19"/>
        </w:rPr>
        <w:t>)</w:t>
      </w:r>
      <w:r>
        <w:rPr>
          <w:rFonts w:ascii="Microsoft YaHei" w:eastAsia="Microsoft YaHei" w:hAnsi="Microsoft YaHei" w:cs="Microsoft YaHei"/>
          <w:spacing w:val="13"/>
          <w:sz w:val="18"/>
          <w:szCs w:val="18"/>
        </w:rPr>
        <w:t>工具不变的情况下</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连</w:t>
      </w:r>
      <w:r>
        <w:rPr>
          <w:rFonts w:ascii="Microsoft YaHei" w:eastAsia="Microsoft YaHei" w:hAnsi="Microsoft YaHei" w:cs="Microsoft YaHei"/>
          <w:spacing w:val="7"/>
          <w:sz w:val="18"/>
          <w:szCs w:val="18"/>
        </w:rPr>
        <w:t>续</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完</w:t>
      </w:r>
      <w:r>
        <w:rPr>
          <w:rFonts w:ascii="Microsoft YaHei" w:eastAsia="Microsoft YaHei" w:hAnsi="Microsoft YaHei" w:cs="Microsoft YaHei"/>
          <w:spacing w:val="24"/>
          <w:sz w:val="18"/>
          <w:szCs w:val="18"/>
        </w:rPr>
        <w:t>成的那一部分工序</w:t>
      </w:r>
      <w:r>
        <w:rPr>
          <w:rFonts w:ascii="Microsoft YaHei" w:eastAsia="Microsoft YaHei" w:hAnsi="Microsoft YaHei" w:cs="Microsoft YaHei"/>
          <w:spacing w:val="24"/>
          <w:sz w:val="37"/>
          <w:szCs w:val="37"/>
        </w:rPr>
        <w:t>。</w:t>
      </w:r>
    </w:p>
    <w:p>
      <w:pPr>
        <w:spacing w:line="318"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6"/>
          <w:w w:val="77"/>
          <w:position w:val="6"/>
          <w:sz w:val="16"/>
          <w:szCs w:val="16"/>
        </w:rPr>
        <w:t>注</w:t>
      </w:r>
      <w:r>
        <w:rPr>
          <w:rFonts w:ascii="Microsoft YaHei" w:eastAsia="Microsoft YaHei" w:hAnsi="Microsoft YaHei" w:cs="Microsoft YaHei"/>
          <w:spacing w:val="-6"/>
          <w:w w:val="77"/>
          <w:position w:val="6"/>
          <w:sz w:val="32"/>
          <w:szCs w:val="32"/>
        </w:rPr>
        <w:t>：</w:t>
      </w:r>
      <w:r>
        <w:rPr>
          <w:rFonts w:ascii="Microsoft YaHei" w:eastAsia="Microsoft YaHei" w:hAnsi="Microsoft YaHei" w:cs="Microsoft YaHei"/>
          <w:spacing w:val="-6"/>
          <w:w w:val="77"/>
          <w:position w:val="6"/>
          <w:sz w:val="15"/>
          <w:szCs w:val="15"/>
        </w:rPr>
        <w:t>改写</w:t>
      </w:r>
      <w:r>
        <w:rPr>
          <w:rFonts w:ascii="Microsoft YaHei" w:eastAsia="Microsoft YaHei" w:hAnsi="Microsoft YaHei" w:cs="Microsoft YaHei"/>
          <w:spacing w:val="37"/>
          <w:position w:val="6"/>
          <w:sz w:val="15"/>
          <w:szCs w:val="15"/>
        </w:rPr>
        <w:t xml:space="preserve"> </w:t>
      </w:r>
      <w:r>
        <w:rPr>
          <w:rFonts w:ascii="Microsoft YaHei" w:eastAsia="Microsoft YaHei" w:hAnsi="Microsoft YaHei" w:cs="Microsoft YaHei"/>
          <w:spacing w:val="-6"/>
          <w:w w:val="77"/>
          <w:position w:val="4"/>
          <w:sz w:val="15"/>
          <w:szCs w:val="15"/>
        </w:rPr>
        <w:t>GB</w:t>
      </w:r>
      <w:r>
        <w:rPr>
          <w:rFonts w:ascii="Microsoft YaHei" w:eastAsia="Microsoft YaHei" w:hAnsi="Microsoft YaHei" w:cs="Microsoft YaHei"/>
          <w:spacing w:val="-6"/>
          <w:w w:val="77"/>
          <w:position w:val="6"/>
          <w:sz w:val="32"/>
          <w:szCs w:val="32"/>
        </w:rPr>
        <w:t>／</w:t>
      </w:r>
      <w:r>
        <w:rPr>
          <w:rFonts w:ascii="Microsoft YaHei" w:eastAsia="Microsoft YaHei" w:hAnsi="Microsoft YaHei" w:cs="Microsoft YaHei"/>
          <w:spacing w:val="-6"/>
          <w:w w:val="77"/>
          <w:position w:val="4"/>
          <w:sz w:val="15"/>
          <w:szCs w:val="15"/>
        </w:rPr>
        <w:t>T</w:t>
      </w:r>
      <w:r>
        <w:rPr>
          <w:rFonts w:ascii="Microsoft YaHei" w:eastAsia="Microsoft YaHei" w:hAnsi="Microsoft YaHei" w:cs="Microsoft YaHei"/>
          <w:spacing w:val="27"/>
          <w:w w:val="101"/>
          <w:position w:val="4"/>
          <w:sz w:val="15"/>
          <w:szCs w:val="15"/>
        </w:rPr>
        <w:t xml:space="preserve"> </w:t>
      </w:r>
      <w:r>
        <w:rPr>
          <w:rFonts w:ascii="Microsoft YaHei" w:eastAsia="Microsoft YaHei" w:hAnsi="Microsoft YaHei" w:cs="Microsoft YaHei"/>
          <w:spacing w:val="-6"/>
          <w:w w:val="77"/>
          <w:position w:val="4"/>
          <w:sz w:val="15"/>
          <w:szCs w:val="15"/>
        </w:rPr>
        <w:t>4863</w:t>
      </w:r>
      <w:r>
        <w:rPr>
          <w:rFonts w:ascii="Microsoft YaHei" w:eastAsia="Microsoft YaHei" w:hAnsi="Microsoft YaHei" w:cs="Microsoft YaHei"/>
          <w:spacing w:val="-23"/>
          <w:position w:val="4"/>
          <w:sz w:val="15"/>
          <w:szCs w:val="15"/>
        </w:rPr>
        <w:t xml:space="preserve"> </w:t>
      </w:r>
      <w:r>
        <w:rPr>
          <w:rFonts w:ascii="Microsoft YaHei" w:eastAsia="Microsoft YaHei" w:hAnsi="Microsoft YaHei" w:cs="Microsoft YaHei"/>
          <w:spacing w:val="-6"/>
          <w:w w:val="77"/>
          <w:position w:val="6"/>
          <w:sz w:val="16"/>
          <w:szCs w:val="16"/>
        </w:rPr>
        <w:t>—</w:t>
      </w:r>
      <w:r>
        <w:rPr>
          <w:rFonts w:ascii="Microsoft YaHei" w:eastAsia="Microsoft YaHei" w:hAnsi="Microsoft YaHei" w:cs="Microsoft YaHei"/>
          <w:spacing w:val="-27"/>
          <w:position w:val="6"/>
          <w:sz w:val="16"/>
          <w:szCs w:val="16"/>
        </w:rPr>
        <w:t xml:space="preserve"> </w:t>
      </w:r>
      <w:r>
        <w:rPr>
          <w:rFonts w:ascii="Microsoft YaHei" w:eastAsia="Microsoft YaHei" w:hAnsi="Microsoft YaHei" w:cs="Microsoft YaHei"/>
          <w:spacing w:val="-6"/>
          <w:w w:val="77"/>
          <w:position w:val="4"/>
          <w:sz w:val="15"/>
          <w:szCs w:val="15"/>
        </w:rPr>
        <w:t>2008</w:t>
      </w:r>
      <w:r>
        <w:rPr>
          <w:rFonts w:ascii="Microsoft YaHei" w:eastAsia="Microsoft YaHei" w:hAnsi="Microsoft YaHei" w:cs="Microsoft YaHei"/>
          <w:spacing w:val="-6"/>
          <w:w w:val="77"/>
          <w:position w:val="6"/>
          <w:sz w:val="32"/>
          <w:szCs w:val="32"/>
        </w:rPr>
        <w:t>，</w:t>
      </w:r>
      <w:r>
        <w:rPr>
          <w:rFonts w:ascii="Microsoft YaHei" w:eastAsia="Microsoft YaHei" w:hAnsi="Microsoft YaHei" w:cs="Microsoft YaHei"/>
          <w:spacing w:val="-6"/>
          <w:w w:val="77"/>
          <w:position w:val="6"/>
          <w:sz w:val="15"/>
          <w:szCs w:val="15"/>
        </w:rPr>
        <w:t>定义</w:t>
      </w:r>
      <w:r>
        <w:rPr>
          <w:rFonts w:ascii="Microsoft YaHei" w:eastAsia="Microsoft YaHei" w:hAnsi="Microsoft YaHei" w:cs="Microsoft YaHei"/>
          <w:spacing w:val="22"/>
          <w:w w:val="101"/>
          <w:position w:val="6"/>
          <w:sz w:val="15"/>
          <w:szCs w:val="15"/>
        </w:rPr>
        <w:t xml:space="preserve"> </w:t>
      </w:r>
      <w:r>
        <w:rPr>
          <w:rFonts w:ascii="Microsoft YaHei" w:eastAsia="Microsoft YaHei" w:hAnsi="Microsoft YaHei" w:cs="Microsoft YaHei"/>
          <w:spacing w:val="-6"/>
          <w:w w:val="77"/>
          <w:position w:val="4"/>
          <w:sz w:val="15"/>
          <w:szCs w:val="15"/>
        </w:rPr>
        <w:t>3</w:t>
      </w:r>
      <w:r>
        <w:rPr>
          <w:rFonts w:ascii="Microsoft YaHei" w:eastAsia="Microsoft YaHei" w:hAnsi="Microsoft YaHei" w:cs="Microsoft YaHei"/>
          <w:spacing w:val="-6"/>
          <w:w w:val="77"/>
          <w:position w:val="4"/>
          <w:sz w:val="34"/>
          <w:szCs w:val="34"/>
        </w:rPr>
        <w:t>．</w:t>
      </w:r>
      <w:r>
        <w:rPr>
          <w:rFonts w:ascii="Microsoft YaHei" w:eastAsia="Microsoft YaHei" w:hAnsi="Microsoft YaHei" w:cs="Microsoft YaHei"/>
          <w:spacing w:val="-6"/>
          <w:w w:val="77"/>
          <w:position w:val="4"/>
          <w:sz w:val="15"/>
          <w:szCs w:val="15"/>
        </w:rPr>
        <w:t>4</w:t>
      </w:r>
      <w:r>
        <w:rPr>
          <w:rFonts w:ascii="Microsoft YaHei" w:eastAsia="Microsoft YaHei" w:hAnsi="Microsoft YaHei" w:cs="Microsoft YaHei"/>
          <w:spacing w:val="-6"/>
          <w:w w:val="77"/>
          <w:position w:val="4"/>
          <w:sz w:val="34"/>
          <w:szCs w:val="34"/>
        </w:rPr>
        <w:t>．</w:t>
      </w:r>
      <w:r>
        <w:rPr>
          <w:rFonts w:ascii="Microsoft YaHei" w:eastAsia="Microsoft YaHei" w:hAnsi="Microsoft YaHei" w:cs="Microsoft YaHei"/>
          <w:spacing w:val="-6"/>
          <w:w w:val="77"/>
          <w:position w:val="4"/>
          <w:sz w:val="15"/>
          <w:szCs w:val="15"/>
        </w:rPr>
        <w:t>3</w:t>
      </w:r>
      <w:r>
        <w:rPr>
          <w:rFonts w:ascii="Microsoft YaHei" w:eastAsia="Microsoft YaHei" w:hAnsi="Microsoft YaHei" w:cs="Microsoft YaHei"/>
          <w:spacing w:val="-22"/>
          <w:position w:val="4"/>
          <w:sz w:val="15"/>
          <w:szCs w:val="15"/>
        </w:rPr>
        <w:t xml:space="preserve"> </w:t>
      </w:r>
      <w:r>
        <w:rPr>
          <w:rFonts w:ascii="Microsoft YaHei" w:eastAsia="Microsoft YaHei" w:hAnsi="Microsoft YaHei" w:cs="Microsoft YaHei"/>
          <w:spacing w:val="-6"/>
          <w:w w:val="77"/>
          <w:position w:val="6"/>
          <w:sz w:val="32"/>
          <w:szCs w:val="32"/>
        </w:rPr>
        <w:t>。</w:t>
      </w:r>
    </w:p>
    <w:p>
      <w:pPr>
        <w:spacing w:line="32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301" w:lineRule="exact"/>
        <w:ind w:left="431"/>
        <w:rPr>
          <w:rFonts w:ascii="Arial" w:eastAsia="Arial" w:hAnsi="Arial" w:cs="Arial"/>
          <w:sz w:val="40"/>
          <w:szCs w:val="40"/>
        </w:rPr>
      </w:pPr>
      <w:r>
        <w:rPr>
          <w:rFonts w:ascii="Microsoft YaHei" w:eastAsia="Microsoft YaHei" w:hAnsi="Microsoft YaHei" w:cs="Microsoft YaHei"/>
          <w:spacing w:val="15"/>
          <w:position w:val="-3"/>
          <w:sz w:val="19"/>
          <w:szCs w:val="19"/>
        </w:rPr>
        <w:t>工业机器人任务</w:t>
      </w:r>
      <w:r>
        <w:rPr>
          <w:rFonts w:ascii="Microsoft YaHei" w:eastAsia="Microsoft YaHei" w:hAnsi="Microsoft YaHei" w:cs="Microsoft YaHei"/>
          <w:spacing w:val="5"/>
          <w:w w:val="101"/>
          <w:position w:val="-3"/>
          <w:sz w:val="19"/>
          <w:szCs w:val="19"/>
        </w:rPr>
        <w:t xml:space="preserve">    </w:t>
      </w:r>
      <w:r>
        <w:rPr>
          <w:rFonts w:ascii="Arial" w:eastAsia="Arial" w:hAnsi="Arial" w:cs="Arial"/>
          <w:spacing w:val="-5"/>
          <w:w w:val="62"/>
          <w:position w:val="-5"/>
          <w:sz w:val="40"/>
          <w:szCs w:val="40"/>
        </w:rPr>
        <w:t>taskofanindustrialrobot</w:t>
      </w:r>
    </w:p>
    <w:p>
      <w:pPr>
        <w:spacing w:before="31" w:line="34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3"/>
          <w:sz w:val="18"/>
          <w:szCs w:val="18"/>
        </w:rPr>
        <w:t>工</w:t>
      </w:r>
      <w:r>
        <w:rPr>
          <w:rFonts w:ascii="Microsoft YaHei" w:eastAsia="Microsoft YaHei" w:hAnsi="Microsoft YaHei" w:cs="Microsoft YaHei"/>
          <w:spacing w:val="20"/>
          <w:position w:val="13"/>
          <w:sz w:val="18"/>
          <w:szCs w:val="18"/>
        </w:rPr>
        <w:t>业</w:t>
      </w:r>
      <w:r>
        <w:rPr>
          <w:rFonts w:ascii="Microsoft YaHei" w:eastAsia="Microsoft YaHei" w:hAnsi="Microsoft YaHei" w:cs="Microsoft YaHei"/>
          <w:spacing w:val="13"/>
          <w:position w:val="13"/>
          <w:sz w:val="18"/>
          <w:szCs w:val="18"/>
        </w:rPr>
        <w:t>机器人完成特定操作过程中</w:t>
      </w:r>
      <w:r>
        <w:rPr>
          <w:rFonts w:ascii="Microsoft YaHei" w:eastAsia="Microsoft YaHei" w:hAnsi="Microsoft YaHei" w:cs="Microsoft YaHei"/>
          <w:spacing w:val="13"/>
          <w:position w:val="13"/>
          <w:sz w:val="37"/>
          <w:szCs w:val="37"/>
        </w:rPr>
        <w:t>，</w:t>
      </w:r>
      <w:r>
        <w:rPr>
          <w:rFonts w:ascii="Microsoft YaHei" w:eastAsia="Microsoft YaHei" w:hAnsi="Microsoft YaHei" w:cs="Microsoft YaHei"/>
          <w:spacing w:val="13"/>
          <w:position w:val="13"/>
          <w:sz w:val="18"/>
          <w:szCs w:val="18"/>
        </w:rPr>
        <w:t>一</w:t>
      </w:r>
      <w:r>
        <w:rPr>
          <w:rFonts w:ascii="Microsoft YaHei" w:eastAsia="Microsoft YaHei" w:hAnsi="Microsoft YaHei" w:cs="Microsoft YaHei"/>
          <w:spacing w:val="13"/>
          <w:position w:val="13"/>
          <w:sz w:val="18"/>
          <w:szCs w:val="18"/>
        </w:rPr>
        <w:t xml:space="preserve"> </w:t>
      </w:r>
      <w:r>
        <w:rPr>
          <w:rFonts w:ascii="Microsoft YaHei" w:eastAsia="Microsoft YaHei" w:hAnsi="Microsoft YaHei" w:cs="Microsoft YaHei"/>
          <w:spacing w:val="13"/>
          <w:position w:val="13"/>
          <w:sz w:val="18"/>
          <w:szCs w:val="18"/>
        </w:rPr>
        <w:t>系列工步的动作总和</w:t>
      </w:r>
      <w:r>
        <w:rPr>
          <w:rFonts w:ascii="Microsoft YaHei" w:eastAsia="Microsoft YaHei" w:hAnsi="Microsoft YaHei" w:cs="Microsoft YaHei"/>
          <w:spacing w:val="13"/>
          <w:position w:val="13"/>
          <w:sz w:val="37"/>
          <w:szCs w:val="37"/>
        </w:rPr>
        <w:t>。</w:t>
      </w:r>
    </w:p>
    <w:p>
      <w:pPr>
        <w:spacing w:line="32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38" w:lineRule="exact"/>
        <w:ind w:left="424"/>
        <w:rPr>
          <w:rFonts w:ascii="Arial" w:eastAsia="Arial" w:hAnsi="Arial" w:cs="Arial"/>
          <w:sz w:val="40"/>
          <w:szCs w:val="40"/>
        </w:rPr>
      </w:pPr>
      <w:r>
        <w:rPr>
          <w:rFonts w:ascii="Microsoft YaHei" w:eastAsia="Microsoft YaHei" w:hAnsi="Microsoft YaHei" w:cs="Microsoft YaHei"/>
          <w:spacing w:val="-14"/>
          <w:w w:val="77"/>
          <w:position w:val="-1"/>
          <w:sz w:val="19"/>
          <w:szCs w:val="19"/>
        </w:rPr>
        <w:t>标准循环</w:t>
      </w:r>
      <w:r>
        <w:rPr>
          <w:rFonts w:ascii="Microsoft YaHei" w:eastAsia="Microsoft YaHei" w:hAnsi="Microsoft YaHei" w:cs="Microsoft YaHei"/>
          <w:spacing w:val="22"/>
          <w:w w:val="101"/>
          <w:position w:val="-1"/>
          <w:sz w:val="19"/>
          <w:szCs w:val="19"/>
        </w:rPr>
        <w:t xml:space="preserve">   </w:t>
      </w:r>
      <w:r>
        <w:rPr>
          <w:rFonts w:ascii="Arial" w:eastAsia="Arial" w:hAnsi="Arial" w:cs="Arial"/>
          <w:spacing w:val="-14"/>
          <w:w w:val="77"/>
          <w:position w:val="-3"/>
          <w:sz w:val="40"/>
          <w:szCs w:val="40"/>
        </w:rPr>
        <w:t>standardcycle</w:t>
      </w:r>
    </w:p>
    <w:p>
      <w:pPr>
        <w:spacing w:before="89" w:line="350"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8"/>
          <w:position w:val="13"/>
          <w:sz w:val="18"/>
          <w:szCs w:val="18"/>
        </w:rPr>
        <w:t>标</w:t>
      </w:r>
      <w:r>
        <w:rPr>
          <w:rFonts w:ascii="Microsoft YaHei" w:eastAsia="Microsoft YaHei" w:hAnsi="Microsoft YaHei" w:cs="Microsoft YaHei"/>
          <w:spacing w:val="15"/>
          <w:position w:val="13"/>
          <w:sz w:val="18"/>
          <w:szCs w:val="18"/>
        </w:rPr>
        <w:t>准</w:t>
      </w:r>
      <w:r>
        <w:rPr>
          <w:rFonts w:ascii="Microsoft YaHei" w:eastAsia="Microsoft YaHei" w:hAnsi="Microsoft YaHei" w:cs="Microsoft YaHei"/>
          <w:spacing w:val="14"/>
          <w:position w:val="13"/>
          <w:sz w:val="18"/>
          <w:szCs w:val="18"/>
        </w:rPr>
        <w:t>工况下</w:t>
      </w:r>
      <w:r>
        <w:rPr>
          <w:rFonts w:ascii="Microsoft YaHei" w:eastAsia="Microsoft YaHei" w:hAnsi="Microsoft YaHei" w:cs="Microsoft YaHei"/>
          <w:spacing w:val="14"/>
          <w:position w:val="13"/>
          <w:sz w:val="37"/>
          <w:szCs w:val="37"/>
        </w:rPr>
        <w:t>，</w:t>
      </w:r>
      <w:r>
        <w:rPr>
          <w:rFonts w:ascii="Microsoft YaHei" w:eastAsia="Microsoft YaHei" w:hAnsi="Microsoft YaHei" w:cs="Microsoft YaHei"/>
          <w:spacing w:val="14"/>
          <w:position w:val="13"/>
          <w:sz w:val="18"/>
          <w:szCs w:val="18"/>
        </w:rPr>
        <w:t>工业机器人完成一个合格任务的过程</w:t>
      </w:r>
      <w:r>
        <w:rPr>
          <w:rFonts w:ascii="Microsoft YaHei" w:eastAsia="Microsoft YaHei" w:hAnsi="Microsoft YaHei" w:cs="Microsoft YaHei"/>
          <w:spacing w:val="14"/>
          <w:position w:val="13"/>
          <w:sz w:val="37"/>
          <w:szCs w:val="37"/>
        </w:rPr>
        <w:t>。</w:t>
      </w:r>
    </w:p>
    <w:p>
      <w:pPr>
        <w:spacing w:line="32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38" w:lineRule="exact"/>
        <w:ind w:left="428"/>
        <w:rPr>
          <w:rFonts w:ascii="Arial" w:eastAsia="Arial" w:hAnsi="Arial" w:cs="Arial"/>
          <w:sz w:val="40"/>
          <w:szCs w:val="40"/>
        </w:rPr>
        <w:sectPr>
          <w:headerReference w:type="default" r:id="rId12"/>
          <w:footerReference w:type="default" r:id="rId13"/>
          <w:pgSz w:w="11906" w:h="16838"/>
          <w:pgMar w:top="400" w:right="1274" w:bottom="400" w:left="1424" w:header="0" w:footer="0" w:gutter="0"/>
          <w:pgNumType w:start="9"/>
          <w:cols w:space="708"/>
        </w:sectPr>
      </w:pPr>
      <w:r>
        <w:rPr>
          <w:rFonts w:ascii="Microsoft YaHei" w:eastAsia="Microsoft YaHei" w:hAnsi="Microsoft YaHei" w:cs="Microsoft YaHei"/>
          <w:spacing w:val="-13"/>
          <w:w w:val="68"/>
          <w:position w:val="-1"/>
          <w:sz w:val="19"/>
          <w:szCs w:val="19"/>
        </w:rPr>
        <w:t>辅助能耗</w:t>
      </w:r>
      <w:r>
        <w:rPr>
          <w:rFonts w:ascii="Microsoft YaHei" w:eastAsia="Microsoft YaHei" w:hAnsi="Microsoft YaHei" w:cs="Microsoft YaHei"/>
          <w:spacing w:val="8"/>
          <w:position w:val="-1"/>
          <w:sz w:val="19"/>
          <w:szCs w:val="19"/>
        </w:rPr>
        <w:t xml:space="preserve">    </w:t>
      </w:r>
      <w:r>
        <w:rPr>
          <w:rFonts w:ascii="Arial" w:eastAsia="Arial" w:hAnsi="Arial" w:cs="Arial"/>
          <w:spacing w:val="-13"/>
          <w:w w:val="68"/>
          <w:position w:val="-3"/>
          <w:sz w:val="40"/>
          <w:szCs w:val="40"/>
        </w:rPr>
        <w:t>a</w:t>
      </w:r>
      <w:r>
        <w:rPr>
          <w:rFonts w:ascii="Arial" w:eastAsia="Arial" w:hAnsi="Arial" w:cs="Arial"/>
          <w:b/>
          <w:bCs/>
          <w:spacing w:val="-13"/>
          <w:w w:val="68"/>
          <w:position w:val="-3"/>
          <w:sz w:val="40"/>
          <w:szCs w:val="40"/>
        </w:rPr>
        <w:t>s</w:t>
      </w:r>
      <w:r>
        <w:rPr>
          <w:rFonts w:ascii="Arial" w:eastAsia="Arial" w:hAnsi="Arial" w:cs="Arial"/>
          <w:spacing w:val="-13"/>
          <w:w w:val="68"/>
          <w:position w:val="-3"/>
          <w:sz w:val="40"/>
          <w:szCs w:val="40"/>
        </w:rPr>
        <w:t>istantenergyconsumption</w:t>
      </w:r>
    </w:p>
    <w:p>
      <w:pPr>
        <w:spacing w:before="94" w:line="34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4"/>
          <w:position w:val="13"/>
          <w:sz w:val="18"/>
          <w:szCs w:val="18"/>
        </w:rPr>
        <w:t>工业机器人运行过程中</w:t>
      </w:r>
      <w:r>
        <w:rPr>
          <w:rFonts w:ascii="Microsoft YaHei" w:eastAsia="Microsoft YaHei" w:hAnsi="Microsoft YaHei" w:cs="Microsoft YaHei"/>
          <w:spacing w:val="14"/>
          <w:position w:val="13"/>
          <w:sz w:val="37"/>
          <w:szCs w:val="37"/>
        </w:rPr>
        <w:t>，</w:t>
      </w:r>
      <w:r>
        <w:rPr>
          <w:rFonts w:ascii="Microsoft YaHei" w:eastAsia="Microsoft YaHei" w:hAnsi="Microsoft YaHei" w:cs="Microsoft YaHei"/>
          <w:spacing w:val="14"/>
          <w:position w:val="13"/>
          <w:sz w:val="18"/>
          <w:szCs w:val="18"/>
        </w:rPr>
        <w:t>辅助时间内消耗的能量</w:t>
      </w:r>
      <w:r>
        <w:rPr>
          <w:rFonts w:ascii="Microsoft YaHei" w:eastAsia="Microsoft YaHei" w:hAnsi="Microsoft YaHei" w:cs="Microsoft YaHei"/>
          <w:spacing w:val="12"/>
          <w:position w:val="13"/>
          <w:sz w:val="37"/>
          <w:szCs w:val="37"/>
        </w:rPr>
        <w:t>。</w:t>
      </w:r>
    </w:p>
    <w:p>
      <w:pPr>
        <w:spacing w:line="323"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39" w:lineRule="exact"/>
        <w:ind w:left="428"/>
        <w:rPr>
          <w:rFonts w:ascii="Arial" w:eastAsia="Arial" w:hAnsi="Arial" w:cs="Arial"/>
          <w:sz w:val="40"/>
          <w:szCs w:val="40"/>
        </w:rPr>
      </w:pPr>
      <w:r>
        <w:rPr>
          <w:rFonts w:ascii="Microsoft YaHei" w:eastAsia="Microsoft YaHei" w:hAnsi="Microsoft YaHei" w:cs="Microsoft YaHei"/>
          <w:spacing w:val="-12"/>
          <w:w w:val="67"/>
          <w:position w:val="-1"/>
          <w:sz w:val="19"/>
          <w:szCs w:val="19"/>
        </w:rPr>
        <w:t>异常能耗</w:t>
      </w:r>
      <w:r>
        <w:rPr>
          <w:rFonts w:ascii="Microsoft YaHei" w:eastAsia="Microsoft YaHei" w:hAnsi="Microsoft YaHei" w:cs="Microsoft YaHei"/>
          <w:spacing w:val="13"/>
          <w:position w:val="-1"/>
          <w:sz w:val="19"/>
          <w:szCs w:val="19"/>
        </w:rPr>
        <w:t xml:space="preserve">    </w:t>
      </w:r>
      <w:r>
        <w:rPr>
          <w:rFonts w:ascii="Arial" w:eastAsia="Arial" w:hAnsi="Arial" w:cs="Arial"/>
          <w:spacing w:val="-12"/>
          <w:w w:val="67"/>
          <w:position w:val="-3"/>
          <w:sz w:val="40"/>
          <w:szCs w:val="40"/>
        </w:rPr>
        <w:t>faultstatusenergyconsumption</w:t>
      </w:r>
    </w:p>
    <w:p>
      <w:pPr>
        <w:spacing w:before="93" w:line="34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7"/>
          <w:position w:val="13"/>
          <w:sz w:val="18"/>
          <w:szCs w:val="18"/>
        </w:rPr>
        <w:t>工</w:t>
      </w:r>
      <w:r>
        <w:rPr>
          <w:rFonts w:ascii="Microsoft YaHei" w:eastAsia="Microsoft YaHei" w:hAnsi="Microsoft YaHei" w:cs="Microsoft YaHei"/>
          <w:spacing w:val="14"/>
          <w:position w:val="13"/>
          <w:sz w:val="18"/>
          <w:szCs w:val="18"/>
        </w:rPr>
        <w:t>业机器人运行过程中</w:t>
      </w:r>
      <w:r>
        <w:rPr>
          <w:rFonts w:ascii="Microsoft YaHei" w:eastAsia="Microsoft YaHei" w:hAnsi="Microsoft YaHei" w:cs="Microsoft YaHei"/>
          <w:spacing w:val="14"/>
          <w:position w:val="13"/>
          <w:sz w:val="37"/>
          <w:szCs w:val="37"/>
        </w:rPr>
        <w:t>，</w:t>
      </w:r>
      <w:r>
        <w:rPr>
          <w:rFonts w:ascii="Microsoft YaHei" w:eastAsia="Microsoft YaHei" w:hAnsi="Microsoft YaHei" w:cs="Microsoft YaHei"/>
          <w:spacing w:val="14"/>
          <w:position w:val="13"/>
          <w:sz w:val="18"/>
          <w:szCs w:val="18"/>
        </w:rPr>
        <w:t>在异常状态下消耗的能量</w:t>
      </w:r>
      <w:r>
        <w:rPr>
          <w:rFonts w:ascii="Microsoft YaHei" w:eastAsia="Microsoft YaHei" w:hAnsi="Microsoft YaHei" w:cs="Microsoft YaHei"/>
          <w:spacing w:val="14"/>
          <w:position w:val="13"/>
          <w:sz w:val="37"/>
          <w:szCs w:val="37"/>
        </w:rPr>
        <w:t>。</w:t>
      </w:r>
    </w:p>
    <w:p>
      <w:pPr>
        <w:spacing w:line="32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before="1" w:line="170" w:lineRule="auto"/>
        <w:ind w:left="426"/>
        <w:rPr>
          <w:rFonts w:ascii="Arial" w:eastAsia="Arial" w:hAnsi="Arial" w:cs="Arial"/>
          <w:sz w:val="40"/>
          <w:szCs w:val="40"/>
        </w:rPr>
      </w:pPr>
      <w:r>
        <w:rPr>
          <w:rFonts w:ascii="Microsoft YaHei" w:eastAsia="Microsoft YaHei" w:hAnsi="Microsoft YaHei" w:cs="Microsoft YaHei"/>
          <w:spacing w:val="16"/>
          <w:position w:val="2"/>
          <w:sz w:val="19"/>
          <w:szCs w:val="19"/>
        </w:rPr>
        <w:t>运行能耗标称值</w:t>
      </w:r>
      <w:r>
        <w:rPr>
          <w:rFonts w:ascii="Microsoft YaHei" w:eastAsia="Microsoft YaHei" w:hAnsi="Microsoft YaHei" w:cs="Microsoft YaHei"/>
          <w:spacing w:val="9"/>
          <w:w w:val="101"/>
          <w:position w:val="2"/>
          <w:sz w:val="19"/>
          <w:szCs w:val="19"/>
        </w:rPr>
        <w:t xml:space="preserve">    </w:t>
      </w:r>
      <w:r>
        <w:rPr>
          <w:rFonts w:ascii="Arial" w:eastAsia="Arial" w:hAnsi="Arial" w:cs="Arial"/>
          <w:spacing w:val="-5"/>
          <w:w w:val="57"/>
          <w:sz w:val="40"/>
          <w:szCs w:val="40"/>
        </w:rPr>
        <w:t>nominalenergyconsumptioninoperation</w:t>
      </w:r>
    </w:p>
    <w:p>
      <w:pPr>
        <w:spacing w:line="331"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8"/>
          <w:position w:val="4"/>
          <w:sz w:val="18"/>
          <w:szCs w:val="18"/>
        </w:rPr>
        <w:t>重</w:t>
      </w:r>
      <w:r>
        <w:rPr>
          <w:rFonts w:ascii="Microsoft YaHei" w:eastAsia="Microsoft YaHei" w:hAnsi="Microsoft YaHei" w:cs="Microsoft YaHei"/>
          <w:spacing w:val="27"/>
          <w:position w:val="4"/>
          <w:sz w:val="18"/>
          <w:szCs w:val="18"/>
        </w:rPr>
        <w:t>复完成多次标准循环所消耗能量的平均值</w:t>
      </w:r>
      <w:r>
        <w:rPr>
          <w:rFonts w:ascii="Microsoft YaHei" w:eastAsia="Microsoft YaHei" w:hAnsi="Microsoft YaHei" w:cs="Microsoft YaHei"/>
          <w:spacing w:val="27"/>
          <w:position w:val="4"/>
          <w:sz w:val="37"/>
          <w:szCs w:val="37"/>
        </w:rPr>
        <w:t>。</w:t>
      </w:r>
    </w:p>
    <w:p>
      <w:pPr>
        <w:spacing w:before="202" w:line="193"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p>
      <w:pPr>
        <w:sectPr>
          <w:headerReference w:type="default" r:id="rId14"/>
          <w:footerReference w:type="default" r:id="rId15"/>
          <w:type w:val="nextPage"/>
          <w:pgSz w:w="11906" w:h="16838"/>
          <w:pgMar w:top="400" w:right="1274" w:bottom="400" w:left="1424" w:header="0" w:footer="0" w:gutter="0"/>
          <w:pgNumType w:start="1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40576</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18" w:line="32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line="238" w:lineRule="exact"/>
        <w:ind w:left="426"/>
        <w:rPr>
          <w:rFonts w:ascii="Arial" w:eastAsia="Arial" w:hAnsi="Arial" w:cs="Arial"/>
          <w:sz w:val="40"/>
          <w:szCs w:val="40"/>
        </w:rPr>
      </w:pPr>
      <w:r>
        <w:rPr>
          <w:rFonts w:ascii="Microsoft YaHei" w:eastAsia="Microsoft YaHei" w:hAnsi="Microsoft YaHei" w:cs="Microsoft YaHei"/>
          <w:spacing w:val="16"/>
          <w:position w:val="-1"/>
          <w:sz w:val="19"/>
          <w:szCs w:val="19"/>
        </w:rPr>
        <w:t>运行能量效率系数</w:t>
      </w:r>
      <w:r>
        <w:rPr>
          <w:rFonts w:ascii="Microsoft YaHei" w:eastAsia="Microsoft YaHei" w:hAnsi="Microsoft YaHei" w:cs="Microsoft YaHei"/>
          <w:spacing w:val="8"/>
          <w:w w:val="101"/>
          <w:position w:val="-1"/>
          <w:sz w:val="19"/>
          <w:szCs w:val="19"/>
        </w:rPr>
        <w:t xml:space="preserve">    </w:t>
      </w:r>
      <w:r>
        <w:rPr>
          <w:rFonts w:ascii="Arial" w:eastAsia="Arial" w:hAnsi="Arial" w:cs="Arial"/>
          <w:spacing w:val="-8"/>
          <w:w w:val="62"/>
          <w:position w:val="-4"/>
          <w:sz w:val="40"/>
          <w:szCs w:val="40"/>
        </w:rPr>
        <w:t>energy</w:t>
      </w:r>
      <w:r>
        <w:rPr>
          <w:rFonts w:ascii="Arial" w:eastAsia="Arial" w:hAnsi="Arial" w:cs="Arial"/>
          <w:spacing w:val="-8"/>
          <w:w w:val="62"/>
          <w:position w:val="-3"/>
          <w:sz w:val="40"/>
          <w:szCs w:val="40"/>
        </w:rPr>
        <w:t>e</w:t>
      </w:r>
      <w:r>
        <w:rPr>
          <w:rFonts w:ascii="Arial" w:eastAsia="Arial" w:hAnsi="Arial" w:cs="Arial"/>
          <w:b/>
          <w:bCs/>
          <w:spacing w:val="-8"/>
          <w:w w:val="62"/>
          <w:position w:val="-3"/>
          <w:sz w:val="40"/>
          <w:szCs w:val="40"/>
        </w:rPr>
        <w:t>f</w:t>
      </w:r>
      <w:r>
        <w:rPr>
          <w:rFonts w:ascii="Arial" w:eastAsia="Arial" w:hAnsi="Arial" w:cs="Arial"/>
          <w:spacing w:val="-8"/>
          <w:w w:val="62"/>
          <w:position w:val="-3"/>
          <w:sz w:val="40"/>
          <w:szCs w:val="40"/>
        </w:rPr>
        <w:t>iciencyratioinoperation</w:t>
      </w:r>
    </w:p>
    <w:p>
      <w:pPr>
        <w:spacing w:before="88" w:line="351"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5"/>
          <w:position w:val="13"/>
          <w:sz w:val="18"/>
          <w:szCs w:val="18"/>
        </w:rPr>
        <w:t>完</w:t>
      </w:r>
      <w:r>
        <w:rPr>
          <w:rFonts w:ascii="Microsoft YaHei" w:eastAsia="Microsoft YaHei" w:hAnsi="Microsoft YaHei" w:cs="Microsoft YaHei"/>
          <w:spacing w:val="17"/>
          <w:position w:val="13"/>
          <w:sz w:val="18"/>
          <w:szCs w:val="18"/>
        </w:rPr>
        <w:t>成一个合格任务</w:t>
      </w:r>
      <w:r>
        <w:rPr>
          <w:rFonts w:ascii="Microsoft YaHei" w:eastAsia="Microsoft YaHei" w:hAnsi="Microsoft YaHei" w:cs="Microsoft YaHei"/>
          <w:spacing w:val="17"/>
          <w:position w:val="13"/>
          <w:sz w:val="37"/>
          <w:szCs w:val="37"/>
        </w:rPr>
        <w:t>，</w:t>
      </w:r>
      <w:r>
        <w:rPr>
          <w:rFonts w:ascii="Microsoft YaHei" w:eastAsia="Microsoft YaHei" w:hAnsi="Microsoft YaHei" w:cs="Microsoft YaHei"/>
          <w:spacing w:val="17"/>
          <w:position w:val="13"/>
          <w:sz w:val="18"/>
          <w:szCs w:val="18"/>
        </w:rPr>
        <w:t>能耗标称值与实际运行能耗平均值的比值</w:t>
      </w:r>
      <w:r>
        <w:rPr>
          <w:rFonts w:ascii="Microsoft YaHei" w:eastAsia="Microsoft YaHei" w:hAnsi="Microsoft YaHei" w:cs="Microsoft YaHei"/>
          <w:spacing w:val="17"/>
          <w:position w:val="13"/>
          <w:sz w:val="37"/>
          <w:szCs w:val="37"/>
        </w:rPr>
        <w:t>。</w:t>
      </w:r>
    </w:p>
    <w:p>
      <w:pPr>
        <w:spacing w:line="323" w:lineRule="exact"/>
        <w:ind w:left="2"/>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line="170" w:lineRule="auto"/>
        <w:ind w:left="428"/>
        <w:rPr>
          <w:rFonts w:ascii="Arial" w:eastAsia="Arial" w:hAnsi="Arial" w:cs="Arial"/>
          <w:sz w:val="40"/>
          <w:szCs w:val="40"/>
        </w:rPr>
      </w:pPr>
      <w:r>
        <w:rPr>
          <w:rFonts w:ascii="Microsoft YaHei" w:eastAsia="Microsoft YaHei" w:hAnsi="Microsoft YaHei" w:cs="Microsoft YaHei"/>
          <w:spacing w:val="-1"/>
          <w:position w:val="2"/>
          <w:sz w:val="19"/>
          <w:szCs w:val="19"/>
        </w:rPr>
        <w:t>辅助能量比例系数</w:t>
      </w:r>
      <w:r>
        <w:rPr>
          <w:rFonts w:ascii="Microsoft YaHei" w:eastAsia="Microsoft YaHei" w:hAnsi="Microsoft YaHei" w:cs="Microsoft YaHei"/>
          <w:spacing w:val="2"/>
          <w:position w:val="2"/>
          <w:sz w:val="19"/>
          <w:szCs w:val="19"/>
        </w:rPr>
        <w:t xml:space="preserve">    </w:t>
      </w:r>
      <w:r>
        <w:rPr>
          <w:rFonts w:ascii="Arial" w:eastAsia="Arial" w:hAnsi="Arial" w:cs="Arial"/>
          <w:spacing w:val="-1"/>
          <w:sz w:val="40"/>
          <w:szCs w:val="40"/>
        </w:rPr>
        <w:t>a</w:t>
      </w:r>
      <w:r>
        <w:rPr>
          <w:rFonts w:ascii="Arial" w:eastAsia="Arial" w:hAnsi="Arial" w:cs="Arial"/>
          <w:b/>
          <w:bCs/>
          <w:spacing w:val="-1"/>
          <w:sz w:val="40"/>
          <w:szCs w:val="40"/>
        </w:rPr>
        <w:t>s</w:t>
      </w:r>
      <w:r>
        <w:rPr>
          <w:rFonts w:ascii="Arial" w:eastAsia="Arial" w:hAnsi="Arial" w:cs="Arial"/>
          <w:spacing w:val="-5"/>
          <w:w w:val="58"/>
          <w:sz w:val="40"/>
          <w:szCs w:val="40"/>
        </w:rPr>
        <w:t>istantenergyconsumptionratioinoperation</w:t>
      </w:r>
    </w:p>
    <w:p>
      <w:pPr>
        <w:spacing w:line="33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辅</w:t>
      </w:r>
      <w:r>
        <w:rPr>
          <w:rFonts w:ascii="Microsoft YaHei" w:eastAsia="Microsoft YaHei" w:hAnsi="Microsoft YaHei" w:cs="Microsoft YaHei"/>
          <w:spacing w:val="25"/>
          <w:position w:val="4"/>
          <w:sz w:val="18"/>
          <w:szCs w:val="18"/>
        </w:rPr>
        <w:t>助能耗与总能耗的比值</w:t>
      </w:r>
      <w:r>
        <w:rPr>
          <w:rFonts w:ascii="Microsoft YaHei" w:eastAsia="Microsoft YaHei" w:hAnsi="Microsoft YaHei" w:cs="Microsoft YaHei"/>
          <w:spacing w:val="25"/>
          <w:position w:val="4"/>
          <w:sz w:val="37"/>
          <w:szCs w:val="37"/>
        </w:rPr>
        <w:t>。</w:t>
      </w:r>
    </w:p>
    <w:p>
      <w:pPr>
        <w:spacing w:before="19" w:line="32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9</w:t>
      </w:r>
    </w:p>
    <w:p>
      <w:pPr>
        <w:spacing w:before="1" w:line="170" w:lineRule="auto"/>
        <w:ind w:left="428"/>
        <w:rPr>
          <w:rFonts w:ascii="Arial" w:eastAsia="Arial" w:hAnsi="Arial" w:cs="Arial"/>
          <w:sz w:val="40"/>
          <w:szCs w:val="40"/>
        </w:rPr>
      </w:pPr>
      <w:r>
        <w:rPr>
          <w:rFonts w:ascii="Microsoft YaHei" w:eastAsia="Microsoft YaHei" w:hAnsi="Microsoft YaHei" w:cs="Microsoft YaHei"/>
          <w:spacing w:val="16"/>
          <w:position w:val="2"/>
          <w:sz w:val="19"/>
          <w:szCs w:val="19"/>
        </w:rPr>
        <w:t>异常能量比例系数</w:t>
      </w:r>
      <w:r>
        <w:rPr>
          <w:rFonts w:ascii="Microsoft YaHei" w:eastAsia="Microsoft YaHei" w:hAnsi="Microsoft YaHei" w:cs="Microsoft YaHei"/>
          <w:spacing w:val="19"/>
          <w:position w:val="2"/>
          <w:sz w:val="19"/>
          <w:szCs w:val="19"/>
        </w:rPr>
        <w:t xml:space="preserve">    </w:t>
      </w:r>
      <w:r>
        <w:rPr>
          <w:rFonts w:ascii="Arial" w:eastAsia="Arial" w:hAnsi="Arial" w:cs="Arial"/>
          <w:spacing w:val="-5"/>
          <w:w w:val="58"/>
          <w:sz w:val="40"/>
          <w:szCs w:val="40"/>
        </w:rPr>
        <w:t>faultstatusenergyconsumptionratioinoperation</w:t>
      </w:r>
    </w:p>
    <w:p>
      <w:pPr>
        <w:spacing w:line="331"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9"/>
          <w:position w:val="4"/>
          <w:sz w:val="18"/>
          <w:szCs w:val="18"/>
        </w:rPr>
        <w:t>异</w:t>
      </w:r>
      <w:r>
        <w:rPr>
          <w:rFonts w:ascii="Microsoft YaHei" w:eastAsia="Microsoft YaHei" w:hAnsi="Microsoft YaHei" w:cs="Microsoft YaHei"/>
          <w:spacing w:val="25"/>
          <w:position w:val="4"/>
          <w:sz w:val="18"/>
          <w:szCs w:val="18"/>
        </w:rPr>
        <w:t>常能耗与总能耗的比值</w:t>
      </w:r>
      <w:r>
        <w:rPr>
          <w:rFonts w:ascii="Microsoft YaHei" w:eastAsia="Microsoft YaHei" w:hAnsi="Microsoft YaHei" w:cs="Microsoft YaHei"/>
          <w:spacing w:val="25"/>
          <w:position w:val="4"/>
          <w:sz w:val="37"/>
          <w:szCs w:val="37"/>
        </w:rPr>
        <w:t>。</w:t>
      </w:r>
    </w:p>
    <w:p>
      <w:pPr>
        <w:rPr>
          <w:rFonts w:ascii="Arial"/>
          <w:sz w:val="21"/>
        </w:rPr>
      </w:pPr>
    </w:p>
    <w:p>
      <w:pPr>
        <w:spacing w:before="83" w:line="189" w:lineRule="auto"/>
        <w:ind w:left="2"/>
        <w:rPr>
          <w:rFonts w:ascii="Microsoft YaHei" w:eastAsia="Microsoft YaHei" w:hAnsi="Microsoft YaHei" w:cs="Microsoft YaHei"/>
          <w:sz w:val="19"/>
          <w:szCs w:val="19"/>
        </w:rPr>
      </w:pPr>
      <w:r>
        <w:rPr>
          <w:rFonts w:ascii="Arial" w:eastAsia="Arial" w:hAnsi="Arial" w:cs="Arial"/>
          <w:spacing w:val="21"/>
          <w:position w:val="-2"/>
          <w:sz w:val="18"/>
          <w:szCs w:val="18"/>
        </w:rPr>
        <w:t>4</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运行效率评价流程</w:t>
      </w:r>
    </w:p>
    <w:p>
      <w:pPr>
        <w:spacing w:before="385" w:line="34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3"/>
          <w:position w:val="1"/>
          <w:sz w:val="18"/>
          <w:szCs w:val="18"/>
        </w:rPr>
        <w:t>工业机器人运行效率评价流程如图</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1</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所示</w:t>
      </w:r>
      <w:r>
        <w:rPr>
          <w:rFonts w:ascii="Microsoft YaHei" w:eastAsia="Microsoft YaHei" w:hAnsi="Microsoft YaHei" w:cs="Microsoft YaHei"/>
          <w:spacing w:val="20"/>
          <w:position w:val="1"/>
          <w:sz w:val="37"/>
          <w:szCs w:val="37"/>
        </w:rPr>
        <w:t>：</w:t>
      </w:r>
    </w:p>
    <w:p>
      <w:pPr>
        <w:spacing w:line="307" w:lineRule="auto"/>
        <w:rPr>
          <w:rFonts w:ascii="Arial"/>
          <w:sz w:val="21"/>
        </w:rPr>
      </w:pPr>
    </w:p>
    <w:p>
      <w:pPr>
        <w:spacing w:before="1" w:line="6406" w:lineRule="exact"/>
        <w:ind w:firstLine="659"/>
        <w:textAlignment w:val="center"/>
      </w:pPr>
      <w:r>
        <w:drawing>
          <wp:inline distT="0" distB="0" distL="0" distR="0">
            <wp:extent cx="5008250" cy="406767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6"/>
                    <a:stretch>
                      <a:fillRect/>
                    </a:stretch>
                  </pic:blipFill>
                  <pic:spPr>
                    <a:xfrm>
                      <a:off x="0" y="0"/>
                      <a:ext cx="5008250" cy="4067679"/>
                    </a:xfrm>
                    <a:prstGeom prst="rect">
                      <a:avLst/>
                    </a:prstGeom>
                  </pic:spPr>
                </pic:pic>
              </a:graphicData>
            </a:graphic>
          </wp:inline>
        </w:drawing>
      </w:r>
    </w:p>
    <w:p>
      <w:pPr>
        <w:spacing w:line="425" w:lineRule="auto"/>
        <w:rPr>
          <w:rFonts w:ascii="Arial"/>
          <w:sz w:val="21"/>
        </w:rPr>
      </w:pPr>
    </w:p>
    <w:p>
      <w:pPr>
        <w:spacing w:before="81" w:line="189" w:lineRule="auto"/>
        <w:ind w:left="3503"/>
        <w:rPr>
          <w:rFonts w:ascii="Microsoft YaHei" w:eastAsia="Microsoft YaHei" w:hAnsi="Microsoft YaHei" w:cs="Microsoft YaHei"/>
          <w:sz w:val="19"/>
          <w:szCs w:val="19"/>
        </w:rPr>
        <w:sectPr>
          <w:headerReference w:type="default" r:id="rId17"/>
          <w:footerReference w:type="default" r:id="rId18"/>
          <w:pgSz w:w="11906" w:h="16838"/>
          <w:pgMar w:top="400" w:right="1785" w:bottom="400" w:left="1269" w:header="0" w:footer="0" w:gutter="0"/>
          <w:pgNumType w:start="11"/>
          <w:cols w:space="708"/>
        </w:sectPr>
      </w:pPr>
      <w:r>
        <w:rPr>
          <w:rFonts w:ascii="Microsoft YaHei" w:eastAsia="Microsoft YaHei" w:hAnsi="Microsoft YaHei" w:cs="Microsoft YaHei"/>
          <w:spacing w:val="11"/>
          <w:sz w:val="19"/>
          <w:szCs w:val="19"/>
        </w:rPr>
        <w:t>图</w:t>
      </w:r>
      <w:r>
        <w:rPr>
          <w:rFonts w:ascii="Microsoft YaHei" w:eastAsia="Microsoft YaHei" w:hAnsi="Microsoft YaHei" w:cs="Microsoft YaHei"/>
          <w:spacing w:val="6"/>
          <w:sz w:val="19"/>
          <w:szCs w:val="19"/>
        </w:rPr>
        <w:t xml:space="preserve"> </w:t>
      </w:r>
      <w:r>
        <w:rPr>
          <w:rFonts w:ascii="Arial" w:eastAsia="Arial" w:hAnsi="Arial" w:cs="Arial"/>
          <w:spacing w:val="6"/>
          <w:position w:val="-2"/>
          <w:sz w:val="18"/>
          <w:szCs w:val="18"/>
        </w:rPr>
        <w:t>1</w:t>
      </w:r>
      <w:r>
        <w:rPr>
          <w:rFonts w:ascii="Arial" w:eastAsia="Arial" w:hAnsi="Arial" w:cs="Arial"/>
          <w:spacing w:val="6"/>
          <w:position w:val="-2"/>
          <w:sz w:val="18"/>
          <w:szCs w:val="18"/>
        </w:rPr>
        <w:t xml:space="preserve">     </w:t>
      </w:r>
      <w:r>
        <w:rPr>
          <w:rFonts w:ascii="Microsoft YaHei" w:eastAsia="Microsoft YaHei" w:hAnsi="Microsoft YaHei" w:cs="Microsoft YaHei"/>
          <w:spacing w:val="6"/>
          <w:sz w:val="19"/>
          <w:szCs w:val="19"/>
        </w:rPr>
        <w:t>运行效率评价流程</w:t>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before="66" w:line="193"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19"/>
          <w:footerReference w:type="default" r:id="rId20"/>
          <w:type w:val="nextPage"/>
          <w:pgSz w:w="11906" w:h="16838"/>
          <w:pgMar w:top="400" w:right="1785" w:bottom="400" w:left="1269" w:header="0" w:footer="0" w:gutter="0"/>
          <w:pgNumType w:start="1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40576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0" w:line="33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7"/>
          <w:position w:val="1"/>
          <w:sz w:val="18"/>
          <w:szCs w:val="18"/>
        </w:rPr>
        <w:t>工业机器人运行效率评价具体步骤如下</w:t>
      </w:r>
      <w:r>
        <w:rPr>
          <w:rFonts w:ascii="Microsoft YaHei" w:eastAsia="Microsoft YaHei" w:hAnsi="Microsoft YaHei" w:cs="Microsoft YaHei"/>
          <w:spacing w:val="23"/>
          <w:position w:val="1"/>
          <w:sz w:val="37"/>
          <w:szCs w:val="37"/>
        </w:rPr>
        <w:t>：</w:t>
      </w:r>
    </w:p>
    <w:p>
      <w:pPr>
        <w:spacing w:line="333"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8"/>
          <w:position w:val="2"/>
          <w:sz w:val="19"/>
          <w:szCs w:val="19"/>
        </w:rPr>
        <w:t>)</w:t>
      </w:r>
      <w:r>
        <w:rPr>
          <w:rFonts w:ascii="Arial" w:eastAsia="Arial" w:hAnsi="Arial" w:cs="Arial"/>
          <w:spacing w:val="8"/>
          <w:position w:val="2"/>
          <w:sz w:val="19"/>
          <w:szCs w:val="19"/>
        </w:rPr>
        <w:t xml:space="preserve">    </w:t>
      </w:r>
      <w:r>
        <w:rPr>
          <w:rFonts w:ascii="Microsoft YaHei" w:eastAsia="Microsoft YaHei" w:hAnsi="Microsoft YaHei" w:cs="Microsoft YaHei"/>
          <w:spacing w:val="5"/>
          <w:position w:val="2"/>
          <w:sz w:val="18"/>
          <w:szCs w:val="18"/>
        </w:rPr>
        <w:t>确</w:t>
      </w:r>
      <w:r>
        <w:rPr>
          <w:rFonts w:ascii="Microsoft YaHei" w:eastAsia="Microsoft YaHei" w:hAnsi="Microsoft YaHei" w:cs="Microsoft YaHei"/>
          <w:spacing w:val="4"/>
          <w:position w:val="2"/>
          <w:sz w:val="18"/>
          <w:szCs w:val="18"/>
        </w:rPr>
        <w:t>定工业机器人运行任务</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工艺方案</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并编写工业机器人运行程序</w:t>
      </w:r>
      <w:r>
        <w:rPr>
          <w:rFonts w:ascii="Microsoft YaHei" w:eastAsia="Microsoft YaHei" w:hAnsi="Microsoft YaHei" w:cs="Microsoft YaHei"/>
          <w:spacing w:val="4"/>
          <w:position w:val="2"/>
          <w:sz w:val="37"/>
          <w:szCs w:val="37"/>
        </w:rPr>
        <w:t>；</w:t>
      </w:r>
    </w:p>
    <w:p>
      <w:pPr>
        <w:spacing w:before="3" w:line="117" w:lineRule="auto"/>
        <w:ind w:left="426" w:right="1528" w:hanging="1"/>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b</w:t>
      </w:r>
      <w:r>
        <w:rPr>
          <w:rFonts w:ascii="Arial" w:eastAsia="Arial" w:hAnsi="Arial" w:cs="Arial"/>
          <w:spacing w:val="18"/>
          <w:sz w:val="19"/>
          <w:szCs w:val="19"/>
        </w:rPr>
        <w:t>)</w:t>
      </w:r>
      <w:r>
        <w:rPr>
          <w:rFonts w:ascii="Arial" w:eastAsia="Arial" w:hAnsi="Arial" w:cs="Arial"/>
          <w:spacing w:val="11"/>
          <w:sz w:val="19"/>
          <w:szCs w:val="19"/>
        </w:rPr>
        <w:t xml:space="preserve"> </w:t>
      </w:r>
      <w:r>
        <w:rPr>
          <w:rFonts w:ascii="Arial" w:eastAsia="Arial" w:hAnsi="Arial" w:cs="Arial"/>
          <w:spacing w:val="9"/>
          <w:sz w:val="19"/>
          <w:szCs w:val="19"/>
        </w:rPr>
        <w:t xml:space="preserve">   </w:t>
      </w:r>
      <w:r>
        <w:rPr>
          <w:rFonts w:ascii="Microsoft YaHei" w:eastAsia="Microsoft YaHei" w:hAnsi="Microsoft YaHei" w:cs="Microsoft YaHei"/>
          <w:spacing w:val="9"/>
          <w:sz w:val="18"/>
          <w:szCs w:val="18"/>
        </w:rPr>
        <w:t>按照第</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5</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章要求进行标准循环运行测试</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获得标准循环运行测试功率曲线</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40"/>
          <w:szCs w:val="40"/>
        </w:rPr>
        <w:t>c</w:t>
      </w:r>
      <w:r>
        <w:rPr>
          <w:rFonts w:ascii="Arial" w:eastAsia="Arial" w:hAnsi="Arial" w:cs="Arial"/>
          <w:spacing w:val="24"/>
          <w:sz w:val="19"/>
          <w:szCs w:val="19"/>
        </w:rPr>
        <w:t>)</w:t>
      </w:r>
      <w:r>
        <w:rPr>
          <w:rFonts w:ascii="Arial" w:eastAsia="Arial" w:hAnsi="Arial" w:cs="Arial"/>
          <w:spacing w:val="16"/>
          <w:sz w:val="19"/>
          <w:szCs w:val="19"/>
        </w:rPr>
        <w:t xml:space="preserve"> </w:t>
      </w:r>
      <w:r>
        <w:rPr>
          <w:rFonts w:ascii="Arial" w:eastAsia="Arial" w:hAnsi="Arial" w:cs="Arial"/>
          <w:spacing w:val="12"/>
          <w:sz w:val="19"/>
          <w:szCs w:val="19"/>
        </w:rPr>
        <w:t xml:space="preserve">   </w:t>
      </w:r>
      <w:r>
        <w:rPr>
          <w:rFonts w:ascii="Microsoft YaHei" w:eastAsia="Microsoft YaHei" w:hAnsi="Microsoft YaHei" w:cs="Microsoft YaHei"/>
          <w:spacing w:val="12"/>
          <w:sz w:val="18"/>
          <w:szCs w:val="18"/>
        </w:rPr>
        <w:t>按照第</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6</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章要求实际工况运行测试</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获得实际工况运行测试功率曲线</w:t>
      </w:r>
      <w:r>
        <w:rPr>
          <w:rFonts w:ascii="Microsoft YaHei" w:eastAsia="Microsoft YaHei" w:hAnsi="Microsoft YaHei" w:cs="Microsoft YaHei"/>
          <w:spacing w:val="12"/>
          <w:sz w:val="37"/>
          <w:szCs w:val="37"/>
        </w:rPr>
        <w:t>；</w:t>
      </w:r>
    </w:p>
    <w:p>
      <w:pPr>
        <w:spacing w:line="329" w:lineRule="exact"/>
        <w:ind w:left="426"/>
        <w:rPr>
          <w:rFonts w:ascii="Microsoft YaHei" w:eastAsia="Microsoft YaHei" w:hAnsi="Microsoft YaHei" w:cs="Microsoft YaHei"/>
          <w:sz w:val="18"/>
          <w:szCs w:val="18"/>
        </w:rPr>
      </w:pPr>
      <w:r>
        <w:rPr>
          <w:rFonts w:ascii="Microsoft YaHei" w:eastAsia="Microsoft YaHei" w:hAnsi="Microsoft YaHei" w:cs="Microsoft YaHei"/>
          <w:position w:val="-5"/>
          <w:sz w:val="40"/>
          <w:szCs w:val="40"/>
        </w:rPr>
        <w:t>d</w:t>
      </w:r>
      <w:r>
        <w:rPr>
          <w:rFonts w:ascii="Arial" w:eastAsia="Arial" w:hAnsi="Arial" w:cs="Arial"/>
          <w:spacing w:val="20"/>
          <w:position w:val="-3"/>
          <w:sz w:val="19"/>
          <w:szCs w:val="19"/>
        </w:rPr>
        <w:t>)</w:t>
      </w:r>
      <w:r>
        <w:rPr>
          <w:rFonts w:ascii="Arial" w:eastAsia="Arial" w:hAnsi="Arial" w:cs="Arial"/>
          <w:spacing w:val="11"/>
          <w:position w:val="-3"/>
          <w:sz w:val="19"/>
          <w:szCs w:val="19"/>
        </w:rPr>
        <w:t xml:space="preserve">    </w:t>
      </w:r>
      <w:r>
        <w:rPr>
          <w:rFonts w:ascii="Microsoft YaHei" w:eastAsia="Microsoft YaHei" w:hAnsi="Microsoft YaHei" w:cs="Microsoft YaHei"/>
          <w:spacing w:val="11"/>
          <w:position w:val="-3"/>
          <w:sz w:val="18"/>
          <w:szCs w:val="18"/>
        </w:rPr>
        <w:t>按照式</w:t>
      </w:r>
      <w:r>
        <w:rPr>
          <w:rFonts w:ascii="Arial" w:eastAsia="Arial" w:hAnsi="Arial" w:cs="Arial"/>
          <w:spacing w:val="11"/>
          <w:position w:val="-3"/>
          <w:sz w:val="19"/>
          <w:szCs w:val="19"/>
        </w:rPr>
        <w:t>(</w:t>
      </w:r>
      <w:r>
        <w:rPr>
          <w:rFonts w:ascii="Microsoft YaHei" w:eastAsia="Microsoft YaHei" w:hAnsi="Microsoft YaHei" w:cs="Microsoft YaHei"/>
          <w:spacing w:val="11"/>
          <w:position w:val="-3"/>
          <w:sz w:val="18"/>
          <w:szCs w:val="18"/>
        </w:rPr>
        <w:t>1</w:t>
      </w:r>
      <w:r>
        <w:rPr>
          <w:rFonts w:ascii="Arial" w:eastAsia="Arial" w:hAnsi="Arial" w:cs="Arial"/>
          <w:spacing w:val="11"/>
          <w:position w:val="-3"/>
          <w:sz w:val="19"/>
          <w:szCs w:val="19"/>
        </w:rPr>
        <w:t>)</w:t>
      </w:r>
      <w:r>
        <w:rPr>
          <w:rFonts w:ascii="Arial" w:eastAsia="Arial" w:hAnsi="Arial" w:cs="Arial"/>
          <w:spacing w:val="11"/>
          <w:position w:val="-3"/>
          <w:sz w:val="19"/>
          <w:szCs w:val="19"/>
        </w:rPr>
        <w:t xml:space="preserve"> </w:t>
      </w:r>
      <w:r>
        <w:rPr>
          <w:rFonts w:ascii="Microsoft YaHei" w:eastAsia="Microsoft YaHei" w:hAnsi="Microsoft YaHei" w:cs="Microsoft YaHei"/>
          <w:spacing w:val="11"/>
          <w:position w:val="-3"/>
          <w:sz w:val="18"/>
          <w:szCs w:val="18"/>
        </w:rPr>
        <w:t>~式</w:t>
      </w:r>
      <w:r>
        <w:rPr>
          <w:rFonts w:ascii="Arial" w:eastAsia="Arial" w:hAnsi="Arial" w:cs="Arial"/>
          <w:spacing w:val="11"/>
          <w:position w:val="-3"/>
          <w:sz w:val="19"/>
          <w:szCs w:val="19"/>
        </w:rPr>
        <w:t>(</w:t>
      </w:r>
      <w:r>
        <w:rPr>
          <w:rFonts w:ascii="Microsoft YaHei" w:eastAsia="Microsoft YaHei" w:hAnsi="Microsoft YaHei" w:cs="Microsoft YaHei"/>
          <w:spacing w:val="11"/>
          <w:position w:val="-3"/>
          <w:sz w:val="18"/>
          <w:szCs w:val="18"/>
        </w:rPr>
        <w:t>4</w:t>
      </w:r>
      <w:r>
        <w:rPr>
          <w:rFonts w:ascii="Arial" w:eastAsia="Arial" w:hAnsi="Arial" w:cs="Arial"/>
          <w:spacing w:val="11"/>
          <w:position w:val="-3"/>
          <w:sz w:val="19"/>
          <w:szCs w:val="19"/>
        </w:rPr>
        <w:t>)</w:t>
      </w:r>
      <w:r>
        <w:rPr>
          <w:rFonts w:ascii="Microsoft YaHei" w:eastAsia="Microsoft YaHei" w:hAnsi="Microsoft YaHei" w:cs="Microsoft YaHei"/>
          <w:spacing w:val="11"/>
          <w:position w:val="-3"/>
          <w:sz w:val="18"/>
          <w:szCs w:val="18"/>
        </w:rPr>
        <w:t>分别进行计算标准循环运行总能耗</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3"/>
          <w:sz w:val="18"/>
          <w:szCs w:val="18"/>
        </w:rPr>
        <w:t>实际工况运行总能耗</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3"/>
          <w:sz w:val="18"/>
          <w:szCs w:val="18"/>
        </w:rPr>
        <w:t>辅助能耗和异常</w:t>
      </w:r>
    </w:p>
    <w:p>
      <w:pPr>
        <w:spacing w:line="321" w:lineRule="exact"/>
        <w:ind w:left="836"/>
        <w:rPr>
          <w:rFonts w:ascii="Microsoft YaHei" w:eastAsia="Microsoft YaHei" w:hAnsi="Microsoft YaHei" w:cs="Microsoft YaHei"/>
          <w:sz w:val="37"/>
          <w:szCs w:val="37"/>
        </w:rPr>
      </w:pPr>
      <w:r>
        <w:rPr>
          <w:rFonts w:ascii="Microsoft YaHei" w:eastAsia="Microsoft YaHei" w:hAnsi="Microsoft YaHei" w:cs="Microsoft YaHei"/>
          <w:spacing w:val="24"/>
          <w:position w:val="2"/>
          <w:sz w:val="18"/>
          <w:szCs w:val="18"/>
        </w:rPr>
        <w:t>能</w:t>
      </w:r>
      <w:r>
        <w:rPr>
          <w:rFonts w:ascii="Microsoft YaHei" w:eastAsia="Microsoft YaHei" w:hAnsi="Microsoft YaHei" w:cs="Microsoft YaHei"/>
          <w:spacing w:val="20"/>
          <w:position w:val="2"/>
          <w:sz w:val="18"/>
          <w:szCs w:val="18"/>
        </w:rPr>
        <w:t>耗等数据</w:t>
      </w:r>
      <w:r>
        <w:rPr>
          <w:rFonts w:ascii="Microsoft YaHei" w:eastAsia="Microsoft YaHei" w:hAnsi="Microsoft YaHei" w:cs="Microsoft YaHei"/>
          <w:spacing w:val="20"/>
          <w:position w:val="2"/>
          <w:sz w:val="37"/>
          <w:szCs w:val="37"/>
        </w:rPr>
        <w:t>；</w:t>
      </w:r>
    </w:p>
    <w:p>
      <w:pPr>
        <w:spacing w:before="11" w:line="334" w:lineRule="exact"/>
        <w:ind w:left="426"/>
        <w:rPr>
          <w:rFonts w:ascii="Microsoft YaHei" w:eastAsia="Microsoft YaHei" w:hAnsi="Microsoft YaHei" w:cs="Microsoft YaHei"/>
          <w:sz w:val="18"/>
          <w:szCs w:val="18"/>
        </w:rPr>
      </w:pPr>
      <w:r>
        <w:rPr>
          <w:rFonts w:ascii="Microsoft YaHei" w:eastAsia="Microsoft YaHei" w:hAnsi="Microsoft YaHei" w:cs="Microsoft YaHei"/>
          <w:position w:val="1"/>
          <w:sz w:val="40"/>
          <w:szCs w:val="40"/>
        </w:rPr>
        <w:t>e</w:t>
      </w:r>
      <w:r>
        <w:rPr>
          <w:rFonts w:ascii="Arial" w:eastAsia="Arial" w:hAnsi="Arial" w:cs="Arial"/>
          <w:spacing w:val="30"/>
          <w:position w:val="3"/>
          <w:sz w:val="19"/>
          <w:szCs w:val="19"/>
        </w:rPr>
        <w:t>)</w:t>
      </w:r>
      <w:r>
        <w:rPr>
          <w:rFonts w:ascii="Arial" w:eastAsia="Arial" w:hAnsi="Arial" w:cs="Arial"/>
          <w:spacing w:val="30"/>
          <w:position w:val="3"/>
          <w:sz w:val="19"/>
          <w:szCs w:val="19"/>
        </w:rPr>
        <w:t xml:space="preserve"> </w:t>
      </w:r>
      <w:r>
        <w:rPr>
          <w:rFonts w:ascii="Arial" w:eastAsia="Arial" w:hAnsi="Arial" w:cs="Arial"/>
          <w:spacing w:val="17"/>
          <w:position w:val="3"/>
          <w:sz w:val="19"/>
          <w:szCs w:val="19"/>
        </w:rPr>
        <w:t xml:space="preserve"> </w:t>
      </w:r>
      <w:r>
        <w:rPr>
          <w:rFonts w:ascii="Arial" w:eastAsia="Arial" w:hAnsi="Arial" w:cs="Arial"/>
          <w:spacing w:val="15"/>
          <w:position w:val="3"/>
          <w:sz w:val="19"/>
          <w:szCs w:val="19"/>
        </w:rPr>
        <w:t xml:space="preserve">  </w:t>
      </w:r>
      <w:r>
        <w:rPr>
          <w:rFonts w:ascii="Microsoft YaHei" w:eastAsia="Microsoft YaHei" w:hAnsi="Microsoft YaHei" w:cs="Microsoft YaHei"/>
          <w:spacing w:val="15"/>
          <w:position w:val="3"/>
          <w:sz w:val="18"/>
          <w:szCs w:val="18"/>
        </w:rPr>
        <w:t>在能耗数据的基础上</w:t>
      </w:r>
      <w:r>
        <w:rPr>
          <w:rFonts w:ascii="Microsoft YaHei" w:eastAsia="Microsoft YaHei" w:hAnsi="Microsoft YaHei" w:cs="Microsoft YaHei"/>
          <w:spacing w:val="15"/>
          <w:position w:val="3"/>
          <w:sz w:val="37"/>
          <w:szCs w:val="37"/>
        </w:rPr>
        <w:t>，</w:t>
      </w:r>
      <w:r>
        <w:rPr>
          <w:rFonts w:ascii="Microsoft YaHei" w:eastAsia="Microsoft YaHei" w:hAnsi="Microsoft YaHei" w:cs="Microsoft YaHei"/>
          <w:spacing w:val="15"/>
          <w:position w:val="3"/>
          <w:sz w:val="18"/>
          <w:szCs w:val="18"/>
        </w:rPr>
        <w:t>再按照式</w:t>
      </w:r>
      <w:r>
        <w:rPr>
          <w:rFonts w:ascii="Arial" w:eastAsia="Arial" w:hAnsi="Arial" w:cs="Arial"/>
          <w:spacing w:val="15"/>
          <w:position w:val="3"/>
          <w:sz w:val="19"/>
          <w:szCs w:val="19"/>
        </w:rPr>
        <w:t>(</w:t>
      </w:r>
      <w:r>
        <w:rPr>
          <w:rFonts w:ascii="Microsoft YaHei" w:eastAsia="Microsoft YaHei" w:hAnsi="Microsoft YaHei" w:cs="Microsoft YaHei"/>
          <w:spacing w:val="15"/>
          <w:position w:val="3"/>
          <w:sz w:val="18"/>
          <w:szCs w:val="18"/>
        </w:rPr>
        <w:t>5</w:t>
      </w:r>
      <w:r>
        <w:rPr>
          <w:rFonts w:ascii="Arial" w:eastAsia="Arial" w:hAnsi="Arial" w:cs="Arial"/>
          <w:spacing w:val="15"/>
          <w:position w:val="3"/>
          <w:sz w:val="19"/>
          <w:szCs w:val="19"/>
        </w:rPr>
        <w:t>)</w:t>
      </w:r>
      <w:r>
        <w:rPr>
          <w:rFonts w:ascii="Arial" w:eastAsia="Arial" w:hAnsi="Arial" w:cs="Arial"/>
          <w:spacing w:val="15"/>
          <w:position w:val="3"/>
          <w:sz w:val="19"/>
          <w:szCs w:val="19"/>
        </w:rPr>
        <w:t xml:space="preserve"> </w:t>
      </w:r>
      <w:r>
        <w:rPr>
          <w:rFonts w:ascii="Microsoft YaHei" w:eastAsia="Microsoft YaHei" w:hAnsi="Microsoft YaHei" w:cs="Microsoft YaHei"/>
          <w:spacing w:val="15"/>
          <w:position w:val="3"/>
          <w:sz w:val="18"/>
          <w:szCs w:val="18"/>
        </w:rPr>
        <w:t>~式</w:t>
      </w:r>
      <w:r>
        <w:rPr>
          <w:rFonts w:ascii="Arial" w:eastAsia="Arial" w:hAnsi="Arial" w:cs="Arial"/>
          <w:spacing w:val="15"/>
          <w:position w:val="3"/>
          <w:sz w:val="19"/>
          <w:szCs w:val="19"/>
        </w:rPr>
        <w:t>(</w:t>
      </w:r>
      <w:r>
        <w:rPr>
          <w:rFonts w:ascii="Microsoft YaHei" w:eastAsia="Microsoft YaHei" w:hAnsi="Microsoft YaHei" w:cs="Microsoft YaHei"/>
          <w:spacing w:val="15"/>
          <w:position w:val="3"/>
          <w:sz w:val="18"/>
          <w:szCs w:val="18"/>
        </w:rPr>
        <w:t>8</w:t>
      </w:r>
      <w:r>
        <w:rPr>
          <w:rFonts w:ascii="Arial" w:eastAsia="Arial" w:hAnsi="Arial" w:cs="Arial"/>
          <w:spacing w:val="15"/>
          <w:position w:val="3"/>
          <w:sz w:val="19"/>
          <w:szCs w:val="19"/>
        </w:rPr>
        <w:t>)</w:t>
      </w:r>
      <w:r>
        <w:rPr>
          <w:rFonts w:ascii="Microsoft YaHei" w:eastAsia="Microsoft YaHei" w:hAnsi="Microsoft YaHei" w:cs="Microsoft YaHei"/>
          <w:spacing w:val="15"/>
          <w:position w:val="3"/>
          <w:sz w:val="18"/>
          <w:szCs w:val="18"/>
        </w:rPr>
        <w:t>分别进行计算运行能耗标称值</w:t>
      </w:r>
      <w:r>
        <w:rPr>
          <w:rFonts w:ascii="Microsoft YaHei" w:eastAsia="Microsoft YaHei" w:hAnsi="Microsoft YaHei" w:cs="Microsoft YaHei"/>
          <w:spacing w:val="15"/>
          <w:position w:val="3"/>
          <w:sz w:val="37"/>
          <w:szCs w:val="37"/>
        </w:rPr>
        <w:t>、</w:t>
      </w:r>
      <w:r>
        <w:rPr>
          <w:rFonts w:ascii="Microsoft YaHei" w:eastAsia="Microsoft YaHei" w:hAnsi="Microsoft YaHei" w:cs="Microsoft YaHei"/>
          <w:spacing w:val="15"/>
          <w:position w:val="3"/>
          <w:sz w:val="18"/>
          <w:szCs w:val="18"/>
        </w:rPr>
        <w:t>辅助能量比例系</w:t>
      </w:r>
    </w:p>
    <w:p>
      <w:pPr>
        <w:spacing w:line="322" w:lineRule="exact"/>
        <w:ind w:left="832"/>
        <w:rPr>
          <w:rFonts w:ascii="Microsoft YaHei" w:eastAsia="Microsoft YaHei" w:hAnsi="Microsoft YaHei" w:cs="Microsoft YaHei"/>
          <w:sz w:val="37"/>
          <w:szCs w:val="37"/>
        </w:rPr>
      </w:pPr>
      <w:r>
        <w:rPr>
          <w:rFonts w:ascii="Microsoft YaHei" w:eastAsia="Microsoft YaHei" w:hAnsi="Microsoft YaHei" w:cs="Microsoft YaHei"/>
          <w:spacing w:val="21"/>
          <w:position w:val="2"/>
          <w:sz w:val="18"/>
          <w:szCs w:val="18"/>
        </w:rPr>
        <w:t>数</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异常能量比例系数和运行能量效率系数等评价指标</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分析工业机器人运行效率水平</w:t>
      </w:r>
      <w:r>
        <w:rPr>
          <w:rFonts w:ascii="Microsoft YaHei" w:eastAsia="Microsoft YaHei" w:hAnsi="Microsoft YaHei" w:cs="Microsoft YaHei"/>
          <w:spacing w:val="13"/>
          <w:position w:val="2"/>
          <w:sz w:val="37"/>
          <w:szCs w:val="37"/>
        </w:rPr>
        <w:t>；</w:t>
      </w:r>
    </w:p>
    <w:p>
      <w:pPr>
        <w:spacing w:before="12" w:line="334"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f</w:t>
      </w:r>
      <w:r>
        <w:rPr>
          <w:rFonts w:ascii="Arial" w:eastAsia="Arial" w:hAnsi="Arial" w:cs="Arial"/>
          <w:spacing w:val="22"/>
          <w:position w:val="3"/>
          <w:sz w:val="19"/>
          <w:szCs w:val="19"/>
        </w:rPr>
        <w:t>)</w:t>
      </w:r>
      <w:r>
        <w:rPr>
          <w:rFonts w:ascii="Arial" w:eastAsia="Arial" w:hAnsi="Arial" w:cs="Arial"/>
          <w:spacing w:val="22"/>
          <w:position w:val="3"/>
          <w:sz w:val="19"/>
          <w:szCs w:val="19"/>
        </w:rPr>
        <w:t xml:space="preserve"> </w:t>
      </w:r>
      <w:r>
        <w:rPr>
          <w:rFonts w:ascii="Arial" w:eastAsia="Arial" w:hAnsi="Arial" w:cs="Arial"/>
          <w:spacing w:val="13"/>
          <w:position w:val="3"/>
          <w:sz w:val="19"/>
          <w:szCs w:val="19"/>
        </w:rPr>
        <w:t xml:space="preserve"> </w:t>
      </w:r>
      <w:r>
        <w:rPr>
          <w:rFonts w:ascii="Arial" w:eastAsia="Arial" w:hAnsi="Arial" w:cs="Arial"/>
          <w:spacing w:val="11"/>
          <w:position w:val="3"/>
          <w:sz w:val="19"/>
          <w:szCs w:val="19"/>
        </w:rPr>
        <w:t xml:space="preserve">   </w:t>
      </w:r>
      <w:r>
        <w:rPr>
          <w:rFonts w:ascii="Microsoft YaHei" w:eastAsia="Microsoft YaHei" w:hAnsi="Microsoft YaHei" w:cs="Microsoft YaHei"/>
          <w:spacing w:val="11"/>
          <w:position w:val="3"/>
          <w:sz w:val="18"/>
          <w:szCs w:val="18"/>
        </w:rPr>
        <w:t>提出工业机器人运行效率优化建议</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3"/>
          <w:sz w:val="18"/>
          <w:szCs w:val="18"/>
        </w:rPr>
        <w:t>优化方法参见附录</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position w:val="1"/>
          <w:sz w:val="18"/>
          <w:szCs w:val="18"/>
        </w:rPr>
        <w:t>A</w:t>
      </w:r>
      <w:r>
        <w:rPr>
          <w:rFonts w:ascii="Microsoft YaHei" w:eastAsia="Microsoft YaHei" w:hAnsi="Microsoft YaHei" w:cs="Microsoft YaHei"/>
          <w:spacing w:val="11"/>
          <w:position w:val="3"/>
          <w:sz w:val="37"/>
          <w:szCs w:val="37"/>
        </w:rPr>
        <w:t>；</w:t>
      </w:r>
    </w:p>
    <w:p>
      <w:pPr>
        <w:spacing w:line="323"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g</w:t>
      </w:r>
      <w:r>
        <w:rPr>
          <w:rFonts w:ascii="Arial" w:eastAsia="Arial" w:hAnsi="Arial" w:cs="Arial"/>
          <w:spacing w:val="21"/>
          <w:position w:val="7"/>
          <w:sz w:val="19"/>
          <w:szCs w:val="19"/>
        </w:rPr>
        <w:t>)</w:t>
      </w:r>
      <w:r>
        <w:rPr>
          <w:rFonts w:ascii="Arial" w:eastAsia="Arial" w:hAnsi="Arial" w:cs="Arial"/>
          <w:spacing w:val="14"/>
          <w:position w:val="7"/>
          <w:sz w:val="19"/>
          <w:szCs w:val="19"/>
        </w:rPr>
        <w:t xml:space="preserve">    </w:t>
      </w:r>
      <w:r>
        <w:rPr>
          <w:rFonts w:ascii="Microsoft YaHei" w:eastAsia="Microsoft YaHei" w:hAnsi="Microsoft YaHei" w:cs="Microsoft YaHei"/>
          <w:spacing w:val="14"/>
          <w:position w:val="7"/>
          <w:sz w:val="18"/>
          <w:szCs w:val="18"/>
        </w:rPr>
        <w:t>编写工业机器人运行效率评价报告</w:t>
      </w:r>
      <w:r>
        <w:rPr>
          <w:rFonts w:ascii="Microsoft YaHei" w:eastAsia="Microsoft YaHei" w:hAnsi="Microsoft YaHei" w:cs="Microsoft YaHei"/>
          <w:spacing w:val="14"/>
          <w:position w:val="7"/>
          <w:sz w:val="37"/>
          <w:szCs w:val="37"/>
        </w:rPr>
        <w:t>。</w:t>
      </w:r>
    </w:p>
    <w:p>
      <w:pPr>
        <w:spacing w:before="10" w:line="331"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7"/>
          <w:position w:val="4"/>
          <w:sz w:val="18"/>
          <w:szCs w:val="18"/>
        </w:rPr>
        <w:t>工</w:t>
      </w:r>
      <w:r>
        <w:rPr>
          <w:rFonts w:ascii="Microsoft YaHei" w:eastAsia="Microsoft YaHei" w:hAnsi="Microsoft YaHei" w:cs="Microsoft YaHei"/>
          <w:spacing w:val="26"/>
          <w:position w:val="4"/>
          <w:sz w:val="18"/>
          <w:szCs w:val="18"/>
        </w:rPr>
        <w:t>业机器人运行效率评价示例参见附录</w:t>
      </w:r>
      <w:r>
        <w:rPr>
          <w:rFonts w:ascii="Microsoft YaHei" w:eastAsia="Microsoft YaHei" w:hAnsi="Microsoft YaHei" w:cs="Microsoft YaHei"/>
          <w:spacing w:val="26"/>
          <w:position w:val="4"/>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26"/>
          <w:position w:val="4"/>
          <w:sz w:val="37"/>
          <w:szCs w:val="37"/>
        </w:rPr>
        <w:t>。</w:t>
      </w:r>
    </w:p>
    <w:p>
      <w:pPr>
        <w:spacing w:line="241" w:lineRule="auto"/>
        <w:rPr>
          <w:rFonts w:ascii="Arial"/>
          <w:sz w:val="21"/>
        </w:rPr>
      </w:pPr>
    </w:p>
    <w:p>
      <w:pPr>
        <w:spacing w:before="82" w:line="189" w:lineRule="auto"/>
        <w:rPr>
          <w:rFonts w:ascii="Microsoft YaHei" w:eastAsia="Microsoft YaHei" w:hAnsi="Microsoft YaHei" w:cs="Microsoft YaHei"/>
          <w:sz w:val="19"/>
          <w:szCs w:val="19"/>
        </w:rPr>
      </w:pPr>
      <w:r>
        <w:rPr>
          <w:rFonts w:ascii="Arial" w:eastAsia="Arial" w:hAnsi="Arial" w:cs="Arial"/>
          <w:spacing w:val="13"/>
          <w:position w:val="-2"/>
          <w:sz w:val="18"/>
          <w:szCs w:val="18"/>
        </w:rPr>
        <w:t>5</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9"/>
          <w:szCs w:val="19"/>
        </w:rPr>
        <w:t>标准循环运行测试方</w:t>
      </w:r>
      <w:r>
        <w:rPr>
          <w:rFonts w:ascii="Microsoft YaHei" w:eastAsia="Microsoft YaHei" w:hAnsi="Microsoft YaHei" w:cs="Microsoft YaHei"/>
          <w:spacing w:val="12"/>
          <w:sz w:val="19"/>
          <w:szCs w:val="19"/>
        </w:rPr>
        <w:t>法</w:t>
      </w:r>
    </w:p>
    <w:p>
      <w:pPr>
        <w:spacing w:before="339" w:line="400" w:lineRule="exact"/>
        <w:rPr>
          <w:rFonts w:ascii="Microsoft YaHei" w:eastAsia="Microsoft YaHei" w:hAnsi="Microsoft YaHei" w:cs="Microsoft YaHei"/>
          <w:sz w:val="19"/>
          <w:szCs w:val="19"/>
        </w:rPr>
      </w:pPr>
      <w:r>
        <w:rPr>
          <w:rFonts w:ascii="Arial" w:eastAsia="Arial" w:hAnsi="Arial" w:cs="Arial"/>
          <w:spacing w:val="-8"/>
          <w:w w:val="81"/>
          <w:position w:val="3"/>
          <w:sz w:val="18"/>
          <w:szCs w:val="18"/>
        </w:rPr>
        <w:t>5</w:t>
      </w:r>
      <w:r>
        <w:rPr>
          <w:rFonts w:ascii="Microsoft YaHei" w:eastAsia="Microsoft YaHei" w:hAnsi="Microsoft YaHei" w:cs="Microsoft YaHei"/>
          <w:spacing w:val="-8"/>
          <w:w w:val="81"/>
          <w:position w:val="3"/>
          <w:sz w:val="40"/>
          <w:szCs w:val="40"/>
        </w:rPr>
        <w:t>．</w:t>
      </w:r>
      <w:r>
        <w:rPr>
          <w:rFonts w:ascii="Arial" w:eastAsia="Arial" w:hAnsi="Arial" w:cs="Arial"/>
          <w:spacing w:val="-8"/>
          <w:w w:val="81"/>
          <w:position w:val="3"/>
          <w:sz w:val="18"/>
          <w:szCs w:val="18"/>
        </w:rPr>
        <w:t>1</w:t>
      </w:r>
      <w:r>
        <w:rPr>
          <w:rFonts w:ascii="Arial" w:eastAsia="Arial" w:hAnsi="Arial" w:cs="Arial"/>
          <w:spacing w:val="2"/>
          <w:position w:val="3"/>
          <w:sz w:val="18"/>
          <w:szCs w:val="18"/>
        </w:rPr>
        <w:t xml:space="preserve">     </w:t>
      </w:r>
      <w:r>
        <w:rPr>
          <w:rFonts w:ascii="Microsoft YaHei" w:eastAsia="Microsoft YaHei" w:hAnsi="Microsoft YaHei" w:cs="Microsoft YaHei"/>
          <w:spacing w:val="-8"/>
          <w:w w:val="81"/>
          <w:position w:val="5"/>
          <w:sz w:val="19"/>
          <w:szCs w:val="19"/>
        </w:rPr>
        <w:t>测试要求</w:t>
      </w:r>
    </w:p>
    <w:p>
      <w:pPr>
        <w:spacing w:before="86" w:line="144" w:lineRule="auto"/>
        <w:ind w:left="4" w:firstLine="418"/>
        <w:rPr>
          <w:rFonts w:ascii="Microsoft YaHei" w:eastAsia="Microsoft YaHei" w:hAnsi="Microsoft YaHei" w:cs="Microsoft YaHei"/>
          <w:sz w:val="37"/>
          <w:szCs w:val="37"/>
        </w:rPr>
      </w:pPr>
      <w:r>
        <w:rPr>
          <w:rFonts w:ascii="Microsoft YaHei" w:eastAsia="Microsoft YaHei" w:hAnsi="Microsoft YaHei" w:cs="Microsoft YaHei"/>
          <w:spacing w:val="13"/>
          <w:sz w:val="18"/>
          <w:szCs w:val="18"/>
        </w:rPr>
        <w:t>测试涉及的功率检测设备</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测试温度</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操作条件及热机要求应符合</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3"/>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2"/>
          <w:sz w:val="18"/>
          <w:szCs w:val="18"/>
        </w:rPr>
        <w:t>×</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2"/>
          <w:sz w:val="18"/>
          <w:szCs w:val="18"/>
        </w:rPr>
        <w:t>×</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2"/>
          <w:sz w:val="18"/>
          <w:szCs w:val="18"/>
        </w:rPr>
        <w:t>×</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2"/>
          <w:sz w:val="18"/>
          <w:szCs w:val="18"/>
        </w:rPr>
        <w:t>×</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中第</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5</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章的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规定</w:t>
      </w:r>
      <w:r>
        <w:rPr>
          <w:rFonts w:ascii="Microsoft YaHei" w:eastAsia="Microsoft YaHei" w:hAnsi="Microsoft YaHei" w:cs="Microsoft YaHei"/>
          <w:spacing w:val="13"/>
          <w:sz w:val="37"/>
          <w:szCs w:val="37"/>
        </w:rPr>
        <w:t>。</w:t>
      </w:r>
    </w:p>
    <w:p>
      <w:pPr>
        <w:spacing w:before="68" w:line="400" w:lineRule="exact"/>
        <w:rPr>
          <w:rFonts w:ascii="Microsoft YaHei" w:eastAsia="Microsoft YaHei" w:hAnsi="Microsoft YaHei" w:cs="Microsoft YaHei"/>
          <w:sz w:val="19"/>
          <w:szCs w:val="19"/>
        </w:rPr>
      </w:pPr>
      <w:r>
        <w:rPr>
          <w:rFonts w:ascii="Arial" w:eastAsia="Arial" w:hAnsi="Arial" w:cs="Arial"/>
          <w:spacing w:val="-25"/>
          <w:position w:val="3"/>
          <w:sz w:val="18"/>
          <w:szCs w:val="18"/>
        </w:rPr>
        <w:t>5</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2</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测试步骤</w:t>
      </w:r>
    </w:p>
    <w:p>
      <w:pPr>
        <w:spacing w:before="89" w:line="334"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4"/>
          <w:position w:val="8"/>
          <w:sz w:val="18"/>
          <w:szCs w:val="18"/>
        </w:rPr>
        <w:t>通</w:t>
      </w:r>
      <w:r>
        <w:rPr>
          <w:rFonts w:ascii="Microsoft YaHei" w:eastAsia="Microsoft YaHei" w:hAnsi="Microsoft YaHei" w:cs="Microsoft YaHei"/>
          <w:spacing w:val="27"/>
          <w:position w:val="8"/>
          <w:sz w:val="18"/>
          <w:szCs w:val="18"/>
        </w:rPr>
        <w:t>过以下步骤进行工业机器人标准循环运行测试</w:t>
      </w:r>
      <w:r>
        <w:rPr>
          <w:rFonts w:ascii="Microsoft YaHei" w:eastAsia="Microsoft YaHei" w:hAnsi="Microsoft YaHei" w:cs="Microsoft YaHei"/>
          <w:spacing w:val="27"/>
          <w:position w:val="8"/>
          <w:sz w:val="37"/>
          <w:szCs w:val="37"/>
        </w:rPr>
        <w:t>：</w:t>
      </w:r>
    </w:p>
    <w:p>
      <w:pPr>
        <w:spacing w:line="332"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11"/>
          <w:position w:val="2"/>
          <w:sz w:val="19"/>
          <w:szCs w:val="19"/>
        </w:rPr>
        <w:t>)</w:t>
      </w:r>
      <w:r>
        <w:rPr>
          <w:rFonts w:ascii="Arial" w:eastAsia="Arial" w:hAnsi="Arial" w:cs="Arial"/>
          <w:spacing w:val="8"/>
          <w:position w:val="2"/>
          <w:sz w:val="19"/>
          <w:szCs w:val="19"/>
        </w:rPr>
        <w:t xml:space="preserve">    </w:t>
      </w:r>
      <w:r>
        <w:rPr>
          <w:rFonts w:ascii="Microsoft YaHei" w:eastAsia="Microsoft YaHei" w:hAnsi="Microsoft YaHei" w:cs="Microsoft YaHei"/>
          <w:spacing w:val="8"/>
          <w:position w:val="2"/>
          <w:sz w:val="18"/>
          <w:szCs w:val="18"/>
        </w:rPr>
        <w:t>安装工业机器人末端执行器</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设定标准生产工况</w:t>
      </w:r>
      <w:r>
        <w:rPr>
          <w:rFonts w:ascii="Microsoft YaHei" w:eastAsia="Microsoft YaHei" w:hAnsi="Microsoft YaHei" w:cs="Microsoft YaHei"/>
          <w:spacing w:val="8"/>
          <w:position w:val="2"/>
          <w:sz w:val="37"/>
          <w:szCs w:val="37"/>
        </w:rPr>
        <w:t>；</w:t>
      </w:r>
    </w:p>
    <w:p>
      <w:pPr>
        <w:spacing w:line="330"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b</w:t>
      </w:r>
      <w:r>
        <w:rPr>
          <w:rFonts w:ascii="Arial" w:eastAsia="Arial" w:hAnsi="Arial" w:cs="Arial"/>
          <w:spacing w:val="12"/>
          <w:position w:val="-2"/>
          <w:sz w:val="19"/>
          <w:szCs w:val="19"/>
        </w:rPr>
        <w:t>)</w:t>
      </w:r>
      <w:r>
        <w:rPr>
          <w:rFonts w:ascii="Arial" w:eastAsia="Arial" w:hAnsi="Arial" w:cs="Arial"/>
          <w:spacing w:val="12"/>
          <w:position w:val="-2"/>
          <w:sz w:val="19"/>
          <w:szCs w:val="19"/>
        </w:rPr>
        <w:t xml:space="preserve">    </w:t>
      </w:r>
      <w:r>
        <w:rPr>
          <w:rFonts w:ascii="Microsoft YaHei" w:eastAsia="Microsoft YaHei" w:hAnsi="Microsoft YaHei" w:cs="Microsoft YaHei"/>
          <w:spacing w:val="12"/>
          <w:position w:val="-2"/>
          <w:sz w:val="18"/>
          <w:szCs w:val="18"/>
        </w:rPr>
        <w:t>对工业机器人进行热机操作</w:t>
      </w:r>
      <w:r>
        <w:rPr>
          <w:rFonts w:ascii="Microsoft YaHei" w:eastAsia="Microsoft YaHei" w:hAnsi="Microsoft YaHei" w:cs="Microsoft YaHei"/>
          <w:spacing w:val="8"/>
          <w:position w:val="-2"/>
          <w:sz w:val="37"/>
          <w:szCs w:val="37"/>
        </w:rPr>
        <w:t>；</w:t>
      </w:r>
    </w:p>
    <w:p>
      <w:pPr>
        <w:spacing w:line="334" w:lineRule="exact"/>
        <w:ind w:left="426"/>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Arial" w:eastAsia="Arial" w:hAnsi="Arial" w:cs="Arial"/>
          <w:spacing w:val="18"/>
          <w:position w:val="2"/>
          <w:sz w:val="19"/>
          <w:szCs w:val="19"/>
        </w:rPr>
        <w:t>)</w:t>
      </w:r>
      <w:r>
        <w:rPr>
          <w:rFonts w:ascii="Arial" w:eastAsia="Arial" w:hAnsi="Arial" w:cs="Arial"/>
          <w:spacing w:val="18"/>
          <w:position w:val="2"/>
          <w:sz w:val="19"/>
          <w:szCs w:val="19"/>
        </w:rPr>
        <w:t xml:space="preserve">    </w:t>
      </w:r>
      <w:r>
        <w:rPr>
          <w:rFonts w:ascii="Microsoft YaHei" w:eastAsia="Microsoft YaHei" w:hAnsi="Microsoft YaHei" w:cs="Microsoft YaHei"/>
          <w:spacing w:val="18"/>
          <w:position w:val="2"/>
          <w:sz w:val="18"/>
          <w:szCs w:val="18"/>
        </w:rPr>
        <w:t>将功率检测设备接入工业机器人主电源</w:t>
      </w:r>
      <w:r>
        <w:rPr>
          <w:rFonts w:ascii="Microsoft YaHei" w:eastAsia="Microsoft YaHei" w:hAnsi="Microsoft YaHei" w:cs="Microsoft YaHei"/>
          <w:spacing w:val="18"/>
          <w:position w:val="2"/>
          <w:sz w:val="37"/>
          <w:szCs w:val="37"/>
        </w:rPr>
        <w:t>；</w:t>
      </w:r>
    </w:p>
    <w:p>
      <w:pPr>
        <w:spacing w:line="335"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d</w:t>
      </w:r>
      <w:r>
        <w:rPr>
          <w:rFonts w:ascii="Arial" w:eastAsia="Arial" w:hAnsi="Arial" w:cs="Arial"/>
          <w:spacing w:val="12"/>
          <w:position w:val="3"/>
          <w:sz w:val="19"/>
          <w:szCs w:val="19"/>
        </w:rPr>
        <w:t>)</w:t>
      </w:r>
      <w:r>
        <w:rPr>
          <w:rFonts w:ascii="Arial" w:eastAsia="Arial" w:hAnsi="Arial" w:cs="Arial"/>
          <w:spacing w:val="12"/>
          <w:position w:val="3"/>
          <w:sz w:val="19"/>
          <w:szCs w:val="19"/>
        </w:rPr>
        <w:t xml:space="preserve">  </w:t>
      </w:r>
      <w:r>
        <w:rPr>
          <w:rFonts w:ascii="Arial" w:eastAsia="Arial" w:hAnsi="Arial" w:cs="Arial"/>
          <w:spacing w:val="8"/>
          <w:position w:val="3"/>
          <w:sz w:val="19"/>
          <w:szCs w:val="19"/>
        </w:rPr>
        <w:t xml:space="preserve"> </w:t>
      </w:r>
      <w:r>
        <w:rPr>
          <w:rFonts w:ascii="Arial" w:eastAsia="Arial" w:hAnsi="Arial" w:cs="Arial"/>
          <w:spacing w:val="6"/>
          <w:position w:val="3"/>
          <w:sz w:val="19"/>
          <w:szCs w:val="19"/>
        </w:rPr>
        <w:t xml:space="preserve"> </w:t>
      </w:r>
      <w:r>
        <w:rPr>
          <w:rFonts w:ascii="Microsoft YaHei" w:eastAsia="Microsoft YaHei" w:hAnsi="Microsoft YaHei" w:cs="Microsoft YaHei"/>
          <w:spacing w:val="6"/>
          <w:position w:val="3"/>
          <w:sz w:val="18"/>
          <w:szCs w:val="18"/>
        </w:rPr>
        <w:t>打开工业机器人主电源</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使能工业机器人各电机</w:t>
      </w:r>
      <w:r>
        <w:rPr>
          <w:rFonts w:ascii="Microsoft YaHei" w:eastAsia="Microsoft YaHei" w:hAnsi="Microsoft YaHei" w:cs="Microsoft YaHei"/>
          <w:spacing w:val="6"/>
          <w:position w:val="3"/>
          <w:sz w:val="37"/>
          <w:szCs w:val="37"/>
        </w:rPr>
        <w:t>；</w:t>
      </w:r>
    </w:p>
    <w:p>
      <w:pPr>
        <w:spacing w:line="333" w:lineRule="exact"/>
        <w:ind w:left="426"/>
        <w:rPr>
          <w:rFonts w:ascii="Microsoft YaHei" w:eastAsia="Microsoft YaHei" w:hAnsi="Microsoft YaHei" w:cs="Microsoft YaHei"/>
          <w:sz w:val="37"/>
          <w:szCs w:val="37"/>
        </w:rPr>
      </w:pPr>
      <w:r>
        <w:rPr>
          <w:rFonts w:ascii="Microsoft YaHei" w:eastAsia="Microsoft YaHei" w:hAnsi="Microsoft YaHei" w:cs="Microsoft YaHei"/>
          <w:sz w:val="40"/>
          <w:szCs w:val="40"/>
        </w:rPr>
        <w:t>e</w:t>
      </w:r>
      <w:r>
        <w:rPr>
          <w:rFonts w:ascii="Arial" w:eastAsia="Arial" w:hAnsi="Arial" w:cs="Arial"/>
          <w:spacing w:val="18"/>
          <w:position w:val="2"/>
          <w:sz w:val="19"/>
          <w:szCs w:val="19"/>
        </w:rPr>
        <w:t>)</w:t>
      </w:r>
      <w:r>
        <w:rPr>
          <w:rFonts w:ascii="Arial" w:eastAsia="Arial" w:hAnsi="Arial" w:cs="Arial"/>
          <w:spacing w:val="12"/>
          <w:position w:val="2"/>
          <w:sz w:val="19"/>
          <w:szCs w:val="19"/>
        </w:rPr>
        <w:t xml:space="preserve">    </w:t>
      </w:r>
      <w:r>
        <w:rPr>
          <w:rFonts w:ascii="Microsoft YaHei" w:eastAsia="Microsoft YaHei" w:hAnsi="Microsoft YaHei" w:cs="Microsoft YaHei"/>
          <w:spacing w:val="12"/>
          <w:position w:val="2"/>
          <w:sz w:val="18"/>
          <w:szCs w:val="18"/>
        </w:rPr>
        <w:t>执行工业机器人运行程序</w:t>
      </w:r>
      <w:r>
        <w:rPr>
          <w:rFonts w:ascii="Microsoft YaHei" w:eastAsia="Microsoft YaHei" w:hAnsi="Microsoft YaHei" w:cs="Microsoft YaHei"/>
          <w:spacing w:val="12"/>
          <w:position w:val="2"/>
          <w:sz w:val="37"/>
          <w:szCs w:val="37"/>
        </w:rPr>
        <w:t>；</w:t>
      </w:r>
    </w:p>
    <w:p>
      <w:pPr>
        <w:spacing w:line="174" w:lineRule="auto"/>
        <w:ind w:left="424"/>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f</w:t>
      </w:r>
      <w:r>
        <w:rPr>
          <w:rFonts w:ascii="Arial" w:eastAsia="Arial" w:hAnsi="Arial" w:cs="Arial"/>
          <w:spacing w:val="11"/>
          <w:sz w:val="19"/>
          <w:szCs w:val="19"/>
        </w:rPr>
        <w:t>)</w:t>
      </w:r>
      <w:r>
        <w:rPr>
          <w:rFonts w:ascii="Arial" w:eastAsia="Arial" w:hAnsi="Arial" w:cs="Arial"/>
          <w:spacing w:val="11"/>
          <w:sz w:val="19"/>
          <w:szCs w:val="19"/>
        </w:rPr>
        <w:t xml:space="preserve">     </w:t>
      </w:r>
      <w:r>
        <w:rPr>
          <w:rFonts w:ascii="Microsoft YaHei" w:eastAsia="Microsoft YaHei" w:hAnsi="Microsoft YaHei" w:cs="Microsoft YaHei"/>
          <w:spacing w:val="11"/>
          <w:sz w:val="18"/>
          <w:szCs w:val="18"/>
        </w:rPr>
        <w:t>将工业机器人各电机取消使能</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关闭工业机器人主电源</w:t>
      </w:r>
      <w:r>
        <w:rPr>
          <w:rFonts w:ascii="Microsoft YaHei" w:eastAsia="Microsoft YaHei" w:hAnsi="Microsoft YaHei" w:cs="Microsoft YaHei"/>
          <w:spacing w:val="8"/>
          <w:sz w:val="37"/>
          <w:szCs w:val="37"/>
        </w:rPr>
        <w:t>。</w:t>
      </w:r>
    </w:p>
    <w:p>
      <w:pPr>
        <w:spacing w:line="402" w:lineRule="exact"/>
        <w:rPr>
          <w:rFonts w:ascii="Microsoft YaHei" w:eastAsia="Microsoft YaHei" w:hAnsi="Microsoft YaHei" w:cs="Microsoft YaHei"/>
          <w:sz w:val="19"/>
          <w:szCs w:val="19"/>
        </w:rPr>
      </w:pPr>
      <w:r>
        <w:rPr>
          <w:rFonts w:ascii="Arial" w:eastAsia="Arial" w:hAnsi="Arial" w:cs="Arial"/>
          <w:spacing w:val="-25"/>
          <w:position w:val="3"/>
          <w:sz w:val="18"/>
          <w:szCs w:val="18"/>
        </w:rPr>
        <w:t>5</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3</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结果记录</w:t>
      </w:r>
    </w:p>
    <w:p>
      <w:pPr>
        <w:spacing w:before="82" w:line="148" w:lineRule="auto"/>
        <w:ind w:left="5" w:firstLine="417"/>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通</w:t>
      </w:r>
      <w:r>
        <w:rPr>
          <w:rFonts w:ascii="Microsoft YaHei" w:eastAsia="Microsoft YaHei" w:hAnsi="Microsoft YaHei" w:cs="Microsoft YaHei"/>
          <w:spacing w:val="25"/>
          <w:sz w:val="18"/>
          <w:szCs w:val="18"/>
        </w:rPr>
        <w:t>过</w:t>
      </w:r>
      <w:r>
        <w:rPr>
          <w:rFonts w:ascii="Microsoft YaHei" w:eastAsia="Microsoft YaHei" w:hAnsi="Microsoft YaHei" w:cs="Microsoft YaHei"/>
          <w:spacing w:val="24"/>
          <w:sz w:val="18"/>
          <w:szCs w:val="18"/>
        </w:rPr>
        <w:t>功率检测设备测量标准循环运行测试过程中工业机器人功率随时间变化情况</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并通过标准循</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3"/>
          <w:sz w:val="18"/>
          <w:szCs w:val="18"/>
        </w:rPr>
        <w:t>环</w:t>
      </w:r>
      <w:r>
        <w:rPr>
          <w:rFonts w:ascii="Microsoft YaHei" w:eastAsia="Microsoft YaHei" w:hAnsi="Microsoft YaHei" w:cs="Microsoft YaHei"/>
          <w:spacing w:val="20"/>
          <w:sz w:val="18"/>
          <w:szCs w:val="18"/>
        </w:rPr>
        <w:t>运行测试功率曲线记录测试结果</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图</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为标准循环运行测试结果记录示例</w:t>
      </w:r>
      <w:r>
        <w:rPr>
          <w:rFonts w:ascii="Microsoft YaHei" w:eastAsia="Microsoft YaHei" w:hAnsi="Microsoft YaHei" w:cs="Microsoft YaHei"/>
          <w:spacing w:val="20"/>
          <w:sz w:val="37"/>
          <w:szCs w:val="37"/>
        </w:rPr>
        <w:t>。</w:t>
      </w:r>
    </w:p>
    <w:p>
      <w:pPr>
        <w:spacing w:line="254" w:lineRule="auto"/>
        <w:rPr>
          <w:rFonts w:ascii="Arial"/>
          <w:sz w:val="21"/>
        </w:rPr>
      </w:pPr>
    </w:p>
    <w:p>
      <w:pPr>
        <w:spacing w:line="254" w:lineRule="auto"/>
        <w:rPr>
          <w:rFonts w:ascii="Arial"/>
          <w:sz w:val="21"/>
        </w:rPr>
        <w:sectPr>
          <w:headerReference w:type="default" r:id="rId21"/>
          <w:footerReference w:type="default" r:id="rId22"/>
          <w:pgSz w:w="11906" w:h="16838"/>
          <w:pgMar w:top="400" w:right="1274" w:bottom="400" w:left="1424" w:header="0" w:footer="0" w:gutter="0"/>
          <w:pgNumType w:start="13"/>
          <w:cols w:space="708"/>
        </w:sect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65" w:line="187" w:lineRule="auto"/>
        <w:ind w:right="25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p>
      <w:pPr>
        <w:sectPr>
          <w:headerReference w:type="default" r:id="rId23"/>
          <w:footerReference w:type="default" r:id="rId24"/>
          <w:type w:val="nextPage"/>
          <w:pgSz w:w="11906" w:h="16838"/>
          <w:pgMar w:top="400" w:right="1274" w:bottom="400" w:left="1424" w:header="0" w:footer="0" w:gutter="0"/>
          <w:pgNumType w:start="1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40576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192" w:line="3718" w:lineRule="exact"/>
        <w:ind w:firstLine="25"/>
        <w:textAlignment w:val="center"/>
      </w:pPr>
      <w:r>
        <w:drawing>
          <wp:inline distT="0" distB="0" distL="0" distR="0">
            <wp:extent cx="5814204" cy="2361172"/>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5"/>
                    <a:stretch>
                      <a:fillRect/>
                    </a:stretch>
                  </pic:blipFill>
                  <pic:spPr>
                    <a:xfrm>
                      <a:off x="0" y="0"/>
                      <a:ext cx="5814204" cy="2361172"/>
                    </a:xfrm>
                    <a:prstGeom prst="rect">
                      <a:avLst/>
                    </a:prstGeom>
                  </pic:spPr>
                </pic:pic>
              </a:graphicData>
            </a:graphic>
          </wp:inline>
        </w:drawing>
      </w:r>
    </w:p>
    <w:p>
      <w:pPr>
        <w:spacing w:before="358" w:line="296" w:lineRule="exact"/>
        <w:ind w:left="363"/>
        <w:rPr>
          <w:rFonts w:ascii="Microsoft YaHei" w:eastAsia="Microsoft YaHei" w:hAnsi="Microsoft YaHei" w:cs="Microsoft YaHei"/>
          <w:sz w:val="32"/>
          <w:szCs w:val="32"/>
        </w:rPr>
      </w:pPr>
      <w:r>
        <w:rPr>
          <w:rFonts w:ascii="Microsoft YaHei" w:eastAsia="Microsoft YaHei" w:hAnsi="Microsoft YaHei" w:cs="Microsoft YaHei"/>
          <w:spacing w:val="15"/>
          <w:position w:val="1"/>
          <w:sz w:val="15"/>
          <w:szCs w:val="15"/>
        </w:rPr>
        <w:t>说</w:t>
      </w:r>
      <w:r>
        <w:rPr>
          <w:rFonts w:ascii="Microsoft YaHei" w:eastAsia="Microsoft YaHei" w:hAnsi="Microsoft YaHei" w:cs="Microsoft YaHei"/>
          <w:spacing w:val="14"/>
          <w:position w:val="1"/>
          <w:sz w:val="15"/>
          <w:szCs w:val="15"/>
        </w:rPr>
        <w:t>明</w:t>
      </w:r>
      <w:r>
        <w:rPr>
          <w:rFonts w:ascii="Microsoft YaHei" w:eastAsia="Microsoft YaHei" w:hAnsi="Microsoft YaHei" w:cs="Microsoft YaHei"/>
          <w:spacing w:val="14"/>
          <w:position w:val="1"/>
          <w:sz w:val="32"/>
          <w:szCs w:val="32"/>
        </w:rPr>
        <w:t>：</w:t>
      </w:r>
    </w:p>
    <w:p>
      <w:pPr>
        <w:spacing w:before="11" w:line="314" w:lineRule="exact"/>
        <w:ind w:left="360"/>
        <w:rPr>
          <w:rFonts w:ascii="Microsoft YaHei" w:eastAsia="Microsoft YaHei" w:hAnsi="Microsoft YaHei" w:cs="Microsoft YaHei"/>
          <w:sz w:val="32"/>
          <w:szCs w:val="32"/>
        </w:rPr>
      </w:pPr>
      <w:r>
        <w:rPr>
          <w:rFonts w:ascii="Microsoft YaHei" w:eastAsia="Microsoft YaHei" w:hAnsi="Microsoft YaHei" w:cs="Microsoft YaHei"/>
          <w:i/>
          <w:iCs/>
          <w:position w:val="8"/>
          <w:sz w:val="16"/>
          <w:szCs w:val="16"/>
        </w:rPr>
        <w:t>P</w:t>
      </w:r>
      <w:r>
        <w:rPr>
          <w:rFonts w:ascii="Microsoft YaHei" w:eastAsia="Microsoft YaHei" w:hAnsi="Microsoft YaHei" w:cs="Microsoft YaHei"/>
          <w:position w:val="7"/>
          <w:sz w:val="8"/>
          <w:szCs w:val="8"/>
        </w:rPr>
        <w:t>S</w:t>
      </w:r>
      <w:r>
        <w:rPr>
          <w:rFonts w:ascii="Microsoft YaHei" w:eastAsia="Microsoft YaHei" w:hAnsi="Microsoft YaHei" w:cs="Microsoft YaHei"/>
          <w:spacing w:val="30"/>
          <w:position w:val="7"/>
          <w:sz w:val="8"/>
          <w:szCs w:val="8"/>
        </w:rPr>
        <w:t xml:space="preserve">   </w:t>
      </w:r>
      <w:r>
        <w:rPr>
          <w:rFonts w:ascii="Microsoft YaHei" w:eastAsia="Microsoft YaHei" w:hAnsi="Microsoft YaHei" w:cs="Microsoft YaHei"/>
          <w:spacing w:val="30"/>
          <w:position w:val="10"/>
          <w:sz w:val="16"/>
          <w:szCs w:val="16"/>
        </w:rPr>
        <w:t>—</w:t>
      </w:r>
      <w:r>
        <w:rPr>
          <w:rFonts w:ascii="Microsoft YaHei" w:eastAsia="Microsoft YaHei" w:hAnsi="Microsoft YaHei" w:cs="Microsoft YaHei"/>
          <w:spacing w:val="30"/>
          <w:position w:val="10"/>
          <w:sz w:val="16"/>
          <w:szCs w:val="16"/>
        </w:rPr>
        <w:t xml:space="preserve"> </w:t>
      </w:r>
      <w:r>
        <w:rPr>
          <w:rFonts w:ascii="Microsoft YaHei" w:eastAsia="Microsoft YaHei" w:hAnsi="Microsoft YaHei" w:cs="Microsoft YaHei"/>
          <w:spacing w:val="30"/>
          <w:position w:val="10"/>
          <w:sz w:val="15"/>
          <w:szCs w:val="15"/>
        </w:rPr>
        <w:t>工业机器人瞬时功率</w:t>
      </w:r>
      <w:r>
        <w:rPr>
          <w:rFonts w:ascii="Microsoft YaHei" w:eastAsia="Microsoft YaHei" w:hAnsi="Microsoft YaHei" w:cs="Microsoft YaHei"/>
          <w:spacing w:val="30"/>
          <w:position w:val="10"/>
          <w:sz w:val="32"/>
          <w:szCs w:val="32"/>
        </w:rPr>
        <w:t>；</w:t>
      </w:r>
    </w:p>
    <w:p>
      <w:pPr>
        <w:spacing w:line="312" w:lineRule="exact"/>
        <w:ind w:left="346"/>
        <w:rPr>
          <w:rFonts w:ascii="Microsoft YaHei" w:eastAsia="Microsoft YaHei" w:hAnsi="Microsoft YaHei" w:cs="Microsoft YaHei"/>
          <w:sz w:val="32"/>
          <w:szCs w:val="32"/>
        </w:rPr>
      </w:pPr>
      <w:r>
        <w:rPr>
          <w:rFonts w:ascii="Microsoft YaHei" w:eastAsia="Microsoft YaHei" w:hAnsi="Microsoft YaHei" w:cs="Microsoft YaHei"/>
          <w:i/>
          <w:iCs/>
          <w:position w:val="-1"/>
          <w:sz w:val="34"/>
          <w:szCs w:val="34"/>
        </w:rPr>
        <w:t>t</w:t>
      </w:r>
      <w:r>
        <w:rPr>
          <w:rFonts w:ascii="Microsoft YaHei" w:eastAsia="Microsoft YaHei" w:hAnsi="Microsoft YaHei" w:cs="Microsoft YaHei"/>
          <w:spacing w:val="40"/>
          <w:position w:val="-1"/>
          <w:sz w:val="34"/>
          <w:szCs w:val="34"/>
        </w:rPr>
        <w:t xml:space="preserve"> </w:t>
      </w:r>
      <w:r>
        <w:rPr>
          <w:rFonts w:ascii="Microsoft YaHei" w:eastAsia="Microsoft YaHei" w:hAnsi="Microsoft YaHei" w:cs="Microsoft YaHei"/>
          <w:spacing w:val="40"/>
          <w:sz w:val="16"/>
          <w:szCs w:val="16"/>
        </w:rPr>
        <w:t>—</w:t>
      </w:r>
      <w:r>
        <w:rPr>
          <w:rFonts w:ascii="Microsoft YaHei" w:eastAsia="Microsoft YaHei" w:hAnsi="Microsoft YaHei" w:cs="Microsoft YaHei"/>
          <w:spacing w:val="40"/>
          <w:sz w:val="16"/>
          <w:szCs w:val="16"/>
        </w:rPr>
        <w:t xml:space="preserve"> </w:t>
      </w:r>
      <w:r>
        <w:rPr>
          <w:rFonts w:ascii="Microsoft YaHei" w:eastAsia="Microsoft YaHei" w:hAnsi="Microsoft YaHei" w:cs="Microsoft YaHei"/>
          <w:spacing w:val="40"/>
          <w:sz w:val="15"/>
          <w:szCs w:val="15"/>
        </w:rPr>
        <w:t>时间</w:t>
      </w:r>
      <w:r>
        <w:rPr>
          <w:rFonts w:ascii="Microsoft YaHei" w:eastAsia="Microsoft YaHei" w:hAnsi="Microsoft YaHei" w:cs="Microsoft YaHei"/>
          <w:spacing w:val="39"/>
          <w:sz w:val="32"/>
          <w:szCs w:val="32"/>
        </w:rPr>
        <w:t>；</w:t>
      </w:r>
    </w:p>
    <w:p>
      <w:pPr>
        <w:spacing w:line="306" w:lineRule="exact"/>
        <w:ind w:left="346"/>
        <w:rPr>
          <w:rFonts w:ascii="Microsoft YaHei" w:eastAsia="Microsoft YaHei" w:hAnsi="Microsoft YaHei" w:cs="Microsoft YaHei"/>
          <w:sz w:val="32"/>
          <w:szCs w:val="32"/>
        </w:rPr>
      </w:pPr>
      <w:r>
        <w:rPr>
          <w:rFonts w:ascii="Microsoft YaHei" w:eastAsia="Microsoft YaHei" w:hAnsi="Microsoft YaHei" w:cs="Microsoft YaHei"/>
          <w:i/>
          <w:iCs/>
          <w:position w:val="5"/>
          <w:sz w:val="34"/>
          <w:szCs w:val="34"/>
        </w:rPr>
        <w:t>t</w:t>
      </w:r>
      <w:r>
        <w:rPr>
          <w:rFonts w:ascii="Microsoft YaHei" w:eastAsia="Microsoft YaHei" w:hAnsi="Microsoft YaHei" w:cs="Microsoft YaHei"/>
          <w:spacing w:val="22"/>
          <w:position w:val="3"/>
          <w:sz w:val="8"/>
          <w:szCs w:val="8"/>
        </w:rPr>
        <w:t>1</w:t>
      </w:r>
      <w:r>
        <w:rPr>
          <w:rFonts w:ascii="Microsoft YaHei" w:eastAsia="Microsoft YaHei" w:hAnsi="Microsoft YaHei" w:cs="Microsoft YaHei"/>
          <w:spacing w:val="18"/>
          <w:position w:val="3"/>
          <w:sz w:val="8"/>
          <w:szCs w:val="8"/>
        </w:rPr>
        <w:t xml:space="preserve"> </w:t>
      </w:r>
      <w:r>
        <w:rPr>
          <w:rFonts w:ascii="Microsoft YaHei" w:eastAsia="Microsoft YaHei" w:hAnsi="Microsoft YaHei" w:cs="Microsoft YaHei"/>
          <w:position w:val="3"/>
          <w:sz w:val="19"/>
          <w:szCs w:val="19"/>
        </w:rPr>
        <w:t>s</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8"/>
          <w:position w:val="6"/>
          <w:sz w:val="16"/>
          <w:szCs w:val="16"/>
        </w:rPr>
        <w:t>—</w:t>
      </w:r>
      <w:r>
        <w:rPr>
          <w:rFonts w:ascii="Microsoft YaHei" w:eastAsia="Microsoft YaHei" w:hAnsi="Microsoft YaHei" w:cs="Microsoft YaHei"/>
          <w:spacing w:val="18"/>
          <w:position w:val="6"/>
          <w:sz w:val="16"/>
          <w:szCs w:val="16"/>
        </w:rPr>
        <w:t xml:space="preserve"> </w:t>
      </w:r>
      <w:r>
        <w:rPr>
          <w:rFonts w:ascii="Microsoft YaHei" w:eastAsia="Microsoft YaHei" w:hAnsi="Microsoft YaHei" w:cs="Microsoft YaHei"/>
          <w:spacing w:val="18"/>
          <w:position w:val="6"/>
          <w:sz w:val="15"/>
          <w:szCs w:val="15"/>
        </w:rPr>
        <w:t>第</w:t>
      </w:r>
      <w:r>
        <w:rPr>
          <w:rFonts w:ascii="Microsoft YaHei" w:eastAsia="Microsoft YaHei" w:hAnsi="Microsoft YaHei" w:cs="Microsoft YaHei"/>
          <w:spacing w:val="18"/>
          <w:position w:val="6"/>
          <w:sz w:val="15"/>
          <w:szCs w:val="15"/>
        </w:rPr>
        <w:t xml:space="preserve"> </w:t>
      </w:r>
      <w:r>
        <w:rPr>
          <w:rFonts w:ascii="Microsoft YaHei" w:eastAsia="Microsoft YaHei" w:hAnsi="Microsoft YaHei" w:cs="Microsoft YaHei"/>
          <w:spacing w:val="18"/>
          <w:position w:val="5"/>
          <w:sz w:val="15"/>
          <w:szCs w:val="15"/>
        </w:rPr>
        <w:t>1</w:t>
      </w:r>
      <w:r>
        <w:rPr>
          <w:rFonts w:ascii="Microsoft YaHei" w:eastAsia="Microsoft YaHei" w:hAnsi="Microsoft YaHei" w:cs="Microsoft YaHei"/>
          <w:spacing w:val="18"/>
          <w:position w:val="5"/>
          <w:sz w:val="15"/>
          <w:szCs w:val="15"/>
        </w:rPr>
        <w:t xml:space="preserve"> </w:t>
      </w:r>
      <w:r>
        <w:rPr>
          <w:rFonts w:ascii="Microsoft YaHei" w:eastAsia="Microsoft YaHei" w:hAnsi="Microsoft YaHei" w:cs="Microsoft YaHei"/>
          <w:spacing w:val="18"/>
          <w:position w:val="6"/>
          <w:sz w:val="15"/>
          <w:szCs w:val="15"/>
        </w:rPr>
        <w:t>个工步开始时刻</w:t>
      </w:r>
      <w:r>
        <w:rPr>
          <w:rFonts w:ascii="Microsoft YaHei" w:eastAsia="Microsoft YaHei" w:hAnsi="Microsoft YaHei" w:cs="Microsoft YaHei"/>
          <w:spacing w:val="18"/>
          <w:position w:val="6"/>
          <w:sz w:val="32"/>
          <w:szCs w:val="32"/>
        </w:rPr>
        <w:t>；</w:t>
      </w:r>
    </w:p>
    <w:p>
      <w:pPr>
        <w:spacing w:line="315" w:lineRule="exact"/>
        <w:ind w:left="346"/>
        <w:rPr>
          <w:rFonts w:ascii="Microsoft YaHei" w:eastAsia="Microsoft YaHei" w:hAnsi="Microsoft YaHei" w:cs="Microsoft YaHei"/>
          <w:sz w:val="32"/>
          <w:szCs w:val="32"/>
        </w:rPr>
      </w:pPr>
      <w:r>
        <w:rPr>
          <w:rFonts w:ascii="Microsoft YaHei" w:eastAsia="Microsoft YaHei" w:hAnsi="Microsoft YaHei" w:cs="Microsoft YaHei"/>
          <w:i/>
          <w:iCs/>
          <w:position w:val="-1"/>
          <w:sz w:val="34"/>
          <w:szCs w:val="34"/>
        </w:rPr>
        <w:t>t</w:t>
      </w:r>
      <w:r>
        <w:rPr>
          <w:rFonts w:ascii="Microsoft YaHei" w:eastAsia="Microsoft YaHei" w:hAnsi="Microsoft YaHei" w:cs="Microsoft YaHei"/>
          <w:spacing w:val="18"/>
          <w:position w:val="-3"/>
          <w:sz w:val="8"/>
          <w:szCs w:val="8"/>
        </w:rPr>
        <w:t>1</w:t>
      </w:r>
      <w:r>
        <w:rPr>
          <w:rFonts w:ascii="Microsoft YaHei" w:eastAsia="Microsoft YaHei" w:hAnsi="Microsoft YaHei" w:cs="Microsoft YaHei"/>
          <w:spacing w:val="17"/>
          <w:position w:val="-3"/>
          <w:sz w:val="8"/>
          <w:szCs w:val="8"/>
        </w:rPr>
        <w:t xml:space="preserve"> </w:t>
      </w:r>
      <w:r>
        <w:rPr>
          <w:rFonts w:ascii="Microsoft YaHei" w:eastAsia="Microsoft YaHei" w:hAnsi="Microsoft YaHei" w:cs="Microsoft YaHei"/>
          <w:position w:val="-3"/>
          <w:sz w:val="19"/>
          <w:szCs w:val="19"/>
        </w:rPr>
        <w:t>e</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sz w:val="16"/>
          <w:szCs w:val="16"/>
        </w:rPr>
        <w:t>—</w:t>
      </w:r>
      <w:r>
        <w:rPr>
          <w:rFonts w:ascii="Microsoft YaHei" w:eastAsia="Microsoft YaHei" w:hAnsi="Microsoft YaHei" w:cs="Microsoft YaHei"/>
          <w:spacing w:val="17"/>
          <w:sz w:val="16"/>
          <w:szCs w:val="16"/>
        </w:rPr>
        <w:t xml:space="preserve"> </w:t>
      </w:r>
      <w:r>
        <w:rPr>
          <w:rFonts w:ascii="Microsoft YaHei" w:eastAsia="Microsoft YaHei" w:hAnsi="Microsoft YaHei" w:cs="Microsoft YaHei"/>
          <w:spacing w:val="17"/>
          <w:sz w:val="15"/>
          <w:szCs w:val="15"/>
        </w:rPr>
        <w:t>第</w:t>
      </w:r>
      <w:r>
        <w:rPr>
          <w:rFonts w:ascii="Microsoft YaHei" w:eastAsia="Microsoft YaHei" w:hAnsi="Microsoft YaHei" w:cs="Microsoft YaHei"/>
          <w:spacing w:val="17"/>
          <w:sz w:val="15"/>
          <w:szCs w:val="15"/>
        </w:rPr>
        <w:t xml:space="preserve"> </w:t>
      </w:r>
      <w:r>
        <w:rPr>
          <w:rFonts w:ascii="Microsoft YaHei" w:eastAsia="Microsoft YaHei" w:hAnsi="Microsoft YaHei" w:cs="Microsoft YaHei"/>
          <w:spacing w:val="17"/>
          <w:position w:val="-1"/>
          <w:sz w:val="15"/>
          <w:szCs w:val="15"/>
        </w:rPr>
        <w:t>1</w:t>
      </w:r>
      <w:r>
        <w:rPr>
          <w:rFonts w:ascii="Microsoft YaHei" w:eastAsia="Microsoft YaHei" w:hAnsi="Microsoft YaHei" w:cs="Microsoft YaHei"/>
          <w:spacing w:val="17"/>
          <w:position w:val="-1"/>
          <w:sz w:val="15"/>
          <w:szCs w:val="15"/>
        </w:rPr>
        <w:t xml:space="preserve"> </w:t>
      </w:r>
      <w:r>
        <w:rPr>
          <w:rFonts w:ascii="Microsoft YaHei" w:eastAsia="Microsoft YaHei" w:hAnsi="Microsoft YaHei" w:cs="Microsoft YaHei"/>
          <w:spacing w:val="17"/>
          <w:sz w:val="15"/>
          <w:szCs w:val="15"/>
        </w:rPr>
        <w:t>个工步结束时刻</w:t>
      </w:r>
      <w:r>
        <w:rPr>
          <w:rFonts w:ascii="Microsoft YaHei" w:eastAsia="Microsoft YaHei" w:hAnsi="Microsoft YaHei" w:cs="Microsoft YaHei"/>
          <w:spacing w:val="17"/>
          <w:sz w:val="32"/>
          <w:szCs w:val="32"/>
        </w:rPr>
        <w:t>；</w:t>
      </w:r>
    </w:p>
    <w:p>
      <w:pPr>
        <w:spacing w:line="306" w:lineRule="exact"/>
        <w:ind w:left="346"/>
        <w:rPr>
          <w:rFonts w:ascii="Microsoft YaHei" w:eastAsia="Microsoft YaHei" w:hAnsi="Microsoft YaHei" w:cs="Microsoft YaHei"/>
          <w:sz w:val="32"/>
          <w:szCs w:val="32"/>
        </w:rPr>
      </w:pPr>
      <w:r>
        <w:rPr>
          <w:rFonts w:ascii="Microsoft YaHei" w:eastAsia="Microsoft YaHei" w:hAnsi="Microsoft YaHei" w:cs="Microsoft YaHei"/>
          <w:i/>
          <w:iCs/>
          <w:position w:val="-3"/>
          <w:sz w:val="34"/>
          <w:szCs w:val="34"/>
        </w:rPr>
        <w:t>t</w:t>
      </w:r>
      <w:r>
        <w:rPr>
          <w:rFonts w:ascii="Microsoft YaHei" w:eastAsia="Microsoft YaHei" w:hAnsi="Microsoft YaHei" w:cs="Microsoft YaHei"/>
          <w:i/>
          <w:iCs/>
          <w:position w:val="-5"/>
          <w:sz w:val="19"/>
          <w:szCs w:val="19"/>
        </w:rPr>
        <w:t>i</w:t>
      </w:r>
      <w:r>
        <w:rPr>
          <w:rFonts w:ascii="Microsoft YaHei" w:eastAsia="Microsoft YaHei" w:hAnsi="Microsoft YaHei" w:cs="Microsoft YaHei"/>
          <w:position w:val="-5"/>
          <w:sz w:val="19"/>
          <w:szCs w:val="19"/>
        </w:rPr>
        <w:t>s</w:t>
      </w:r>
      <w:r>
        <w:rPr>
          <w:rFonts w:ascii="Microsoft YaHei" w:eastAsia="Microsoft YaHei" w:hAnsi="Microsoft YaHei" w:cs="Microsoft YaHei"/>
          <w:spacing w:val="29"/>
          <w:position w:val="-5"/>
          <w:sz w:val="19"/>
          <w:szCs w:val="19"/>
        </w:rPr>
        <w:t xml:space="preserve"> </w:t>
      </w:r>
      <w:r>
        <w:rPr>
          <w:rFonts w:ascii="Microsoft YaHei" w:eastAsia="Microsoft YaHei" w:hAnsi="Microsoft YaHei" w:cs="Microsoft YaHei"/>
          <w:spacing w:val="21"/>
          <w:position w:val="-5"/>
          <w:sz w:val="19"/>
          <w:szCs w:val="19"/>
        </w:rPr>
        <w:t xml:space="preserve"> </w:t>
      </w:r>
      <w:r>
        <w:rPr>
          <w:rFonts w:ascii="Microsoft YaHei" w:eastAsia="Microsoft YaHei" w:hAnsi="Microsoft YaHei" w:cs="Microsoft YaHei"/>
          <w:spacing w:val="21"/>
          <w:position w:val="-2"/>
          <w:sz w:val="16"/>
          <w:szCs w:val="16"/>
        </w:rPr>
        <w:t>—</w:t>
      </w:r>
      <w:r>
        <w:rPr>
          <w:rFonts w:ascii="Microsoft YaHei" w:eastAsia="Microsoft YaHei" w:hAnsi="Microsoft YaHei" w:cs="Microsoft YaHei"/>
          <w:spacing w:val="21"/>
          <w:position w:val="-2"/>
          <w:sz w:val="16"/>
          <w:szCs w:val="16"/>
        </w:rPr>
        <w:t xml:space="preserve"> </w:t>
      </w:r>
      <w:r>
        <w:rPr>
          <w:rFonts w:ascii="Microsoft YaHei" w:eastAsia="Microsoft YaHei" w:hAnsi="Microsoft YaHei" w:cs="Microsoft YaHei"/>
          <w:spacing w:val="21"/>
          <w:position w:val="-2"/>
          <w:sz w:val="15"/>
          <w:szCs w:val="15"/>
        </w:rPr>
        <w:t>第</w:t>
      </w:r>
      <w:r>
        <w:rPr>
          <w:rFonts w:ascii="Microsoft YaHei" w:eastAsia="Microsoft YaHei" w:hAnsi="Microsoft YaHei" w:cs="Microsoft YaHei"/>
          <w:spacing w:val="21"/>
          <w:position w:val="-2"/>
          <w:sz w:val="15"/>
          <w:szCs w:val="15"/>
        </w:rPr>
        <w:t xml:space="preserve"> </w:t>
      </w:r>
      <w:r>
        <w:rPr>
          <w:rFonts w:ascii="Microsoft YaHei" w:eastAsia="Microsoft YaHei" w:hAnsi="Microsoft YaHei" w:cs="Microsoft YaHei"/>
          <w:i/>
          <w:iCs/>
          <w:position w:val="-3"/>
          <w:sz w:val="34"/>
          <w:szCs w:val="34"/>
        </w:rPr>
        <w:t>i</w:t>
      </w:r>
      <w:r>
        <w:rPr>
          <w:rFonts w:ascii="Microsoft YaHei" w:eastAsia="Microsoft YaHei" w:hAnsi="Microsoft YaHei" w:cs="Microsoft YaHei"/>
          <w:spacing w:val="21"/>
          <w:position w:val="-2"/>
          <w:sz w:val="15"/>
          <w:szCs w:val="15"/>
        </w:rPr>
        <w:t>个工步开始时刻</w:t>
      </w:r>
      <w:r>
        <w:rPr>
          <w:rFonts w:ascii="Microsoft YaHei" w:eastAsia="Microsoft YaHei" w:hAnsi="Microsoft YaHei" w:cs="Microsoft YaHei"/>
          <w:spacing w:val="21"/>
          <w:position w:val="-2"/>
          <w:sz w:val="32"/>
          <w:szCs w:val="32"/>
        </w:rPr>
        <w:t>；</w:t>
      </w:r>
    </w:p>
    <w:p>
      <w:pPr>
        <w:spacing w:line="325" w:lineRule="exact"/>
        <w:ind w:left="346"/>
        <w:rPr>
          <w:rFonts w:ascii="Microsoft YaHei" w:eastAsia="Microsoft YaHei" w:hAnsi="Microsoft YaHei" w:cs="Microsoft YaHei"/>
          <w:sz w:val="32"/>
          <w:szCs w:val="32"/>
        </w:rPr>
      </w:pPr>
      <w:r>
        <w:rPr>
          <w:rFonts w:ascii="Microsoft YaHei" w:eastAsia="Microsoft YaHei" w:hAnsi="Microsoft YaHei" w:cs="Microsoft YaHei"/>
          <w:i/>
          <w:iCs/>
          <w:position w:val="-2"/>
          <w:sz w:val="34"/>
          <w:szCs w:val="34"/>
        </w:rPr>
        <w:t>t</w:t>
      </w:r>
      <w:r>
        <w:rPr>
          <w:rFonts w:ascii="Microsoft YaHei" w:eastAsia="Microsoft YaHei" w:hAnsi="Microsoft YaHei" w:cs="Microsoft YaHei"/>
          <w:i/>
          <w:iCs/>
          <w:position w:val="-4"/>
          <w:sz w:val="19"/>
          <w:szCs w:val="19"/>
        </w:rPr>
        <w:t>i</w:t>
      </w:r>
      <w:r>
        <w:rPr>
          <w:rFonts w:ascii="Microsoft YaHei" w:eastAsia="Microsoft YaHei" w:hAnsi="Microsoft YaHei" w:cs="Microsoft YaHei"/>
          <w:position w:val="-4"/>
          <w:sz w:val="19"/>
          <w:szCs w:val="19"/>
        </w:rPr>
        <w:t>e</w:t>
      </w:r>
      <w:r>
        <w:rPr>
          <w:rFonts w:ascii="Microsoft YaHei" w:eastAsia="Microsoft YaHei" w:hAnsi="Microsoft YaHei" w:cs="Microsoft YaHei"/>
          <w:spacing w:val="26"/>
          <w:position w:val="-4"/>
          <w:sz w:val="19"/>
          <w:szCs w:val="19"/>
        </w:rPr>
        <w:t xml:space="preserve"> </w:t>
      </w:r>
      <w:r>
        <w:rPr>
          <w:rFonts w:ascii="Microsoft YaHei" w:eastAsia="Microsoft YaHei" w:hAnsi="Microsoft YaHei" w:cs="Microsoft YaHei"/>
          <w:spacing w:val="26"/>
          <w:position w:val="-1"/>
          <w:sz w:val="16"/>
          <w:szCs w:val="16"/>
        </w:rPr>
        <w:t>—</w:t>
      </w:r>
      <w:r>
        <w:rPr>
          <w:rFonts w:ascii="Microsoft YaHei" w:eastAsia="Microsoft YaHei" w:hAnsi="Microsoft YaHei" w:cs="Microsoft YaHei"/>
          <w:spacing w:val="26"/>
          <w:position w:val="-1"/>
          <w:sz w:val="16"/>
          <w:szCs w:val="16"/>
        </w:rPr>
        <w:t xml:space="preserve"> </w:t>
      </w:r>
      <w:r>
        <w:rPr>
          <w:rFonts w:ascii="Microsoft YaHei" w:eastAsia="Microsoft YaHei" w:hAnsi="Microsoft YaHei" w:cs="Microsoft YaHei"/>
          <w:spacing w:val="26"/>
          <w:position w:val="-1"/>
          <w:sz w:val="15"/>
          <w:szCs w:val="15"/>
        </w:rPr>
        <w:t>第</w:t>
      </w:r>
      <w:r>
        <w:rPr>
          <w:rFonts w:ascii="Microsoft YaHei" w:eastAsia="Microsoft YaHei" w:hAnsi="Microsoft YaHei" w:cs="Microsoft YaHei"/>
          <w:spacing w:val="26"/>
          <w:position w:val="-1"/>
          <w:sz w:val="15"/>
          <w:szCs w:val="15"/>
        </w:rPr>
        <w:t xml:space="preserve"> </w:t>
      </w:r>
      <w:r>
        <w:rPr>
          <w:rFonts w:ascii="Microsoft YaHei" w:eastAsia="Microsoft YaHei" w:hAnsi="Microsoft YaHei" w:cs="Microsoft YaHei"/>
          <w:i/>
          <w:iCs/>
          <w:position w:val="-2"/>
          <w:sz w:val="34"/>
          <w:szCs w:val="34"/>
        </w:rPr>
        <w:t>i</w:t>
      </w:r>
      <w:r>
        <w:rPr>
          <w:rFonts w:ascii="Microsoft YaHei" w:eastAsia="Microsoft YaHei" w:hAnsi="Microsoft YaHei" w:cs="Microsoft YaHei"/>
          <w:spacing w:val="26"/>
          <w:position w:val="-1"/>
          <w:sz w:val="15"/>
          <w:szCs w:val="15"/>
        </w:rPr>
        <w:t>个工步结束时刻</w:t>
      </w:r>
      <w:r>
        <w:rPr>
          <w:rFonts w:ascii="Microsoft YaHei" w:eastAsia="Microsoft YaHei" w:hAnsi="Microsoft YaHei" w:cs="Microsoft YaHei"/>
          <w:spacing w:val="26"/>
          <w:position w:val="-1"/>
          <w:sz w:val="32"/>
          <w:szCs w:val="32"/>
        </w:rPr>
        <w:t>。</w:t>
      </w:r>
    </w:p>
    <w:p>
      <w:pPr>
        <w:spacing w:before="156" w:line="189" w:lineRule="auto"/>
        <w:ind w:left="2769"/>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图</w:t>
      </w:r>
      <w:r>
        <w:rPr>
          <w:rFonts w:ascii="Microsoft YaHei" w:eastAsia="Microsoft YaHei" w:hAnsi="Microsoft YaHei" w:cs="Microsoft YaHei"/>
          <w:spacing w:val="13"/>
          <w:sz w:val="19"/>
          <w:szCs w:val="19"/>
        </w:rPr>
        <w:t xml:space="preserve"> </w:t>
      </w:r>
      <w:r>
        <w:rPr>
          <w:rFonts w:ascii="Arial" w:eastAsia="Arial" w:hAnsi="Arial" w:cs="Arial"/>
          <w:spacing w:val="13"/>
          <w:position w:val="-2"/>
          <w:sz w:val="18"/>
          <w:szCs w:val="18"/>
        </w:rPr>
        <w:t>2</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9"/>
          <w:szCs w:val="19"/>
        </w:rPr>
        <w:t>标准循环运行测试功率曲线示意图</w:t>
      </w:r>
    </w:p>
    <w:p>
      <w:pPr>
        <w:spacing w:before="399" w:line="399" w:lineRule="exact"/>
        <w:rPr>
          <w:rFonts w:ascii="Microsoft YaHei" w:eastAsia="Microsoft YaHei" w:hAnsi="Microsoft YaHei" w:cs="Microsoft YaHei"/>
          <w:sz w:val="19"/>
          <w:szCs w:val="19"/>
        </w:rPr>
      </w:pPr>
      <w:r>
        <w:rPr>
          <w:rFonts w:ascii="Arial" w:eastAsia="Arial" w:hAnsi="Arial" w:cs="Arial"/>
          <w:spacing w:val="-24"/>
          <w:position w:val="3"/>
          <w:sz w:val="18"/>
          <w:szCs w:val="18"/>
        </w:rPr>
        <w:t>5</w:t>
      </w:r>
      <w:r>
        <w:rPr>
          <w:rFonts w:ascii="Microsoft YaHei" w:eastAsia="Microsoft YaHei" w:hAnsi="Microsoft YaHei" w:cs="Microsoft YaHei"/>
          <w:spacing w:val="-16"/>
          <w:position w:val="3"/>
          <w:sz w:val="40"/>
          <w:szCs w:val="40"/>
        </w:rPr>
        <w:t>．</w:t>
      </w:r>
      <w:r>
        <w:rPr>
          <w:rFonts w:ascii="Arial" w:eastAsia="Arial" w:hAnsi="Arial" w:cs="Arial"/>
          <w:spacing w:val="-16"/>
          <w:position w:val="3"/>
          <w:sz w:val="18"/>
          <w:szCs w:val="18"/>
        </w:rPr>
        <w:t>4</w:t>
      </w:r>
      <w:r>
        <w:rPr>
          <w:rFonts w:ascii="Arial" w:eastAsia="Arial" w:hAnsi="Arial" w:cs="Arial"/>
          <w:spacing w:val="-16"/>
          <w:position w:val="3"/>
          <w:sz w:val="18"/>
          <w:szCs w:val="18"/>
        </w:rPr>
        <w:t xml:space="preserve">    </w:t>
      </w:r>
      <w:r>
        <w:rPr>
          <w:rFonts w:ascii="Microsoft YaHei" w:eastAsia="Microsoft YaHei" w:hAnsi="Microsoft YaHei" w:cs="Microsoft YaHei"/>
          <w:spacing w:val="-16"/>
          <w:position w:val="5"/>
          <w:sz w:val="19"/>
          <w:szCs w:val="19"/>
        </w:rPr>
        <w:t>能耗数据计算</w:t>
      </w:r>
    </w:p>
    <w:p>
      <w:pPr>
        <w:spacing w:before="90" w:line="19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7"/>
          <w:position w:val="-2"/>
          <w:sz w:val="18"/>
          <w:szCs w:val="18"/>
        </w:rPr>
        <w:t>在</w:t>
      </w:r>
      <w:r>
        <w:rPr>
          <w:rFonts w:ascii="Microsoft YaHei" w:eastAsia="Microsoft YaHei" w:hAnsi="Microsoft YaHei" w:cs="Microsoft YaHei"/>
          <w:spacing w:val="19"/>
          <w:position w:val="-2"/>
          <w:sz w:val="18"/>
          <w:szCs w:val="18"/>
        </w:rPr>
        <w:t>标准循环运行测试中</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2"/>
          <w:sz w:val="18"/>
          <w:szCs w:val="18"/>
        </w:rPr>
        <w:t>工业机器人标准循环运行总能耗通过式</w:t>
      </w:r>
      <w:r>
        <w:rPr>
          <w:rFonts w:ascii="Arial" w:eastAsia="Arial" w:hAnsi="Arial" w:cs="Arial"/>
          <w:spacing w:val="19"/>
          <w:position w:val="-2"/>
          <w:sz w:val="19"/>
          <w:szCs w:val="19"/>
        </w:rPr>
        <w:t>(</w:t>
      </w:r>
      <w:r>
        <w:rPr>
          <w:rFonts w:ascii="Microsoft YaHei" w:eastAsia="Microsoft YaHei" w:hAnsi="Microsoft YaHei" w:cs="Microsoft YaHei"/>
          <w:spacing w:val="19"/>
          <w:position w:val="-2"/>
          <w:sz w:val="18"/>
          <w:szCs w:val="18"/>
        </w:rPr>
        <w:t>1</w:t>
      </w:r>
      <w:r>
        <w:rPr>
          <w:rFonts w:ascii="Arial" w:eastAsia="Arial" w:hAnsi="Arial" w:cs="Arial"/>
          <w:spacing w:val="19"/>
          <w:position w:val="-2"/>
          <w:sz w:val="19"/>
          <w:szCs w:val="19"/>
        </w:rPr>
        <w:t>)</w:t>
      </w:r>
      <w:r>
        <w:rPr>
          <w:rFonts w:ascii="Microsoft YaHei" w:eastAsia="Microsoft YaHei" w:hAnsi="Microsoft YaHei" w:cs="Microsoft YaHei"/>
          <w:spacing w:val="19"/>
          <w:position w:val="-2"/>
          <w:sz w:val="18"/>
          <w:szCs w:val="18"/>
        </w:rPr>
        <w:t>计算</w:t>
      </w:r>
      <w:r>
        <w:rPr>
          <w:rFonts w:ascii="Microsoft YaHei" w:eastAsia="Microsoft YaHei" w:hAnsi="Microsoft YaHei" w:cs="Microsoft YaHei"/>
          <w:spacing w:val="19"/>
          <w:position w:val="-2"/>
          <w:sz w:val="37"/>
          <w:szCs w:val="37"/>
        </w:rPr>
        <w:t>：</w:t>
      </w:r>
    </w:p>
    <w:p>
      <w:pPr>
        <w:sectPr>
          <w:headerReference w:type="default" r:id="rId26"/>
          <w:footerReference w:type="default" r:id="rId27"/>
          <w:pgSz w:w="11906" w:h="16838"/>
          <w:pgMar w:top="400" w:right="1356" w:bottom="400" w:left="1269" w:header="0" w:footer="0" w:gutter="0"/>
          <w:pgNumType w:start="15"/>
          <w:cols w:num="1" w:space="708" w:equalWidth="0">
            <w:col w:w="9280" w:space="0"/>
          </w:cols>
        </w:sectPr>
      </w:pPr>
    </w:p>
    <w:p>
      <w:pPr>
        <w:spacing w:before="133" w:line="567" w:lineRule="exact"/>
        <w:ind w:left="3807"/>
        <w:rPr>
          <w:rFonts w:ascii="Microsoft YaHei" w:eastAsia="Microsoft YaHei" w:hAnsi="Microsoft YaHei" w:cs="Microsoft YaHei"/>
          <w:sz w:val="41"/>
          <w:szCs w:val="41"/>
        </w:rPr>
      </w:pPr>
      <w:r>
        <w:pict>
          <v:shapetype id="_x0000_t202" coordsize="21600,21600" o:spt="202" path="m,l,21600r21600,l21600,xe">
            <v:stroke joinstyle="miter"/>
            <v:path gradientshapeok="t" o:connecttype="rect"/>
          </v:shapetype>
          <v:shape id="_x0000_s1025" type="#_x0000_t202" style="width:24.05pt;height:14.65pt;margin-top:3.87pt;margin-left:219.82pt;position:absolute;z-index:251661312" filled="f" stroked="f">
            <o:lock v:ext="edit" aspectratio="f"/>
            <v:textbox inset="0,0,0,0">
              <w:txbxContent>
                <w:p>
                  <w:pPr>
                    <w:spacing w:before="20" w:line="252" w:lineRule="exact"/>
                    <w:ind w:left="20"/>
                    <w:rPr>
                      <w:rFonts w:ascii="Microsoft YaHei" w:eastAsia="Microsoft YaHei" w:hAnsi="Microsoft YaHei" w:cs="Microsoft YaHei"/>
                      <w:sz w:val="19"/>
                      <w:szCs w:val="19"/>
                    </w:rPr>
                  </w:pPr>
                  <w:r>
                    <w:rPr>
                      <w:rFonts w:ascii="Microsoft YaHei" w:eastAsia="Microsoft YaHei" w:hAnsi="Microsoft YaHei" w:cs="Microsoft YaHei"/>
                      <w:i/>
                      <w:iCs/>
                      <w:spacing w:val="-3"/>
                      <w:w w:val="66"/>
                      <w:position w:val="3"/>
                      <w:sz w:val="22"/>
                      <w:szCs w:val="22"/>
                    </w:rPr>
                    <w:t>n</w:t>
                  </w:r>
                  <w:r>
                    <w:rPr>
                      <w:rFonts w:ascii="Microsoft YaHei" w:eastAsia="Microsoft YaHei" w:hAnsi="Microsoft YaHei" w:cs="Microsoft YaHei"/>
                      <w:spacing w:val="2"/>
                      <w:w w:val="101"/>
                      <w:position w:val="3"/>
                      <w:sz w:val="22"/>
                      <w:szCs w:val="22"/>
                    </w:rPr>
                    <w:t xml:space="preserve">   </w:t>
                  </w:r>
                  <w:r>
                    <w:rPr>
                      <w:rFonts w:ascii="Microsoft YaHei" w:eastAsia="Microsoft YaHei" w:hAnsi="Microsoft YaHei" w:cs="Microsoft YaHei"/>
                      <w:i/>
                      <w:iCs/>
                      <w:spacing w:val="-3"/>
                      <w:w w:val="66"/>
                      <w:sz w:val="22"/>
                      <w:szCs w:val="22"/>
                    </w:rPr>
                    <w:t>t</w:t>
                  </w:r>
                  <w:r>
                    <w:rPr>
                      <w:rFonts w:ascii="Microsoft YaHei" w:eastAsia="Microsoft YaHei" w:hAnsi="Microsoft YaHei" w:cs="Microsoft YaHei"/>
                      <w:i/>
                      <w:iCs/>
                      <w:spacing w:val="-3"/>
                      <w:w w:val="66"/>
                      <w:sz w:val="19"/>
                      <w:szCs w:val="19"/>
                    </w:rPr>
                    <w:t>i</w:t>
                  </w:r>
                  <w:r>
                    <w:rPr>
                      <w:rFonts w:ascii="Microsoft YaHei" w:eastAsia="Microsoft YaHei" w:hAnsi="Microsoft YaHei" w:cs="Microsoft YaHei"/>
                      <w:spacing w:val="-3"/>
                      <w:w w:val="66"/>
                      <w:sz w:val="19"/>
                      <w:szCs w:val="19"/>
                    </w:rPr>
                    <w:t>e</w:t>
                  </w:r>
                </w:p>
              </w:txbxContent>
            </v:textbox>
          </v:shape>
        </w:pict>
      </w:r>
      <w:r>
        <w:rPr>
          <w:rFonts w:ascii="Microsoft YaHei" w:eastAsia="Microsoft YaHei" w:hAnsi="Microsoft YaHei" w:cs="Microsoft YaHei"/>
          <w:i/>
          <w:iCs/>
          <w:spacing w:val="-22"/>
          <w:position w:val="8"/>
          <w:sz w:val="18"/>
          <w:szCs w:val="18"/>
        </w:rPr>
        <w:t>犈</w:t>
      </w:r>
      <w:r>
        <w:rPr>
          <w:rFonts w:ascii="Microsoft YaHei" w:eastAsia="Microsoft YaHei" w:hAnsi="Microsoft YaHei" w:cs="Microsoft YaHei"/>
          <w:spacing w:val="-16"/>
          <w:position w:val="6"/>
          <w:sz w:val="10"/>
          <w:szCs w:val="10"/>
        </w:rPr>
        <w:t>S</w:t>
      </w:r>
      <w:r>
        <w:rPr>
          <w:rFonts w:ascii="Microsoft YaHei" w:eastAsia="Microsoft YaHei" w:hAnsi="Microsoft YaHei" w:cs="Microsoft YaHei"/>
          <w:spacing w:val="-14"/>
          <w:position w:val="6"/>
          <w:sz w:val="10"/>
          <w:szCs w:val="10"/>
        </w:rPr>
        <w:t xml:space="preserve">  </w:t>
      </w:r>
      <w:r>
        <w:rPr>
          <w:rFonts w:ascii="Microsoft YaHei" w:eastAsia="Microsoft YaHei" w:hAnsi="Microsoft YaHei" w:cs="Microsoft YaHei"/>
          <w:spacing w:val="-16"/>
          <w:position w:val="7"/>
          <w:sz w:val="18"/>
          <w:szCs w:val="18"/>
        </w:rPr>
        <w:t>＝</w:t>
      </w:r>
      <w:r>
        <w:rPr>
          <w:rFonts w:ascii="Microsoft YaHei" w:eastAsia="Microsoft YaHei" w:hAnsi="Microsoft YaHei" w:cs="Microsoft YaHei"/>
          <w:spacing w:val="-16"/>
          <w:position w:val="7"/>
          <w:sz w:val="18"/>
          <w:szCs w:val="18"/>
        </w:rPr>
        <w:t xml:space="preserve"> </w:t>
      </w:r>
      <w:r>
        <w:rPr>
          <w:position w:val="-11"/>
          <w:sz w:val="18"/>
          <w:szCs w:val="18"/>
        </w:rPr>
        <w:drawing>
          <wp:inline distT="0" distB="0" distL="0" distR="0">
            <wp:extent cx="170108" cy="20784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8"/>
                    <a:stretch>
                      <a:fillRect/>
                    </a:stretch>
                  </pic:blipFill>
                  <pic:spPr>
                    <a:xfrm>
                      <a:off x="0" y="0"/>
                      <a:ext cx="170108" cy="207844"/>
                    </a:xfrm>
                    <a:prstGeom prst="rect">
                      <a:avLst/>
                    </a:prstGeom>
                  </pic:spPr>
                </pic:pic>
              </a:graphicData>
            </a:graphic>
          </wp:inline>
        </w:drawing>
      </w:r>
      <w:r>
        <w:rPr>
          <w:rFonts w:ascii="Microsoft YaHei" w:eastAsia="Microsoft YaHei" w:hAnsi="Microsoft YaHei" w:cs="Microsoft YaHei"/>
          <w:spacing w:val="-16"/>
          <w:position w:val="-5"/>
          <w:sz w:val="82"/>
          <w:szCs w:val="82"/>
        </w:rPr>
        <w:t>j</w:t>
      </w:r>
      <w:r>
        <w:rPr>
          <w:rFonts w:ascii="Microsoft YaHei" w:eastAsia="Microsoft YaHei" w:hAnsi="Microsoft YaHei" w:cs="Microsoft YaHei"/>
          <w:i/>
          <w:iCs/>
          <w:spacing w:val="-16"/>
          <w:position w:val="-5"/>
          <w:sz w:val="22"/>
          <w:szCs w:val="22"/>
        </w:rPr>
        <w:t>t</w:t>
      </w:r>
      <w:r>
        <w:rPr>
          <w:rFonts w:ascii="Microsoft YaHei" w:eastAsia="Microsoft YaHei" w:hAnsi="Microsoft YaHei" w:cs="Microsoft YaHei"/>
          <w:i/>
          <w:iCs/>
          <w:spacing w:val="-16"/>
          <w:position w:val="-5"/>
          <w:sz w:val="19"/>
          <w:szCs w:val="19"/>
        </w:rPr>
        <w:t>i</w:t>
      </w:r>
      <w:r>
        <w:rPr>
          <w:rFonts w:ascii="Microsoft YaHei" w:eastAsia="Microsoft YaHei" w:hAnsi="Microsoft YaHei" w:cs="Microsoft YaHei"/>
          <w:spacing w:val="-16"/>
          <w:position w:val="-5"/>
          <w:sz w:val="19"/>
          <w:szCs w:val="19"/>
        </w:rPr>
        <w:t>s</w:t>
      </w:r>
      <w:r>
        <w:rPr>
          <w:rFonts w:ascii="Microsoft YaHei" w:eastAsia="Microsoft YaHei" w:hAnsi="Microsoft YaHei" w:cs="Microsoft YaHei"/>
          <w:i/>
          <w:iCs/>
          <w:spacing w:val="-16"/>
          <w:position w:val="8"/>
          <w:sz w:val="18"/>
          <w:szCs w:val="18"/>
        </w:rPr>
        <w:t>P</w:t>
      </w:r>
      <w:r>
        <w:rPr>
          <w:rFonts w:ascii="Microsoft YaHei" w:eastAsia="Microsoft YaHei" w:hAnsi="Microsoft YaHei" w:cs="Microsoft YaHei"/>
          <w:spacing w:val="-16"/>
          <w:position w:val="6"/>
          <w:sz w:val="10"/>
          <w:szCs w:val="10"/>
        </w:rPr>
        <w:t>S</w:t>
      </w:r>
      <w:r>
        <w:rPr>
          <w:rFonts w:ascii="Microsoft YaHei" w:eastAsia="Microsoft YaHei" w:hAnsi="Microsoft YaHei" w:cs="Microsoft YaHei"/>
          <w:spacing w:val="-14"/>
          <w:position w:val="6"/>
          <w:sz w:val="10"/>
          <w:szCs w:val="10"/>
        </w:rPr>
        <w:t xml:space="preserve"> </w:t>
      </w:r>
      <w:r>
        <w:rPr>
          <w:rFonts w:ascii="Microsoft YaHei" w:eastAsia="Microsoft YaHei" w:hAnsi="Microsoft YaHei" w:cs="Microsoft YaHei"/>
          <w:spacing w:val="-16"/>
          <w:position w:val="8"/>
          <w:sz w:val="40"/>
          <w:szCs w:val="40"/>
        </w:rPr>
        <w:t>d</w:t>
      </w:r>
      <w:r>
        <w:rPr>
          <w:rFonts w:ascii="Microsoft YaHei" w:eastAsia="Microsoft YaHei" w:hAnsi="Microsoft YaHei" w:cs="Microsoft YaHei"/>
          <w:i/>
          <w:iCs/>
          <w:spacing w:val="-16"/>
          <w:position w:val="8"/>
          <w:sz w:val="41"/>
          <w:szCs w:val="41"/>
        </w:rPr>
        <w:t>t</w:t>
      </w:r>
    </w:p>
    <w:p>
      <w:pPr>
        <w:spacing w:line="199"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3"/>
          <w:position w:val="-3"/>
          <w:sz w:val="18"/>
          <w:szCs w:val="18"/>
        </w:rPr>
        <w:t>式中</w:t>
      </w:r>
      <w:r>
        <w:rPr>
          <w:rFonts w:ascii="Microsoft YaHei" w:eastAsia="Microsoft YaHei" w:hAnsi="Microsoft YaHei" w:cs="Microsoft YaHei"/>
          <w:spacing w:val="13"/>
          <w:position w:val="-3"/>
          <w:sz w:val="37"/>
          <w:szCs w:val="37"/>
        </w:rPr>
        <w:t>：</w:t>
      </w:r>
    </w:p>
    <w:p>
      <w:pPr>
        <w:spacing w:line="14" w:lineRule="auto"/>
        <w:rPr>
          <w:rFonts w:ascii="Arial"/>
          <w:sz w:val="2"/>
        </w:rPr>
      </w:pPr>
      <w:r>
        <w:rPr>
          <w:rFonts w:ascii="Arial" w:eastAsia="Arial" w:hAnsi="Arial" w:cs="Arial"/>
          <w:sz w:val="2"/>
          <w:szCs w:val="2"/>
        </w:rPr>
        <w:br w:type="column"/>
      </w:r>
    </w:p>
    <w:p>
      <w:pPr>
        <w:spacing w:before="241" w:line="329" w:lineRule="exact"/>
        <w:rPr>
          <w:rFonts w:ascii="Arial" w:eastAsia="Arial" w:hAnsi="Arial" w:cs="Arial"/>
          <w:sz w:val="19"/>
          <w:szCs w:val="19"/>
        </w:rPr>
      </w:pPr>
      <w:r>
        <w:rPr>
          <w:rFonts w:ascii="Microsoft YaHei" w:eastAsia="Microsoft YaHei" w:hAnsi="Microsoft YaHei" w:cs="Microsoft YaHei"/>
          <w:spacing w:val="-4"/>
          <w:w w:val="71"/>
          <w:position w:val="5"/>
          <w:sz w:val="37"/>
          <w:szCs w:val="37"/>
        </w:rPr>
        <w:t>…………………………</w:t>
      </w:r>
      <w:r>
        <w:rPr>
          <w:rFonts w:ascii="Arial" w:eastAsia="Arial" w:hAnsi="Arial" w:cs="Arial"/>
          <w:spacing w:val="-4"/>
          <w:w w:val="71"/>
          <w:position w:val="5"/>
          <w:sz w:val="19"/>
          <w:szCs w:val="19"/>
        </w:rPr>
        <w:t>(</w:t>
      </w:r>
      <w:r>
        <w:rPr>
          <w:rFonts w:ascii="Arial" w:eastAsia="Arial" w:hAnsi="Arial" w:cs="Arial"/>
          <w:spacing w:val="16"/>
          <w:position w:val="5"/>
          <w:sz w:val="19"/>
          <w:szCs w:val="19"/>
        </w:rPr>
        <w:t xml:space="preserve">  </w:t>
      </w:r>
      <w:r>
        <w:rPr>
          <w:rFonts w:ascii="Microsoft YaHei" w:eastAsia="Microsoft YaHei" w:hAnsi="Microsoft YaHei" w:cs="Microsoft YaHei"/>
          <w:spacing w:val="-4"/>
          <w:w w:val="71"/>
          <w:position w:val="3"/>
          <w:sz w:val="18"/>
          <w:szCs w:val="18"/>
        </w:rPr>
        <w:t>1</w:t>
      </w:r>
      <w:r>
        <w:rPr>
          <w:rFonts w:ascii="Microsoft YaHei" w:eastAsia="Microsoft YaHei" w:hAnsi="Microsoft YaHei" w:cs="Microsoft YaHei"/>
          <w:spacing w:val="1"/>
          <w:position w:val="3"/>
          <w:sz w:val="18"/>
          <w:szCs w:val="18"/>
        </w:rPr>
        <w:t xml:space="preserve">  </w:t>
      </w:r>
      <w:r>
        <w:rPr>
          <w:rFonts w:ascii="Arial" w:eastAsia="Arial" w:hAnsi="Arial" w:cs="Arial"/>
          <w:spacing w:val="-4"/>
          <w:w w:val="71"/>
          <w:position w:val="5"/>
          <w:sz w:val="19"/>
          <w:szCs w:val="19"/>
        </w:rPr>
        <w:t>)</w:t>
      </w:r>
    </w:p>
    <w:p>
      <w:pPr>
        <w:sectPr>
          <w:headerReference w:type="default" r:id="rId29"/>
          <w:footerReference w:type="default" r:id="rId30"/>
          <w:type w:val="continuous"/>
          <w:pgSz w:w="11906" w:h="16838"/>
          <w:pgMar w:top="400" w:right="1356" w:bottom="400" w:left="1269" w:header="0" w:footer="0" w:gutter="0"/>
          <w:pgNumType w:start="16"/>
          <w:cols w:num="2" w:space="708" w:equalWidth="0">
            <w:col w:w="6589" w:space="100"/>
            <w:col w:w="2591" w:space="0"/>
          </w:cols>
        </w:sectPr>
      </w:pPr>
    </w:p>
    <w:p>
      <w:pPr>
        <w:spacing w:before="139" w:line="335" w:lineRule="exact"/>
        <w:ind w:left="413"/>
        <w:rPr>
          <w:rFonts w:ascii="Microsoft YaHei" w:eastAsia="Microsoft YaHei" w:hAnsi="Microsoft YaHei" w:cs="Microsoft YaHei"/>
          <w:sz w:val="37"/>
          <w:szCs w:val="37"/>
        </w:rPr>
      </w:pPr>
      <w:r>
        <w:rPr>
          <w:rFonts w:ascii="Microsoft YaHei" w:eastAsia="Microsoft YaHei" w:hAnsi="Microsoft YaHei" w:cs="Microsoft YaHei"/>
          <w:i/>
          <w:iCs/>
          <w:spacing w:val="19"/>
          <w:position w:val="6"/>
          <w:sz w:val="18"/>
          <w:szCs w:val="18"/>
        </w:rPr>
        <w:t>犈</w:t>
      </w:r>
      <w:r>
        <w:rPr>
          <w:rFonts w:ascii="Microsoft YaHei" w:eastAsia="Microsoft YaHei" w:hAnsi="Microsoft YaHei" w:cs="Microsoft YaHei"/>
          <w:position w:val="4"/>
          <w:sz w:val="10"/>
          <w:szCs w:val="10"/>
        </w:rPr>
        <w:t>S</w:t>
      </w:r>
      <w:r>
        <w:rPr>
          <w:rFonts w:ascii="Microsoft YaHei" w:eastAsia="Microsoft YaHei" w:hAnsi="Microsoft YaHei" w:cs="Microsoft YaHei"/>
          <w:spacing w:val="19"/>
          <w:position w:val="4"/>
          <w:sz w:val="10"/>
          <w:szCs w:val="10"/>
        </w:rPr>
        <w:t xml:space="preserve">  </w:t>
      </w:r>
      <w:r>
        <w:rPr>
          <w:rFonts w:ascii="Microsoft YaHei" w:eastAsia="Microsoft YaHei" w:hAnsi="Microsoft YaHei" w:cs="Microsoft YaHei"/>
          <w:spacing w:val="19"/>
          <w:position w:val="8"/>
          <w:sz w:val="19"/>
          <w:szCs w:val="19"/>
        </w:rPr>
        <w:t>—</w:t>
      </w:r>
      <w:r>
        <w:rPr>
          <w:rFonts w:ascii="Microsoft YaHei" w:eastAsia="Microsoft YaHei" w:hAnsi="Microsoft YaHei" w:cs="Microsoft YaHei"/>
          <w:spacing w:val="19"/>
          <w:position w:val="8"/>
          <w:sz w:val="19"/>
          <w:szCs w:val="19"/>
        </w:rPr>
        <w:t xml:space="preserve"> </w:t>
      </w:r>
      <w:r>
        <w:rPr>
          <w:rFonts w:ascii="Microsoft YaHei" w:eastAsia="Microsoft YaHei" w:hAnsi="Microsoft YaHei" w:cs="Microsoft YaHei"/>
          <w:spacing w:val="19"/>
          <w:position w:val="8"/>
          <w:sz w:val="18"/>
          <w:szCs w:val="18"/>
        </w:rPr>
        <w:t>工业机器人标准循环运行总能耗</w:t>
      </w:r>
      <w:r>
        <w:rPr>
          <w:rFonts w:ascii="Microsoft YaHei" w:eastAsia="Microsoft YaHei" w:hAnsi="Microsoft YaHei" w:cs="Microsoft YaHei"/>
          <w:spacing w:val="19"/>
          <w:position w:val="8"/>
          <w:sz w:val="37"/>
          <w:szCs w:val="37"/>
        </w:rPr>
        <w:t>，</w:t>
      </w:r>
      <w:r>
        <w:rPr>
          <w:rFonts w:ascii="Microsoft YaHei" w:eastAsia="Microsoft YaHei" w:hAnsi="Microsoft YaHei" w:cs="Microsoft YaHei"/>
          <w:spacing w:val="19"/>
          <w:position w:val="8"/>
          <w:sz w:val="18"/>
          <w:szCs w:val="18"/>
        </w:rPr>
        <w:t>单位为焦耳</w:t>
      </w:r>
      <w:r>
        <w:rPr>
          <w:rFonts w:ascii="Arial" w:eastAsia="Arial" w:hAnsi="Arial" w:cs="Arial"/>
          <w:spacing w:val="19"/>
          <w:position w:val="8"/>
          <w:sz w:val="19"/>
          <w:szCs w:val="19"/>
        </w:rPr>
        <w:t>(</w:t>
      </w:r>
      <w:r>
        <w:rPr>
          <w:rFonts w:ascii="Microsoft YaHei" w:eastAsia="Microsoft YaHei" w:hAnsi="Microsoft YaHei" w:cs="Microsoft YaHei"/>
          <w:position w:val="8"/>
          <w:sz w:val="18"/>
          <w:szCs w:val="18"/>
        </w:rPr>
        <w:t>J</w:t>
      </w:r>
      <w:r>
        <w:rPr>
          <w:rFonts w:ascii="Arial" w:eastAsia="Arial" w:hAnsi="Arial" w:cs="Arial"/>
          <w:spacing w:val="19"/>
          <w:position w:val="8"/>
          <w:sz w:val="19"/>
          <w:szCs w:val="19"/>
        </w:rPr>
        <w:t>)</w:t>
      </w:r>
      <w:r>
        <w:rPr>
          <w:rFonts w:ascii="Microsoft YaHei" w:eastAsia="Microsoft YaHei" w:hAnsi="Microsoft YaHei" w:cs="Microsoft YaHei"/>
          <w:spacing w:val="14"/>
          <w:position w:val="8"/>
          <w:sz w:val="37"/>
          <w:szCs w:val="37"/>
        </w:rPr>
        <w:t>；</w:t>
      </w:r>
    </w:p>
    <w:p>
      <w:pPr>
        <w:spacing w:line="322" w:lineRule="exact"/>
        <w:ind w:left="419"/>
        <w:rPr>
          <w:rFonts w:ascii="Microsoft YaHei" w:eastAsia="Microsoft YaHei" w:hAnsi="Microsoft YaHei" w:cs="Microsoft YaHei"/>
          <w:sz w:val="37"/>
          <w:szCs w:val="37"/>
        </w:rPr>
      </w:pPr>
      <w:r>
        <w:rPr>
          <w:rFonts w:ascii="Microsoft YaHei" w:eastAsia="Microsoft YaHei" w:hAnsi="Microsoft YaHei" w:cs="Microsoft YaHei"/>
          <w:i/>
          <w:iCs/>
          <w:sz w:val="18"/>
          <w:szCs w:val="18"/>
        </w:rPr>
        <w:t>P</w:t>
      </w:r>
      <w:r>
        <w:rPr>
          <w:rFonts w:ascii="Microsoft YaHei" w:eastAsia="Microsoft YaHei" w:hAnsi="Microsoft YaHei" w:cs="Microsoft YaHei"/>
          <w:position w:val="-2"/>
          <w:sz w:val="10"/>
          <w:szCs w:val="10"/>
        </w:rPr>
        <w:t>S</w:t>
      </w:r>
      <w:r>
        <w:rPr>
          <w:rFonts w:ascii="Microsoft YaHei" w:eastAsia="Microsoft YaHei" w:hAnsi="Microsoft YaHei" w:cs="Microsoft YaHei"/>
          <w:spacing w:val="35"/>
          <w:position w:val="-2"/>
          <w:sz w:val="10"/>
          <w:szCs w:val="10"/>
        </w:rPr>
        <w:t xml:space="preserve"> </w:t>
      </w:r>
      <w:r>
        <w:rPr>
          <w:rFonts w:ascii="Microsoft YaHei" w:eastAsia="Microsoft YaHei" w:hAnsi="Microsoft YaHei" w:cs="Microsoft YaHei"/>
          <w:spacing w:val="20"/>
          <w:position w:val="-2"/>
          <w:sz w:val="10"/>
          <w:szCs w:val="10"/>
        </w:rPr>
        <w:t xml:space="preserve"> </w:t>
      </w: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20"/>
          <w:position w:val="2"/>
          <w:sz w:val="18"/>
          <w:szCs w:val="18"/>
        </w:rPr>
        <w:t>工业机器人的瞬时功率</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position w:val="2"/>
          <w:sz w:val="18"/>
          <w:szCs w:val="18"/>
        </w:rPr>
        <w:t>单位为瓦特</w:t>
      </w:r>
      <w:r>
        <w:rPr>
          <w:rFonts w:ascii="Arial" w:eastAsia="Arial" w:hAnsi="Arial" w:cs="Arial"/>
          <w:spacing w:val="20"/>
          <w:position w:val="2"/>
          <w:sz w:val="19"/>
          <w:szCs w:val="19"/>
        </w:rPr>
        <w:t>(</w:t>
      </w:r>
      <w:r>
        <w:rPr>
          <w:rFonts w:ascii="Microsoft YaHei" w:eastAsia="Microsoft YaHei" w:hAnsi="Microsoft YaHei" w:cs="Microsoft YaHei"/>
          <w:position w:val="2"/>
          <w:sz w:val="18"/>
          <w:szCs w:val="18"/>
        </w:rPr>
        <w:t>W</w:t>
      </w:r>
      <w:r>
        <w:rPr>
          <w:rFonts w:ascii="Arial" w:eastAsia="Arial" w:hAnsi="Arial" w:cs="Arial"/>
          <w:spacing w:val="20"/>
          <w:position w:val="2"/>
          <w:sz w:val="19"/>
          <w:szCs w:val="19"/>
        </w:rPr>
        <w:t>)</w:t>
      </w:r>
      <w:r>
        <w:rPr>
          <w:rFonts w:ascii="Microsoft YaHei" w:eastAsia="Microsoft YaHei" w:hAnsi="Microsoft YaHei" w:cs="Microsoft YaHei"/>
          <w:spacing w:val="20"/>
          <w:position w:val="2"/>
          <w:sz w:val="37"/>
          <w:szCs w:val="37"/>
        </w:rPr>
        <w:t>；</w:t>
      </w:r>
    </w:p>
    <w:p>
      <w:pPr>
        <w:spacing w:before="18" w:line="338" w:lineRule="exact"/>
        <w:ind w:left="397"/>
        <w:rPr>
          <w:rFonts w:ascii="Microsoft YaHei" w:eastAsia="Microsoft YaHei" w:hAnsi="Microsoft YaHei" w:cs="Microsoft YaHei"/>
          <w:sz w:val="37"/>
          <w:szCs w:val="37"/>
        </w:rPr>
      </w:pPr>
      <w:r>
        <w:rPr>
          <w:rFonts w:ascii="Microsoft YaHei" w:eastAsia="Microsoft YaHei" w:hAnsi="Microsoft YaHei" w:cs="Microsoft YaHei"/>
          <w:i/>
          <w:iCs/>
          <w:sz w:val="41"/>
          <w:szCs w:val="41"/>
        </w:rPr>
        <w:t>n</w:t>
      </w:r>
      <w:r>
        <w:rPr>
          <w:rFonts w:ascii="Microsoft YaHei" w:eastAsia="Microsoft YaHei" w:hAnsi="Microsoft YaHei" w:cs="Microsoft YaHei"/>
          <w:spacing w:val="36"/>
          <w:sz w:val="41"/>
          <w:szCs w:val="41"/>
        </w:rPr>
        <w:t xml:space="preserve"> </w:t>
      </w:r>
      <w:r>
        <w:rPr>
          <w:rFonts w:ascii="Microsoft YaHei" w:eastAsia="Microsoft YaHei" w:hAnsi="Microsoft YaHei" w:cs="Microsoft YaHei"/>
          <w:spacing w:val="34"/>
          <w:position w:val="2"/>
          <w:sz w:val="19"/>
          <w:szCs w:val="19"/>
        </w:rPr>
        <w:t>—</w:t>
      </w:r>
      <w:r>
        <w:rPr>
          <w:rFonts w:ascii="Microsoft YaHei" w:eastAsia="Microsoft YaHei" w:hAnsi="Microsoft YaHei" w:cs="Microsoft YaHei"/>
          <w:spacing w:val="34"/>
          <w:position w:val="2"/>
          <w:sz w:val="18"/>
          <w:szCs w:val="18"/>
        </w:rPr>
        <w:t>标准循环包含工步个数</w:t>
      </w:r>
      <w:r>
        <w:rPr>
          <w:rFonts w:ascii="Microsoft YaHei" w:eastAsia="Microsoft YaHei" w:hAnsi="Microsoft YaHei" w:cs="Microsoft YaHei"/>
          <w:spacing w:val="34"/>
          <w:position w:val="2"/>
          <w:sz w:val="37"/>
          <w:szCs w:val="37"/>
        </w:rPr>
        <w:t>；</w:t>
      </w:r>
    </w:p>
    <w:p>
      <w:pPr>
        <w:spacing w:line="335" w:lineRule="exact"/>
        <w:ind w:left="400"/>
        <w:rPr>
          <w:rFonts w:ascii="Microsoft YaHei" w:eastAsia="Microsoft YaHei" w:hAnsi="Microsoft YaHei" w:cs="Microsoft YaHei"/>
          <w:sz w:val="37"/>
          <w:szCs w:val="37"/>
        </w:rPr>
      </w:pPr>
      <w:r>
        <w:rPr>
          <w:rFonts w:ascii="Microsoft YaHei" w:eastAsia="Microsoft YaHei" w:hAnsi="Microsoft YaHei" w:cs="Microsoft YaHei"/>
          <w:i/>
          <w:iCs/>
          <w:position w:val="1"/>
          <w:sz w:val="41"/>
          <w:szCs w:val="41"/>
        </w:rPr>
        <w:t>t</w:t>
      </w:r>
      <w:r>
        <w:rPr>
          <w:rFonts w:ascii="Microsoft YaHei" w:eastAsia="Microsoft YaHei" w:hAnsi="Microsoft YaHei" w:cs="Microsoft YaHei"/>
          <w:i/>
          <w:iCs/>
          <w:sz w:val="22"/>
          <w:szCs w:val="22"/>
        </w:rPr>
        <w:t>i</w:t>
      </w:r>
      <w:r>
        <w:rPr>
          <w:rFonts w:ascii="Microsoft YaHei" w:eastAsia="Microsoft YaHei" w:hAnsi="Microsoft YaHei" w:cs="Microsoft YaHei"/>
          <w:sz w:val="22"/>
          <w:szCs w:val="22"/>
        </w:rPr>
        <w:t>s</w:t>
      </w:r>
      <w:r>
        <w:rPr>
          <w:rFonts w:ascii="Microsoft YaHei" w:eastAsia="Microsoft YaHei" w:hAnsi="Microsoft YaHei" w:cs="Microsoft YaHei"/>
          <w:spacing w:val="12"/>
          <w:sz w:val="22"/>
          <w:szCs w:val="22"/>
        </w:rPr>
        <w:t xml:space="preserve"> </w:t>
      </w:r>
      <w:r>
        <w:rPr>
          <w:rFonts w:ascii="Microsoft YaHei" w:eastAsia="Microsoft YaHei" w:hAnsi="Microsoft YaHei" w:cs="Microsoft YaHei"/>
          <w:spacing w:val="12"/>
          <w:position w:val="3"/>
          <w:sz w:val="19"/>
          <w:szCs w:val="19"/>
        </w:rPr>
        <w:t>—</w:t>
      </w:r>
      <w:r>
        <w:rPr>
          <w:rFonts w:ascii="Microsoft YaHei" w:eastAsia="Microsoft YaHei" w:hAnsi="Microsoft YaHei" w:cs="Microsoft YaHei"/>
          <w:spacing w:val="12"/>
          <w:position w:val="3"/>
          <w:sz w:val="18"/>
          <w:szCs w:val="18"/>
        </w:rPr>
        <w:t>第</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i/>
          <w:iCs/>
          <w:position w:val="1"/>
          <w:sz w:val="41"/>
          <w:szCs w:val="41"/>
        </w:rPr>
        <w:t>i</w:t>
      </w:r>
      <w:r>
        <w:rPr>
          <w:rFonts w:ascii="Microsoft YaHei" w:eastAsia="Microsoft YaHei" w:hAnsi="Microsoft YaHei" w:cs="Microsoft YaHei"/>
          <w:spacing w:val="12"/>
          <w:position w:val="3"/>
          <w:sz w:val="18"/>
          <w:szCs w:val="18"/>
        </w:rPr>
        <w:t>个工步起始时刻</w:t>
      </w:r>
      <w:r>
        <w:rPr>
          <w:rFonts w:ascii="Microsoft YaHei" w:eastAsia="Microsoft YaHei" w:hAnsi="Microsoft YaHei" w:cs="Microsoft YaHei"/>
          <w:spacing w:val="12"/>
          <w:position w:val="3"/>
          <w:sz w:val="37"/>
          <w:szCs w:val="37"/>
        </w:rPr>
        <w:t>，</w:t>
      </w:r>
      <w:r>
        <w:rPr>
          <w:rFonts w:ascii="Microsoft YaHei" w:eastAsia="Microsoft YaHei" w:hAnsi="Microsoft YaHei" w:cs="Microsoft YaHei"/>
          <w:spacing w:val="12"/>
          <w:position w:val="3"/>
          <w:sz w:val="18"/>
          <w:szCs w:val="18"/>
        </w:rPr>
        <w:t>单位为秒</w:t>
      </w:r>
      <w:r>
        <w:rPr>
          <w:rFonts w:ascii="Arial" w:eastAsia="Arial" w:hAnsi="Arial" w:cs="Arial"/>
          <w:spacing w:val="12"/>
          <w:position w:val="3"/>
          <w:sz w:val="19"/>
          <w:szCs w:val="19"/>
        </w:rPr>
        <w:t>(</w:t>
      </w:r>
      <w:r>
        <w:rPr>
          <w:rFonts w:ascii="Microsoft YaHei" w:eastAsia="Microsoft YaHei" w:hAnsi="Microsoft YaHei" w:cs="Microsoft YaHei"/>
          <w:position w:val="1"/>
          <w:sz w:val="40"/>
          <w:szCs w:val="40"/>
        </w:rPr>
        <w:t>s</w:t>
      </w:r>
      <w:r>
        <w:rPr>
          <w:rFonts w:ascii="Arial" w:eastAsia="Arial" w:hAnsi="Arial" w:cs="Arial"/>
          <w:spacing w:val="12"/>
          <w:position w:val="3"/>
          <w:sz w:val="19"/>
          <w:szCs w:val="19"/>
        </w:rPr>
        <w:t>)</w:t>
      </w:r>
      <w:r>
        <w:rPr>
          <w:rFonts w:ascii="Microsoft YaHei" w:eastAsia="Microsoft YaHei" w:hAnsi="Microsoft YaHei" w:cs="Microsoft YaHei"/>
          <w:spacing w:val="12"/>
          <w:position w:val="3"/>
          <w:sz w:val="37"/>
          <w:szCs w:val="37"/>
        </w:rPr>
        <w:t>；</w:t>
      </w:r>
    </w:p>
    <w:p>
      <w:pPr>
        <w:spacing w:line="386" w:lineRule="exact"/>
        <w:ind w:left="400"/>
        <w:rPr>
          <w:rFonts w:ascii="Microsoft YaHei" w:eastAsia="Microsoft YaHei" w:hAnsi="Microsoft YaHei" w:cs="Microsoft YaHei"/>
          <w:sz w:val="37"/>
          <w:szCs w:val="37"/>
        </w:rPr>
      </w:pPr>
      <w:r>
        <w:rPr>
          <w:rFonts w:ascii="Microsoft YaHei" w:eastAsia="Microsoft YaHei" w:hAnsi="Microsoft YaHei" w:cs="Microsoft YaHei"/>
          <w:i/>
          <w:iCs/>
          <w:position w:val="-3"/>
          <w:sz w:val="41"/>
          <w:szCs w:val="41"/>
        </w:rPr>
        <w:t>t</w:t>
      </w:r>
      <w:r>
        <w:rPr>
          <w:rFonts w:ascii="Microsoft YaHei" w:eastAsia="Microsoft YaHei" w:hAnsi="Microsoft YaHei" w:cs="Microsoft YaHei"/>
          <w:i/>
          <w:iCs/>
          <w:position w:val="-4"/>
          <w:sz w:val="22"/>
          <w:szCs w:val="22"/>
        </w:rPr>
        <w:t>i</w:t>
      </w:r>
      <w:r>
        <w:rPr>
          <w:rFonts w:ascii="Microsoft YaHei" w:eastAsia="Microsoft YaHei" w:hAnsi="Microsoft YaHei" w:cs="Microsoft YaHei"/>
          <w:position w:val="-4"/>
          <w:sz w:val="22"/>
          <w:szCs w:val="22"/>
        </w:rPr>
        <w:t>e</w:t>
      </w:r>
      <w:r>
        <w:rPr>
          <w:rFonts w:ascii="Microsoft YaHei" w:eastAsia="Microsoft YaHei" w:hAnsi="Microsoft YaHei" w:cs="Microsoft YaHei"/>
          <w:spacing w:val="18"/>
          <w:position w:val="-4"/>
          <w:sz w:val="22"/>
          <w:szCs w:val="22"/>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9"/>
          <w:position w:val="-1"/>
          <w:sz w:val="18"/>
          <w:szCs w:val="18"/>
        </w:rPr>
        <w:t>第</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i/>
          <w:iCs/>
          <w:position w:val="-3"/>
          <w:sz w:val="41"/>
          <w:szCs w:val="41"/>
        </w:rPr>
        <w:t>i</w:t>
      </w:r>
      <w:r>
        <w:rPr>
          <w:rFonts w:ascii="Microsoft YaHei" w:eastAsia="Microsoft YaHei" w:hAnsi="Microsoft YaHei" w:cs="Microsoft YaHei"/>
          <w:spacing w:val="9"/>
          <w:position w:val="-1"/>
          <w:sz w:val="18"/>
          <w:szCs w:val="18"/>
        </w:rPr>
        <w:t>个工步结束时刻</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8"/>
          <w:szCs w:val="18"/>
        </w:rPr>
        <w:t>单位为秒</w:t>
      </w:r>
      <w:r>
        <w:rPr>
          <w:rFonts w:ascii="Arial" w:eastAsia="Arial" w:hAnsi="Arial" w:cs="Arial"/>
          <w:spacing w:val="9"/>
          <w:position w:val="-1"/>
          <w:sz w:val="19"/>
          <w:szCs w:val="19"/>
        </w:rPr>
        <w:t>(</w:t>
      </w:r>
      <w:r>
        <w:rPr>
          <w:rFonts w:ascii="Microsoft YaHei" w:eastAsia="Microsoft YaHei" w:hAnsi="Microsoft YaHei" w:cs="Microsoft YaHei"/>
          <w:position w:val="-3"/>
          <w:sz w:val="40"/>
          <w:szCs w:val="40"/>
        </w:rPr>
        <w:t>s</w:t>
      </w:r>
      <w:r>
        <w:rPr>
          <w:rFonts w:ascii="Arial" w:eastAsia="Arial" w:hAnsi="Arial" w:cs="Arial"/>
          <w:spacing w:val="9"/>
          <w:position w:val="-1"/>
          <w:sz w:val="19"/>
          <w:szCs w:val="19"/>
        </w:rPr>
        <w:t>)</w:t>
      </w:r>
      <w:r>
        <w:rPr>
          <w:rFonts w:ascii="Arial" w:eastAsia="Arial" w:hAnsi="Arial" w:cs="Arial"/>
          <w:spacing w:val="9"/>
          <w:position w:val="-1"/>
          <w:sz w:val="19"/>
          <w:szCs w:val="19"/>
        </w:rPr>
        <w:t xml:space="preserve"> </w:t>
      </w:r>
      <w:r>
        <w:rPr>
          <w:rFonts w:ascii="Microsoft YaHei" w:eastAsia="Microsoft YaHei" w:hAnsi="Microsoft YaHei" w:cs="Microsoft YaHei"/>
          <w:spacing w:val="9"/>
          <w:position w:val="-1"/>
          <w:sz w:val="37"/>
          <w:szCs w:val="37"/>
        </w:rPr>
        <w:t>。</w:t>
      </w:r>
    </w:p>
    <w:p>
      <w:pPr>
        <w:spacing w:before="275" w:line="189" w:lineRule="auto"/>
        <w:ind w:left="2"/>
        <w:rPr>
          <w:rFonts w:ascii="Microsoft YaHei" w:eastAsia="Microsoft YaHei" w:hAnsi="Microsoft YaHei" w:cs="Microsoft YaHei"/>
          <w:sz w:val="19"/>
          <w:szCs w:val="19"/>
        </w:rPr>
      </w:pPr>
      <w:r>
        <w:rPr>
          <w:rFonts w:ascii="Arial" w:eastAsia="Arial" w:hAnsi="Arial" w:cs="Arial"/>
          <w:spacing w:val="13"/>
          <w:position w:val="-2"/>
          <w:sz w:val="18"/>
          <w:szCs w:val="18"/>
        </w:rPr>
        <w:t>6</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9"/>
          <w:szCs w:val="19"/>
        </w:rPr>
        <w:t>实际工况运行测试方</w:t>
      </w:r>
      <w:r>
        <w:rPr>
          <w:rFonts w:ascii="Microsoft YaHei" w:eastAsia="Microsoft YaHei" w:hAnsi="Microsoft YaHei" w:cs="Microsoft YaHei"/>
          <w:spacing w:val="10"/>
          <w:sz w:val="19"/>
          <w:szCs w:val="19"/>
        </w:rPr>
        <w:t>法</w:t>
      </w:r>
    </w:p>
    <w:p>
      <w:pPr>
        <w:spacing w:before="339" w:line="400" w:lineRule="exact"/>
        <w:ind w:left="2"/>
        <w:rPr>
          <w:rFonts w:ascii="Microsoft YaHei" w:eastAsia="Microsoft YaHei" w:hAnsi="Microsoft YaHei" w:cs="Microsoft YaHei"/>
          <w:sz w:val="19"/>
          <w:szCs w:val="19"/>
        </w:rPr>
      </w:pPr>
      <w:r>
        <w:rPr>
          <w:rFonts w:ascii="Arial" w:eastAsia="Arial" w:hAnsi="Arial" w:cs="Arial"/>
          <w:spacing w:val="-8"/>
          <w:w w:val="80"/>
          <w:position w:val="3"/>
          <w:sz w:val="18"/>
          <w:szCs w:val="18"/>
        </w:rPr>
        <w:t>6</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1</w:t>
      </w:r>
      <w:r>
        <w:rPr>
          <w:rFonts w:ascii="Arial" w:eastAsia="Arial" w:hAnsi="Arial" w:cs="Arial"/>
          <w:spacing w:val="4"/>
          <w:position w:val="3"/>
          <w:sz w:val="18"/>
          <w:szCs w:val="18"/>
        </w:rPr>
        <w:t xml:space="preserve">     </w:t>
      </w:r>
      <w:r>
        <w:rPr>
          <w:rFonts w:ascii="Microsoft YaHei" w:eastAsia="Microsoft YaHei" w:hAnsi="Microsoft YaHei" w:cs="Microsoft YaHei"/>
          <w:spacing w:val="-8"/>
          <w:w w:val="80"/>
          <w:position w:val="5"/>
          <w:sz w:val="19"/>
          <w:szCs w:val="19"/>
        </w:rPr>
        <w:t>测试要求</w:t>
      </w:r>
      <w:r>
        <w:rPr>
          <w:rFonts w:ascii="Microsoft YaHei" w:eastAsia="Microsoft YaHei" w:hAnsi="Microsoft YaHei" w:cs="Microsoft YaHei"/>
          <w:sz w:val="19"/>
          <w:szCs w:val="19"/>
        </w:rPr>
        <w:br/>
      </w:r>
      <w:r>
        <w:rPr>
          <w:rFonts w:ascii="Microsoft YaHei" w:eastAsia="Microsoft YaHei" w:hAnsi="Microsoft YaHei" w:cs="Microsoft YaHei"/>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1" w:history="1">
        <w:r>
          <w:rPr>
            <w:rFonts w:ascii="SimSun" w:eastAsia="SimSun" w:hAnsi="SimSun" w:cs="SimSun"/>
            <w:b/>
            <w:bCs/>
            <w:noProof w:val="0"/>
            <w:snapToGrid/>
            <w:color w:val="0000EE"/>
            <w:kern w:val="0"/>
            <w:sz w:val="30"/>
            <w:szCs w:val="30"/>
            <w:u w:val="single" w:color="0000EE"/>
          </w:rPr>
          <w:t>https://d.book118.com/558035143071006037</w:t>
        </w:r>
      </w:hyperlink>
    </w:p>
    <w:p>
      <w:pPr>
        <w:spacing w:before="339" w:line="400" w:lineRule="exact"/>
        <w:ind w:left="2"/>
        <w:rPr>
          <w:rFonts w:ascii="Microsoft YaHei" w:eastAsia="Microsoft YaHei" w:hAnsi="Microsoft YaHei" w:cs="Microsoft YaHei"/>
          <w:sz w:val="19"/>
          <w:szCs w:val="19"/>
        </w:rPr>
      </w:pPr>
    </w:p>
    <w:sectPr>
      <w:headerReference w:type="default" r:id="rId32"/>
      <w:footerReference w:type="default" r:id="rId33"/>
      <w:type w:val="continuous"/>
      <w:pgSz w:w="11906" w:h="16838"/>
      <w:pgMar w:top="400" w:right="1356" w:bottom="400" w:left="1269" w:header="0" w:footer="0" w:gutter="0"/>
      <w:pgNumType w:start="17"/>
      <w:cols w:num="1" w:space="708" w:equalWidth="0">
        <w:col w:w="928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18.7pt;height:8.25pt;margin-top:825.24pt;margin-left:238.46pt;mso-position-horizontal-relative:page;mso-position-vertical-relative:page;position:absolute;z-index:-251651072" o:allowincell="f" filled="t" fillcolor="#bfbfbf" stroked="f">
          <v:fill opacity="25443f"/>
          <v:textpath style="font-family:SimSun;font-size:8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118.7pt;height:8.25pt;margin-top:825.24pt;margin-left:238.46pt;mso-position-horizontal-relative:page;mso-position-vertical-relative:page;position:absolute;z-index:-251650048" o:allowincell="f" filled="t" fillcolor="#bfbfbf" stroked="f">
          <v:fill opacity="25443f"/>
          <v:textpath style="font-family:SimSun;font-size:8pt;mso-text-shadow:auto;v-text-kern:t" string="库七七 www.kqqw.com  提供下载"/>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118.7pt;height:8.25pt;margin-top:825.24pt;margin-left:238.46pt;mso-position-horizontal-relative:page;mso-position-vertical-relative:page;position:absolute;z-index:-251649024" o:allowincell="f" filled="t" fillcolor="#bfbfbf" stroked="f">
          <v:fill opacity="25443f"/>
          <v:textpath style="font-family:SimSun;font-size:8pt;mso-text-shadow:auto;v-text-kern:t" string="库七七 www.kqqw.com  提供下载"/>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118.7pt;height:8.25pt;margin-top:825.24pt;margin-left:238.46pt;mso-position-horizontal-relative:page;mso-position-vertical-relative:page;position:absolute;z-index:-251648000" o:allowincell="f" filled="t" fillcolor="#bfbfbf" stroked="f">
          <v:fill opacity="25443f"/>
          <v:textpath style="font-family:SimSun;font-size:8pt;mso-text-shadow:auto;v-text-kern:t" string="库七七 www.kqqw.com  提供下载"/>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header" Target="header4.xml" /><Relationship Id="rId15" Type="http://schemas.openxmlformats.org/officeDocument/2006/relationships/footer" Target="footer5.xml" /><Relationship Id="rId16" Type="http://schemas.openxmlformats.org/officeDocument/2006/relationships/image" Target="media/image4.png" /><Relationship Id="rId17" Type="http://schemas.openxmlformats.org/officeDocument/2006/relationships/header" Target="header5.xml" /><Relationship Id="rId18" Type="http://schemas.openxmlformats.org/officeDocument/2006/relationships/footer" Target="footer6.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7.xml" /><Relationship Id="rId22" Type="http://schemas.openxmlformats.org/officeDocument/2006/relationships/footer" Target="footer8.xml" /><Relationship Id="rId23" Type="http://schemas.openxmlformats.org/officeDocument/2006/relationships/header" Target="header8.xml" /><Relationship Id="rId24" Type="http://schemas.openxmlformats.org/officeDocument/2006/relationships/footer" Target="footer9.xml" /><Relationship Id="rId25" Type="http://schemas.openxmlformats.org/officeDocument/2006/relationships/image" Target="media/image5.png" /><Relationship Id="rId26" Type="http://schemas.openxmlformats.org/officeDocument/2006/relationships/header" Target="header9.xml" /><Relationship Id="rId27" Type="http://schemas.openxmlformats.org/officeDocument/2006/relationships/footer" Target="footer10.xml" /><Relationship Id="rId28" Type="http://schemas.openxmlformats.org/officeDocument/2006/relationships/image" Target="media/image6.png"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yperlink" Target="https://d.book118.com/558035143071006037" TargetMode="External" /><Relationship Id="rId32" Type="http://schemas.openxmlformats.org/officeDocument/2006/relationships/header" Target="header11.xml" /><Relationship Id="rId33" Type="http://schemas.openxmlformats.org/officeDocument/2006/relationships/footer" Target="footer12.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header" Target="head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2021-11-05T08:02:02Z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2024-01-29T21:32:47Z</vt:filetime>
  </property>
  <property fmtid="{D5CDD505-2E9C-101B-9397-08002B2CF9AE}" pid="3" name="CRO">
    <vt:lpwstr>wqlLaW5nc29mdCBQREYgdG8gV1BTIDgw</vt:lpwstr>
  </property>
</Properties>
</file>