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甲基叔丁基醚项目建设总纲及方案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68" w:history="1">
        <w:r>
          <w:rPr>
            <w:rFonts w:ascii="仿宋" w:eastAsia="仿宋" w:hAnsi="仿宋" w:cs="仿宋" w:hint="eastAsia"/>
            <w:lang w:eastAsia="zh-CN"/>
          </w:rPr>
          <w:t>前言</w:t>
        </w:r>
        <w:r>
          <w:tab/>
        </w:r>
        <w:r>
          <w:fldChar w:fldCharType="begin"/>
        </w:r>
        <w:r>
          <w:instrText xml:space="preserve"> PAGEREF _Toc27568 \h </w:instrText>
        </w:r>
        <w:r>
          <w:fldChar w:fldCharType="separate"/>
        </w:r>
        <w:r>
          <w:t>3</w:t>
        </w:r>
        <w:r>
          <w:fldChar w:fldCharType="end"/>
        </w:r>
      </w:hyperlink>
    </w:p>
    <w:p>
      <w:pPr>
        <w:pStyle w:val="TOC1"/>
        <w:tabs>
          <w:tab w:val="right" w:leader="dot" w:pos="8306"/>
        </w:tabs>
      </w:pPr>
      <w:hyperlink w:anchor="_Toc15964" w:history="1">
        <w:r>
          <w:rPr>
            <w:rFonts w:ascii="仿宋" w:eastAsia="仿宋" w:hAnsi="仿宋" w:cs="仿宋" w:hint="eastAsia"/>
            <w:lang w:eastAsia="zh-CN"/>
          </w:rPr>
          <w:t>一、发展规划、产业政策和行业准入分析</w:t>
        </w:r>
        <w:r>
          <w:tab/>
        </w:r>
        <w:r>
          <w:fldChar w:fldCharType="begin"/>
        </w:r>
        <w:r>
          <w:instrText xml:space="preserve"> PAGEREF _Toc15964 \h </w:instrText>
        </w:r>
        <w:r>
          <w:fldChar w:fldCharType="separate"/>
        </w:r>
        <w:r>
          <w:t>3</w:t>
        </w:r>
        <w:r>
          <w:fldChar w:fldCharType="end"/>
        </w:r>
      </w:hyperlink>
    </w:p>
    <w:p>
      <w:pPr>
        <w:pStyle w:val="TOC2"/>
        <w:tabs>
          <w:tab w:val="right" w:leader="dot" w:pos="8306"/>
        </w:tabs>
      </w:pPr>
      <w:hyperlink w:anchor="_Toc8579" w:history="1">
        <w:r>
          <w:rPr>
            <w:rFonts w:ascii="仿宋" w:eastAsia="仿宋" w:hAnsi="仿宋" w:cs="仿宋" w:hint="eastAsia"/>
            <w:lang w:eastAsia="zh-CN"/>
          </w:rPr>
          <w:t>(一)、发展规划分析</w:t>
        </w:r>
        <w:r>
          <w:tab/>
        </w:r>
        <w:r>
          <w:fldChar w:fldCharType="begin"/>
        </w:r>
        <w:r>
          <w:instrText xml:space="preserve"> PAGEREF _Toc8579 \h </w:instrText>
        </w:r>
        <w:r>
          <w:fldChar w:fldCharType="separate"/>
        </w:r>
        <w:r>
          <w:t>3</w:t>
        </w:r>
        <w:r>
          <w:fldChar w:fldCharType="end"/>
        </w:r>
      </w:hyperlink>
    </w:p>
    <w:p>
      <w:pPr>
        <w:pStyle w:val="TOC2"/>
        <w:tabs>
          <w:tab w:val="right" w:leader="dot" w:pos="8306"/>
        </w:tabs>
      </w:pPr>
      <w:hyperlink w:anchor="_Toc2427" w:history="1">
        <w:r>
          <w:rPr>
            <w:rFonts w:ascii="仿宋" w:eastAsia="仿宋" w:hAnsi="仿宋" w:cs="仿宋" w:hint="eastAsia"/>
            <w:lang w:eastAsia="zh-CN"/>
          </w:rPr>
          <w:t>(二)、产业政策分析</w:t>
        </w:r>
        <w:r>
          <w:tab/>
        </w:r>
        <w:r>
          <w:fldChar w:fldCharType="begin"/>
        </w:r>
        <w:r>
          <w:instrText xml:space="preserve"> PAGEREF _Toc2427 \h </w:instrText>
        </w:r>
        <w:r>
          <w:fldChar w:fldCharType="separate"/>
        </w:r>
        <w:r>
          <w:t>5</w:t>
        </w:r>
        <w:r>
          <w:fldChar w:fldCharType="end"/>
        </w:r>
      </w:hyperlink>
    </w:p>
    <w:p>
      <w:pPr>
        <w:pStyle w:val="TOC2"/>
        <w:tabs>
          <w:tab w:val="right" w:leader="dot" w:pos="8306"/>
        </w:tabs>
      </w:pPr>
      <w:hyperlink w:anchor="_Toc29821" w:history="1">
        <w:r>
          <w:rPr>
            <w:rFonts w:ascii="仿宋" w:eastAsia="仿宋" w:hAnsi="仿宋" w:cs="仿宋" w:hint="eastAsia"/>
            <w:lang w:eastAsia="zh-CN"/>
          </w:rPr>
          <w:t>(三)、行业准入分析</w:t>
        </w:r>
        <w:r>
          <w:tab/>
        </w:r>
        <w:r>
          <w:fldChar w:fldCharType="begin"/>
        </w:r>
        <w:r>
          <w:instrText xml:space="preserve"> PAGEREF _Toc29821 \h </w:instrText>
        </w:r>
        <w:r>
          <w:fldChar w:fldCharType="separate"/>
        </w:r>
        <w:r>
          <w:t>6</w:t>
        </w:r>
        <w:r>
          <w:fldChar w:fldCharType="end"/>
        </w:r>
      </w:hyperlink>
    </w:p>
    <w:p>
      <w:pPr>
        <w:pStyle w:val="TOC1"/>
        <w:tabs>
          <w:tab w:val="right" w:leader="dot" w:pos="8306"/>
        </w:tabs>
      </w:pPr>
      <w:hyperlink w:anchor="_Toc1316" w:history="1">
        <w:r>
          <w:rPr>
            <w:rFonts w:ascii="仿宋" w:eastAsia="仿宋" w:hAnsi="仿宋" w:cs="仿宋" w:hint="eastAsia"/>
            <w:lang w:eastAsia="zh-CN"/>
          </w:rPr>
          <w:t>二、项目监理与质量保证</w:t>
        </w:r>
        <w:r>
          <w:tab/>
        </w:r>
        <w:r>
          <w:fldChar w:fldCharType="begin"/>
        </w:r>
        <w:r>
          <w:instrText xml:space="preserve"> PAGEREF _Toc1316 \h </w:instrText>
        </w:r>
        <w:r>
          <w:fldChar w:fldCharType="separate"/>
        </w:r>
        <w:r>
          <w:t>7</w:t>
        </w:r>
        <w:r>
          <w:fldChar w:fldCharType="end"/>
        </w:r>
      </w:hyperlink>
    </w:p>
    <w:p>
      <w:pPr>
        <w:pStyle w:val="TOC2"/>
        <w:tabs>
          <w:tab w:val="right" w:leader="dot" w:pos="8306"/>
        </w:tabs>
      </w:pPr>
      <w:hyperlink w:anchor="_Toc28378" w:history="1">
        <w:r>
          <w:rPr>
            <w:rFonts w:ascii="仿宋" w:eastAsia="仿宋" w:hAnsi="仿宋" w:cs="仿宋" w:hint="eastAsia"/>
            <w:lang w:eastAsia="zh-CN"/>
          </w:rPr>
          <w:t>(一)、监理体系构建</w:t>
        </w:r>
        <w:r>
          <w:tab/>
        </w:r>
        <w:r>
          <w:fldChar w:fldCharType="begin"/>
        </w:r>
        <w:r>
          <w:instrText xml:space="preserve"> PAGEREF _Toc28378 \h </w:instrText>
        </w:r>
        <w:r>
          <w:fldChar w:fldCharType="separate"/>
        </w:r>
        <w:r>
          <w:t>7</w:t>
        </w:r>
        <w:r>
          <w:fldChar w:fldCharType="end"/>
        </w:r>
      </w:hyperlink>
    </w:p>
    <w:p>
      <w:pPr>
        <w:pStyle w:val="TOC2"/>
        <w:tabs>
          <w:tab w:val="right" w:leader="dot" w:pos="8306"/>
        </w:tabs>
      </w:pPr>
      <w:hyperlink w:anchor="_Toc27817" w:history="1">
        <w:r>
          <w:rPr>
            <w:rFonts w:ascii="仿宋" w:eastAsia="仿宋" w:hAnsi="仿宋" w:cs="仿宋" w:hint="eastAsia"/>
            <w:lang w:eastAsia="zh-CN"/>
          </w:rPr>
          <w:t>(二)、质量保证体系实施</w:t>
        </w:r>
        <w:r>
          <w:tab/>
        </w:r>
        <w:r>
          <w:fldChar w:fldCharType="begin"/>
        </w:r>
        <w:r>
          <w:instrText xml:space="preserve"> PAGEREF _Toc27817 \h </w:instrText>
        </w:r>
        <w:r>
          <w:fldChar w:fldCharType="separate"/>
        </w:r>
        <w:r>
          <w:t>8</w:t>
        </w:r>
        <w:r>
          <w:fldChar w:fldCharType="end"/>
        </w:r>
      </w:hyperlink>
    </w:p>
    <w:p>
      <w:pPr>
        <w:pStyle w:val="TOC2"/>
        <w:tabs>
          <w:tab w:val="right" w:leader="dot" w:pos="8306"/>
        </w:tabs>
      </w:pPr>
      <w:hyperlink w:anchor="_Toc22684" w:history="1">
        <w:r>
          <w:rPr>
            <w:rFonts w:ascii="仿宋" w:eastAsia="仿宋" w:hAnsi="仿宋" w:cs="仿宋" w:hint="eastAsia"/>
            <w:lang w:eastAsia="zh-CN"/>
          </w:rPr>
          <w:t>(三)、监理与质量控制流程</w:t>
        </w:r>
        <w:r>
          <w:tab/>
        </w:r>
        <w:r>
          <w:fldChar w:fldCharType="begin"/>
        </w:r>
        <w:r>
          <w:instrText xml:space="preserve"> PAGEREF _Toc22684 \h </w:instrText>
        </w:r>
        <w:r>
          <w:fldChar w:fldCharType="separate"/>
        </w:r>
        <w:r>
          <w:t>9</w:t>
        </w:r>
        <w:r>
          <w:fldChar w:fldCharType="end"/>
        </w:r>
      </w:hyperlink>
    </w:p>
    <w:p>
      <w:pPr>
        <w:pStyle w:val="TOC1"/>
        <w:tabs>
          <w:tab w:val="right" w:leader="dot" w:pos="8306"/>
        </w:tabs>
      </w:pPr>
      <w:hyperlink w:anchor="_Toc25106" w:history="1">
        <w:r>
          <w:rPr>
            <w:rFonts w:ascii="仿宋" w:eastAsia="仿宋" w:hAnsi="仿宋" w:cs="仿宋" w:hint="eastAsia"/>
            <w:lang w:eastAsia="zh-CN"/>
          </w:rPr>
          <w:t>三、财务管理与成本控制</w:t>
        </w:r>
        <w:r>
          <w:tab/>
        </w:r>
        <w:r>
          <w:fldChar w:fldCharType="begin"/>
        </w:r>
        <w:r>
          <w:instrText xml:space="preserve"> PAGEREF _Toc25106 \h </w:instrText>
        </w:r>
        <w:r>
          <w:fldChar w:fldCharType="separate"/>
        </w:r>
        <w:r>
          <w:t>9</w:t>
        </w:r>
        <w:r>
          <w:fldChar w:fldCharType="end"/>
        </w:r>
      </w:hyperlink>
    </w:p>
    <w:p>
      <w:pPr>
        <w:pStyle w:val="TOC2"/>
        <w:tabs>
          <w:tab w:val="right" w:leader="dot" w:pos="8306"/>
        </w:tabs>
      </w:pPr>
      <w:hyperlink w:anchor="_Toc9589" w:history="1">
        <w:r>
          <w:rPr>
            <w:rFonts w:ascii="仿宋" w:eastAsia="仿宋" w:hAnsi="仿宋" w:cs="仿宋" w:hint="eastAsia"/>
            <w:lang w:eastAsia="zh-CN"/>
          </w:rPr>
          <w:t>(一)、财务管理体系建设</w:t>
        </w:r>
        <w:r>
          <w:tab/>
        </w:r>
        <w:r>
          <w:fldChar w:fldCharType="begin"/>
        </w:r>
        <w:r>
          <w:instrText xml:space="preserve"> PAGEREF _Toc9589 \h </w:instrText>
        </w:r>
        <w:r>
          <w:fldChar w:fldCharType="separate"/>
        </w:r>
        <w:r>
          <w:t>9</w:t>
        </w:r>
        <w:r>
          <w:fldChar w:fldCharType="end"/>
        </w:r>
      </w:hyperlink>
    </w:p>
    <w:p>
      <w:pPr>
        <w:pStyle w:val="TOC2"/>
        <w:tabs>
          <w:tab w:val="right" w:leader="dot" w:pos="8306"/>
        </w:tabs>
      </w:pPr>
      <w:hyperlink w:anchor="_Toc9449" w:history="1">
        <w:r>
          <w:rPr>
            <w:rFonts w:ascii="仿宋" w:eastAsia="仿宋" w:hAnsi="仿宋" w:cs="仿宋" w:hint="eastAsia"/>
            <w:lang w:eastAsia="zh-CN"/>
          </w:rPr>
          <w:t>(二)、成本控制措施</w:t>
        </w:r>
        <w:r>
          <w:tab/>
        </w:r>
        <w:r>
          <w:fldChar w:fldCharType="begin"/>
        </w:r>
        <w:r>
          <w:instrText xml:space="preserve"> PAGEREF _Toc9449 \h </w:instrText>
        </w:r>
        <w:r>
          <w:fldChar w:fldCharType="separate"/>
        </w:r>
        <w:r>
          <w:t>11</w:t>
        </w:r>
        <w:r>
          <w:fldChar w:fldCharType="end"/>
        </w:r>
      </w:hyperlink>
    </w:p>
    <w:p>
      <w:pPr>
        <w:pStyle w:val="TOC1"/>
        <w:tabs>
          <w:tab w:val="right" w:leader="dot" w:pos="8306"/>
        </w:tabs>
      </w:pPr>
      <w:hyperlink w:anchor="_Toc20191" w:history="1">
        <w:r>
          <w:rPr>
            <w:rFonts w:ascii="仿宋" w:eastAsia="仿宋" w:hAnsi="仿宋" w:cs="仿宋" w:hint="eastAsia"/>
            <w:lang w:eastAsia="zh-CN"/>
          </w:rPr>
          <w:t>四、背景、必要性分析</w:t>
        </w:r>
        <w:r>
          <w:tab/>
        </w:r>
        <w:r>
          <w:fldChar w:fldCharType="begin"/>
        </w:r>
        <w:r>
          <w:instrText xml:space="preserve"> PAGEREF _Toc20191 \h </w:instrText>
        </w:r>
        <w:r>
          <w:fldChar w:fldCharType="separate"/>
        </w:r>
        <w:r>
          <w:t>12</w:t>
        </w:r>
        <w:r>
          <w:fldChar w:fldCharType="end"/>
        </w:r>
      </w:hyperlink>
    </w:p>
    <w:p>
      <w:pPr>
        <w:pStyle w:val="TOC2"/>
        <w:tabs>
          <w:tab w:val="right" w:leader="dot" w:pos="8306"/>
        </w:tabs>
      </w:pPr>
      <w:hyperlink w:anchor="_Toc2169" w:history="1">
        <w:r>
          <w:rPr>
            <w:rFonts w:ascii="仿宋" w:eastAsia="仿宋" w:hAnsi="仿宋" w:cs="仿宋" w:hint="eastAsia"/>
            <w:lang w:eastAsia="zh-CN"/>
          </w:rPr>
          <w:t>(一)、项目建设背景</w:t>
        </w:r>
        <w:r>
          <w:tab/>
        </w:r>
        <w:r>
          <w:fldChar w:fldCharType="begin"/>
        </w:r>
        <w:r>
          <w:instrText xml:space="preserve"> PAGEREF _Toc2169 \h </w:instrText>
        </w:r>
        <w:r>
          <w:fldChar w:fldCharType="separate"/>
        </w:r>
        <w:r>
          <w:t>12</w:t>
        </w:r>
        <w:r>
          <w:fldChar w:fldCharType="end"/>
        </w:r>
      </w:hyperlink>
    </w:p>
    <w:p>
      <w:pPr>
        <w:pStyle w:val="TOC2"/>
        <w:tabs>
          <w:tab w:val="right" w:leader="dot" w:pos="8306"/>
        </w:tabs>
      </w:pPr>
      <w:hyperlink w:anchor="_Toc25575" w:history="1">
        <w:r>
          <w:rPr>
            <w:rFonts w:ascii="仿宋" w:eastAsia="仿宋" w:hAnsi="仿宋" w:cs="仿宋" w:hint="eastAsia"/>
            <w:lang w:eastAsia="zh-CN"/>
          </w:rPr>
          <w:t>(二)、必要性分析</w:t>
        </w:r>
        <w:r>
          <w:tab/>
        </w:r>
        <w:r>
          <w:fldChar w:fldCharType="begin"/>
        </w:r>
        <w:r>
          <w:instrText xml:space="preserve"> PAGEREF _Toc25575 \h </w:instrText>
        </w:r>
        <w:r>
          <w:fldChar w:fldCharType="separate"/>
        </w:r>
        <w:r>
          <w:t>13</w:t>
        </w:r>
        <w:r>
          <w:fldChar w:fldCharType="end"/>
        </w:r>
      </w:hyperlink>
    </w:p>
    <w:p>
      <w:pPr>
        <w:pStyle w:val="TOC2"/>
        <w:tabs>
          <w:tab w:val="right" w:leader="dot" w:pos="8306"/>
        </w:tabs>
      </w:pPr>
      <w:hyperlink w:anchor="_Toc27864" w:history="1">
        <w:r>
          <w:rPr>
            <w:rFonts w:ascii="仿宋" w:eastAsia="仿宋" w:hAnsi="仿宋" w:cs="仿宋" w:hint="eastAsia"/>
            <w:lang w:eastAsia="zh-CN"/>
          </w:rPr>
          <w:t>(三)、项目建设有利条件</w:t>
        </w:r>
        <w:r>
          <w:tab/>
        </w:r>
        <w:r>
          <w:fldChar w:fldCharType="begin"/>
        </w:r>
        <w:r>
          <w:instrText xml:space="preserve"> PAGEREF _Toc27864 \h </w:instrText>
        </w:r>
        <w:r>
          <w:fldChar w:fldCharType="separate"/>
        </w:r>
        <w:r>
          <w:t>14</w:t>
        </w:r>
        <w:r>
          <w:fldChar w:fldCharType="end"/>
        </w:r>
      </w:hyperlink>
    </w:p>
    <w:p>
      <w:pPr>
        <w:pStyle w:val="TOC1"/>
        <w:tabs>
          <w:tab w:val="right" w:leader="dot" w:pos="8306"/>
        </w:tabs>
      </w:pPr>
      <w:hyperlink w:anchor="_Toc9348" w:history="1">
        <w:r>
          <w:rPr>
            <w:rFonts w:ascii="仿宋" w:eastAsia="仿宋" w:hAnsi="仿宋" w:cs="仿宋" w:hint="eastAsia"/>
            <w:lang w:eastAsia="zh-CN"/>
          </w:rPr>
          <w:t>五、资源开发及综合利用分析</w:t>
        </w:r>
        <w:r>
          <w:tab/>
        </w:r>
        <w:r>
          <w:fldChar w:fldCharType="begin"/>
        </w:r>
        <w:r>
          <w:instrText xml:space="preserve"> PAGEREF _Toc9348 \h </w:instrText>
        </w:r>
        <w:r>
          <w:fldChar w:fldCharType="separate"/>
        </w:r>
        <w:r>
          <w:t>16</w:t>
        </w:r>
        <w:r>
          <w:fldChar w:fldCharType="end"/>
        </w:r>
      </w:hyperlink>
    </w:p>
    <w:p>
      <w:pPr>
        <w:pStyle w:val="TOC2"/>
        <w:tabs>
          <w:tab w:val="right" w:leader="dot" w:pos="8306"/>
        </w:tabs>
      </w:pPr>
      <w:hyperlink w:anchor="_Toc22903" w:history="1">
        <w:r>
          <w:rPr>
            <w:rFonts w:ascii="仿宋" w:eastAsia="仿宋" w:hAnsi="仿宋" w:cs="仿宋" w:hint="eastAsia"/>
            <w:lang w:eastAsia="zh-CN"/>
          </w:rPr>
          <w:t>(一)、资源开发方案</w:t>
        </w:r>
        <w:r>
          <w:tab/>
        </w:r>
        <w:r>
          <w:fldChar w:fldCharType="begin"/>
        </w:r>
        <w:r>
          <w:instrText xml:space="preserve"> PAGEREF _Toc22903 \h </w:instrText>
        </w:r>
        <w:r>
          <w:fldChar w:fldCharType="separate"/>
        </w:r>
        <w:r>
          <w:t>16</w:t>
        </w:r>
        <w:r>
          <w:fldChar w:fldCharType="end"/>
        </w:r>
      </w:hyperlink>
    </w:p>
    <w:p>
      <w:pPr>
        <w:pStyle w:val="TOC2"/>
        <w:tabs>
          <w:tab w:val="right" w:leader="dot" w:pos="8306"/>
        </w:tabs>
      </w:pPr>
      <w:hyperlink w:anchor="_Toc27755" w:history="1">
        <w:r>
          <w:rPr>
            <w:rFonts w:ascii="仿宋" w:eastAsia="仿宋" w:hAnsi="仿宋" w:cs="仿宋" w:hint="eastAsia"/>
            <w:lang w:eastAsia="zh-CN"/>
          </w:rPr>
          <w:t>(二)、资源利用方案</w:t>
        </w:r>
        <w:r>
          <w:tab/>
        </w:r>
        <w:r>
          <w:fldChar w:fldCharType="begin"/>
        </w:r>
        <w:r>
          <w:instrText xml:space="preserve"> PAGEREF _Toc27755 \h </w:instrText>
        </w:r>
        <w:r>
          <w:fldChar w:fldCharType="separate"/>
        </w:r>
        <w:r>
          <w:t>17</w:t>
        </w:r>
        <w:r>
          <w:fldChar w:fldCharType="end"/>
        </w:r>
      </w:hyperlink>
    </w:p>
    <w:p>
      <w:pPr>
        <w:pStyle w:val="TOC2"/>
        <w:tabs>
          <w:tab w:val="right" w:leader="dot" w:pos="8306"/>
        </w:tabs>
      </w:pPr>
      <w:hyperlink w:anchor="_Toc3347" w:history="1">
        <w:r>
          <w:rPr>
            <w:rFonts w:ascii="仿宋" w:eastAsia="仿宋" w:hAnsi="仿宋" w:cs="仿宋" w:hint="eastAsia"/>
            <w:lang w:eastAsia="zh-CN"/>
          </w:rPr>
          <w:t>(三)、资源节约措施</w:t>
        </w:r>
        <w:r>
          <w:tab/>
        </w:r>
        <w:r>
          <w:fldChar w:fldCharType="begin"/>
        </w:r>
        <w:r>
          <w:instrText xml:space="preserve"> PAGEREF _Toc3347 \h </w:instrText>
        </w:r>
        <w:r>
          <w:fldChar w:fldCharType="separate"/>
        </w:r>
        <w:r>
          <w:t>18</w:t>
        </w:r>
        <w:r>
          <w:fldChar w:fldCharType="end"/>
        </w:r>
      </w:hyperlink>
    </w:p>
    <w:p>
      <w:pPr>
        <w:pStyle w:val="TOC1"/>
        <w:tabs>
          <w:tab w:val="right" w:leader="dot" w:pos="8306"/>
        </w:tabs>
      </w:pPr>
      <w:hyperlink w:anchor="_Toc4545" w:history="1">
        <w:r>
          <w:rPr>
            <w:rFonts w:ascii="仿宋" w:eastAsia="仿宋" w:hAnsi="仿宋" w:cs="仿宋" w:hint="eastAsia"/>
            <w:lang w:eastAsia="zh-CN"/>
          </w:rPr>
          <w:t>六、甲基叔丁基醚项目概论</w:t>
        </w:r>
        <w:r>
          <w:tab/>
        </w:r>
        <w:r>
          <w:fldChar w:fldCharType="begin"/>
        </w:r>
        <w:r>
          <w:instrText xml:space="preserve"> PAGEREF _Toc4545 \h </w:instrText>
        </w:r>
        <w:r>
          <w:fldChar w:fldCharType="separate"/>
        </w:r>
        <w:r>
          <w:t>19</w:t>
        </w:r>
        <w:r>
          <w:fldChar w:fldCharType="end"/>
        </w:r>
      </w:hyperlink>
    </w:p>
    <w:p>
      <w:pPr>
        <w:pStyle w:val="TOC2"/>
        <w:tabs>
          <w:tab w:val="right" w:leader="dot" w:pos="8306"/>
        </w:tabs>
      </w:pPr>
      <w:hyperlink w:anchor="_Toc13875" w:history="1">
        <w:r>
          <w:rPr>
            <w:rFonts w:ascii="仿宋" w:eastAsia="仿宋" w:hAnsi="仿宋" w:cs="仿宋" w:hint="eastAsia"/>
            <w:lang w:eastAsia="zh-CN"/>
          </w:rPr>
          <w:t>(一)、项目申报单位概况</w:t>
        </w:r>
        <w:r>
          <w:tab/>
        </w:r>
        <w:r>
          <w:fldChar w:fldCharType="begin"/>
        </w:r>
        <w:r>
          <w:instrText xml:space="preserve"> PAGEREF _Toc13875 \h </w:instrText>
        </w:r>
        <w:r>
          <w:fldChar w:fldCharType="separate"/>
        </w:r>
        <w:r>
          <w:t>19</w:t>
        </w:r>
        <w:r>
          <w:fldChar w:fldCharType="end"/>
        </w:r>
      </w:hyperlink>
    </w:p>
    <w:p>
      <w:pPr>
        <w:pStyle w:val="TOC2"/>
        <w:tabs>
          <w:tab w:val="right" w:leader="dot" w:pos="8306"/>
        </w:tabs>
      </w:pPr>
      <w:hyperlink w:anchor="_Toc15898" w:history="1">
        <w:r>
          <w:rPr>
            <w:rFonts w:ascii="仿宋" w:eastAsia="仿宋" w:hAnsi="仿宋" w:cs="仿宋" w:hint="eastAsia"/>
            <w:lang w:eastAsia="zh-CN"/>
          </w:rPr>
          <w:t>(二)、项目概况</w:t>
        </w:r>
        <w:r>
          <w:tab/>
        </w:r>
        <w:r>
          <w:fldChar w:fldCharType="begin"/>
        </w:r>
        <w:r>
          <w:instrText xml:space="preserve"> PAGEREF _Toc15898 \h </w:instrText>
        </w:r>
        <w:r>
          <w:fldChar w:fldCharType="separate"/>
        </w:r>
        <w:r>
          <w:t>20</w:t>
        </w:r>
        <w:r>
          <w:fldChar w:fldCharType="end"/>
        </w:r>
      </w:hyperlink>
    </w:p>
    <w:p>
      <w:pPr>
        <w:pStyle w:val="TOC1"/>
        <w:tabs>
          <w:tab w:val="right" w:leader="dot" w:pos="8306"/>
        </w:tabs>
      </w:pPr>
      <w:hyperlink w:anchor="_Toc24733" w:history="1">
        <w:r>
          <w:rPr>
            <w:rFonts w:ascii="仿宋" w:eastAsia="仿宋" w:hAnsi="仿宋" w:cs="仿宋" w:hint="eastAsia"/>
            <w:lang w:eastAsia="zh-CN"/>
          </w:rPr>
          <w:t>七、项目质量与标准</w:t>
        </w:r>
        <w:r>
          <w:tab/>
        </w:r>
        <w:r>
          <w:fldChar w:fldCharType="begin"/>
        </w:r>
        <w:r>
          <w:instrText xml:space="preserve"> PAGEREF _Toc24733 \h </w:instrText>
        </w:r>
        <w:r>
          <w:fldChar w:fldCharType="separate"/>
        </w:r>
        <w:r>
          <w:t>23</w:t>
        </w:r>
        <w:r>
          <w:fldChar w:fldCharType="end"/>
        </w:r>
      </w:hyperlink>
    </w:p>
    <w:p>
      <w:pPr>
        <w:pStyle w:val="TOC2"/>
        <w:tabs>
          <w:tab w:val="right" w:leader="dot" w:pos="8306"/>
        </w:tabs>
      </w:pPr>
      <w:hyperlink w:anchor="_Toc15520" w:history="1">
        <w:r>
          <w:rPr>
            <w:rFonts w:ascii="仿宋" w:eastAsia="仿宋" w:hAnsi="仿宋" w:cs="仿宋" w:hint="eastAsia"/>
            <w:lang w:eastAsia="zh-CN"/>
          </w:rPr>
          <w:t>(一)、质量保障体系</w:t>
        </w:r>
        <w:r>
          <w:tab/>
        </w:r>
        <w:r>
          <w:fldChar w:fldCharType="begin"/>
        </w:r>
        <w:r>
          <w:instrText xml:space="preserve"> PAGEREF _Toc15520 \h </w:instrText>
        </w:r>
        <w:r>
          <w:fldChar w:fldCharType="separate"/>
        </w:r>
        <w:r>
          <w:t>23</w:t>
        </w:r>
        <w:r>
          <w:fldChar w:fldCharType="end"/>
        </w:r>
      </w:hyperlink>
    </w:p>
    <w:p>
      <w:pPr>
        <w:pStyle w:val="TOC2"/>
        <w:tabs>
          <w:tab w:val="right" w:leader="dot" w:pos="8306"/>
        </w:tabs>
      </w:pPr>
      <w:hyperlink w:anchor="_Toc18276" w:history="1">
        <w:r>
          <w:rPr>
            <w:rFonts w:ascii="仿宋" w:eastAsia="仿宋" w:hAnsi="仿宋" w:cs="仿宋" w:hint="eastAsia"/>
            <w:lang w:eastAsia="zh-CN"/>
          </w:rPr>
          <w:t>(二)、标准化作业流程</w:t>
        </w:r>
        <w:r>
          <w:tab/>
        </w:r>
        <w:r>
          <w:fldChar w:fldCharType="begin"/>
        </w:r>
        <w:r>
          <w:instrText xml:space="preserve"> PAGEREF _Toc18276 \h </w:instrText>
        </w:r>
        <w:r>
          <w:fldChar w:fldCharType="separate"/>
        </w:r>
        <w:r>
          <w:t>25</w:t>
        </w:r>
        <w:r>
          <w:fldChar w:fldCharType="end"/>
        </w:r>
      </w:hyperlink>
    </w:p>
    <w:p>
      <w:pPr>
        <w:pStyle w:val="TOC2"/>
        <w:tabs>
          <w:tab w:val="right" w:leader="dot" w:pos="8306"/>
        </w:tabs>
      </w:pPr>
      <w:hyperlink w:anchor="_Toc20065" w:history="1">
        <w:r>
          <w:rPr>
            <w:rFonts w:ascii="仿宋" w:eastAsia="仿宋" w:hAnsi="仿宋" w:cs="仿宋" w:hint="eastAsia"/>
            <w:lang w:eastAsia="zh-CN"/>
          </w:rPr>
          <w:t>(三)、质量监控与评估</w:t>
        </w:r>
        <w:r>
          <w:tab/>
        </w:r>
        <w:r>
          <w:fldChar w:fldCharType="begin"/>
        </w:r>
        <w:r>
          <w:instrText xml:space="preserve"> PAGEREF _Toc20065 \h </w:instrText>
        </w:r>
        <w:r>
          <w:fldChar w:fldCharType="separate"/>
        </w:r>
        <w:r>
          <w:t>27</w:t>
        </w:r>
        <w:r>
          <w:fldChar w:fldCharType="end"/>
        </w:r>
      </w:hyperlink>
    </w:p>
    <w:p>
      <w:pPr>
        <w:pStyle w:val="TOC2"/>
        <w:tabs>
          <w:tab w:val="right" w:leader="dot" w:pos="8306"/>
        </w:tabs>
      </w:pPr>
      <w:hyperlink w:anchor="_Toc30849" w:history="1">
        <w:r>
          <w:rPr>
            <w:rFonts w:ascii="仿宋" w:eastAsia="仿宋" w:hAnsi="仿宋" w:cs="仿宋" w:hint="eastAsia"/>
            <w:lang w:eastAsia="zh-CN"/>
          </w:rPr>
          <w:t>(四)、质量改进计划</w:t>
        </w:r>
        <w:r>
          <w:tab/>
        </w:r>
        <w:r>
          <w:fldChar w:fldCharType="begin"/>
        </w:r>
        <w:r>
          <w:instrText xml:space="preserve"> PAGEREF _Toc30849 \h </w:instrText>
        </w:r>
        <w:r>
          <w:fldChar w:fldCharType="separate"/>
        </w:r>
        <w:r>
          <w:t>27</w:t>
        </w:r>
        <w:r>
          <w:fldChar w:fldCharType="end"/>
        </w:r>
      </w:hyperlink>
    </w:p>
    <w:p>
      <w:pPr>
        <w:pStyle w:val="TOC1"/>
        <w:tabs>
          <w:tab w:val="right" w:leader="dot" w:pos="8306"/>
        </w:tabs>
      </w:pPr>
      <w:hyperlink w:anchor="_Toc24077" w:history="1">
        <w:r>
          <w:rPr>
            <w:rFonts w:ascii="仿宋" w:eastAsia="仿宋" w:hAnsi="仿宋" w:cs="仿宋" w:hint="eastAsia"/>
            <w:lang w:eastAsia="zh-CN"/>
          </w:rPr>
          <w:t>八、客户关系管理与市场拓展</w:t>
        </w:r>
        <w:r>
          <w:tab/>
        </w:r>
        <w:r>
          <w:fldChar w:fldCharType="begin"/>
        </w:r>
        <w:r>
          <w:instrText xml:space="preserve"> PAGEREF _Toc24077 \h </w:instrText>
        </w:r>
        <w:r>
          <w:fldChar w:fldCharType="separate"/>
        </w:r>
        <w:r>
          <w:t>29</w:t>
        </w:r>
        <w:r>
          <w:fldChar w:fldCharType="end"/>
        </w:r>
      </w:hyperlink>
    </w:p>
    <w:p>
      <w:pPr>
        <w:pStyle w:val="TOC2"/>
        <w:tabs>
          <w:tab w:val="right" w:leader="dot" w:pos="8306"/>
        </w:tabs>
      </w:pPr>
      <w:hyperlink w:anchor="_Toc24083" w:history="1">
        <w:r>
          <w:rPr>
            <w:rFonts w:ascii="仿宋" w:eastAsia="仿宋" w:hAnsi="仿宋" w:cs="仿宋" w:hint="eastAsia"/>
            <w:lang w:eastAsia="zh-CN"/>
          </w:rPr>
          <w:t>(一)、客户关系管理策略</w:t>
        </w:r>
        <w:r>
          <w:tab/>
        </w:r>
        <w:r>
          <w:fldChar w:fldCharType="begin"/>
        </w:r>
        <w:r>
          <w:instrText xml:space="preserve"> PAGEREF _Toc24083 \h </w:instrText>
        </w:r>
        <w:r>
          <w:fldChar w:fldCharType="separate"/>
        </w:r>
        <w:r>
          <w:t>29</w:t>
        </w:r>
        <w:r>
          <w:fldChar w:fldCharType="end"/>
        </w:r>
      </w:hyperlink>
    </w:p>
    <w:p>
      <w:pPr>
        <w:pStyle w:val="TOC2"/>
        <w:tabs>
          <w:tab w:val="right" w:leader="dot" w:pos="8306"/>
        </w:tabs>
      </w:pPr>
      <w:hyperlink w:anchor="_Toc30385" w:history="1">
        <w:r>
          <w:rPr>
            <w:rFonts w:ascii="仿宋" w:eastAsia="仿宋" w:hAnsi="仿宋" w:cs="仿宋" w:hint="eastAsia"/>
            <w:lang w:eastAsia="zh-CN"/>
          </w:rPr>
          <w:t>(二)、市场拓展方案</w:t>
        </w:r>
        <w:r>
          <w:tab/>
        </w:r>
        <w:r>
          <w:fldChar w:fldCharType="begin"/>
        </w:r>
        <w:r>
          <w:instrText xml:space="preserve"> PAGEREF _Toc30385 \h </w:instrText>
        </w:r>
        <w:r>
          <w:fldChar w:fldCharType="separate"/>
        </w:r>
        <w:r>
          <w:t>30</w:t>
        </w:r>
        <w:r>
          <w:fldChar w:fldCharType="end"/>
        </w:r>
      </w:hyperlink>
    </w:p>
    <w:p>
      <w:pPr>
        <w:pStyle w:val="TOC1"/>
        <w:tabs>
          <w:tab w:val="right" w:leader="dot" w:pos="8306"/>
        </w:tabs>
      </w:pPr>
      <w:hyperlink w:anchor="_Toc8888" w:history="1">
        <w:r>
          <w:rPr>
            <w:rFonts w:ascii="仿宋" w:eastAsia="仿宋" w:hAnsi="仿宋" w:cs="仿宋" w:hint="eastAsia"/>
            <w:lang w:eastAsia="zh-CN"/>
          </w:rPr>
          <w:t>九、技术创新与产业升级</w:t>
        </w:r>
        <w:r>
          <w:tab/>
        </w:r>
        <w:r>
          <w:fldChar w:fldCharType="begin"/>
        </w:r>
        <w:r>
          <w:instrText xml:space="preserve"> PAGEREF _Toc8888 \h </w:instrText>
        </w:r>
        <w:r>
          <w:fldChar w:fldCharType="separate"/>
        </w:r>
        <w:r>
          <w:t>31</w:t>
        </w:r>
        <w:r>
          <w:fldChar w:fldCharType="end"/>
        </w:r>
      </w:hyperlink>
    </w:p>
    <w:p>
      <w:pPr>
        <w:pStyle w:val="TOC2"/>
        <w:tabs>
          <w:tab w:val="right" w:leader="dot" w:pos="8306"/>
        </w:tabs>
      </w:pPr>
      <w:hyperlink w:anchor="_Toc15661" w:history="1">
        <w:r>
          <w:rPr>
            <w:rFonts w:ascii="仿宋" w:eastAsia="仿宋" w:hAnsi="仿宋" w:cs="仿宋" w:hint="eastAsia"/>
            <w:lang w:eastAsia="zh-CN"/>
          </w:rPr>
          <w:t>(一)、技术创新方向与目标</w:t>
        </w:r>
        <w:r>
          <w:tab/>
        </w:r>
        <w:r>
          <w:fldChar w:fldCharType="begin"/>
        </w:r>
        <w:r>
          <w:instrText xml:space="preserve"> PAGEREF _Toc15661 \h </w:instrText>
        </w:r>
        <w:r>
          <w:fldChar w:fldCharType="separate"/>
        </w:r>
        <w:r>
          <w:t>31</w:t>
        </w:r>
        <w:r>
          <w:fldChar w:fldCharType="end"/>
        </w:r>
      </w:hyperlink>
    </w:p>
    <w:p>
      <w:pPr>
        <w:pStyle w:val="TOC2"/>
        <w:tabs>
          <w:tab w:val="right" w:leader="dot" w:pos="8306"/>
        </w:tabs>
      </w:pPr>
      <w:hyperlink w:anchor="_Toc20897" w:history="1">
        <w:r>
          <w:rPr>
            <w:rFonts w:ascii="仿宋" w:eastAsia="仿宋" w:hAnsi="仿宋" w:cs="仿宋" w:hint="eastAsia"/>
            <w:lang w:eastAsia="zh-CN"/>
          </w:rPr>
          <w:t>(二)、产业升级路径与措施</w:t>
        </w:r>
        <w:r>
          <w:tab/>
        </w:r>
        <w:r>
          <w:fldChar w:fldCharType="begin"/>
        </w:r>
        <w:r>
          <w:instrText xml:space="preserve"> PAGEREF _Toc20897 \h </w:instrText>
        </w:r>
        <w:r>
          <w:fldChar w:fldCharType="separate"/>
        </w:r>
        <w:r>
          <w:t>32</w:t>
        </w:r>
        <w:r>
          <w:fldChar w:fldCharType="end"/>
        </w:r>
      </w:hyperlink>
    </w:p>
    <w:p>
      <w:pPr>
        <w:pStyle w:val="TOC1"/>
        <w:tabs>
          <w:tab w:val="right" w:leader="dot" w:pos="8306"/>
        </w:tabs>
      </w:pPr>
      <w:hyperlink w:anchor="_Toc27256" w:history="1">
        <w:r>
          <w:rPr>
            <w:rFonts w:ascii="仿宋" w:eastAsia="仿宋" w:hAnsi="仿宋" w:cs="仿宋" w:hint="eastAsia"/>
            <w:lang w:eastAsia="zh-CN"/>
          </w:rPr>
          <w:t>十、环境保护与绿色发展</w:t>
        </w:r>
        <w:r>
          <w:tab/>
        </w:r>
        <w:r>
          <w:fldChar w:fldCharType="begin"/>
        </w:r>
        <w:r>
          <w:instrText xml:space="preserve"> PAGEREF _Toc27256 \h </w:instrText>
        </w:r>
        <w:r>
          <w:fldChar w:fldCharType="separate"/>
        </w:r>
        <w:r>
          <w:t>34</w:t>
        </w:r>
        <w:r>
          <w:fldChar w:fldCharType="end"/>
        </w:r>
      </w:hyperlink>
    </w:p>
    <w:p>
      <w:pPr>
        <w:pStyle w:val="TOC2"/>
        <w:tabs>
          <w:tab w:val="right" w:leader="dot" w:pos="8306"/>
        </w:tabs>
      </w:pPr>
      <w:hyperlink w:anchor="_Toc22604" w:history="1">
        <w:r>
          <w:rPr>
            <w:rFonts w:ascii="仿宋" w:eastAsia="仿宋" w:hAnsi="仿宋" w:cs="仿宋" w:hint="eastAsia"/>
            <w:lang w:eastAsia="zh-CN"/>
          </w:rPr>
          <w:t>(一)、环境保护措施</w:t>
        </w:r>
        <w:r>
          <w:tab/>
        </w:r>
        <w:r>
          <w:fldChar w:fldCharType="begin"/>
        </w:r>
        <w:r>
          <w:instrText xml:space="preserve"> PAGEREF _Toc22604 \h </w:instrText>
        </w:r>
        <w:r>
          <w:fldChar w:fldCharType="separate"/>
        </w:r>
        <w:r>
          <w:t>34</w:t>
        </w:r>
        <w:r>
          <w:fldChar w:fldCharType="end"/>
        </w:r>
      </w:hyperlink>
    </w:p>
    <w:p>
      <w:pPr>
        <w:pStyle w:val="TOC2"/>
        <w:tabs>
          <w:tab w:val="right" w:leader="dot" w:pos="8306"/>
        </w:tabs>
      </w:pPr>
      <w:hyperlink w:anchor="_Toc29938" w:history="1">
        <w:r>
          <w:rPr>
            <w:rFonts w:ascii="仿宋" w:eastAsia="仿宋" w:hAnsi="仿宋" w:cs="仿宋" w:hint="eastAsia"/>
            <w:lang w:eastAsia="zh-CN"/>
          </w:rPr>
          <w:t>(二)、绿色发展与可持续发展策略</w:t>
        </w:r>
        <w:r>
          <w:tab/>
        </w:r>
        <w:r>
          <w:fldChar w:fldCharType="begin"/>
        </w:r>
        <w:r>
          <w:instrText xml:space="preserve"> PAGEREF _Toc29938 \h </w:instrText>
        </w:r>
        <w:r>
          <w:fldChar w:fldCharType="separate"/>
        </w:r>
        <w:r>
          <w:t>35</w:t>
        </w:r>
        <w:r>
          <w:fldChar w:fldCharType="end"/>
        </w:r>
      </w:hyperlink>
    </w:p>
    <w:p>
      <w:pPr>
        <w:pStyle w:val="TOC1"/>
        <w:tabs>
          <w:tab w:val="right" w:leader="dot" w:pos="8306"/>
        </w:tabs>
      </w:pPr>
      <w:hyperlink w:anchor="_Toc32523" w:history="1">
        <w:r>
          <w:rPr>
            <w:rFonts w:ascii="仿宋" w:eastAsia="仿宋" w:hAnsi="仿宋" w:cs="仿宋" w:hint="eastAsia"/>
            <w:lang w:eastAsia="zh-CN"/>
          </w:rPr>
          <w:t>十一、安全与应急管理</w:t>
        </w:r>
        <w:r>
          <w:tab/>
        </w:r>
        <w:r>
          <w:fldChar w:fldCharType="begin"/>
        </w:r>
        <w:r>
          <w:instrText xml:space="preserve"> PAGEREF _Toc32523 \h </w:instrText>
        </w:r>
        <w:r>
          <w:fldChar w:fldCharType="separate"/>
        </w:r>
        <w:r>
          <w:t>37</w:t>
        </w:r>
        <w:r>
          <w:fldChar w:fldCharType="end"/>
        </w:r>
      </w:hyperlink>
    </w:p>
    <w:p>
      <w:pPr>
        <w:pStyle w:val="TOC2"/>
        <w:tabs>
          <w:tab w:val="right" w:leader="dot" w:pos="8306"/>
        </w:tabs>
      </w:pPr>
      <w:hyperlink w:anchor="_Toc18769" w:history="1">
        <w:r>
          <w:rPr>
            <w:rFonts w:ascii="仿宋" w:eastAsia="仿宋" w:hAnsi="仿宋" w:cs="仿宋" w:hint="eastAsia"/>
            <w:lang w:eastAsia="zh-CN"/>
          </w:rPr>
          <w:t>(一)、安全生产管理</w:t>
        </w:r>
        <w:r>
          <w:tab/>
        </w:r>
        <w:r>
          <w:fldChar w:fldCharType="begin"/>
        </w:r>
        <w:r>
          <w:instrText xml:space="preserve"> PAGEREF _Toc18769 \h </w:instrText>
        </w:r>
        <w:r>
          <w:fldChar w:fldCharType="separate"/>
        </w:r>
        <w:r>
          <w:t>37</w:t>
        </w:r>
        <w:r>
          <w:fldChar w:fldCharType="end"/>
        </w:r>
      </w:hyperlink>
    </w:p>
    <w:p>
      <w:pPr>
        <w:pStyle w:val="TOC2"/>
        <w:tabs>
          <w:tab w:val="right" w:leader="dot" w:pos="8306"/>
        </w:tabs>
      </w:pPr>
      <w:hyperlink w:anchor="_Toc22206" w:history="1">
        <w:r>
          <w:rPr>
            <w:rFonts w:ascii="仿宋" w:eastAsia="仿宋" w:hAnsi="仿宋" w:cs="仿宋" w:hint="eastAsia"/>
            <w:lang w:eastAsia="zh-CN"/>
          </w:rPr>
          <w:t>(二)、应急预案与响应</w:t>
        </w:r>
        <w:r>
          <w:tab/>
        </w:r>
        <w:r>
          <w:fldChar w:fldCharType="begin"/>
        </w:r>
        <w:r>
          <w:instrText xml:space="preserve"> PAGEREF _Toc22206 \h </w:instrText>
        </w:r>
        <w:r>
          <w:fldChar w:fldCharType="separate"/>
        </w:r>
        <w:r>
          <w:t>38</w:t>
        </w:r>
        <w:r>
          <w:fldChar w:fldCharType="end"/>
        </w:r>
      </w:hyperlink>
    </w:p>
    <w:p>
      <w:pPr>
        <w:pStyle w:val="TOC1"/>
        <w:tabs>
          <w:tab w:val="right" w:leader="dot" w:pos="8306"/>
        </w:tabs>
      </w:pPr>
      <w:hyperlink w:anchor="_Toc14317" w:history="1">
        <w:r>
          <w:rPr>
            <w:rFonts w:ascii="仿宋" w:eastAsia="仿宋" w:hAnsi="仿宋" w:cs="仿宋" w:hint="eastAsia"/>
            <w:lang w:eastAsia="zh-CN"/>
          </w:rPr>
          <w:t>十二、项目进度计划</w:t>
        </w:r>
        <w:r>
          <w:tab/>
        </w:r>
        <w:r>
          <w:fldChar w:fldCharType="begin"/>
        </w:r>
        <w:r>
          <w:instrText xml:space="preserve"> PAGEREF _Toc14317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21" w:history="1">
        <w:r>
          <w:rPr>
            <w:rFonts w:ascii="仿宋" w:eastAsia="仿宋" w:hAnsi="仿宋" w:cs="仿宋" w:hint="eastAsia"/>
            <w:lang w:eastAsia="zh-CN"/>
          </w:rPr>
          <w:t>(一)、建设周期</w:t>
        </w:r>
        <w:r>
          <w:tab/>
        </w:r>
        <w:r>
          <w:fldChar w:fldCharType="begin"/>
        </w:r>
        <w:r>
          <w:instrText xml:space="preserve"> PAGEREF _Toc19821 \h </w:instrText>
        </w:r>
        <w:r>
          <w:fldChar w:fldCharType="separate"/>
        </w:r>
        <w:r>
          <w:t>40</w:t>
        </w:r>
        <w:r>
          <w:fldChar w:fldCharType="end"/>
        </w:r>
      </w:hyperlink>
    </w:p>
    <w:p>
      <w:pPr>
        <w:pStyle w:val="TOC2"/>
        <w:tabs>
          <w:tab w:val="right" w:leader="dot" w:pos="8306"/>
        </w:tabs>
      </w:pPr>
      <w:hyperlink w:anchor="_Toc8567" w:history="1">
        <w:r>
          <w:rPr>
            <w:rFonts w:ascii="仿宋" w:eastAsia="仿宋" w:hAnsi="仿宋" w:cs="仿宋" w:hint="eastAsia"/>
            <w:lang w:eastAsia="zh-CN"/>
          </w:rPr>
          <w:t>(二)、建设进度</w:t>
        </w:r>
        <w:r>
          <w:tab/>
        </w:r>
        <w:r>
          <w:fldChar w:fldCharType="begin"/>
        </w:r>
        <w:r>
          <w:instrText xml:space="preserve"> PAGEREF _Toc8567 \h </w:instrText>
        </w:r>
        <w:r>
          <w:fldChar w:fldCharType="separate"/>
        </w:r>
        <w:r>
          <w:t>40</w:t>
        </w:r>
        <w:r>
          <w:fldChar w:fldCharType="end"/>
        </w:r>
      </w:hyperlink>
    </w:p>
    <w:p>
      <w:pPr>
        <w:pStyle w:val="TOC2"/>
        <w:tabs>
          <w:tab w:val="right" w:leader="dot" w:pos="8306"/>
        </w:tabs>
      </w:pPr>
      <w:hyperlink w:anchor="_Toc26790" w:history="1">
        <w:r>
          <w:rPr>
            <w:rFonts w:ascii="仿宋" w:eastAsia="仿宋" w:hAnsi="仿宋" w:cs="仿宋" w:hint="eastAsia"/>
            <w:lang w:eastAsia="zh-CN"/>
          </w:rPr>
          <w:t>(三)、进度安排注意事项</w:t>
        </w:r>
        <w:r>
          <w:tab/>
        </w:r>
        <w:r>
          <w:fldChar w:fldCharType="begin"/>
        </w:r>
        <w:r>
          <w:instrText xml:space="preserve"> PAGEREF _Toc26790 \h </w:instrText>
        </w:r>
        <w:r>
          <w:fldChar w:fldCharType="separate"/>
        </w:r>
        <w:r>
          <w:t>42</w:t>
        </w:r>
        <w:r>
          <w:fldChar w:fldCharType="end"/>
        </w:r>
      </w:hyperlink>
    </w:p>
    <w:p>
      <w:pPr>
        <w:pStyle w:val="TOC2"/>
        <w:tabs>
          <w:tab w:val="right" w:leader="dot" w:pos="8306"/>
        </w:tabs>
      </w:pPr>
      <w:hyperlink w:anchor="_Toc1635" w:history="1">
        <w:r>
          <w:rPr>
            <w:rFonts w:ascii="仿宋" w:eastAsia="仿宋" w:hAnsi="仿宋" w:cs="仿宋" w:hint="eastAsia"/>
            <w:lang w:eastAsia="zh-CN"/>
          </w:rPr>
          <w:t>(四)、人力资源配置</w:t>
        </w:r>
        <w:r>
          <w:tab/>
        </w:r>
        <w:r>
          <w:fldChar w:fldCharType="begin"/>
        </w:r>
        <w:r>
          <w:instrText xml:space="preserve"> PAGEREF _Toc1635 \h </w:instrText>
        </w:r>
        <w:r>
          <w:fldChar w:fldCharType="separate"/>
        </w:r>
        <w:r>
          <w:t>42</w:t>
        </w:r>
        <w:r>
          <w:fldChar w:fldCharType="end"/>
        </w:r>
      </w:hyperlink>
    </w:p>
    <w:p>
      <w:pPr>
        <w:pStyle w:val="TOC2"/>
        <w:tabs>
          <w:tab w:val="right" w:leader="dot" w:pos="8306"/>
        </w:tabs>
      </w:pPr>
      <w:hyperlink w:anchor="_Toc23493" w:history="1">
        <w:r>
          <w:rPr>
            <w:rFonts w:ascii="仿宋" w:eastAsia="仿宋" w:hAnsi="仿宋" w:cs="仿宋" w:hint="eastAsia"/>
            <w:lang w:eastAsia="zh-CN"/>
          </w:rPr>
          <w:t>(五)、员工培训</w:t>
        </w:r>
        <w:r>
          <w:tab/>
        </w:r>
        <w:r>
          <w:fldChar w:fldCharType="begin"/>
        </w:r>
        <w:r>
          <w:instrText xml:space="preserve"> PAGEREF _Toc23493 \h </w:instrText>
        </w:r>
        <w:r>
          <w:fldChar w:fldCharType="separate"/>
        </w:r>
        <w:r>
          <w:t>44</w:t>
        </w:r>
        <w:r>
          <w:fldChar w:fldCharType="end"/>
        </w:r>
      </w:hyperlink>
    </w:p>
    <w:p>
      <w:pPr>
        <w:pStyle w:val="TOC2"/>
        <w:tabs>
          <w:tab w:val="right" w:leader="dot" w:pos="8306"/>
        </w:tabs>
      </w:pPr>
      <w:hyperlink w:anchor="_Toc30336" w:history="1">
        <w:r>
          <w:rPr>
            <w:rFonts w:ascii="仿宋" w:eastAsia="仿宋" w:hAnsi="仿宋" w:cs="仿宋" w:hint="eastAsia"/>
            <w:lang w:eastAsia="zh-CN"/>
          </w:rPr>
          <w:t>(六)、项目实施保障</w:t>
        </w:r>
        <w:r>
          <w:tab/>
        </w:r>
        <w:r>
          <w:fldChar w:fldCharType="begin"/>
        </w:r>
        <w:r>
          <w:instrText xml:space="preserve"> PAGEREF _Toc30336 \h </w:instrText>
        </w:r>
        <w:r>
          <w:fldChar w:fldCharType="separate"/>
        </w:r>
        <w:r>
          <w:t>45</w:t>
        </w:r>
        <w:r>
          <w:fldChar w:fldCharType="end"/>
        </w:r>
      </w:hyperlink>
    </w:p>
    <w:p>
      <w:pPr>
        <w:pStyle w:val="TOC2"/>
        <w:tabs>
          <w:tab w:val="right" w:leader="dot" w:pos="8306"/>
        </w:tabs>
      </w:pPr>
      <w:hyperlink w:anchor="_Toc8601" w:history="1">
        <w:r>
          <w:rPr>
            <w:rFonts w:ascii="仿宋" w:eastAsia="仿宋" w:hAnsi="仿宋" w:cs="仿宋" w:hint="eastAsia"/>
            <w:lang w:eastAsia="zh-CN"/>
          </w:rPr>
          <w:t>(七)、安全规范管理</w:t>
        </w:r>
        <w:r>
          <w:tab/>
        </w:r>
        <w:r>
          <w:fldChar w:fldCharType="begin"/>
        </w:r>
        <w:r>
          <w:instrText xml:space="preserve"> PAGEREF _Toc8601 \h </w:instrText>
        </w:r>
        <w:r>
          <w:fldChar w:fldCharType="separate"/>
        </w:r>
        <w:r>
          <w:t>46</w:t>
        </w:r>
        <w:r>
          <w:fldChar w:fldCharType="end"/>
        </w:r>
      </w:hyperlink>
    </w:p>
    <w:p>
      <w:pPr>
        <w:pStyle w:val="TOC1"/>
        <w:tabs>
          <w:tab w:val="right" w:leader="dot" w:pos="8306"/>
        </w:tabs>
      </w:pPr>
      <w:hyperlink w:anchor="_Toc2722" w:history="1">
        <w:r>
          <w:rPr>
            <w:rFonts w:ascii="仿宋" w:eastAsia="仿宋" w:hAnsi="仿宋" w:cs="仿宋" w:hint="eastAsia"/>
            <w:lang w:eastAsia="zh-CN"/>
          </w:rPr>
          <w:t>十三、设施与设备管理</w:t>
        </w:r>
        <w:r>
          <w:tab/>
        </w:r>
        <w:r>
          <w:fldChar w:fldCharType="begin"/>
        </w:r>
        <w:r>
          <w:instrText xml:space="preserve"> PAGEREF _Toc2722 \h </w:instrText>
        </w:r>
        <w:r>
          <w:fldChar w:fldCharType="separate"/>
        </w:r>
        <w:r>
          <w:t>48</w:t>
        </w:r>
        <w:r>
          <w:fldChar w:fldCharType="end"/>
        </w:r>
      </w:hyperlink>
    </w:p>
    <w:p>
      <w:pPr>
        <w:pStyle w:val="TOC2"/>
        <w:tabs>
          <w:tab w:val="right" w:leader="dot" w:pos="8306"/>
        </w:tabs>
      </w:pPr>
      <w:hyperlink w:anchor="_Toc15354" w:history="1">
        <w:r>
          <w:rPr>
            <w:rFonts w:ascii="仿宋" w:eastAsia="仿宋" w:hAnsi="仿宋" w:cs="仿宋" w:hint="eastAsia"/>
            <w:lang w:eastAsia="zh-CN"/>
          </w:rPr>
          <w:t>(一)、设施规划与配置</w:t>
        </w:r>
        <w:r>
          <w:tab/>
        </w:r>
        <w:r>
          <w:fldChar w:fldCharType="begin"/>
        </w:r>
        <w:r>
          <w:instrText xml:space="preserve"> PAGEREF _Toc15354 \h </w:instrText>
        </w:r>
        <w:r>
          <w:fldChar w:fldCharType="separate"/>
        </w:r>
        <w:r>
          <w:t>48</w:t>
        </w:r>
        <w:r>
          <w:fldChar w:fldCharType="end"/>
        </w:r>
      </w:hyperlink>
    </w:p>
    <w:p>
      <w:pPr>
        <w:pStyle w:val="TOC2"/>
        <w:tabs>
          <w:tab w:val="right" w:leader="dot" w:pos="8306"/>
        </w:tabs>
      </w:pPr>
      <w:hyperlink w:anchor="_Toc8264" w:history="1">
        <w:r>
          <w:rPr>
            <w:rFonts w:ascii="仿宋" w:eastAsia="仿宋" w:hAnsi="仿宋" w:cs="仿宋" w:hint="eastAsia"/>
            <w:lang w:eastAsia="zh-CN"/>
          </w:rPr>
          <w:t>(二)、设备采购与维护管理</w:t>
        </w:r>
        <w:r>
          <w:tab/>
        </w:r>
        <w:r>
          <w:fldChar w:fldCharType="begin"/>
        </w:r>
        <w:r>
          <w:instrText xml:space="preserve"> PAGEREF _Toc8264 \h </w:instrText>
        </w:r>
        <w:r>
          <w:fldChar w:fldCharType="separate"/>
        </w:r>
        <w:r>
          <w:t>48</w:t>
        </w:r>
        <w:r>
          <w:fldChar w:fldCharType="end"/>
        </w:r>
      </w:hyperlink>
    </w:p>
    <w:p>
      <w:pPr>
        <w:pStyle w:val="TOC2"/>
        <w:tabs>
          <w:tab w:val="right" w:leader="dot" w:pos="8306"/>
        </w:tabs>
      </w:pPr>
      <w:hyperlink w:anchor="_Toc4431" w:history="1">
        <w:r>
          <w:rPr>
            <w:rFonts w:ascii="仿宋" w:eastAsia="仿宋" w:hAnsi="仿宋" w:cs="仿宋" w:hint="eastAsia"/>
            <w:lang w:eastAsia="zh-CN"/>
          </w:rPr>
          <w:t>(三)、设施设备升级策略</w:t>
        </w:r>
        <w:r>
          <w:tab/>
        </w:r>
        <w:r>
          <w:fldChar w:fldCharType="begin"/>
        </w:r>
        <w:r>
          <w:instrText xml:space="preserve"> PAGEREF _Toc4431 \h </w:instrText>
        </w:r>
        <w:r>
          <w:fldChar w:fldCharType="separate"/>
        </w:r>
        <w:r>
          <w:t>49</w:t>
        </w:r>
        <w:r>
          <w:fldChar w:fldCharType="end"/>
        </w:r>
      </w:hyperlink>
    </w:p>
    <w:p>
      <w:pPr>
        <w:pStyle w:val="TOC1"/>
        <w:tabs>
          <w:tab w:val="right" w:leader="dot" w:pos="8306"/>
        </w:tabs>
      </w:pPr>
      <w:hyperlink w:anchor="_Toc3989" w:history="1">
        <w:r>
          <w:rPr>
            <w:rFonts w:ascii="仿宋" w:eastAsia="仿宋" w:hAnsi="仿宋" w:cs="仿宋" w:hint="eastAsia"/>
            <w:lang w:eastAsia="zh-CN"/>
          </w:rPr>
          <w:t>十四、成果转化与推广应用</w:t>
        </w:r>
        <w:r>
          <w:tab/>
        </w:r>
        <w:r>
          <w:fldChar w:fldCharType="begin"/>
        </w:r>
        <w:r>
          <w:instrText xml:space="preserve"> PAGEREF _Toc3989 \h </w:instrText>
        </w:r>
        <w:r>
          <w:fldChar w:fldCharType="separate"/>
        </w:r>
        <w:r>
          <w:t>50</w:t>
        </w:r>
        <w:r>
          <w:fldChar w:fldCharType="end"/>
        </w:r>
      </w:hyperlink>
    </w:p>
    <w:p>
      <w:pPr>
        <w:pStyle w:val="TOC2"/>
        <w:tabs>
          <w:tab w:val="right" w:leader="dot" w:pos="8306"/>
        </w:tabs>
      </w:pPr>
      <w:hyperlink w:anchor="_Toc24349" w:history="1">
        <w:r>
          <w:rPr>
            <w:rFonts w:ascii="仿宋" w:eastAsia="仿宋" w:hAnsi="仿宋" w:cs="仿宋" w:hint="eastAsia"/>
            <w:lang w:eastAsia="zh-CN"/>
          </w:rPr>
          <w:t>(一)、成果转化策略制定</w:t>
        </w:r>
        <w:r>
          <w:tab/>
        </w:r>
        <w:r>
          <w:fldChar w:fldCharType="begin"/>
        </w:r>
        <w:r>
          <w:instrText xml:space="preserve"> PAGEREF _Toc24349 \h </w:instrText>
        </w:r>
        <w:r>
          <w:fldChar w:fldCharType="separate"/>
        </w:r>
        <w:r>
          <w:t>50</w:t>
        </w:r>
        <w:r>
          <w:fldChar w:fldCharType="end"/>
        </w:r>
      </w:hyperlink>
    </w:p>
    <w:p>
      <w:pPr>
        <w:pStyle w:val="TOC2"/>
        <w:tabs>
          <w:tab w:val="right" w:leader="dot" w:pos="8306"/>
        </w:tabs>
      </w:pPr>
      <w:hyperlink w:anchor="_Toc5675" w:history="1">
        <w:r>
          <w:rPr>
            <w:rFonts w:ascii="仿宋" w:eastAsia="仿宋" w:hAnsi="仿宋" w:cs="仿宋" w:hint="eastAsia"/>
            <w:lang w:eastAsia="zh-CN"/>
          </w:rPr>
          <w:t>(二)、成果推广应用方案</w:t>
        </w:r>
        <w:r>
          <w:tab/>
        </w:r>
        <w:r>
          <w:fldChar w:fldCharType="begin"/>
        </w:r>
        <w:r>
          <w:instrText xml:space="preserve"> PAGEREF _Toc5675 \h </w:instrText>
        </w:r>
        <w:r>
          <w:fldChar w:fldCharType="separate"/>
        </w:r>
        <w:r>
          <w:t>51</w:t>
        </w:r>
        <w:r>
          <w:fldChar w:fldCharType="end"/>
        </w:r>
      </w:hyperlink>
    </w:p>
    <w:p>
      <w:pPr>
        <w:pStyle w:val="TOC1"/>
        <w:tabs>
          <w:tab w:val="right" w:leader="dot" w:pos="8306"/>
        </w:tabs>
      </w:pPr>
      <w:hyperlink w:anchor="_Toc12805" w:history="1">
        <w:r>
          <w:rPr>
            <w:rFonts w:ascii="仿宋" w:eastAsia="仿宋" w:hAnsi="仿宋" w:cs="仿宋" w:hint="eastAsia"/>
            <w:lang w:eastAsia="zh-CN"/>
          </w:rPr>
          <w:t>十五、质量管理与控制</w:t>
        </w:r>
        <w:r>
          <w:tab/>
        </w:r>
        <w:r>
          <w:fldChar w:fldCharType="begin"/>
        </w:r>
        <w:r>
          <w:instrText xml:space="preserve"> PAGEREF _Toc12805 \h </w:instrText>
        </w:r>
        <w:r>
          <w:fldChar w:fldCharType="separate"/>
        </w:r>
        <w:r>
          <w:t>53</w:t>
        </w:r>
        <w:r>
          <w:fldChar w:fldCharType="end"/>
        </w:r>
      </w:hyperlink>
    </w:p>
    <w:p>
      <w:pPr>
        <w:pStyle w:val="TOC2"/>
        <w:tabs>
          <w:tab w:val="right" w:leader="dot" w:pos="8306"/>
        </w:tabs>
      </w:pPr>
      <w:hyperlink w:anchor="_Toc17815" w:history="1">
        <w:r>
          <w:rPr>
            <w:rFonts w:ascii="仿宋" w:eastAsia="仿宋" w:hAnsi="仿宋" w:cs="仿宋" w:hint="eastAsia"/>
            <w:lang w:eastAsia="zh-CN"/>
          </w:rPr>
          <w:t>(一)、质量管理体系建设</w:t>
        </w:r>
        <w:r>
          <w:tab/>
        </w:r>
        <w:r>
          <w:fldChar w:fldCharType="begin"/>
        </w:r>
        <w:r>
          <w:instrText xml:space="preserve"> PAGEREF _Toc17815 \h </w:instrText>
        </w:r>
        <w:r>
          <w:fldChar w:fldCharType="separate"/>
        </w:r>
        <w:r>
          <w:t>53</w:t>
        </w:r>
        <w:r>
          <w:fldChar w:fldCharType="end"/>
        </w:r>
      </w:hyperlink>
    </w:p>
    <w:p>
      <w:pPr>
        <w:pStyle w:val="TOC2"/>
        <w:tabs>
          <w:tab w:val="right" w:leader="dot" w:pos="8306"/>
        </w:tabs>
      </w:pPr>
      <w:hyperlink w:anchor="_Toc5870" w:history="1">
        <w:r>
          <w:rPr>
            <w:rFonts w:ascii="仿宋" w:eastAsia="仿宋" w:hAnsi="仿宋" w:cs="仿宋" w:hint="eastAsia"/>
            <w:lang w:eastAsia="zh-CN"/>
          </w:rPr>
          <w:t>(二)、质量控制措施</w:t>
        </w:r>
        <w:r>
          <w:tab/>
        </w:r>
        <w:r>
          <w:fldChar w:fldCharType="begin"/>
        </w:r>
        <w:r>
          <w:instrText xml:space="preserve"> PAGEREF _Toc5870 \h </w:instrText>
        </w:r>
        <w:r>
          <w:fldChar w:fldCharType="separate"/>
        </w:r>
        <w:r>
          <w:t>54</w:t>
        </w:r>
        <w:r>
          <w:fldChar w:fldCharType="end"/>
        </w:r>
      </w:hyperlink>
    </w:p>
    <w:p>
      <w:pPr>
        <w:pStyle w:val="TOC1"/>
        <w:tabs>
          <w:tab w:val="right" w:leader="dot" w:pos="8306"/>
        </w:tabs>
      </w:pPr>
      <w:hyperlink w:anchor="_Toc31351" w:history="1">
        <w:r>
          <w:rPr>
            <w:rFonts w:ascii="仿宋" w:eastAsia="仿宋" w:hAnsi="仿宋" w:cs="仿宋" w:hint="eastAsia"/>
            <w:lang w:eastAsia="zh-CN"/>
          </w:rPr>
          <w:t>十六、产业协同与集群发展</w:t>
        </w:r>
        <w:r>
          <w:tab/>
        </w:r>
        <w:r>
          <w:fldChar w:fldCharType="begin"/>
        </w:r>
        <w:r>
          <w:instrText xml:space="preserve"> PAGEREF _Toc31351 \h </w:instrText>
        </w:r>
        <w:r>
          <w:fldChar w:fldCharType="separate"/>
        </w:r>
        <w:r>
          <w:t>55</w:t>
        </w:r>
        <w:r>
          <w:fldChar w:fldCharType="end"/>
        </w:r>
      </w:hyperlink>
    </w:p>
    <w:p>
      <w:pPr>
        <w:pStyle w:val="TOC2"/>
        <w:tabs>
          <w:tab w:val="right" w:leader="dot" w:pos="8306"/>
        </w:tabs>
      </w:pPr>
      <w:hyperlink w:anchor="_Toc5665" w:history="1">
        <w:r>
          <w:rPr>
            <w:rFonts w:ascii="仿宋" w:eastAsia="仿宋" w:hAnsi="仿宋" w:cs="仿宋" w:hint="eastAsia"/>
            <w:lang w:eastAsia="zh-CN"/>
          </w:rPr>
          <w:t>(一)、产业协同机制建设</w:t>
        </w:r>
        <w:r>
          <w:tab/>
        </w:r>
        <w:r>
          <w:fldChar w:fldCharType="begin"/>
        </w:r>
        <w:r>
          <w:instrText xml:space="preserve"> PAGEREF _Toc5665 \h </w:instrText>
        </w:r>
        <w:r>
          <w:fldChar w:fldCharType="separate"/>
        </w:r>
        <w:r>
          <w:t>55</w:t>
        </w:r>
        <w:r>
          <w:fldChar w:fldCharType="end"/>
        </w:r>
      </w:hyperlink>
    </w:p>
    <w:p>
      <w:pPr>
        <w:pStyle w:val="TOC2"/>
        <w:tabs>
          <w:tab w:val="right" w:leader="dot" w:pos="8306"/>
        </w:tabs>
      </w:pPr>
      <w:hyperlink w:anchor="_Toc18821" w:history="1">
        <w:r>
          <w:rPr>
            <w:rFonts w:ascii="仿宋" w:eastAsia="仿宋" w:hAnsi="仿宋" w:cs="仿宋" w:hint="eastAsia"/>
            <w:lang w:eastAsia="zh-CN"/>
          </w:rPr>
          <w:t>(二)、产业集群培育与发展</w:t>
        </w:r>
        <w:r>
          <w:tab/>
        </w:r>
        <w:r>
          <w:fldChar w:fldCharType="begin"/>
        </w:r>
        <w:r>
          <w:instrText xml:space="preserve"> PAGEREF _Toc18821 \h </w:instrText>
        </w:r>
        <w:r>
          <w:fldChar w:fldCharType="separate"/>
        </w:r>
        <w:r>
          <w:t>56</w:t>
        </w:r>
        <w:r>
          <w:fldChar w:fldCharType="end"/>
        </w:r>
      </w:hyperlink>
    </w:p>
    <w:p>
      <w:pPr>
        <w:pStyle w:val="TOC1"/>
        <w:tabs>
          <w:tab w:val="right" w:leader="dot" w:pos="8306"/>
        </w:tabs>
      </w:pPr>
      <w:hyperlink w:anchor="_Toc20642" w:history="1">
        <w:r>
          <w:rPr>
            <w:rFonts w:ascii="仿宋" w:eastAsia="仿宋" w:hAnsi="仿宋" w:cs="仿宋" w:hint="eastAsia"/>
            <w:lang w:eastAsia="zh-CN"/>
          </w:rPr>
          <w:t>十七、知识产权管理与保护</w:t>
        </w:r>
        <w:r>
          <w:tab/>
        </w:r>
        <w:r>
          <w:fldChar w:fldCharType="begin"/>
        </w:r>
        <w:r>
          <w:instrText xml:space="preserve"> PAGEREF _Toc20642 \h </w:instrText>
        </w:r>
        <w:r>
          <w:fldChar w:fldCharType="separate"/>
        </w:r>
        <w:r>
          <w:t>57</w:t>
        </w:r>
        <w:r>
          <w:fldChar w:fldCharType="end"/>
        </w:r>
      </w:hyperlink>
    </w:p>
    <w:p>
      <w:pPr>
        <w:pStyle w:val="TOC2"/>
        <w:tabs>
          <w:tab w:val="right" w:leader="dot" w:pos="8306"/>
        </w:tabs>
      </w:pPr>
      <w:hyperlink w:anchor="_Toc31264" w:history="1">
        <w:r>
          <w:rPr>
            <w:rFonts w:ascii="仿宋" w:eastAsia="仿宋" w:hAnsi="仿宋" w:cs="仿宋" w:hint="eastAsia"/>
            <w:lang w:eastAsia="zh-CN"/>
          </w:rPr>
          <w:t>(一)、知识产权管理体系建设</w:t>
        </w:r>
        <w:r>
          <w:tab/>
        </w:r>
        <w:r>
          <w:fldChar w:fldCharType="begin"/>
        </w:r>
        <w:r>
          <w:instrText xml:space="preserve"> PAGEREF _Toc31264 \h </w:instrText>
        </w:r>
        <w:r>
          <w:fldChar w:fldCharType="separate"/>
        </w:r>
        <w:r>
          <w:t>57</w:t>
        </w:r>
        <w:r>
          <w:fldChar w:fldCharType="end"/>
        </w:r>
      </w:hyperlink>
    </w:p>
    <w:p>
      <w:pPr>
        <w:pStyle w:val="TOC2"/>
        <w:tabs>
          <w:tab w:val="right" w:leader="dot" w:pos="8306"/>
        </w:tabs>
      </w:pPr>
      <w:hyperlink w:anchor="_Toc6421" w:history="1">
        <w:r>
          <w:rPr>
            <w:rFonts w:ascii="仿宋" w:eastAsia="仿宋" w:hAnsi="仿宋" w:cs="仿宋" w:hint="eastAsia"/>
            <w:lang w:eastAsia="zh-CN"/>
          </w:rPr>
          <w:t>(二)、知识产权保护措施</w:t>
        </w:r>
        <w:r>
          <w:tab/>
        </w:r>
        <w:r>
          <w:fldChar w:fldCharType="begin"/>
        </w:r>
        <w:r>
          <w:instrText xml:space="preserve"> PAGEREF _Toc6421 \h </w:instrText>
        </w:r>
        <w:r>
          <w:fldChar w:fldCharType="separate"/>
        </w:r>
        <w:r>
          <w:t>58</w:t>
        </w:r>
        <w:r>
          <w:fldChar w:fldCharType="end"/>
        </w:r>
      </w:hyperlink>
    </w:p>
    <w:p>
      <w:pPr>
        <w:pStyle w:val="TOC1"/>
        <w:tabs>
          <w:tab w:val="right" w:leader="dot" w:pos="8306"/>
        </w:tabs>
      </w:pPr>
      <w:hyperlink w:anchor="_Toc8727" w:history="1">
        <w:r>
          <w:rPr>
            <w:rFonts w:ascii="仿宋" w:eastAsia="仿宋" w:hAnsi="仿宋" w:cs="仿宋" w:hint="eastAsia"/>
            <w:lang w:eastAsia="zh-CN"/>
          </w:rPr>
          <w:t>十八、企业合规与伦理</w:t>
        </w:r>
        <w:r>
          <w:tab/>
        </w:r>
        <w:r>
          <w:fldChar w:fldCharType="begin"/>
        </w:r>
        <w:r>
          <w:instrText xml:space="preserve"> PAGEREF _Toc8727 \h </w:instrText>
        </w:r>
        <w:r>
          <w:fldChar w:fldCharType="separate"/>
        </w:r>
        <w:r>
          <w:t>60</w:t>
        </w:r>
        <w:r>
          <w:fldChar w:fldCharType="end"/>
        </w:r>
      </w:hyperlink>
    </w:p>
    <w:p>
      <w:pPr>
        <w:pStyle w:val="TOC2"/>
        <w:tabs>
          <w:tab w:val="right" w:leader="dot" w:pos="8306"/>
        </w:tabs>
      </w:pPr>
      <w:hyperlink w:anchor="_Toc27875" w:history="1">
        <w:r>
          <w:rPr>
            <w:rFonts w:ascii="仿宋" w:eastAsia="仿宋" w:hAnsi="仿宋" w:cs="仿宋" w:hint="eastAsia"/>
            <w:lang w:eastAsia="zh-CN"/>
          </w:rPr>
          <w:t>(一)、合规政策与程序</w:t>
        </w:r>
        <w:r>
          <w:tab/>
        </w:r>
        <w:r>
          <w:fldChar w:fldCharType="begin"/>
        </w:r>
        <w:r>
          <w:instrText xml:space="preserve"> PAGEREF _Toc27875 \h </w:instrText>
        </w:r>
        <w:r>
          <w:fldChar w:fldCharType="separate"/>
        </w:r>
        <w:r>
          <w:t>60</w:t>
        </w:r>
        <w:r>
          <w:fldChar w:fldCharType="end"/>
        </w:r>
      </w:hyperlink>
    </w:p>
    <w:p>
      <w:pPr>
        <w:pStyle w:val="TOC2"/>
        <w:tabs>
          <w:tab w:val="right" w:leader="dot" w:pos="8306"/>
        </w:tabs>
      </w:pPr>
      <w:hyperlink w:anchor="_Toc21686" w:history="1">
        <w:r>
          <w:rPr>
            <w:rFonts w:ascii="仿宋" w:eastAsia="仿宋" w:hAnsi="仿宋" w:cs="仿宋" w:hint="eastAsia"/>
            <w:lang w:eastAsia="zh-CN"/>
          </w:rPr>
          <w:t>(二)、伦理规范与培训</w:t>
        </w:r>
        <w:r>
          <w:tab/>
        </w:r>
        <w:r>
          <w:fldChar w:fldCharType="begin"/>
        </w:r>
        <w:r>
          <w:instrText xml:space="preserve"> PAGEREF _Toc21686 \h </w:instrText>
        </w:r>
        <w:r>
          <w:fldChar w:fldCharType="separate"/>
        </w:r>
        <w:r>
          <w:t>61</w:t>
        </w:r>
        <w:r>
          <w:fldChar w:fldCharType="end"/>
        </w:r>
      </w:hyperlink>
    </w:p>
    <w:p>
      <w:pPr>
        <w:pStyle w:val="TOC2"/>
        <w:tabs>
          <w:tab w:val="right" w:leader="dot" w:pos="8306"/>
        </w:tabs>
      </w:pPr>
      <w:hyperlink w:anchor="_Toc6021" w:history="1">
        <w:r>
          <w:rPr>
            <w:rFonts w:ascii="仿宋" w:eastAsia="仿宋" w:hAnsi="仿宋" w:cs="仿宋" w:hint="eastAsia"/>
            <w:lang w:eastAsia="zh-CN"/>
          </w:rPr>
          <w:t>(三)、合规风险评估</w:t>
        </w:r>
        <w:r>
          <w:tab/>
        </w:r>
        <w:r>
          <w:fldChar w:fldCharType="begin"/>
        </w:r>
        <w:r>
          <w:instrText xml:space="preserve"> PAGEREF _Toc6021 \h </w:instrText>
        </w:r>
        <w:r>
          <w:fldChar w:fldCharType="separate"/>
        </w:r>
        <w:r>
          <w:t>62</w:t>
        </w:r>
        <w:r>
          <w:fldChar w:fldCharType="end"/>
        </w:r>
      </w:hyperlink>
    </w:p>
    <w:p>
      <w:pPr>
        <w:pStyle w:val="TOC2"/>
        <w:tabs>
          <w:tab w:val="right" w:leader="dot" w:pos="8306"/>
        </w:tabs>
      </w:pPr>
      <w:hyperlink w:anchor="_Toc10096" w:history="1">
        <w:r>
          <w:rPr>
            <w:rFonts w:ascii="仿宋" w:eastAsia="仿宋" w:hAnsi="仿宋" w:cs="仿宋" w:hint="eastAsia"/>
            <w:lang w:eastAsia="zh-CN"/>
          </w:rPr>
          <w:t>(四)、合规监督与执行</w:t>
        </w:r>
        <w:r>
          <w:tab/>
        </w:r>
        <w:r>
          <w:fldChar w:fldCharType="begin"/>
        </w:r>
        <w:r>
          <w:instrText xml:space="preserve"> PAGEREF _Toc10096 \h </w:instrText>
        </w:r>
        <w:r>
          <w:fldChar w:fldCharType="separate"/>
        </w:r>
        <w:r>
          <w:t>63</w:t>
        </w:r>
        <w:r>
          <w:fldChar w:fldCharType="end"/>
        </w:r>
      </w:hyperlink>
    </w:p>
    <w:p>
      <w:pPr>
        <w:pStyle w:val="TOC1"/>
        <w:tabs>
          <w:tab w:val="right" w:leader="dot" w:pos="8306"/>
        </w:tabs>
      </w:pPr>
      <w:hyperlink w:anchor="_Toc22809" w:history="1">
        <w:r>
          <w:rPr>
            <w:rFonts w:ascii="仿宋" w:eastAsia="仿宋" w:hAnsi="仿宋" w:cs="仿宋" w:hint="eastAsia"/>
            <w:lang w:eastAsia="zh-CN"/>
          </w:rPr>
          <w:t>十九、人力资源管理与开发</w:t>
        </w:r>
        <w:r>
          <w:tab/>
        </w:r>
        <w:r>
          <w:fldChar w:fldCharType="begin"/>
        </w:r>
        <w:r>
          <w:instrText xml:space="preserve"> PAGEREF _Toc22809 \h </w:instrText>
        </w:r>
        <w:r>
          <w:fldChar w:fldCharType="separate"/>
        </w:r>
        <w:r>
          <w:t>64</w:t>
        </w:r>
        <w:r>
          <w:fldChar w:fldCharType="end"/>
        </w:r>
      </w:hyperlink>
    </w:p>
    <w:p>
      <w:pPr>
        <w:pStyle w:val="TOC2"/>
        <w:tabs>
          <w:tab w:val="right" w:leader="dot" w:pos="8306"/>
        </w:tabs>
      </w:pPr>
      <w:hyperlink w:anchor="_Toc8341" w:history="1">
        <w:r>
          <w:rPr>
            <w:rFonts w:ascii="仿宋" w:eastAsia="仿宋" w:hAnsi="仿宋" w:cs="仿宋" w:hint="eastAsia"/>
            <w:lang w:eastAsia="zh-CN"/>
          </w:rPr>
          <w:t>(一)、人力资源规划</w:t>
        </w:r>
        <w:r>
          <w:tab/>
        </w:r>
        <w:r>
          <w:fldChar w:fldCharType="begin"/>
        </w:r>
        <w:r>
          <w:instrText xml:space="preserve"> PAGEREF _Toc8341 \h </w:instrText>
        </w:r>
        <w:r>
          <w:fldChar w:fldCharType="separate"/>
        </w:r>
        <w:r>
          <w:t>64</w:t>
        </w:r>
        <w:r>
          <w:fldChar w:fldCharType="end"/>
        </w:r>
      </w:hyperlink>
    </w:p>
    <w:p>
      <w:pPr>
        <w:pStyle w:val="TOC2"/>
        <w:tabs>
          <w:tab w:val="right" w:leader="dot" w:pos="8306"/>
        </w:tabs>
      </w:pPr>
      <w:hyperlink w:anchor="_Toc29356" w:history="1">
        <w:r>
          <w:rPr>
            <w:rFonts w:ascii="仿宋" w:eastAsia="仿宋" w:hAnsi="仿宋" w:cs="仿宋" w:hint="eastAsia"/>
            <w:lang w:eastAsia="zh-CN"/>
          </w:rPr>
          <w:t>(二)、人力资源开发与培训</w:t>
        </w:r>
        <w:r>
          <w:tab/>
        </w:r>
        <w:r>
          <w:fldChar w:fldCharType="begin"/>
        </w:r>
        <w:r>
          <w:instrText xml:space="preserve"> PAGEREF _Toc29356 \h </w:instrText>
        </w:r>
        <w:r>
          <w:fldChar w:fldCharType="separate"/>
        </w:r>
        <w:r>
          <w:t>66</w:t>
        </w:r>
        <w:r>
          <w:fldChar w:fldCharType="end"/>
        </w:r>
      </w:hyperlink>
    </w:p>
    <w:p>
      <w:pPr>
        <w:pStyle w:val="TOC1"/>
        <w:tabs>
          <w:tab w:val="right" w:leader="dot" w:pos="8306"/>
        </w:tabs>
      </w:pPr>
      <w:hyperlink w:anchor="_Toc2291" w:history="1">
        <w:r>
          <w:rPr>
            <w:rFonts w:ascii="仿宋" w:eastAsia="仿宋" w:hAnsi="仿宋" w:cs="仿宋" w:hint="eastAsia"/>
            <w:lang w:eastAsia="zh-CN"/>
          </w:rPr>
          <w:t>二十、项目施工方案</w:t>
        </w:r>
        <w:r>
          <w:tab/>
        </w:r>
        <w:r>
          <w:fldChar w:fldCharType="begin"/>
        </w:r>
        <w:r>
          <w:instrText xml:space="preserve"> PAGEREF _Toc2291 \h </w:instrText>
        </w:r>
        <w:r>
          <w:fldChar w:fldCharType="separate"/>
        </w:r>
        <w:r>
          <w:t>68</w:t>
        </w:r>
        <w:r>
          <w:fldChar w:fldCharType="end"/>
        </w:r>
      </w:hyperlink>
    </w:p>
    <w:p>
      <w:pPr>
        <w:pStyle w:val="TOC2"/>
        <w:tabs>
          <w:tab w:val="right" w:leader="dot" w:pos="8306"/>
        </w:tabs>
      </w:pPr>
      <w:hyperlink w:anchor="_Toc19944" w:history="1">
        <w:r>
          <w:rPr>
            <w:rFonts w:ascii="仿宋" w:eastAsia="仿宋" w:hAnsi="仿宋" w:cs="仿宋" w:hint="eastAsia"/>
            <w:lang w:eastAsia="zh-CN"/>
          </w:rPr>
          <w:t>(一)、施工组织设计</w:t>
        </w:r>
        <w:r>
          <w:tab/>
        </w:r>
        <w:r>
          <w:fldChar w:fldCharType="begin"/>
        </w:r>
        <w:r>
          <w:instrText xml:space="preserve"> PAGEREF _Toc19944 \h </w:instrText>
        </w:r>
        <w:r>
          <w:fldChar w:fldCharType="separate"/>
        </w:r>
        <w:r>
          <w:t>68</w:t>
        </w:r>
        <w:r>
          <w:fldChar w:fldCharType="end"/>
        </w:r>
      </w:hyperlink>
    </w:p>
    <w:p>
      <w:pPr>
        <w:pStyle w:val="TOC2"/>
        <w:tabs>
          <w:tab w:val="right" w:leader="dot" w:pos="8306"/>
        </w:tabs>
      </w:pPr>
      <w:hyperlink w:anchor="_Toc8028" w:history="1">
        <w:r>
          <w:rPr>
            <w:rFonts w:ascii="仿宋" w:eastAsia="仿宋" w:hAnsi="仿宋" w:cs="仿宋" w:hint="eastAsia"/>
            <w:lang w:eastAsia="zh-CN"/>
          </w:rPr>
          <w:t>(二)、施工工艺与技术路线</w:t>
        </w:r>
        <w:r>
          <w:tab/>
        </w:r>
        <w:r>
          <w:fldChar w:fldCharType="begin"/>
        </w:r>
        <w:r>
          <w:instrText xml:space="preserve"> PAGEREF _Toc8028 \h </w:instrText>
        </w:r>
        <w:r>
          <w:fldChar w:fldCharType="separate"/>
        </w:r>
        <w:r>
          <w:t>70</w:t>
        </w:r>
        <w:r>
          <w:fldChar w:fldCharType="end"/>
        </w:r>
      </w:hyperlink>
    </w:p>
    <w:p>
      <w:pPr>
        <w:pStyle w:val="TOC2"/>
        <w:tabs>
          <w:tab w:val="right" w:leader="dot" w:pos="8306"/>
        </w:tabs>
      </w:pPr>
      <w:hyperlink w:anchor="_Toc25340" w:history="1">
        <w:r>
          <w:rPr>
            <w:rFonts w:ascii="仿宋" w:eastAsia="仿宋" w:hAnsi="仿宋" w:cs="仿宋" w:hint="eastAsia"/>
            <w:lang w:eastAsia="zh-CN"/>
          </w:rPr>
          <w:t>(三)、关键节点施工计划</w:t>
        </w:r>
        <w:r>
          <w:tab/>
        </w:r>
        <w:r>
          <w:fldChar w:fldCharType="begin"/>
        </w:r>
        <w:r>
          <w:instrText xml:space="preserve"> PAGEREF _Toc25340 \h </w:instrText>
        </w:r>
        <w:r>
          <w:fldChar w:fldCharType="separate"/>
        </w:r>
        <w:r>
          <w:t>71</w:t>
        </w:r>
        <w:r>
          <w:fldChar w:fldCharType="end"/>
        </w:r>
      </w:hyperlink>
    </w:p>
    <w:p>
      <w:pPr>
        <w:pStyle w:val="TOC2"/>
        <w:tabs>
          <w:tab w:val="right" w:leader="dot" w:pos="8306"/>
        </w:tabs>
      </w:pPr>
      <w:hyperlink w:anchor="_Toc25945" w:history="1">
        <w:r>
          <w:rPr>
            <w:rFonts w:ascii="仿宋" w:eastAsia="仿宋" w:hAnsi="仿宋" w:cs="仿宋" w:hint="eastAsia"/>
            <w:lang w:eastAsia="zh-CN"/>
          </w:rPr>
          <w:t>(四)、施工现场管理</w:t>
        </w:r>
        <w:r>
          <w:tab/>
        </w:r>
        <w:r>
          <w:fldChar w:fldCharType="begin"/>
        </w:r>
        <w:r>
          <w:instrText xml:space="preserve"> PAGEREF _Toc25945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96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857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42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982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一、甲基叔丁基醚项目的市场准入条件分析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甲基叔丁基醚项目而言，市场准入条件首先取决于政策法规环境。政府对于[行业名称]领域的法规，如环保标准、税收政策、和技术使用规范，直接影响甲基叔丁基醚项目的运营和成本结构。例如，若政府针对使用可再生能源的企业提供税收优惠，这将对甲基叔丁基醚项目的财务规划产生重要影响。同时，考虑经济环境和消费者偏好的变化对甲基叔丁基醚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二、甲基叔丁基醚项目的行业规范与合规性要求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甲基叔丁基醚项目来说，遵守行业规范和合规性要求是确保项目顺利进行的基础。这包括遵循质量控制标准、安全规定、数据保护法规等。例如，若甲基叔丁基醚项目涉及数据处理，须严格遵守相关的数据保护法规。此外，行业内部的自律规范，如产品标准和服务流程，也对于提升甲基叔丁基醚项目在行业内的认可度和竞争力至关重要。项目管理团队必须不断更新策略，以应对行业规范和法规的变化，确保甲基叔丁基醚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三、甲基叔丁基醚项目的竞争格局和战略定位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甲基叔丁基醚项目的发展规划中，理解行业的竞争格局对于制定有效的市场策略极为关键。这包括分析主要竞争对手的市场地位、优势及其业务模式。甲基叔丁基醚项目面临的竞争对手可能包括大型成熟企业和创新型初创公司，各自采取不同的市场策略。因此，甲基叔丁基醚项目需精确地定位自己的市场策略，如专注于产品创新、客户服务或成本效率，以在竞争中占据优势。通过深入的市场和竞争分析，甲基叔丁基醚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31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8378"/>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7817"/>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2684"/>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5106"/>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9589"/>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甲基叔丁基醚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9449"/>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https://d.book118.com/558045052110006033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7471F3"/>
    <w:rsid w:val="737471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8045052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2024-01-13T03:40:00Z</dcterms:created>
  <dcterms:modified xsi:type="dcterms:W3CDTF">2024-01-13T03:41:22Z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4AC22D0C9ACA4334821C7C4DC67E1A2D_11</vt:lpwstr>
  </property>
  <property fmtid="{D5CDD505-2E9C-101B-9397-08002B2CF9AE}" pid="3" name="KSOProductBuildVer">
    <vt:lpwstr>2052-12.1.0.16120</vt:lpwstr>
  </property>
</Properties>
</file>