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医用冷疗项目可行性建设方案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31" w:history="1">
        <w:r>
          <w:rPr>
            <w:rFonts w:ascii="仿宋" w:eastAsia="仿宋" w:hAnsi="仿宋" w:cs="仿宋" w:hint="eastAsia"/>
            <w:lang w:eastAsia="zh-CN"/>
          </w:rPr>
          <w:t>序言</w:t>
        </w:r>
        <w:r>
          <w:tab/>
        </w:r>
        <w:r>
          <w:fldChar w:fldCharType="begin"/>
        </w:r>
        <w:r>
          <w:instrText xml:space="preserve"> PAGEREF _Toc32531 \h </w:instrText>
        </w:r>
        <w:r>
          <w:fldChar w:fldCharType="separate"/>
        </w:r>
        <w:r>
          <w:t>3</w:t>
        </w:r>
        <w:r>
          <w:fldChar w:fldCharType="end"/>
        </w:r>
      </w:hyperlink>
    </w:p>
    <w:p>
      <w:pPr>
        <w:pStyle w:val="TOC1"/>
        <w:tabs>
          <w:tab w:val="right" w:leader="dot" w:pos="8306"/>
        </w:tabs>
      </w:pPr>
      <w:hyperlink w:anchor="_Toc15123" w:history="1">
        <w:r>
          <w:rPr>
            <w:rFonts w:ascii="仿宋" w:eastAsia="仿宋" w:hAnsi="仿宋" w:cs="仿宋" w:hint="eastAsia"/>
            <w:lang w:eastAsia="zh-CN"/>
          </w:rPr>
          <w:t>一、背景、必要性分析</w:t>
        </w:r>
        <w:r>
          <w:tab/>
        </w:r>
        <w:r>
          <w:fldChar w:fldCharType="begin"/>
        </w:r>
        <w:r>
          <w:instrText xml:space="preserve"> PAGEREF _Toc15123 \h </w:instrText>
        </w:r>
        <w:r>
          <w:fldChar w:fldCharType="separate"/>
        </w:r>
        <w:r>
          <w:t>3</w:t>
        </w:r>
        <w:r>
          <w:fldChar w:fldCharType="end"/>
        </w:r>
      </w:hyperlink>
    </w:p>
    <w:p>
      <w:pPr>
        <w:pStyle w:val="TOC2"/>
        <w:tabs>
          <w:tab w:val="right" w:leader="dot" w:pos="8306"/>
        </w:tabs>
      </w:pPr>
      <w:hyperlink w:anchor="_Toc11800" w:history="1">
        <w:r>
          <w:rPr>
            <w:rFonts w:ascii="仿宋" w:eastAsia="仿宋" w:hAnsi="仿宋" w:cs="仿宋" w:hint="eastAsia"/>
            <w:lang w:eastAsia="zh-CN"/>
          </w:rPr>
          <w:t>(一)、项目建设背景</w:t>
        </w:r>
        <w:r>
          <w:tab/>
        </w:r>
        <w:r>
          <w:fldChar w:fldCharType="begin"/>
        </w:r>
        <w:r>
          <w:instrText xml:space="preserve"> PAGEREF _Toc11800 \h </w:instrText>
        </w:r>
        <w:r>
          <w:fldChar w:fldCharType="separate"/>
        </w:r>
        <w:r>
          <w:t>3</w:t>
        </w:r>
        <w:r>
          <w:fldChar w:fldCharType="end"/>
        </w:r>
      </w:hyperlink>
    </w:p>
    <w:p>
      <w:pPr>
        <w:pStyle w:val="TOC2"/>
        <w:tabs>
          <w:tab w:val="right" w:leader="dot" w:pos="8306"/>
        </w:tabs>
      </w:pPr>
      <w:hyperlink w:anchor="_Toc25969" w:history="1">
        <w:r>
          <w:rPr>
            <w:rFonts w:ascii="仿宋" w:eastAsia="仿宋" w:hAnsi="仿宋" w:cs="仿宋" w:hint="eastAsia"/>
            <w:lang w:eastAsia="zh-CN"/>
          </w:rPr>
          <w:t>(二)、必要性分析</w:t>
        </w:r>
        <w:r>
          <w:tab/>
        </w:r>
        <w:r>
          <w:fldChar w:fldCharType="begin"/>
        </w:r>
        <w:r>
          <w:instrText xml:space="preserve"> PAGEREF _Toc25969 \h </w:instrText>
        </w:r>
        <w:r>
          <w:fldChar w:fldCharType="separate"/>
        </w:r>
        <w:r>
          <w:t>4</w:t>
        </w:r>
        <w:r>
          <w:fldChar w:fldCharType="end"/>
        </w:r>
      </w:hyperlink>
    </w:p>
    <w:p>
      <w:pPr>
        <w:pStyle w:val="TOC2"/>
        <w:tabs>
          <w:tab w:val="right" w:leader="dot" w:pos="8306"/>
        </w:tabs>
      </w:pPr>
      <w:hyperlink w:anchor="_Toc15835" w:history="1">
        <w:r>
          <w:rPr>
            <w:rFonts w:ascii="仿宋" w:eastAsia="仿宋" w:hAnsi="仿宋" w:cs="仿宋" w:hint="eastAsia"/>
            <w:lang w:eastAsia="zh-CN"/>
          </w:rPr>
          <w:t>(三)、项目建设有利条件</w:t>
        </w:r>
        <w:r>
          <w:tab/>
        </w:r>
        <w:r>
          <w:fldChar w:fldCharType="begin"/>
        </w:r>
        <w:r>
          <w:instrText xml:space="preserve"> PAGEREF _Toc15835 \h </w:instrText>
        </w:r>
        <w:r>
          <w:fldChar w:fldCharType="separate"/>
        </w:r>
        <w:r>
          <w:t>5</w:t>
        </w:r>
        <w:r>
          <w:fldChar w:fldCharType="end"/>
        </w:r>
      </w:hyperlink>
    </w:p>
    <w:p>
      <w:pPr>
        <w:pStyle w:val="TOC1"/>
        <w:tabs>
          <w:tab w:val="right" w:leader="dot" w:pos="8306"/>
        </w:tabs>
      </w:pPr>
      <w:hyperlink w:anchor="_Toc27175" w:history="1">
        <w:r>
          <w:rPr>
            <w:rFonts w:ascii="仿宋" w:eastAsia="仿宋" w:hAnsi="仿宋" w:cs="仿宋" w:hint="eastAsia"/>
            <w:lang w:eastAsia="zh-CN"/>
          </w:rPr>
          <w:t>二、项目选址研究</w:t>
        </w:r>
        <w:r>
          <w:tab/>
        </w:r>
        <w:r>
          <w:fldChar w:fldCharType="begin"/>
        </w:r>
        <w:r>
          <w:instrText xml:space="preserve"> PAGEREF _Toc27175 \h </w:instrText>
        </w:r>
        <w:r>
          <w:fldChar w:fldCharType="separate"/>
        </w:r>
        <w:r>
          <w:t>7</w:t>
        </w:r>
        <w:r>
          <w:fldChar w:fldCharType="end"/>
        </w:r>
      </w:hyperlink>
    </w:p>
    <w:p>
      <w:pPr>
        <w:pStyle w:val="TOC2"/>
        <w:tabs>
          <w:tab w:val="right" w:leader="dot" w:pos="8306"/>
        </w:tabs>
      </w:pPr>
      <w:hyperlink w:anchor="_Toc29143" w:history="1">
        <w:r>
          <w:rPr>
            <w:rFonts w:ascii="仿宋" w:eastAsia="仿宋" w:hAnsi="仿宋" w:cs="仿宋" w:hint="eastAsia"/>
            <w:lang w:eastAsia="zh-CN"/>
          </w:rPr>
          <w:t>(一)、项目选址原则</w:t>
        </w:r>
        <w:r>
          <w:tab/>
        </w:r>
        <w:r>
          <w:fldChar w:fldCharType="begin"/>
        </w:r>
        <w:r>
          <w:instrText xml:space="preserve"> PAGEREF _Toc29143 \h </w:instrText>
        </w:r>
        <w:r>
          <w:fldChar w:fldCharType="separate"/>
        </w:r>
        <w:r>
          <w:t>7</w:t>
        </w:r>
        <w:r>
          <w:fldChar w:fldCharType="end"/>
        </w:r>
      </w:hyperlink>
    </w:p>
    <w:p>
      <w:pPr>
        <w:pStyle w:val="TOC2"/>
        <w:tabs>
          <w:tab w:val="right" w:leader="dot" w:pos="8306"/>
        </w:tabs>
      </w:pPr>
      <w:hyperlink w:anchor="_Toc28030" w:history="1">
        <w:r>
          <w:rPr>
            <w:rFonts w:ascii="仿宋" w:eastAsia="仿宋" w:hAnsi="仿宋" w:cs="仿宋" w:hint="eastAsia"/>
            <w:lang w:eastAsia="zh-CN"/>
          </w:rPr>
          <w:t>(二)、项目选址</w:t>
        </w:r>
        <w:r>
          <w:tab/>
        </w:r>
        <w:r>
          <w:fldChar w:fldCharType="begin"/>
        </w:r>
        <w:r>
          <w:instrText xml:space="preserve"> PAGEREF _Toc28030 \h </w:instrText>
        </w:r>
        <w:r>
          <w:fldChar w:fldCharType="separate"/>
        </w:r>
        <w:r>
          <w:t>10</w:t>
        </w:r>
        <w:r>
          <w:fldChar w:fldCharType="end"/>
        </w:r>
      </w:hyperlink>
    </w:p>
    <w:p>
      <w:pPr>
        <w:pStyle w:val="TOC2"/>
        <w:tabs>
          <w:tab w:val="right" w:leader="dot" w:pos="8306"/>
        </w:tabs>
      </w:pPr>
      <w:hyperlink w:anchor="_Toc22806" w:history="1">
        <w:r>
          <w:rPr>
            <w:rFonts w:ascii="仿宋" w:eastAsia="仿宋" w:hAnsi="仿宋" w:cs="仿宋" w:hint="eastAsia"/>
            <w:lang w:eastAsia="zh-CN"/>
          </w:rPr>
          <w:t>(三)、建设条件分析</w:t>
        </w:r>
        <w:r>
          <w:tab/>
        </w:r>
        <w:r>
          <w:fldChar w:fldCharType="begin"/>
        </w:r>
        <w:r>
          <w:instrText xml:space="preserve"> PAGEREF _Toc22806 \h </w:instrText>
        </w:r>
        <w:r>
          <w:fldChar w:fldCharType="separate"/>
        </w:r>
        <w:r>
          <w:t>12</w:t>
        </w:r>
        <w:r>
          <w:fldChar w:fldCharType="end"/>
        </w:r>
      </w:hyperlink>
    </w:p>
    <w:p>
      <w:pPr>
        <w:pStyle w:val="TOC2"/>
        <w:tabs>
          <w:tab w:val="right" w:leader="dot" w:pos="8306"/>
        </w:tabs>
      </w:pPr>
      <w:hyperlink w:anchor="_Toc30356" w:history="1">
        <w:r>
          <w:rPr>
            <w:rFonts w:ascii="仿宋" w:eastAsia="仿宋" w:hAnsi="仿宋" w:cs="仿宋" w:hint="eastAsia"/>
            <w:lang w:eastAsia="zh-CN"/>
          </w:rPr>
          <w:t>(四)、用地控制指标</w:t>
        </w:r>
        <w:r>
          <w:tab/>
        </w:r>
        <w:r>
          <w:fldChar w:fldCharType="begin"/>
        </w:r>
        <w:r>
          <w:instrText xml:space="preserve"> PAGEREF _Toc30356 \h </w:instrText>
        </w:r>
        <w:r>
          <w:fldChar w:fldCharType="separate"/>
        </w:r>
        <w:r>
          <w:t>14</w:t>
        </w:r>
        <w:r>
          <w:fldChar w:fldCharType="end"/>
        </w:r>
      </w:hyperlink>
    </w:p>
    <w:p>
      <w:pPr>
        <w:pStyle w:val="TOC2"/>
        <w:tabs>
          <w:tab w:val="right" w:leader="dot" w:pos="8306"/>
        </w:tabs>
      </w:pPr>
      <w:hyperlink w:anchor="_Toc18811" w:history="1">
        <w:r>
          <w:rPr>
            <w:rFonts w:ascii="仿宋" w:eastAsia="仿宋" w:hAnsi="仿宋" w:cs="仿宋" w:hint="eastAsia"/>
            <w:lang w:eastAsia="zh-CN"/>
          </w:rPr>
          <w:t>(五)、地总体要求</w:t>
        </w:r>
        <w:r>
          <w:tab/>
        </w:r>
        <w:r>
          <w:fldChar w:fldCharType="begin"/>
        </w:r>
        <w:r>
          <w:instrText xml:space="preserve"> PAGEREF _Toc18811 \h </w:instrText>
        </w:r>
        <w:r>
          <w:fldChar w:fldCharType="separate"/>
        </w:r>
        <w:r>
          <w:t>15</w:t>
        </w:r>
        <w:r>
          <w:fldChar w:fldCharType="end"/>
        </w:r>
      </w:hyperlink>
    </w:p>
    <w:p>
      <w:pPr>
        <w:pStyle w:val="TOC2"/>
        <w:tabs>
          <w:tab w:val="right" w:leader="dot" w:pos="8306"/>
        </w:tabs>
      </w:pPr>
      <w:hyperlink w:anchor="_Toc10774" w:history="1">
        <w:r>
          <w:rPr>
            <w:rFonts w:ascii="仿宋" w:eastAsia="仿宋" w:hAnsi="仿宋" w:cs="仿宋" w:hint="eastAsia"/>
            <w:lang w:eastAsia="zh-CN"/>
          </w:rPr>
          <w:t>(六)、节约用地措施</w:t>
        </w:r>
        <w:r>
          <w:tab/>
        </w:r>
        <w:r>
          <w:fldChar w:fldCharType="begin"/>
        </w:r>
        <w:r>
          <w:instrText xml:space="preserve"> PAGEREF _Toc10774 \h </w:instrText>
        </w:r>
        <w:r>
          <w:fldChar w:fldCharType="separate"/>
        </w:r>
        <w:r>
          <w:t>16</w:t>
        </w:r>
        <w:r>
          <w:fldChar w:fldCharType="end"/>
        </w:r>
      </w:hyperlink>
    </w:p>
    <w:p>
      <w:pPr>
        <w:pStyle w:val="TOC2"/>
        <w:tabs>
          <w:tab w:val="right" w:leader="dot" w:pos="8306"/>
        </w:tabs>
      </w:pPr>
      <w:hyperlink w:anchor="_Toc10757" w:history="1">
        <w:r>
          <w:rPr>
            <w:rFonts w:ascii="仿宋" w:eastAsia="仿宋" w:hAnsi="仿宋" w:cs="仿宋" w:hint="eastAsia"/>
            <w:lang w:eastAsia="zh-CN"/>
          </w:rPr>
          <w:t>(七)、选址综合评价</w:t>
        </w:r>
        <w:r>
          <w:tab/>
        </w:r>
        <w:r>
          <w:fldChar w:fldCharType="begin"/>
        </w:r>
        <w:r>
          <w:instrText xml:space="preserve"> PAGEREF _Toc10757 \h </w:instrText>
        </w:r>
        <w:r>
          <w:fldChar w:fldCharType="separate"/>
        </w:r>
        <w:r>
          <w:t>18</w:t>
        </w:r>
        <w:r>
          <w:fldChar w:fldCharType="end"/>
        </w:r>
      </w:hyperlink>
    </w:p>
    <w:p>
      <w:pPr>
        <w:pStyle w:val="TOC1"/>
        <w:tabs>
          <w:tab w:val="right" w:leader="dot" w:pos="8306"/>
        </w:tabs>
      </w:pPr>
      <w:hyperlink w:anchor="_Toc31716" w:history="1">
        <w:r>
          <w:rPr>
            <w:rFonts w:ascii="仿宋" w:eastAsia="仿宋" w:hAnsi="仿宋" w:cs="仿宋" w:hint="eastAsia"/>
            <w:lang w:eastAsia="zh-CN"/>
          </w:rPr>
          <w:t>三、项目监理与质量保证</w:t>
        </w:r>
        <w:r>
          <w:tab/>
        </w:r>
        <w:r>
          <w:fldChar w:fldCharType="begin"/>
        </w:r>
        <w:r>
          <w:instrText xml:space="preserve"> PAGEREF _Toc31716 \h </w:instrText>
        </w:r>
        <w:r>
          <w:fldChar w:fldCharType="separate"/>
        </w:r>
        <w:r>
          <w:t>19</w:t>
        </w:r>
        <w:r>
          <w:fldChar w:fldCharType="end"/>
        </w:r>
      </w:hyperlink>
    </w:p>
    <w:p>
      <w:pPr>
        <w:pStyle w:val="TOC2"/>
        <w:tabs>
          <w:tab w:val="right" w:leader="dot" w:pos="8306"/>
        </w:tabs>
      </w:pPr>
      <w:hyperlink w:anchor="_Toc11377" w:history="1">
        <w:r>
          <w:rPr>
            <w:rFonts w:ascii="仿宋" w:eastAsia="仿宋" w:hAnsi="仿宋" w:cs="仿宋" w:hint="eastAsia"/>
            <w:lang w:eastAsia="zh-CN"/>
          </w:rPr>
          <w:t>(一)、监理体系构建</w:t>
        </w:r>
        <w:r>
          <w:tab/>
        </w:r>
        <w:r>
          <w:fldChar w:fldCharType="begin"/>
        </w:r>
        <w:r>
          <w:instrText xml:space="preserve"> PAGEREF _Toc11377 \h </w:instrText>
        </w:r>
        <w:r>
          <w:fldChar w:fldCharType="separate"/>
        </w:r>
        <w:r>
          <w:t>19</w:t>
        </w:r>
        <w:r>
          <w:fldChar w:fldCharType="end"/>
        </w:r>
      </w:hyperlink>
    </w:p>
    <w:p>
      <w:pPr>
        <w:pStyle w:val="TOC2"/>
        <w:tabs>
          <w:tab w:val="right" w:leader="dot" w:pos="8306"/>
        </w:tabs>
      </w:pPr>
      <w:hyperlink w:anchor="_Toc5822" w:history="1">
        <w:r>
          <w:rPr>
            <w:rFonts w:ascii="仿宋" w:eastAsia="仿宋" w:hAnsi="仿宋" w:cs="仿宋" w:hint="eastAsia"/>
            <w:lang w:eastAsia="zh-CN"/>
          </w:rPr>
          <w:t>(二)、质量保证体系实施</w:t>
        </w:r>
        <w:r>
          <w:tab/>
        </w:r>
        <w:r>
          <w:fldChar w:fldCharType="begin"/>
        </w:r>
        <w:r>
          <w:instrText xml:space="preserve"> PAGEREF _Toc5822 \h </w:instrText>
        </w:r>
        <w:r>
          <w:fldChar w:fldCharType="separate"/>
        </w:r>
        <w:r>
          <w:t>19</w:t>
        </w:r>
        <w:r>
          <w:fldChar w:fldCharType="end"/>
        </w:r>
      </w:hyperlink>
    </w:p>
    <w:p>
      <w:pPr>
        <w:pStyle w:val="TOC2"/>
        <w:tabs>
          <w:tab w:val="right" w:leader="dot" w:pos="8306"/>
        </w:tabs>
      </w:pPr>
      <w:hyperlink w:anchor="_Toc22697" w:history="1">
        <w:r>
          <w:rPr>
            <w:rFonts w:ascii="仿宋" w:eastAsia="仿宋" w:hAnsi="仿宋" w:cs="仿宋" w:hint="eastAsia"/>
            <w:lang w:eastAsia="zh-CN"/>
          </w:rPr>
          <w:t>(三)、监理与质量控制流程</w:t>
        </w:r>
        <w:r>
          <w:tab/>
        </w:r>
        <w:r>
          <w:fldChar w:fldCharType="begin"/>
        </w:r>
        <w:r>
          <w:instrText xml:space="preserve"> PAGEREF _Toc22697 \h </w:instrText>
        </w:r>
        <w:r>
          <w:fldChar w:fldCharType="separate"/>
        </w:r>
        <w:r>
          <w:t>20</w:t>
        </w:r>
        <w:r>
          <w:fldChar w:fldCharType="end"/>
        </w:r>
      </w:hyperlink>
    </w:p>
    <w:p>
      <w:pPr>
        <w:pStyle w:val="TOC1"/>
        <w:tabs>
          <w:tab w:val="right" w:leader="dot" w:pos="8306"/>
        </w:tabs>
      </w:pPr>
      <w:hyperlink w:anchor="_Toc29287" w:history="1">
        <w:r>
          <w:rPr>
            <w:rFonts w:ascii="仿宋" w:eastAsia="仿宋" w:hAnsi="仿宋" w:cs="仿宋" w:hint="eastAsia"/>
            <w:lang w:eastAsia="zh-CN"/>
          </w:rPr>
          <w:t>四、环境和生态影响分析</w:t>
        </w:r>
        <w:r>
          <w:tab/>
        </w:r>
        <w:r>
          <w:fldChar w:fldCharType="begin"/>
        </w:r>
        <w:r>
          <w:instrText xml:space="preserve"> PAGEREF _Toc29287 \h </w:instrText>
        </w:r>
        <w:r>
          <w:fldChar w:fldCharType="separate"/>
        </w:r>
        <w:r>
          <w:t>21</w:t>
        </w:r>
        <w:r>
          <w:fldChar w:fldCharType="end"/>
        </w:r>
      </w:hyperlink>
    </w:p>
    <w:p>
      <w:pPr>
        <w:pStyle w:val="TOC2"/>
        <w:tabs>
          <w:tab w:val="right" w:leader="dot" w:pos="8306"/>
        </w:tabs>
      </w:pPr>
      <w:hyperlink w:anchor="_Toc8410" w:history="1">
        <w:r>
          <w:rPr>
            <w:rFonts w:ascii="仿宋" w:eastAsia="仿宋" w:hAnsi="仿宋" w:cs="仿宋" w:hint="eastAsia"/>
            <w:lang w:eastAsia="zh-CN"/>
          </w:rPr>
          <w:t>(一)、环境和生态现状</w:t>
        </w:r>
        <w:r>
          <w:tab/>
        </w:r>
        <w:r>
          <w:fldChar w:fldCharType="begin"/>
        </w:r>
        <w:r>
          <w:instrText xml:space="preserve"> PAGEREF _Toc8410 \h </w:instrText>
        </w:r>
        <w:r>
          <w:fldChar w:fldCharType="separate"/>
        </w:r>
        <w:r>
          <w:t>21</w:t>
        </w:r>
        <w:r>
          <w:fldChar w:fldCharType="end"/>
        </w:r>
      </w:hyperlink>
    </w:p>
    <w:p>
      <w:pPr>
        <w:pStyle w:val="TOC2"/>
        <w:tabs>
          <w:tab w:val="right" w:leader="dot" w:pos="8306"/>
        </w:tabs>
      </w:pPr>
      <w:hyperlink w:anchor="_Toc5098" w:history="1">
        <w:r>
          <w:rPr>
            <w:rFonts w:ascii="仿宋" w:eastAsia="仿宋" w:hAnsi="仿宋" w:cs="仿宋" w:hint="eastAsia"/>
            <w:lang w:eastAsia="zh-CN"/>
          </w:rPr>
          <w:t>(二)、生态环境影响分析</w:t>
        </w:r>
        <w:r>
          <w:tab/>
        </w:r>
        <w:r>
          <w:fldChar w:fldCharType="begin"/>
        </w:r>
        <w:r>
          <w:instrText xml:space="preserve"> PAGEREF _Toc5098 \h </w:instrText>
        </w:r>
        <w:r>
          <w:fldChar w:fldCharType="separate"/>
        </w:r>
        <w:r>
          <w:t>22</w:t>
        </w:r>
        <w:r>
          <w:fldChar w:fldCharType="end"/>
        </w:r>
      </w:hyperlink>
    </w:p>
    <w:p>
      <w:pPr>
        <w:pStyle w:val="TOC2"/>
        <w:tabs>
          <w:tab w:val="right" w:leader="dot" w:pos="8306"/>
        </w:tabs>
      </w:pPr>
      <w:hyperlink w:anchor="_Toc11059" w:history="1">
        <w:r>
          <w:rPr>
            <w:rFonts w:ascii="仿宋" w:eastAsia="仿宋" w:hAnsi="仿宋" w:cs="仿宋" w:hint="eastAsia"/>
            <w:lang w:eastAsia="zh-CN"/>
          </w:rPr>
          <w:t>(三)、生态环境保护措施</w:t>
        </w:r>
        <w:r>
          <w:tab/>
        </w:r>
        <w:r>
          <w:fldChar w:fldCharType="begin"/>
        </w:r>
        <w:r>
          <w:instrText xml:space="preserve"> PAGEREF _Toc11059 \h </w:instrText>
        </w:r>
        <w:r>
          <w:fldChar w:fldCharType="separate"/>
        </w:r>
        <w:r>
          <w:t>23</w:t>
        </w:r>
        <w:r>
          <w:fldChar w:fldCharType="end"/>
        </w:r>
      </w:hyperlink>
    </w:p>
    <w:p>
      <w:pPr>
        <w:pStyle w:val="TOC2"/>
        <w:tabs>
          <w:tab w:val="right" w:leader="dot" w:pos="8306"/>
        </w:tabs>
      </w:pPr>
      <w:hyperlink w:anchor="_Toc4313" w:history="1">
        <w:r>
          <w:rPr>
            <w:rFonts w:ascii="仿宋" w:eastAsia="仿宋" w:hAnsi="仿宋" w:cs="仿宋" w:hint="eastAsia"/>
            <w:lang w:eastAsia="zh-CN"/>
          </w:rPr>
          <w:t>(四)、地质灾害影响分析</w:t>
        </w:r>
        <w:r>
          <w:tab/>
        </w:r>
        <w:r>
          <w:fldChar w:fldCharType="begin"/>
        </w:r>
        <w:r>
          <w:instrText xml:space="preserve"> PAGEREF _Toc4313 \h </w:instrText>
        </w:r>
        <w:r>
          <w:fldChar w:fldCharType="separate"/>
        </w:r>
        <w:r>
          <w:t>25</w:t>
        </w:r>
        <w:r>
          <w:fldChar w:fldCharType="end"/>
        </w:r>
      </w:hyperlink>
    </w:p>
    <w:p>
      <w:pPr>
        <w:pStyle w:val="TOC2"/>
        <w:tabs>
          <w:tab w:val="right" w:leader="dot" w:pos="8306"/>
        </w:tabs>
      </w:pPr>
      <w:hyperlink w:anchor="_Toc9878" w:history="1">
        <w:r>
          <w:rPr>
            <w:rFonts w:ascii="仿宋" w:eastAsia="仿宋" w:hAnsi="仿宋" w:cs="仿宋" w:hint="eastAsia"/>
            <w:lang w:eastAsia="zh-CN"/>
          </w:rPr>
          <w:t>(五)、特殊环境影响</w:t>
        </w:r>
        <w:r>
          <w:tab/>
        </w:r>
        <w:r>
          <w:fldChar w:fldCharType="begin"/>
        </w:r>
        <w:r>
          <w:instrText xml:space="preserve"> PAGEREF _Toc9878 \h </w:instrText>
        </w:r>
        <w:r>
          <w:fldChar w:fldCharType="separate"/>
        </w:r>
        <w:r>
          <w:t>27</w:t>
        </w:r>
        <w:r>
          <w:fldChar w:fldCharType="end"/>
        </w:r>
      </w:hyperlink>
    </w:p>
    <w:p>
      <w:pPr>
        <w:pStyle w:val="TOC1"/>
        <w:tabs>
          <w:tab w:val="right" w:leader="dot" w:pos="8306"/>
        </w:tabs>
      </w:pPr>
      <w:hyperlink w:anchor="_Toc30148" w:history="1">
        <w:r>
          <w:rPr>
            <w:rFonts w:ascii="仿宋" w:eastAsia="仿宋" w:hAnsi="仿宋" w:cs="仿宋" w:hint="eastAsia"/>
            <w:lang w:eastAsia="zh-CN"/>
          </w:rPr>
          <w:t>五、财务管理与成本控制</w:t>
        </w:r>
        <w:r>
          <w:tab/>
        </w:r>
        <w:r>
          <w:fldChar w:fldCharType="begin"/>
        </w:r>
        <w:r>
          <w:instrText xml:space="preserve"> PAGEREF _Toc30148 \h </w:instrText>
        </w:r>
        <w:r>
          <w:fldChar w:fldCharType="separate"/>
        </w:r>
        <w:r>
          <w:t>28</w:t>
        </w:r>
        <w:r>
          <w:fldChar w:fldCharType="end"/>
        </w:r>
      </w:hyperlink>
    </w:p>
    <w:p>
      <w:pPr>
        <w:pStyle w:val="TOC2"/>
        <w:tabs>
          <w:tab w:val="right" w:leader="dot" w:pos="8306"/>
        </w:tabs>
      </w:pPr>
      <w:hyperlink w:anchor="_Toc27068" w:history="1">
        <w:r>
          <w:rPr>
            <w:rFonts w:ascii="仿宋" w:eastAsia="仿宋" w:hAnsi="仿宋" w:cs="仿宋" w:hint="eastAsia"/>
            <w:lang w:eastAsia="zh-CN"/>
          </w:rPr>
          <w:t>(一)、财务管理体系建设</w:t>
        </w:r>
        <w:r>
          <w:tab/>
        </w:r>
        <w:r>
          <w:fldChar w:fldCharType="begin"/>
        </w:r>
        <w:r>
          <w:instrText xml:space="preserve"> PAGEREF _Toc27068 \h </w:instrText>
        </w:r>
        <w:r>
          <w:fldChar w:fldCharType="separate"/>
        </w:r>
        <w:r>
          <w:t>28</w:t>
        </w:r>
        <w:r>
          <w:fldChar w:fldCharType="end"/>
        </w:r>
      </w:hyperlink>
    </w:p>
    <w:p>
      <w:pPr>
        <w:pStyle w:val="TOC2"/>
        <w:tabs>
          <w:tab w:val="right" w:leader="dot" w:pos="8306"/>
        </w:tabs>
      </w:pPr>
      <w:hyperlink w:anchor="_Toc28991" w:history="1">
        <w:r>
          <w:rPr>
            <w:rFonts w:ascii="仿宋" w:eastAsia="仿宋" w:hAnsi="仿宋" w:cs="仿宋" w:hint="eastAsia"/>
            <w:lang w:eastAsia="zh-CN"/>
          </w:rPr>
          <w:t>(二)、成本控制措施</w:t>
        </w:r>
        <w:r>
          <w:tab/>
        </w:r>
        <w:r>
          <w:fldChar w:fldCharType="begin"/>
        </w:r>
        <w:r>
          <w:instrText xml:space="preserve"> PAGEREF _Toc28991 \h </w:instrText>
        </w:r>
        <w:r>
          <w:fldChar w:fldCharType="separate"/>
        </w:r>
        <w:r>
          <w:t>29</w:t>
        </w:r>
        <w:r>
          <w:fldChar w:fldCharType="end"/>
        </w:r>
      </w:hyperlink>
    </w:p>
    <w:p>
      <w:pPr>
        <w:pStyle w:val="TOC1"/>
        <w:tabs>
          <w:tab w:val="right" w:leader="dot" w:pos="8306"/>
        </w:tabs>
      </w:pPr>
      <w:hyperlink w:anchor="_Toc22689" w:history="1">
        <w:r>
          <w:rPr>
            <w:rFonts w:ascii="仿宋" w:eastAsia="仿宋" w:hAnsi="仿宋" w:cs="仿宋" w:hint="eastAsia"/>
            <w:lang w:eastAsia="zh-CN"/>
          </w:rPr>
          <w:t>六、经济影响分析</w:t>
        </w:r>
        <w:r>
          <w:tab/>
        </w:r>
        <w:r>
          <w:fldChar w:fldCharType="begin"/>
        </w:r>
        <w:r>
          <w:instrText xml:space="preserve"> PAGEREF _Toc22689 \h </w:instrText>
        </w:r>
        <w:r>
          <w:fldChar w:fldCharType="separate"/>
        </w:r>
        <w:r>
          <w:t>30</w:t>
        </w:r>
        <w:r>
          <w:fldChar w:fldCharType="end"/>
        </w:r>
      </w:hyperlink>
    </w:p>
    <w:p>
      <w:pPr>
        <w:pStyle w:val="TOC2"/>
        <w:tabs>
          <w:tab w:val="right" w:leader="dot" w:pos="8306"/>
        </w:tabs>
      </w:pPr>
      <w:hyperlink w:anchor="_Toc28713" w:history="1">
        <w:r>
          <w:rPr>
            <w:rFonts w:ascii="仿宋" w:eastAsia="仿宋" w:hAnsi="仿宋" w:cs="仿宋" w:hint="eastAsia"/>
            <w:lang w:eastAsia="zh-CN"/>
          </w:rPr>
          <w:t>(一)、经济费用效益或费用效果分析</w:t>
        </w:r>
        <w:r>
          <w:tab/>
        </w:r>
        <w:r>
          <w:fldChar w:fldCharType="begin"/>
        </w:r>
        <w:r>
          <w:instrText xml:space="preserve"> PAGEREF _Toc28713 \h </w:instrText>
        </w:r>
        <w:r>
          <w:fldChar w:fldCharType="separate"/>
        </w:r>
        <w:r>
          <w:t>30</w:t>
        </w:r>
        <w:r>
          <w:fldChar w:fldCharType="end"/>
        </w:r>
      </w:hyperlink>
    </w:p>
    <w:p>
      <w:pPr>
        <w:pStyle w:val="TOC2"/>
        <w:tabs>
          <w:tab w:val="right" w:leader="dot" w:pos="8306"/>
        </w:tabs>
      </w:pPr>
      <w:hyperlink w:anchor="_Toc10806" w:history="1">
        <w:r>
          <w:rPr>
            <w:rFonts w:ascii="仿宋" w:eastAsia="仿宋" w:hAnsi="仿宋" w:cs="仿宋" w:hint="eastAsia"/>
            <w:lang w:eastAsia="zh-CN"/>
          </w:rPr>
          <w:t>(二)、行业影响分析</w:t>
        </w:r>
        <w:r>
          <w:tab/>
        </w:r>
        <w:r>
          <w:fldChar w:fldCharType="begin"/>
        </w:r>
        <w:r>
          <w:instrText xml:space="preserve"> PAGEREF _Toc10806 \h </w:instrText>
        </w:r>
        <w:r>
          <w:fldChar w:fldCharType="separate"/>
        </w:r>
        <w:r>
          <w:t>32</w:t>
        </w:r>
        <w:r>
          <w:fldChar w:fldCharType="end"/>
        </w:r>
      </w:hyperlink>
    </w:p>
    <w:p>
      <w:pPr>
        <w:pStyle w:val="TOC2"/>
        <w:tabs>
          <w:tab w:val="right" w:leader="dot" w:pos="8306"/>
        </w:tabs>
      </w:pPr>
      <w:hyperlink w:anchor="_Toc32018" w:history="1">
        <w:r>
          <w:rPr>
            <w:rFonts w:ascii="仿宋" w:eastAsia="仿宋" w:hAnsi="仿宋" w:cs="仿宋" w:hint="eastAsia"/>
            <w:lang w:eastAsia="zh-CN"/>
          </w:rPr>
          <w:t>(三)、区域经济影响分析</w:t>
        </w:r>
        <w:r>
          <w:tab/>
        </w:r>
        <w:r>
          <w:fldChar w:fldCharType="begin"/>
        </w:r>
        <w:r>
          <w:instrText xml:space="preserve"> PAGEREF _Toc32018 \h </w:instrText>
        </w:r>
        <w:r>
          <w:fldChar w:fldCharType="separate"/>
        </w:r>
        <w:r>
          <w:t>34</w:t>
        </w:r>
        <w:r>
          <w:fldChar w:fldCharType="end"/>
        </w:r>
      </w:hyperlink>
    </w:p>
    <w:p>
      <w:pPr>
        <w:pStyle w:val="TOC2"/>
        <w:tabs>
          <w:tab w:val="right" w:leader="dot" w:pos="8306"/>
        </w:tabs>
      </w:pPr>
      <w:hyperlink w:anchor="_Toc14499" w:history="1">
        <w:r>
          <w:rPr>
            <w:rFonts w:ascii="仿宋" w:eastAsia="仿宋" w:hAnsi="仿宋" w:cs="仿宋" w:hint="eastAsia"/>
            <w:lang w:eastAsia="zh-CN"/>
          </w:rPr>
          <w:t>(四)、宏观经济影响分析</w:t>
        </w:r>
        <w:r>
          <w:tab/>
        </w:r>
        <w:r>
          <w:fldChar w:fldCharType="begin"/>
        </w:r>
        <w:r>
          <w:instrText xml:space="preserve"> PAGEREF _Toc14499 \h </w:instrText>
        </w:r>
        <w:r>
          <w:fldChar w:fldCharType="separate"/>
        </w:r>
        <w:r>
          <w:t>35</w:t>
        </w:r>
        <w:r>
          <w:fldChar w:fldCharType="end"/>
        </w:r>
      </w:hyperlink>
    </w:p>
    <w:p>
      <w:pPr>
        <w:pStyle w:val="TOC1"/>
        <w:tabs>
          <w:tab w:val="right" w:leader="dot" w:pos="8306"/>
        </w:tabs>
      </w:pPr>
      <w:hyperlink w:anchor="_Toc1012" w:history="1">
        <w:r>
          <w:rPr>
            <w:rFonts w:ascii="仿宋" w:eastAsia="仿宋" w:hAnsi="仿宋" w:cs="仿宋" w:hint="eastAsia"/>
            <w:lang w:eastAsia="zh-CN"/>
          </w:rPr>
          <w:t>七、项目实施与管理方案</w:t>
        </w:r>
        <w:r>
          <w:tab/>
        </w:r>
        <w:r>
          <w:fldChar w:fldCharType="begin"/>
        </w:r>
        <w:r>
          <w:instrText xml:space="preserve"> PAGEREF _Toc1012 \h </w:instrText>
        </w:r>
        <w:r>
          <w:fldChar w:fldCharType="separate"/>
        </w:r>
        <w:r>
          <w:t>37</w:t>
        </w:r>
        <w:r>
          <w:fldChar w:fldCharType="end"/>
        </w:r>
      </w:hyperlink>
    </w:p>
    <w:p>
      <w:pPr>
        <w:pStyle w:val="TOC2"/>
        <w:tabs>
          <w:tab w:val="right" w:leader="dot" w:pos="8306"/>
        </w:tabs>
      </w:pPr>
      <w:hyperlink w:anchor="_Toc6307" w:history="1">
        <w:r>
          <w:rPr>
            <w:rFonts w:ascii="仿宋" w:eastAsia="仿宋" w:hAnsi="仿宋" w:cs="仿宋" w:hint="eastAsia"/>
            <w:lang w:eastAsia="zh-CN"/>
          </w:rPr>
          <w:t>(一)、项目实施计划</w:t>
        </w:r>
        <w:r>
          <w:tab/>
        </w:r>
        <w:r>
          <w:fldChar w:fldCharType="begin"/>
        </w:r>
        <w:r>
          <w:instrText xml:space="preserve"> PAGEREF _Toc6307 \h </w:instrText>
        </w:r>
        <w:r>
          <w:fldChar w:fldCharType="separate"/>
        </w:r>
        <w:r>
          <w:t>37</w:t>
        </w:r>
        <w:r>
          <w:fldChar w:fldCharType="end"/>
        </w:r>
      </w:hyperlink>
    </w:p>
    <w:p>
      <w:pPr>
        <w:pStyle w:val="TOC2"/>
        <w:tabs>
          <w:tab w:val="right" w:leader="dot" w:pos="8306"/>
        </w:tabs>
      </w:pPr>
      <w:hyperlink w:anchor="_Toc25759" w:history="1">
        <w:r>
          <w:rPr>
            <w:rFonts w:ascii="仿宋" w:eastAsia="仿宋" w:hAnsi="仿宋" w:cs="仿宋" w:hint="eastAsia"/>
            <w:lang w:eastAsia="zh-CN"/>
          </w:rPr>
          <w:t>(二)、项目组织机构与职责</w:t>
        </w:r>
        <w:r>
          <w:tab/>
        </w:r>
        <w:r>
          <w:fldChar w:fldCharType="begin"/>
        </w:r>
        <w:r>
          <w:instrText xml:space="preserve"> PAGEREF _Toc25759 \h </w:instrText>
        </w:r>
        <w:r>
          <w:fldChar w:fldCharType="separate"/>
        </w:r>
        <w:r>
          <w:t>38</w:t>
        </w:r>
        <w:r>
          <w:fldChar w:fldCharType="end"/>
        </w:r>
      </w:hyperlink>
    </w:p>
    <w:p>
      <w:pPr>
        <w:pStyle w:val="TOC2"/>
        <w:tabs>
          <w:tab w:val="right" w:leader="dot" w:pos="8306"/>
        </w:tabs>
      </w:pPr>
      <w:hyperlink w:anchor="_Toc22722" w:history="1">
        <w:r>
          <w:rPr>
            <w:rFonts w:ascii="仿宋" w:eastAsia="仿宋" w:hAnsi="仿宋" w:cs="仿宋" w:hint="eastAsia"/>
            <w:lang w:eastAsia="zh-CN"/>
          </w:rPr>
          <w:t>(三)、项目管理与监控体系</w:t>
        </w:r>
        <w:r>
          <w:tab/>
        </w:r>
        <w:r>
          <w:fldChar w:fldCharType="begin"/>
        </w:r>
        <w:r>
          <w:instrText xml:space="preserve"> PAGEREF _Toc22722 \h </w:instrText>
        </w:r>
        <w:r>
          <w:fldChar w:fldCharType="separate"/>
        </w:r>
        <w:r>
          <w:t>41</w:t>
        </w:r>
        <w:r>
          <w:fldChar w:fldCharType="end"/>
        </w:r>
      </w:hyperlink>
    </w:p>
    <w:p>
      <w:pPr>
        <w:pStyle w:val="TOC1"/>
        <w:tabs>
          <w:tab w:val="right" w:leader="dot" w:pos="8306"/>
        </w:tabs>
      </w:pPr>
      <w:hyperlink w:anchor="_Toc20864" w:history="1">
        <w:r>
          <w:rPr>
            <w:rFonts w:ascii="仿宋" w:eastAsia="仿宋" w:hAnsi="仿宋" w:cs="仿宋" w:hint="eastAsia"/>
            <w:lang w:eastAsia="zh-CN"/>
          </w:rPr>
          <w:t>八、环境保护与绿色发展</w:t>
        </w:r>
        <w:r>
          <w:tab/>
        </w:r>
        <w:r>
          <w:fldChar w:fldCharType="begin"/>
        </w:r>
        <w:r>
          <w:instrText xml:space="preserve"> PAGEREF _Toc20864 \h </w:instrText>
        </w:r>
        <w:r>
          <w:fldChar w:fldCharType="separate"/>
        </w:r>
        <w:r>
          <w:t>42</w:t>
        </w:r>
        <w:r>
          <w:fldChar w:fldCharType="end"/>
        </w:r>
      </w:hyperlink>
    </w:p>
    <w:p>
      <w:pPr>
        <w:pStyle w:val="TOC2"/>
        <w:tabs>
          <w:tab w:val="right" w:leader="dot" w:pos="8306"/>
        </w:tabs>
      </w:pPr>
      <w:hyperlink w:anchor="_Toc3973" w:history="1">
        <w:r>
          <w:rPr>
            <w:rFonts w:ascii="仿宋" w:eastAsia="仿宋" w:hAnsi="仿宋" w:cs="仿宋" w:hint="eastAsia"/>
            <w:lang w:eastAsia="zh-CN"/>
          </w:rPr>
          <w:t>(一)、环境保护措施</w:t>
        </w:r>
        <w:r>
          <w:tab/>
        </w:r>
        <w:r>
          <w:fldChar w:fldCharType="begin"/>
        </w:r>
        <w:r>
          <w:instrText xml:space="preserve"> PAGEREF _Toc3973 \h </w:instrText>
        </w:r>
        <w:r>
          <w:fldChar w:fldCharType="separate"/>
        </w:r>
        <w:r>
          <w:t>42</w:t>
        </w:r>
        <w:r>
          <w:fldChar w:fldCharType="end"/>
        </w:r>
      </w:hyperlink>
    </w:p>
    <w:p>
      <w:pPr>
        <w:pStyle w:val="TOC2"/>
        <w:tabs>
          <w:tab w:val="right" w:leader="dot" w:pos="8306"/>
        </w:tabs>
      </w:pPr>
      <w:hyperlink w:anchor="_Toc9646" w:history="1">
        <w:r>
          <w:rPr>
            <w:rFonts w:ascii="仿宋" w:eastAsia="仿宋" w:hAnsi="仿宋" w:cs="仿宋" w:hint="eastAsia"/>
            <w:lang w:eastAsia="zh-CN"/>
          </w:rPr>
          <w:t>(二)、绿色发展与可持续发展策略</w:t>
        </w:r>
        <w:r>
          <w:tab/>
        </w:r>
        <w:r>
          <w:fldChar w:fldCharType="begin"/>
        </w:r>
        <w:r>
          <w:instrText xml:space="preserve"> PAGEREF _Toc9646 \h </w:instrText>
        </w:r>
        <w:r>
          <w:fldChar w:fldCharType="separate"/>
        </w:r>
        <w:r>
          <w:t>44</w:t>
        </w:r>
        <w:r>
          <w:fldChar w:fldCharType="end"/>
        </w:r>
      </w:hyperlink>
    </w:p>
    <w:p>
      <w:pPr>
        <w:pStyle w:val="TOC1"/>
        <w:tabs>
          <w:tab w:val="right" w:leader="dot" w:pos="8306"/>
        </w:tabs>
      </w:pPr>
      <w:hyperlink w:anchor="_Toc22459" w:history="1">
        <w:r>
          <w:rPr>
            <w:rFonts w:ascii="仿宋" w:eastAsia="仿宋" w:hAnsi="仿宋" w:cs="仿宋" w:hint="eastAsia"/>
            <w:lang w:eastAsia="zh-CN"/>
          </w:rPr>
          <w:t>九、环境保护与治理方案</w:t>
        </w:r>
        <w:r>
          <w:tab/>
        </w:r>
        <w:r>
          <w:fldChar w:fldCharType="begin"/>
        </w:r>
        <w:r>
          <w:instrText xml:space="preserve"> PAGEREF _Toc22459 \h </w:instrText>
        </w:r>
        <w:r>
          <w:fldChar w:fldCharType="separate"/>
        </w:r>
        <w:r>
          <w:t>45</w:t>
        </w:r>
        <w:r>
          <w:fldChar w:fldCharType="end"/>
        </w:r>
      </w:hyperlink>
    </w:p>
    <w:p>
      <w:pPr>
        <w:pStyle w:val="TOC2"/>
        <w:tabs>
          <w:tab w:val="right" w:leader="dot" w:pos="8306"/>
        </w:tabs>
      </w:pPr>
      <w:hyperlink w:anchor="_Toc29800" w:history="1">
        <w:r>
          <w:rPr>
            <w:rFonts w:ascii="仿宋" w:eastAsia="仿宋" w:hAnsi="仿宋" w:cs="仿宋" w:hint="eastAsia"/>
            <w:lang w:eastAsia="zh-CN"/>
          </w:rPr>
          <w:t>(一)、项目环境影响评估</w:t>
        </w:r>
        <w:r>
          <w:tab/>
        </w:r>
        <w:r>
          <w:fldChar w:fldCharType="begin"/>
        </w:r>
        <w:r>
          <w:instrText xml:space="preserve"> PAGEREF _Toc29800 \h </w:instrText>
        </w:r>
        <w:r>
          <w:fldChar w:fldCharType="separate"/>
        </w:r>
        <w:r>
          <w:t>45</w:t>
        </w:r>
        <w:r>
          <w:fldChar w:fldCharType="end"/>
        </w:r>
      </w:hyperlink>
    </w:p>
    <w:p>
      <w:pPr>
        <w:pStyle w:val="TOC2"/>
        <w:tabs>
          <w:tab w:val="right" w:leader="dot" w:pos="8306"/>
        </w:tabs>
      </w:pPr>
      <w:hyperlink w:anchor="_Toc5269" w:history="1">
        <w:r>
          <w:rPr>
            <w:rFonts w:ascii="仿宋" w:eastAsia="仿宋" w:hAnsi="仿宋" w:cs="仿宋" w:hint="eastAsia"/>
            <w:lang w:eastAsia="zh-CN"/>
          </w:rPr>
          <w:t>(二)、环境保护措施与治理方案</w:t>
        </w:r>
        <w:r>
          <w:tab/>
        </w:r>
        <w:r>
          <w:fldChar w:fldCharType="begin"/>
        </w:r>
        <w:r>
          <w:instrText xml:space="preserve"> PAGEREF _Toc5269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54" w:history="1">
        <w:r>
          <w:rPr>
            <w:rFonts w:ascii="仿宋" w:eastAsia="仿宋" w:hAnsi="仿宋" w:cs="仿宋" w:hint="eastAsia"/>
            <w:lang w:eastAsia="zh-CN"/>
          </w:rPr>
          <w:t>十、安全与应急管理</w:t>
        </w:r>
        <w:r>
          <w:tab/>
        </w:r>
        <w:r>
          <w:fldChar w:fldCharType="begin"/>
        </w:r>
        <w:r>
          <w:instrText xml:space="preserve"> PAGEREF _Toc25954 \h </w:instrText>
        </w:r>
        <w:r>
          <w:fldChar w:fldCharType="separate"/>
        </w:r>
        <w:r>
          <w:t>46</w:t>
        </w:r>
        <w:r>
          <w:fldChar w:fldCharType="end"/>
        </w:r>
      </w:hyperlink>
    </w:p>
    <w:p>
      <w:pPr>
        <w:pStyle w:val="TOC2"/>
        <w:tabs>
          <w:tab w:val="right" w:leader="dot" w:pos="8306"/>
        </w:tabs>
      </w:pPr>
      <w:hyperlink w:anchor="_Toc25393" w:history="1">
        <w:r>
          <w:rPr>
            <w:rFonts w:ascii="仿宋" w:eastAsia="仿宋" w:hAnsi="仿宋" w:cs="仿宋" w:hint="eastAsia"/>
            <w:lang w:eastAsia="zh-CN"/>
          </w:rPr>
          <w:t>(一)、安全生产管理</w:t>
        </w:r>
        <w:r>
          <w:tab/>
        </w:r>
        <w:r>
          <w:fldChar w:fldCharType="begin"/>
        </w:r>
        <w:r>
          <w:instrText xml:space="preserve"> PAGEREF _Toc25393 \h </w:instrText>
        </w:r>
        <w:r>
          <w:fldChar w:fldCharType="separate"/>
        </w:r>
        <w:r>
          <w:t>46</w:t>
        </w:r>
        <w:r>
          <w:fldChar w:fldCharType="end"/>
        </w:r>
      </w:hyperlink>
    </w:p>
    <w:p>
      <w:pPr>
        <w:pStyle w:val="TOC2"/>
        <w:tabs>
          <w:tab w:val="right" w:leader="dot" w:pos="8306"/>
        </w:tabs>
      </w:pPr>
      <w:hyperlink w:anchor="_Toc19601" w:history="1">
        <w:r>
          <w:rPr>
            <w:rFonts w:ascii="仿宋" w:eastAsia="仿宋" w:hAnsi="仿宋" w:cs="仿宋" w:hint="eastAsia"/>
            <w:lang w:eastAsia="zh-CN"/>
          </w:rPr>
          <w:t>(二)、应急预案与响应</w:t>
        </w:r>
        <w:r>
          <w:tab/>
        </w:r>
        <w:r>
          <w:fldChar w:fldCharType="begin"/>
        </w:r>
        <w:r>
          <w:instrText xml:space="preserve"> PAGEREF _Toc19601 \h </w:instrText>
        </w:r>
        <w:r>
          <w:fldChar w:fldCharType="separate"/>
        </w:r>
        <w:r>
          <w:t>48</w:t>
        </w:r>
        <w:r>
          <w:fldChar w:fldCharType="end"/>
        </w:r>
      </w:hyperlink>
    </w:p>
    <w:p>
      <w:pPr>
        <w:pStyle w:val="TOC1"/>
        <w:tabs>
          <w:tab w:val="right" w:leader="dot" w:pos="8306"/>
        </w:tabs>
      </w:pPr>
      <w:hyperlink w:anchor="_Toc3511" w:history="1">
        <w:r>
          <w:rPr>
            <w:rFonts w:ascii="仿宋" w:eastAsia="仿宋" w:hAnsi="仿宋" w:cs="仿宋" w:hint="eastAsia"/>
            <w:lang w:eastAsia="zh-CN"/>
          </w:rPr>
          <w:t>十一、项目进度计划</w:t>
        </w:r>
        <w:r>
          <w:tab/>
        </w:r>
        <w:r>
          <w:fldChar w:fldCharType="begin"/>
        </w:r>
        <w:r>
          <w:instrText xml:space="preserve"> PAGEREF _Toc3511 \h </w:instrText>
        </w:r>
        <w:r>
          <w:fldChar w:fldCharType="separate"/>
        </w:r>
        <w:r>
          <w:t>50</w:t>
        </w:r>
        <w:r>
          <w:fldChar w:fldCharType="end"/>
        </w:r>
      </w:hyperlink>
    </w:p>
    <w:p>
      <w:pPr>
        <w:pStyle w:val="TOC2"/>
        <w:tabs>
          <w:tab w:val="right" w:leader="dot" w:pos="8306"/>
        </w:tabs>
      </w:pPr>
      <w:hyperlink w:anchor="_Toc8544" w:history="1">
        <w:r>
          <w:rPr>
            <w:rFonts w:ascii="仿宋" w:eastAsia="仿宋" w:hAnsi="仿宋" w:cs="仿宋" w:hint="eastAsia"/>
            <w:lang w:eastAsia="zh-CN"/>
          </w:rPr>
          <w:t>(一)、建设周期</w:t>
        </w:r>
        <w:r>
          <w:tab/>
        </w:r>
        <w:r>
          <w:fldChar w:fldCharType="begin"/>
        </w:r>
        <w:r>
          <w:instrText xml:space="preserve"> PAGEREF _Toc8544 \h </w:instrText>
        </w:r>
        <w:r>
          <w:fldChar w:fldCharType="separate"/>
        </w:r>
        <w:r>
          <w:t>50</w:t>
        </w:r>
        <w:r>
          <w:fldChar w:fldCharType="end"/>
        </w:r>
      </w:hyperlink>
    </w:p>
    <w:p>
      <w:pPr>
        <w:pStyle w:val="TOC2"/>
        <w:tabs>
          <w:tab w:val="right" w:leader="dot" w:pos="8306"/>
        </w:tabs>
      </w:pPr>
      <w:hyperlink w:anchor="_Toc13381" w:history="1">
        <w:r>
          <w:rPr>
            <w:rFonts w:ascii="仿宋" w:eastAsia="仿宋" w:hAnsi="仿宋" w:cs="仿宋" w:hint="eastAsia"/>
            <w:lang w:eastAsia="zh-CN"/>
          </w:rPr>
          <w:t>(二)、建设进度</w:t>
        </w:r>
        <w:r>
          <w:tab/>
        </w:r>
        <w:r>
          <w:fldChar w:fldCharType="begin"/>
        </w:r>
        <w:r>
          <w:instrText xml:space="preserve"> PAGEREF _Toc13381 \h </w:instrText>
        </w:r>
        <w:r>
          <w:fldChar w:fldCharType="separate"/>
        </w:r>
        <w:r>
          <w:t>50</w:t>
        </w:r>
        <w:r>
          <w:fldChar w:fldCharType="end"/>
        </w:r>
      </w:hyperlink>
    </w:p>
    <w:p>
      <w:pPr>
        <w:pStyle w:val="TOC2"/>
        <w:tabs>
          <w:tab w:val="right" w:leader="dot" w:pos="8306"/>
        </w:tabs>
      </w:pPr>
      <w:hyperlink w:anchor="_Toc22635" w:history="1">
        <w:r>
          <w:rPr>
            <w:rFonts w:ascii="仿宋" w:eastAsia="仿宋" w:hAnsi="仿宋" w:cs="仿宋" w:hint="eastAsia"/>
            <w:lang w:eastAsia="zh-CN"/>
          </w:rPr>
          <w:t>(三)、进度安排注意事项</w:t>
        </w:r>
        <w:r>
          <w:tab/>
        </w:r>
        <w:r>
          <w:fldChar w:fldCharType="begin"/>
        </w:r>
        <w:r>
          <w:instrText xml:space="preserve"> PAGEREF _Toc22635 \h </w:instrText>
        </w:r>
        <w:r>
          <w:fldChar w:fldCharType="separate"/>
        </w:r>
        <w:r>
          <w:t>51</w:t>
        </w:r>
        <w:r>
          <w:fldChar w:fldCharType="end"/>
        </w:r>
      </w:hyperlink>
    </w:p>
    <w:p>
      <w:pPr>
        <w:pStyle w:val="TOC2"/>
        <w:tabs>
          <w:tab w:val="right" w:leader="dot" w:pos="8306"/>
        </w:tabs>
      </w:pPr>
      <w:hyperlink w:anchor="_Toc16942" w:history="1">
        <w:r>
          <w:rPr>
            <w:rFonts w:ascii="仿宋" w:eastAsia="仿宋" w:hAnsi="仿宋" w:cs="仿宋" w:hint="eastAsia"/>
            <w:lang w:eastAsia="zh-CN"/>
          </w:rPr>
          <w:t>(四)、人力资源配置</w:t>
        </w:r>
        <w:r>
          <w:tab/>
        </w:r>
        <w:r>
          <w:fldChar w:fldCharType="begin"/>
        </w:r>
        <w:r>
          <w:instrText xml:space="preserve"> PAGEREF _Toc16942 \h </w:instrText>
        </w:r>
        <w:r>
          <w:fldChar w:fldCharType="separate"/>
        </w:r>
        <w:r>
          <w:t>52</w:t>
        </w:r>
        <w:r>
          <w:fldChar w:fldCharType="end"/>
        </w:r>
      </w:hyperlink>
    </w:p>
    <w:p>
      <w:pPr>
        <w:pStyle w:val="TOC2"/>
        <w:tabs>
          <w:tab w:val="right" w:leader="dot" w:pos="8306"/>
        </w:tabs>
      </w:pPr>
      <w:hyperlink w:anchor="_Toc31795" w:history="1">
        <w:r>
          <w:rPr>
            <w:rFonts w:ascii="仿宋" w:eastAsia="仿宋" w:hAnsi="仿宋" w:cs="仿宋" w:hint="eastAsia"/>
            <w:lang w:eastAsia="zh-CN"/>
          </w:rPr>
          <w:t>(五)、员工培训</w:t>
        </w:r>
        <w:r>
          <w:tab/>
        </w:r>
        <w:r>
          <w:fldChar w:fldCharType="begin"/>
        </w:r>
        <w:r>
          <w:instrText xml:space="preserve"> PAGEREF _Toc31795 \h </w:instrText>
        </w:r>
        <w:r>
          <w:fldChar w:fldCharType="separate"/>
        </w:r>
        <w:r>
          <w:t>54</w:t>
        </w:r>
        <w:r>
          <w:fldChar w:fldCharType="end"/>
        </w:r>
      </w:hyperlink>
    </w:p>
    <w:p>
      <w:pPr>
        <w:pStyle w:val="TOC2"/>
        <w:tabs>
          <w:tab w:val="right" w:leader="dot" w:pos="8306"/>
        </w:tabs>
      </w:pPr>
      <w:hyperlink w:anchor="_Toc14950" w:history="1">
        <w:r>
          <w:rPr>
            <w:rFonts w:ascii="仿宋" w:eastAsia="仿宋" w:hAnsi="仿宋" w:cs="仿宋" w:hint="eastAsia"/>
            <w:lang w:eastAsia="zh-CN"/>
          </w:rPr>
          <w:t>(六)、项目实施保障</w:t>
        </w:r>
        <w:r>
          <w:tab/>
        </w:r>
        <w:r>
          <w:fldChar w:fldCharType="begin"/>
        </w:r>
        <w:r>
          <w:instrText xml:space="preserve"> PAGEREF _Toc14950 \h </w:instrText>
        </w:r>
        <w:r>
          <w:fldChar w:fldCharType="separate"/>
        </w:r>
        <w:r>
          <w:t>55</w:t>
        </w:r>
        <w:r>
          <w:fldChar w:fldCharType="end"/>
        </w:r>
      </w:hyperlink>
    </w:p>
    <w:p>
      <w:pPr>
        <w:pStyle w:val="TOC2"/>
        <w:tabs>
          <w:tab w:val="right" w:leader="dot" w:pos="8306"/>
        </w:tabs>
      </w:pPr>
      <w:hyperlink w:anchor="_Toc1139" w:history="1">
        <w:r>
          <w:rPr>
            <w:rFonts w:ascii="仿宋" w:eastAsia="仿宋" w:hAnsi="仿宋" w:cs="仿宋" w:hint="eastAsia"/>
            <w:lang w:eastAsia="zh-CN"/>
          </w:rPr>
          <w:t>(七)、安全规范管理</w:t>
        </w:r>
        <w:r>
          <w:tab/>
        </w:r>
        <w:r>
          <w:fldChar w:fldCharType="begin"/>
        </w:r>
        <w:r>
          <w:instrText xml:space="preserve"> PAGEREF _Toc1139 \h </w:instrText>
        </w:r>
        <w:r>
          <w:fldChar w:fldCharType="separate"/>
        </w:r>
        <w:r>
          <w:t>56</w:t>
        </w:r>
        <w:r>
          <w:fldChar w:fldCharType="end"/>
        </w:r>
      </w:hyperlink>
    </w:p>
    <w:p>
      <w:pPr>
        <w:pStyle w:val="TOC1"/>
        <w:tabs>
          <w:tab w:val="right" w:leader="dot" w:pos="8306"/>
        </w:tabs>
      </w:pPr>
      <w:hyperlink w:anchor="_Toc31756" w:history="1">
        <w:r>
          <w:rPr>
            <w:rFonts w:ascii="仿宋" w:eastAsia="仿宋" w:hAnsi="仿宋" w:cs="仿宋" w:hint="eastAsia"/>
            <w:lang w:eastAsia="zh-CN"/>
          </w:rPr>
          <w:t>十二、资金管理与财务规划</w:t>
        </w:r>
        <w:r>
          <w:tab/>
        </w:r>
        <w:r>
          <w:fldChar w:fldCharType="begin"/>
        </w:r>
        <w:r>
          <w:instrText xml:space="preserve"> PAGEREF _Toc31756 \h </w:instrText>
        </w:r>
        <w:r>
          <w:fldChar w:fldCharType="separate"/>
        </w:r>
        <w:r>
          <w:t>57</w:t>
        </w:r>
        <w:r>
          <w:fldChar w:fldCharType="end"/>
        </w:r>
      </w:hyperlink>
    </w:p>
    <w:p>
      <w:pPr>
        <w:pStyle w:val="TOC2"/>
        <w:tabs>
          <w:tab w:val="right" w:leader="dot" w:pos="8306"/>
        </w:tabs>
      </w:pPr>
      <w:hyperlink w:anchor="_Toc10480" w:history="1">
        <w:r>
          <w:rPr>
            <w:rFonts w:ascii="仿宋" w:eastAsia="仿宋" w:hAnsi="仿宋" w:cs="仿宋" w:hint="eastAsia"/>
            <w:lang w:eastAsia="zh-CN"/>
          </w:rPr>
          <w:t>(一)、项目资金来源与筹措</w:t>
        </w:r>
        <w:r>
          <w:tab/>
        </w:r>
        <w:r>
          <w:fldChar w:fldCharType="begin"/>
        </w:r>
        <w:r>
          <w:instrText xml:space="preserve"> PAGEREF _Toc10480 \h </w:instrText>
        </w:r>
        <w:r>
          <w:fldChar w:fldCharType="separate"/>
        </w:r>
        <w:r>
          <w:t>57</w:t>
        </w:r>
        <w:r>
          <w:fldChar w:fldCharType="end"/>
        </w:r>
      </w:hyperlink>
    </w:p>
    <w:p>
      <w:pPr>
        <w:pStyle w:val="TOC2"/>
        <w:tabs>
          <w:tab w:val="right" w:leader="dot" w:pos="8306"/>
        </w:tabs>
      </w:pPr>
      <w:hyperlink w:anchor="_Toc26730" w:history="1">
        <w:r>
          <w:rPr>
            <w:rFonts w:ascii="仿宋" w:eastAsia="仿宋" w:hAnsi="仿宋" w:cs="仿宋" w:hint="eastAsia"/>
            <w:lang w:eastAsia="zh-CN"/>
          </w:rPr>
          <w:t>(二)、资金使用与监管</w:t>
        </w:r>
        <w:r>
          <w:tab/>
        </w:r>
        <w:r>
          <w:fldChar w:fldCharType="begin"/>
        </w:r>
        <w:r>
          <w:instrText xml:space="preserve"> PAGEREF _Toc26730 \h </w:instrText>
        </w:r>
        <w:r>
          <w:fldChar w:fldCharType="separate"/>
        </w:r>
        <w:r>
          <w:t>59</w:t>
        </w:r>
        <w:r>
          <w:fldChar w:fldCharType="end"/>
        </w:r>
      </w:hyperlink>
    </w:p>
    <w:p>
      <w:pPr>
        <w:pStyle w:val="TOC2"/>
        <w:tabs>
          <w:tab w:val="right" w:leader="dot" w:pos="8306"/>
        </w:tabs>
      </w:pPr>
      <w:hyperlink w:anchor="_Toc5117" w:history="1">
        <w:r>
          <w:rPr>
            <w:rFonts w:ascii="仿宋" w:eastAsia="仿宋" w:hAnsi="仿宋" w:cs="仿宋" w:hint="eastAsia"/>
            <w:lang w:eastAsia="zh-CN"/>
          </w:rPr>
          <w:t>(三)、财务规划与预测</w:t>
        </w:r>
        <w:r>
          <w:tab/>
        </w:r>
        <w:r>
          <w:fldChar w:fldCharType="begin"/>
        </w:r>
        <w:r>
          <w:instrText xml:space="preserve"> PAGEREF _Toc5117 \h </w:instrText>
        </w:r>
        <w:r>
          <w:fldChar w:fldCharType="separate"/>
        </w:r>
        <w:r>
          <w:t>60</w:t>
        </w:r>
        <w:r>
          <w:fldChar w:fldCharType="end"/>
        </w:r>
      </w:hyperlink>
    </w:p>
    <w:p>
      <w:pPr>
        <w:pStyle w:val="TOC1"/>
        <w:tabs>
          <w:tab w:val="right" w:leader="dot" w:pos="8306"/>
        </w:tabs>
      </w:pPr>
      <w:hyperlink w:anchor="_Toc24045" w:history="1">
        <w:r>
          <w:rPr>
            <w:rFonts w:ascii="仿宋" w:eastAsia="仿宋" w:hAnsi="仿宋" w:cs="仿宋" w:hint="eastAsia"/>
            <w:lang w:eastAsia="zh-CN"/>
          </w:rPr>
          <w:t>十三、法律法规与政策遵循</w:t>
        </w:r>
        <w:r>
          <w:tab/>
        </w:r>
        <w:r>
          <w:fldChar w:fldCharType="begin"/>
        </w:r>
        <w:r>
          <w:instrText xml:space="preserve"> PAGEREF _Toc24045 \h </w:instrText>
        </w:r>
        <w:r>
          <w:fldChar w:fldCharType="separate"/>
        </w:r>
        <w:r>
          <w:t>61</w:t>
        </w:r>
        <w:r>
          <w:fldChar w:fldCharType="end"/>
        </w:r>
      </w:hyperlink>
    </w:p>
    <w:p>
      <w:pPr>
        <w:pStyle w:val="TOC2"/>
        <w:tabs>
          <w:tab w:val="right" w:leader="dot" w:pos="8306"/>
        </w:tabs>
      </w:pPr>
      <w:hyperlink w:anchor="_Toc14869" w:history="1">
        <w:r>
          <w:rPr>
            <w:rFonts w:ascii="仿宋" w:eastAsia="仿宋" w:hAnsi="仿宋" w:cs="仿宋" w:hint="eastAsia"/>
            <w:lang w:eastAsia="zh-CN"/>
          </w:rPr>
          <w:t>(一)、法律法规遵守</w:t>
        </w:r>
        <w:r>
          <w:tab/>
        </w:r>
        <w:r>
          <w:fldChar w:fldCharType="begin"/>
        </w:r>
        <w:r>
          <w:instrText xml:space="preserve"> PAGEREF _Toc14869 \h </w:instrText>
        </w:r>
        <w:r>
          <w:fldChar w:fldCharType="separate"/>
        </w:r>
        <w:r>
          <w:t>61</w:t>
        </w:r>
        <w:r>
          <w:fldChar w:fldCharType="end"/>
        </w:r>
      </w:hyperlink>
    </w:p>
    <w:p>
      <w:pPr>
        <w:pStyle w:val="TOC2"/>
        <w:tabs>
          <w:tab w:val="right" w:leader="dot" w:pos="8306"/>
        </w:tabs>
      </w:pPr>
      <w:hyperlink w:anchor="_Toc22494" w:history="1">
        <w:r>
          <w:rPr>
            <w:rFonts w:ascii="仿宋" w:eastAsia="仿宋" w:hAnsi="仿宋" w:cs="仿宋" w:hint="eastAsia"/>
            <w:lang w:eastAsia="zh-CN"/>
          </w:rPr>
          <w:t>(二)、政策导向与利用</w:t>
        </w:r>
        <w:r>
          <w:tab/>
        </w:r>
        <w:r>
          <w:fldChar w:fldCharType="begin"/>
        </w:r>
        <w:r>
          <w:instrText xml:space="preserve"> PAGEREF _Toc22494 \h </w:instrText>
        </w:r>
        <w:r>
          <w:fldChar w:fldCharType="separate"/>
        </w:r>
        <w:r>
          <w:t>62</w:t>
        </w:r>
        <w:r>
          <w:fldChar w:fldCharType="end"/>
        </w:r>
      </w:hyperlink>
    </w:p>
    <w:p>
      <w:pPr>
        <w:pStyle w:val="TOC1"/>
        <w:tabs>
          <w:tab w:val="right" w:leader="dot" w:pos="8306"/>
        </w:tabs>
      </w:pPr>
      <w:hyperlink w:anchor="_Toc1840" w:history="1">
        <w:r>
          <w:rPr>
            <w:rFonts w:ascii="仿宋" w:eastAsia="仿宋" w:hAnsi="仿宋" w:cs="仿宋" w:hint="eastAsia"/>
            <w:lang w:eastAsia="zh-CN"/>
          </w:rPr>
          <w:t>十四、企业合规与伦理</w:t>
        </w:r>
        <w:r>
          <w:tab/>
        </w:r>
        <w:r>
          <w:fldChar w:fldCharType="begin"/>
        </w:r>
        <w:r>
          <w:instrText xml:space="preserve"> PAGEREF _Toc1840 \h </w:instrText>
        </w:r>
        <w:r>
          <w:fldChar w:fldCharType="separate"/>
        </w:r>
        <w:r>
          <w:t>63</w:t>
        </w:r>
        <w:r>
          <w:fldChar w:fldCharType="end"/>
        </w:r>
      </w:hyperlink>
    </w:p>
    <w:p>
      <w:pPr>
        <w:pStyle w:val="TOC2"/>
        <w:tabs>
          <w:tab w:val="right" w:leader="dot" w:pos="8306"/>
        </w:tabs>
      </w:pPr>
      <w:hyperlink w:anchor="_Toc16613" w:history="1">
        <w:r>
          <w:rPr>
            <w:rFonts w:ascii="仿宋" w:eastAsia="仿宋" w:hAnsi="仿宋" w:cs="仿宋" w:hint="eastAsia"/>
            <w:lang w:eastAsia="zh-CN"/>
          </w:rPr>
          <w:t>(一)、合规政策与程序</w:t>
        </w:r>
        <w:r>
          <w:tab/>
        </w:r>
        <w:r>
          <w:fldChar w:fldCharType="begin"/>
        </w:r>
        <w:r>
          <w:instrText xml:space="preserve"> PAGEREF _Toc16613 \h </w:instrText>
        </w:r>
        <w:r>
          <w:fldChar w:fldCharType="separate"/>
        </w:r>
        <w:r>
          <w:t>63</w:t>
        </w:r>
        <w:r>
          <w:fldChar w:fldCharType="end"/>
        </w:r>
      </w:hyperlink>
    </w:p>
    <w:p>
      <w:pPr>
        <w:pStyle w:val="TOC2"/>
        <w:tabs>
          <w:tab w:val="right" w:leader="dot" w:pos="8306"/>
        </w:tabs>
      </w:pPr>
      <w:hyperlink w:anchor="_Toc22455" w:history="1">
        <w:r>
          <w:rPr>
            <w:rFonts w:ascii="仿宋" w:eastAsia="仿宋" w:hAnsi="仿宋" w:cs="仿宋" w:hint="eastAsia"/>
            <w:lang w:eastAsia="zh-CN"/>
          </w:rPr>
          <w:t>(二)、伦理规范与培训</w:t>
        </w:r>
        <w:r>
          <w:tab/>
        </w:r>
        <w:r>
          <w:fldChar w:fldCharType="begin"/>
        </w:r>
        <w:r>
          <w:instrText xml:space="preserve"> PAGEREF _Toc22455 \h </w:instrText>
        </w:r>
        <w:r>
          <w:fldChar w:fldCharType="separate"/>
        </w:r>
        <w:r>
          <w:t>64</w:t>
        </w:r>
        <w:r>
          <w:fldChar w:fldCharType="end"/>
        </w:r>
      </w:hyperlink>
    </w:p>
    <w:p>
      <w:pPr>
        <w:pStyle w:val="TOC2"/>
        <w:tabs>
          <w:tab w:val="right" w:leader="dot" w:pos="8306"/>
        </w:tabs>
      </w:pPr>
      <w:hyperlink w:anchor="_Toc13979" w:history="1">
        <w:r>
          <w:rPr>
            <w:rFonts w:ascii="仿宋" w:eastAsia="仿宋" w:hAnsi="仿宋" w:cs="仿宋" w:hint="eastAsia"/>
            <w:lang w:eastAsia="zh-CN"/>
          </w:rPr>
          <w:t>(三)、合规风险评估</w:t>
        </w:r>
        <w:r>
          <w:tab/>
        </w:r>
        <w:r>
          <w:fldChar w:fldCharType="begin"/>
        </w:r>
        <w:r>
          <w:instrText xml:space="preserve"> PAGEREF _Toc13979 \h </w:instrText>
        </w:r>
        <w:r>
          <w:fldChar w:fldCharType="separate"/>
        </w:r>
        <w:r>
          <w:t>65</w:t>
        </w:r>
        <w:r>
          <w:fldChar w:fldCharType="end"/>
        </w:r>
      </w:hyperlink>
    </w:p>
    <w:p>
      <w:pPr>
        <w:pStyle w:val="TOC2"/>
        <w:tabs>
          <w:tab w:val="right" w:leader="dot" w:pos="8306"/>
        </w:tabs>
      </w:pPr>
      <w:hyperlink w:anchor="_Toc8786" w:history="1">
        <w:r>
          <w:rPr>
            <w:rFonts w:ascii="仿宋" w:eastAsia="仿宋" w:hAnsi="仿宋" w:cs="仿宋" w:hint="eastAsia"/>
            <w:lang w:eastAsia="zh-CN"/>
          </w:rPr>
          <w:t>(四)、合规监督与执行</w:t>
        </w:r>
        <w:r>
          <w:tab/>
        </w:r>
        <w:r>
          <w:fldChar w:fldCharType="begin"/>
        </w:r>
        <w:r>
          <w:instrText xml:space="preserve"> PAGEREF _Toc8786 \h </w:instrText>
        </w:r>
        <w:r>
          <w:fldChar w:fldCharType="separate"/>
        </w:r>
        <w:r>
          <w:t>66</w:t>
        </w:r>
        <w:r>
          <w:fldChar w:fldCharType="end"/>
        </w:r>
      </w:hyperlink>
    </w:p>
    <w:p>
      <w:pPr>
        <w:pStyle w:val="TOC1"/>
        <w:tabs>
          <w:tab w:val="right" w:leader="dot" w:pos="8306"/>
        </w:tabs>
      </w:pPr>
      <w:hyperlink w:anchor="_Toc11959" w:history="1">
        <w:r>
          <w:rPr>
            <w:rFonts w:ascii="仿宋" w:eastAsia="仿宋" w:hAnsi="仿宋" w:cs="仿宋" w:hint="eastAsia"/>
            <w:lang w:eastAsia="zh-CN"/>
          </w:rPr>
          <w:t>十五、项目施工方案</w:t>
        </w:r>
        <w:r>
          <w:tab/>
        </w:r>
        <w:r>
          <w:fldChar w:fldCharType="begin"/>
        </w:r>
        <w:r>
          <w:instrText xml:space="preserve"> PAGEREF _Toc11959 \h </w:instrText>
        </w:r>
        <w:r>
          <w:fldChar w:fldCharType="separate"/>
        </w:r>
        <w:r>
          <w:t>67</w:t>
        </w:r>
        <w:r>
          <w:fldChar w:fldCharType="end"/>
        </w:r>
      </w:hyperlink>
    </w:p>
    <w:p>
      <w:pPr>
        <w:pStyle w:val="TOC2"/>
        <w:tabs>
          <w:tab w:val="right" w:leader="dot" w:pos="8306"/>
        </w:tabs>
      </w:pPr>
      <w:hyperlink w:anchor="_Toc8413" w:history="1">
        <w:r>
          <w:rPr>
            <w:rFonts w:ascii="仿宋" w:eastAsia="仿宋" w:hAnsi="仿宋" w:cs="仿宋" w:hint="eastAsia"/>
            <w:lang w:eastAsia="zh-CN"/>
          </w:rPr>
          <w:t>(一)、施工组织设计</w:t>
        </w:r>
        <w:r>
          <w:tab/>
        </w:r>
        <w:r>
          <w:fldChar w:fldCharType="begin"/>
        </w:r>
        <w:r>
          <w:instrText xml:space="preserve"> PAGEREF _Toc8413 \h </w:instrText>
        </w:r>
        <w:r>
          <w:fldChar w:fldCharType="separate"/>
        </w:r>
        <w:r>
          <w:t>67</w:t>
        </w:r>
        <w:r>
          <w:fldChar w:fldCharType="end"/>
        </w:r>
      </w:hyperlink>
    </w:p>
    <w:p>
      <w:pPr>
        <w:pStyle w:val="TOC2"/>
        <w:tabs>
          <w:tab w:val="right" w:leader="dot" w:pos="8306"/>
        </w:tabs>
      </w:pPr>
      <w:hyperlink w:anchor="_Toc12954" w:history="1">
        <w:r>
          <w:rPr>
            <w:rFonts w:ascii="仿宋" w:eastAsia="仿宋" w:hAnsi="仿宋" w:cs="仿宋" w:hint="eastAsia"/>
            <w:lang w:eastAsia="zh-CN"/>
          </w:rPr>
          <w:t>(二)、施工工艺与技术路线</w:t>
        </w:r>
        <w:r>
          <w:tab/>
        </w:r>
        <w:r>
          <w:fldChar w:fldCharType="begin"/>
        </w:r>
        <w:r>
          <w:instrText xml:space="preserve"> PAGEREF _Toc12954 \h </w:instrText>
        </w:r>
        <w:r>
          <w:fldChar w:fldCharType="separate"/>
        </w:r>
        <w:r>
          <w:t>69</w:t>
        </w:r>
        <w:r>
          <w:fldChar w:fldCharType="end"/>
        </w:r>
      </w:hyperlink>
    </w:p>
    <w:p>
      <w:pPr>
        <w:pStyle w:val="TOC2"/>
        <w:tabs>
          <w:tab w:val="right" w:leader="dot" w:pos="8306"/>
        </w:tabs>
      </w:pPr>
      <w:hyperlink w:anchor="_Toc31302" w:history="1">
        <w:r>
          <w:rPr>
            <w:rFonts w:ascii="仿宋" w:eastAsia="仿宋" w:hAnsi="仿宋" w:cs="仿宋" w:hint="eastAsia"/>
            <w:lang w:eastAsia="zh-CN"/>
          </w:rPr>
          <w:t>(三)、关键节点施工计划</w:t>
        </w:r>
        <w:r>
          <w:tab/>
        </w:r>
        <w:r>
          <w:fldChar w:fldCharType="begin"/>
        </w:r>
        <w:r>
          <w:instrText xml:space="preserve"> PAGEREF _Toc31302 \h </w:instrText>
        </w:r>
        <w:r>
          <w:fldChar w:fldCharType="separate"/>
        </w:r>
        <w:r>
          <w:t>70</w:t>
        </w:r>
        <w:r>
          <w:fldChar w:fldCharType="end"/>
        </w:r>
      </w:hyperlink>
    </w:p>
    <w:p>
      <w:pPr>
        <w:pStyle w:val="TOC2"/>
        <w:tabs>
          <w:tab w:val="right" w:leader="dot" w:pos="8306"/>
        </w:tabs>
      </w:pPr>
      <w:hyperlink w:anchor="_Toc19528" w:history="1">
        <w:r>
          <w:rPr>
            <w:rFonts w:ascii="仿宋" w:eastAsia="仿宋" w:hAnsi="仿宋" w:cs="仿宋" w:hint="eastAsia"/>
            <w:lang w:eastAsia="zh-CN"/>
          </w:rPr>
          <w:t>(四)、施工现场管理</w:t>
        </w:r>
        <w:r>
          <w:tab/>
        </w:r>
        <w:r>
          <w:fldChar w:fldCharType="begin"/>
        </w:r>
        <w:r>
          <w:instrText xml:space="preserve"> PAGEREF _Toc19528 \h </w:instrText>
        </w:r>
        <w:r>
          <w:fldChar w:fldCharType="separate"/>
        </w:r>
        <w:r>
          <w:t>71</w:t>
        </w:r>
        <w:r>
          <w:fldChar w:fldCharType="end"/>
        </w:r>
      </w:hyperlink>
    </w:p>
    <w:p>
      <w:pPr>
        <w:pStyle w:val="TOC1"/>
        <w:tabs>
          <w:tab w:val="right" w:leader="dot" w:pos="8306"/>
        </w:tabs>
      </w:pPr>
      <w:hyperlink w:anchor="_Toc15399" w:history="1">
        <w:r>
          <w:rPr>
            <w:rFonts w:ascii="仿宋" w:eastAsia="仿宋" w:hAnsi="仿宋" w:cs="仿宋" w:hint="eastAsia"/>
            <w:lang w:eastAsia="zh-CN"/>
          </w:rPr>
          <w:t>十六、知识产权管理与保护</w:t>
        </w:r>
        <w:r>
          <w:tab/>
        </w:r>
        <w:r>
          <w:fldChar w:fldCharType="begin"/>
        </w:r>
        <w:r>
          <w:instrText xml:space="preserve"> PAGEREF _Toc15399 \h </w:instrText>
        </w:r>
        <w:r>
          <w:fldChar w:fldCharType="separate"/>
        </w:r>
        <w:r>
          <w:t>73</w:t>
        </w:r>
        <w:r>
          <w:fldChar w:fldCharType="end"/>
        </w:r>
      </w:hyperlink>
    </w:p>
    <w:p>
      <w:pPr>
        <w:pStyle w:val="TOC2"/>
        <w:tabs>
          <w:tab w:val="right" w:leader="dot" w:pos="8306"/>
        </w:tabs>
      </w:pPr>
      <w:hyperlink w:anchor="_Toc22538" w:history="1">
        <w:r>
          <w:rPr>
            <w:rFonts w:ascii="仿宋" w:eastAsia="仿宋" w:hAnsi="仿宋" w:cs="仿宋" w:hint="eastAsia"/>
            <w:lang w:eastAsia="zh-CN"/>
          </w:rPr>
          <w:t>(一)、知识产权管理体系建设</w:t>
        </w:r>
        <w:r>
          <w:tab/>
        </w:r>
        <w:r>
          <w:fldChar w:fldCharType="begin"/>
        </w:r>
        <w:r>
          <w:instrText xml:space="preserve"> PAGEREF _Toc22538 \h </w:instrText>
        </w:r>
        <w:r>
          <w:fldChar w:fldCharType="separate"/>
        </w:r>
        <w:r>
          <w:t>73</w:t>
        </w:r>
        <w:r>
          <w:fldChar w:fldCharType="end"/>
        </w:r>
      </w:hyperlink>
    </w:p>
    <w:p>
      <w:pPr>
        <w:pStyle w:val="TOC2"/>
        <w:tabs>
          <w:tab w:val="right" w:leader="dot" w:pos="8306"/>
        </w:tabs>
      </w:pPr>
      <w:hyperlink w:anchor="_Toc10834" w:history="1">
        <w:r>
          <w:rPr>
            <w:rFonts w:ascii="仿宋" w:eastAsia="仿宋" w:hAnsi="仿宋" w:cs="仿宋" w:hint="eastAsia"/>
            <w:lang w:eastAsia="zh-CN"/>
          </w:rPr>
          <w:t>(二)、知识产权保护措施</w:t>
        </w:r>
        <w:r>
          <w:tab/>
        </w:r>
        <w:r>
          <w:fldChar w:fldCharType="begin"/>
        </w:r>
        <w:r>
          <w:instrText xml:space="preserve"> PAGEREF _Toc10834 \h </w:instrText>
        </w:r>
        <w:r>
          <w:fldChar w:fldCharType="separate"/>
        </w:r>
        <w:r>
          <w:t>74</w:t>
        </w:r>
        <w:r>
          <w:fldChar w:fldCharType="end"/>
        </w:r>
      </w:hyperlink>
    </w:p>
    <w:p>
      <w:pPr>
        <w:pStyle w:val="TOC1"/>
        <w:tabs>
          <w:tab w:val="right" w:leader="dot" w:pos="8306"/>
        </w:tabs>
      </w:pPr>
      <w:hyperlink w:anchor="_Toc18515" w:history="1">
        <w:r>
          <w:rPr>
            <w:rFonts w:ascii="仿宋" w:eastAsia="仿宋" w:hAnsi="仿宋" w:cs="仿宋" w:hint="eastAsia"/>
            <w:lang w:eastAsia="zh-CN"/>
          </w:rPr>
          <w:t>十七、人力资源管理与开发</w:t>
        </w:r>
        <w:r>
          <w:tab/>
        </w:r>
        <w:r>
          <w:fldChar w:fldCharType="begin"/>
        </w:r>
        <w:r>
          <w:instrText xml:space="preserve"> PAGEREF _Toc18515 \h </w:instrText>
        </w:r>
        <w:r>
          <w:fldChar w:fldCharType="separate"/>
        </w:r>
        <w:r>
          <w:t>76</w:t>
        </w:r>
        <w:r>
          <w:fldChar w:fldCharType="end"/>
        </w:r>
      </w:hyperlink>
    </w:p>
    <w:p>
      <w:pPr>
        <w:pStyle w:val="TOC2"/>
        <w:tabs>
          <w:tab w:val="right" w:leader="dot" w:pos="8306"/>
        </w:tabs>
      </w:pPr>
      <w:hyperlink w:anchor="_Toc23475" w:history="1">
        <w:r>
          <w:rPr>
            <w:rFonts w:ascii="仿宋" w:eastAsia="仿宋" w:hAnsi="仿宋" w:cs="仿宋" w:hint="eastAsia"/>
            <w:lang w:eastAsia="zh-CN"/>
          </w:rPr>
          <w:t>(一)、人力资源规划</w:t>
        </w:r>
        <w:r>
          <w:tab/>
        </w:r>
        <w:r>
          <w:fldChar w:fldCharType="begin"/>
        </w:r>
        <w:r>
          <w:instrText xml:space="preserve"> PAGEREF _Toc23475 \h </w:instrText>
        </w:r>
        <w:r>
          <w:fldChar w:fldCharType="separate"/>
        </w:r>
        <w:r>
          <w:t>76</w:t>
        </w:r>
        <w:r>
          <w:fldChar w:fldCharType="end"/>
        </w:r>
      </w:hyperlink>
    </w:p>
    <w:p>
      <w:pPr>
        <w:pStyle w:val="TOC2"/>
        <w:tabs>
          <w:tab w:val="right" w:leader="dot" w:pos="8306"/>
        </w:tabs>
      </w:pPr>
      <w:hyperlink w:anchor="_Toc5535" w:history="1">
        <w:r>
          <w:rPr>
            <w:rFonts w:ascii="仿宋" w:eastAsia="仿宋" w:hAnsi="仿宋" w:cs="仿宋" w:hint="eastAsia"/>
            <w:lang w:eastAsia="zh-CN"/>
          </w:rPr>
          <w:t>(二)、人力资源开发与培训</w:t>
        </w:r>
        <w:r>
          <w:tab/>
        </w:r>
        <w:r>
          <w:fldChar w:fldCharType="begin"/>
        </w:r>
        <w:r>
          <w:instrText xml:space="preserve"> PAGEREF _Toc5535 \h </w:instrText>
        </w:r>
        <w:r>
          <w:fldChar w:fldCharType="separate"/>
        </w:r>
        <w:r>
          <w:t>78</w:t>
        </w:r>
        <w:r>
          <w:fldChar w:fldCharType="end"/>
        </w:r>
      </w:hyperlink>
    </w:p>
    <w:p>
      <w:pPr>
        <w:pStyle w:val="TOC1"/>
        <w:tabs>
          <w:tab w:val="right" w:leader="dot" w:pos="8306"/>
        </w:tabs>
      </w:pPr>
      <w:hyperlink w:anchor="_Toc5926" w:history="1">
        <w:r>
          <w:rPr>
            <w:rFonts w:ascii="仿宋" w:eastAsia="仿宋" w:hAnsi="仿宋" w:cs="仿宋" w:hint="eastAsia"/>
            <w:lang w:eastAsia="zh-CN"/>
          </w:rPr>
          <w:t>十八、创新驱动与持续发展</w:t>
        </w:r>
        <w:r>
          <w:tab/>
        </w:r>
        <w:r>
          <w:fldChar w:fldCharType="begin"/>
        </w:r>
        <w:r>
          <w:instrText xml:space="preserve"> PAGEREF _Toc5926 \h </w:instrText>
        </w:r>
        <w:r>
          <w:fldChar w:fldCharType="separate"/>
        </w:r>
        <w:r>
          <w:t>80</w:t>
        </w:r>
        <w:r>
          <w:fldChar w:fldCharType="end"/>
        </w:r>
      </w:hyperlink>
    </w:p>
    <w:p>
      <w:pPr>
        <w:pStyle w:val="TOC2"/>
        <w:tabs>
          <w:tab w:val="right" w:leader="dot" w:pos="8306"/>
        </w:tabs>
      </w:pPr>
      <w:hyperlink w:anchor="_Toc8797" w:history="1">
        <w:r>
          <w:rPr>
            <w:rFonts w:ascii="仿宋" w:eastAsia="仿宋" w:hAnsi="仿宋" w:cs="仿宋" w:hint="eastAsia"/>
            <w:lang w:eastAsia="zh-CN"/>
          </w:rPr>
          <w:t>(一)、创新驱动战略实施</w:t>
        </w:r>
        <w:r>
          <w:tab/>
        </w:r>
        <w:r>
          <w:fldChar w:fldCharType="begin"/>
        </w:r>
        <w:r>
          <w:instrText xml:space="preserve"> PAGEREF _Toc8797 \h </w:instrText>
        </w:r>
        <w:r>
          <w:fldChar w:fldCharType="separate"/>
        </w:r>
        <w:r>
          <w:t>80</w:t>
        </w:r>
        <w:r>
          <w:fldChar w:fldCharType="end"/>
        </w:r>
      </w:hyperlink>
    </w:p>
    <w:p>
      <w:pPr>
        <w:pStyle w:val="TOC2"/>
        <w:tabs>
          <w:tab w:val="right" w:leader="dot" w:pos="8306"/>
        </w:tabs>
      </w:pPr>
      <w:hyperlink w:anchor="_Toc14400" w:history="1">
        <w:r>
          <w:rPr>
            <w:rFonts w:ascii="仿宋" w:eastAsia="仿宋" w:hAnsi="仿宋" w:cs="仿宋" w:hint="eastAsia"/>
            <w:lang w:eastAsia="zh-CN"/>
          </w:rPr>
          <w:t>(二)、持续发展路径探索</w:t>
        </w:r>
        <w:r>
          <w:tab/>
        </w:r>
        <w:r>
          <w:fldChar w:fldCharType="begin"/>
        </w:r>
        <w:r>
          <w:instrText xml:space="preserve"> PAGEREF _Toc14400 \h </w:instrText>
        </w:r>
        <w:r>
          <w:fldChar w:fldCharType="separate"/>
        </w:r>
        <w:r>
          <w:t>82</w:t>
        </w:r>
        <w:r>
          <w:fldChar w:fldCharType="end"/>
        </w:r>
      </w:hyperlink>
    </w:p>
    <w:p>
      <w:pPr>
        <w:pStyle w:val="TOC1"/>
        <w:tabs>
          <w:tab w:val="right" w:leader="dot" w:pos="8306"/>
        </w:tabs>
      </w:pPr>
      <w:hyperlink w:anchor="_Toc23340" w:history="1">
        <w:r>
          <w:rPr>
            <w:rFonts w:ascii="仿宋" w:eastAsia="仿宋" w:hAnsi="仿宋" w:cs="仿宋" w:hint="eastAsia"/>
            <w:lang w:eastAsia="zh-CN"/>
          </w:rPr>
          <w:t>十九、质量管理与控制</w:t>
        </w:r>
        <w:r>
          <w:tab/>
        </w:r>
        <w:r>
          <w:fldChar w:fldCharType="begin"/>
        </w:r>
        <w:r>
          <w:instrText xml:space="preserve"> PAGEREF _Toc23340 \h </w:instrText>
        </w:r>
        <w:r>
          <w:fldChar w:fldCharType="separate"/>
        </w:r>
        <w:r>
          <w:t>86</w:t>
        </w:r>
        <w:r>
          <w:fldChar w:fldCharType="end"/>
        </w:r>
      </w:hyperlink>
    </w:p>
    <w:p>
      <w:pPr>
        <w:pStyle w:val="TOC2"/>
        <w:tabs>
          <w:tab w:val="right" w:leader="dot" w:pos="8306"/>
        </w:tabs>
      </w:pPr>
      <w:hyperlink w:anchor="_Toc25370" w:history="1">
        <w:r>
          <w:rPr>
            <w:rFonts w:ascii="仿宋" w:eastAsia="仿宋" w:hAnsi="仿宋" w:cs="仿宋" w:hint="eastAsia"/>
            <w:lang w:eastAsia="zh-CN"/>
          </w:rPr>
          <w:t>(一)、质量管理体系建设</w:t>
        </w:r>
        <w:r>
          <w:tab/>
        </w:r>
        <w:r>
          <w:fldChar w:fldCharType="begin"/>
        </w:r>
        <w:r>
          <w:instrText xml:space="preserve"> PAGEREF _Toc25370 \h </w:instrText>
        </w:r>
        <w:r>
          <w:fldChar w:fldCharType="separate"/>
        </w:r>
        <w:r>
          <w:t>86</w:t>
        </w:r>
        <w:r>
          <w:fldChar w:fldCharType="end"/>
        </w:r>
      </w:hyperlink>
    </w:p>
    <w:p>
      <w:pPr>
        <w:pStyle w:val="TOC2"/>
        <w:tabs>
          <w:tab w:val="right" w:leader="dot" w:pos="8306"/>
        </w:tabs>
      </w:pPr>
      <w:hyperlink w:anchor="_Toc24044" w:history="1">
        <w:r>
          <w:rPr>
            <w:rFonts w:ascii="仿宋" w:eastAsia="仿宋" w:hAnsi="仿宋" w:cs="仿宋" w:hint="eastAsia"/>
            <w:lang w:eastAsia="zh-CN"/>
          </w:rPr>
          <w:t>(二)、质量控制措施</w:t>
        </w:r>
        <w:r>
          <w:tab/>
        </w:r>
        <w:r>
          <w:fldChar w:fldCharType="begin"/>
        </w:r>
        <w:r>
          <w:instrText xml:space="preserve"> PAGEREF _Toc24044 \h </w:instrText>
        </w:r>
        <w:r>
          <w:fldChar w:fldCharType="separate"/>
        </w:r>
        <w:r>
          <w:t>87</w:t>
        </w:r>
        <w:r>
          <w:fldChar w:fldCharType="end"/>
        </w:r>
      </w:hyperlink>
    </w:p>
    <w:p>
      <w:pPr>
        <w:pStyle w:val="TOC1"/>
        <w:tabs>
          <w:tab w:val="right" w:leader="dot" w:pos="8306"/>
        </w:tabs>
      </w:pPr>
      <w:hyperlink w:anchor="_Toc18324" w:history="1">
        <w:r>
          <w:rPr>
            <w:rFonts w:ascii="仿宋" w:eastAsia="仿宋" w:hAnsi="仿宋" w:cs="仿宋" w:hint="eastAsia"/>
            <w:lang w:eastAsia="zh-CN"/>
          </w:rPr>
          <w:t>二十、产业协同与集群发展</w:t>
        </w:r>
        <w:r>
          <w:tab/>
        </w:r>
        <w:r>
          <w:fldChar w:fldCharType="begin"/>
        </w:r>
        <w:r>
          <w:instrText xml:space="preserve"> PAGEREF _Toc18324 \h </w:instrText>
        </w:r>
        <w:r>
          <w:fldChar w:fldCharType="separate"/>
        </w:r>
        <w:r>
          <w:t>88</w:t>
        </w:r>
        <w:r>
          <w:fldChar w:fldCharType="end"/>
        </w:r>
      </w:hyperlink>
    </w:p>
    <w:p>
      <w:pPr>
        <w:pStyle w:val="TOC2"/>
        <w:tabs>
          <w:tab w:val="right" w:leader="dot" w:pos="8306"/>
        </w:tabs>
      </w:pPr>
      <w:hyperlink w:anchor="_Toc1652" w:history="1">
        <w:r>
          <w:rPr>
            <w:rFonts w:ascii="仿宋" w:eastAsia="仿宋" w:hAnsi="仿宋" w:cs="仿宋" w:hint="eastAsia"/>
            <w:lang w:eastAsia="zh-CN"/>
          </w:rPr>
          <w:t>(一)、产业协同机制建设</w:t>
        </w:r>
        <w:r>
          <w:tab/>
        </w:r>
        <w:r>
          <w:fldChar w:fldCharType="begin"/>
        </w:r>
        <w:r>
          <w:instrText xml:space="preserve"> PAGEREF _Toc1652 \h </w:instrText>
        </w:r>
        <w:r>
          <w:fldChar w:fldCharType="separate"/>
        </w:r>
        <w:r>
          <w:t>88</w:t>
        </w:r>
        <w:r>
          <w:fldChar w:fldCharType="end"/>
        </w:r>
      </w:hyperlink>
    </w:p>
    <w:p>
      <w:pPr>
        <w:pStyle w:val="TOC2"/>
        <w:tabs>
          <w:tab w:val="right" w:leader="dot" w:pos="8306"/>
        </w:tabs>
      </w:pPr>
      <w:hyperlink w:anchor="_Toc30648" w:history="1">
        <w:r>
          <w:rPr>
            <w:rFonts w:ascii="仿宋" w:eastAsia="仿宋" w:hAnsi="仿宋" w:cs="仿宋" w:hint="eastAsia"/>
            <w:lang w:eastAsia="zh-CN"/>
          </w:rPr>
          <w:t>(二)、产业集群培育与发展</w:t>
        </w:r>
        <w:r>
          <w:tab/>
        </w:r>
        <w:r>
          <w:fldChar w:fldCharType="begin"/>
        </w:r>
        <w:r>
          <w:instrText xml:space="preserve"> PAGEREF _Toc30648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2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80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冷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冷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96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在全球经济快速发展和科技日新月异的今天，市场对创新技术和环保解决方案的需求日益增长。医用冷疗项目恰好聚焦于这一趋势，提供涵盖人工智能、大数据分析和可持续能源等领域的高效、先进产品和服务。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医用冷疗项目在其专注的领域内，特别是在人工智能和数据科学方面，有望推动显著的技术革新。项目的研发活动不仅有望孕育出改变行业运作方式的新技术，还可能在长远中影响整个技术生态系统。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医用冷疗项目还致力于提升当地居民的技能和就业能力，通过与当地教育机构合作提供培训和教育机会，从而提高社区整体的生活水平和社会福祉。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用冷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8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用冷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用冷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17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914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803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https://d.book118.com/558077035130006042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AC264C"/>
    <w:rsid w:val="70AC26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77035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2024-02-21T10:13:00Z</dcterms:created>
  <dcterms:modified xsi:type="dcterms:W3CDTF">2024-02-21T10:13:38Z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44705E64BA7C46B3A833A2470A3040F6_11</vt:lpwstr>
  </property>
  <property fmtid="{D5CDD505-2E9C-101B-9397-08002B2CF9AE}" pid="3" name="KSOProductBuildVer">
    <vt:lpwstr>2052-12.1.0.16250</vt:lpwstr>
  </property>
</Properties>
</file>