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工厂餐饮项目计划设计方案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02" w:history="1">
        <w:r>
          <w:rPr>
            <w:rFonts w:ascii="仿宋" w:eastAsia="仿宋" w:hAnsi="仿宋" w:cs="仿宋" w:hint="eastAsia"/>
            <w:lang w:eastAsia="zh-CN"/>
          </w:rPr>
          <w:t>前言</w:t>
        </w:r>
        <w:r>
          <w:tab/>
        </w:r>
        <w:r>
          <w:fldChar w:fldCharType="begin"/>
        </w:r>
        <w:r>
          <w:instrText xml:space="preserve"> PAGEREF _Toc4302 \h </w:instrText>
        </w:r>
        <w:r>
          <w:fldChar w:fldCharType="separate"/>
        </w:r>
        <w:r>
          <w:t>3</w:t>
        </w:r>
        <w:r>
          <w:fldChar w:fldCharType="end"/>
        </w:r>
      </w:hyperlink>
    </w:p>
    <w:p>
      <w:pPr>
        <w:pStyle w:val="TOC1"/>
        <w:tabs>
          <w:tab w:val="right" w:leader="dot" w:pos="8306"/>
        </w:tabs>
      </w:pPr>
      <w:hyperlink w:anchor="_Toc21245" w:history="1">
        <w:r>
          <w:rPr>
            <w:rFonts w:ascii="仿宋" w:eastAsia="仿宋" w:hAnsi="仿宋" w:cs="仿宋" w:hint="eastAsia"/>
            <w:lang w:eastAsia="zh-CN"/>
          </w:rPr>
          <w:t>一、工厂餐饮项目概论</w:t>
        </w:r>
        <w:r>
          <w:tab/>
        </w:r>
        <w:r>
          <w:fldChar w:fldCharType="begin"/>
        </w:r>
        <w:r>
          <w:instrText xml:space="preserve"> PAGEREF _Toc21245 \h </w:instrText>
        </w:r>
        <w:r>
          <w:fldChar w:fldCharType="separate"/>
        </w:r>
        <w:r>
          <w:t>3</w:t>
        </w:r>
        <w:r>
          <w:fldChar w:fldCharType="end"/>
        </w:r>
      </w:hyperlink>
    </w:p>
    <w:p>
      <w:pPr>
        <w:pStyle w:val="TOC2"/>
        <w:tabs>
          <w:tab w:val="right" w:leader="dot" w:pos="8306"/>
        </w:tabs>
      </w:pPr>
      <w:hyperlink w:anchor="_Toc14359" w:history="1">
        <w:r>
          <w:rPr>
            <w:rFonts w:ascii="仿宋" w:eastAsia="仿宋" w:hAnsi="仿宋" w:cs="仿宋" w:hint="eastAsia"/>
            <w:lang w:eastAsia="zh-CN"/>
          </w:rPr>
          <w:t>(一)、工厂餐饮项目概况</w:t>
        </w:r>
        <w:r>
          <w:tab/>
        </w:r>
        <w:r>
          <w:fldChar w:fldCharType="begin"/>
        </w:r>
        <w:r>
          <w:instrText xml:space="preserve"> PAGEREF _Toc14359 \h </w:instrText>
        </w:r>
        <w:r>
          <w:fldChar w:fldCharType="separate"/>
        </w:r>
        <w:r>
          <w:t>3</w:t>
        </w:r>
        <w:r>
          <w:fldChar w:fldCharType="end"/>
        </w:r>
      </w:hyperlink>
    </w:p>
    <w:p>
      <w:pPr>
        <w:pStyle w:val="TOC2"/>
        <w:tabs>
          <w:tab w:val="right" w:leader="dot" w:pos="8306"/>
        </w:tabs>
      </w:pPr>
      <w:hyperlink w:anchor="_Toc26373" w:history="1">
        <w:r>
          <w:rPr>
            <w:rFonts w:ascii="仿宋" w:eastAsia="仿宋" w:hAnsi="仿宋" w:cs="仿宋" w:hint="eastAsia"/>
            <w:lang w:eastAsia="zh-CN"/>
          </w:rPr>
          <w:t>(二)、工厂餐饮项目目标</w:t>
        </w:r>
        <w:r>
          <w:tab/>
        </w:r>
        <w:r>
          <w:fldChar w:fldCharType="begin"/>
        </w:r>
        <w:r>
          <w:instrText xml:space="preserve"> PAGEREF _Toc26373 \h </w:instrText>
        </w:r>
        <w:r>
          <w:fldChar w:fldCharType="separate"/>
        </w:r>
        <w:r>
          <w:t>5</w:t>
        </w:r>
        <w:r>
          <w:fldChar w:fldCharType="end"/>
        </w:r>
      </w:hyperlink>
    </w:p>
    <w:p>
      <w:pPr>
        <w:pStyle w:val="TOC2"/>
        <w:tabs>
          <w:tab w:val="right" w:leader="dot" w:pos="8306"/>
        </w:tabs>
      </w:pPr>
      <w:hyperlink w:anchor="_Toc23543" w:history="1">
        <w:r>
          <w:rPr>
            <w:rFonts w:ascii="仿宋" w:eastAsia="仿宋" w:hAnsi="仿宋" w:cs="仿宋" w:hint="eastAsia"/>
            <w:lang w:eastAsia="zh-CN"/>
          </w:rPr>
          <w:t>(三)、工厂餐饮项目提出的理由</w:t>
        </w:r>
        <w:r>
          <w:tab/>
        </w:r>
        <w:r>
          <w:fldChar w:fldCharType="begin"/>
        </w:r>
        <w:r>
          <w:instrText xml:space="preserve"> PAGEREF _Toc23543 \h </w:instrText>
        </w:r>
        <w:r>
          <w:fldChar w:fldCharType="separate"/>
        </w:r>
        <w:r>
          <w:t>6</w:t>
        </w:r>
        <w:r>
          <w:fldChar w:fldCharType="end"/>
        </w:r>
      </w:hyperlink>
    </w:p>
    <w:p>
      <w:pPr>
        <w:pStyle w:val="TOC2"/>
        <w:tabs>
          <w:tab w:val="right" w:leader="dot" w:pos="8306"/>
        </w:tabs>
      </w:pPr>
      <w:hyperlink w:anchor="_Toc25247" w:history="1">
        <w:r>
          <w:rPr>
            <w:rFonts w:ascii="仿宋" w:eastAsia="仿宋" w:hAnsi="仿宋" w:cs="仿宋" w:hint="eastAsia"/>
            <w:lang w:eastAsia="zh-CN"/>
          </w:rPr>
          <w:t>(四)、工厂餐饮项目意义</w:t>
        </w:r>
        <w:r>
          <w:tab/>
        </w:r>
        <w:r>
          <w:fldChar w:fldCharType="begin"/>
        </w:r>
        <w:r>
          <w:instrText xml:space="preserve"> PAGEREF _Toc25247 \h </w:instrText>
        </w:r>
        <w:r>
          <w:fldChar w:fldCharType="separate"/>
        </w:r>
        <w:r>
          <w:t>8</w:t>
        </w:r>
        <w:r>
          <w:fldChar w:fldCharType="end"/>
        </w:r>
      </w:hyperlink>
    </w:p>
    <w:p>
      <w:pPr>
        <w:pStyle w:val="TOC2"/>
        <w:tabs>
          <w:tab w:val="right" w:leader="dot" w:pos="8306"/>
        </w:tabs>
      </w:pPr>
      <w:hyperlink w:anchor="_Toc7706" w:history="1">
        <w:r>
          <w:rPr>
            <w:rFonts w:ascii="仿宋" w:eastAsia="仿宋" w:hAnsi="仿宋" w:cs="仿宋" w:hint="eastAsia"/>
            <w:lang w:eastAsia="zh-CN"/>
          </w:rPr>
          <w:t>(五)、工厂餐饮项目背景</w:t>
        </w:r>
        <w:r>
          <w:tab/>
        </w:r>
        <w:r>
          <w:fldChar w:fldCharType="begin"/>
        </w:r>
        <w:r>
          <w:instrText xml:space="preserve"> PAGEREF _Toc7706 \h </w:instrText>
        </w:r>
        <w:r>
          <w:fldChar w:fldCharType="separate"/>
        </w:r>
        <w:r>
          <w:t>9</w:t>
        </w:r>
        <w:r>
          <w:fldChar w:fldCharType="end"/>
        </w:r>
      </w:hyperlink>
    </w:p>
    <w:p>
      <w:pPr>
        <w:pStyle w:val="TOC1"/>
        <w:tabs>
          <w:tab w:val="right" w:leader="dot" w:pos="8306"/>
        </w:tabs>
      </w:pPr>
      <w:hyperlink w:anchor="_Toc15746" w:history="1">
        <w:r>
          <w:rPr>
            <w:rFonts w:ascii="仿宋" w:eastAsia="仿宋" w:hAnsi="仿宋" w:cs="仿宋" w:hint="eastAsia"/>
            <w:lang w:eastAsia="zh-CN"/>
          </w:rPr>
          <w:t>二、工厂餐饮项目建设单位说明</w:t>
        </w:r>
        <w:r>
          <w:tab/>
        </w:r>
        <w:r>
          <w:fldChar w:fldCharType="begin"/>
        </w:r>
        <w:r>
          <w:instrText xml:space="preserve"> PAGEREF _Toc15746 \h </w:instrText>
        </w:r>
        <w:r>
          <w:fldChar w:fldCharType="separate"/>
        </w:r>
        <w:r>
          <w:t>9</w:t>
        </w:r>
        <w:r>
          <w:fldChar w:fldCharType="end"/>
        </w:r>
      </w:hyperlink>
    </w:p>
    <w:p>
      <w:pPr>
        <w:pStyle w:val="TOC2"/>
        <w:tabs>
          <w:tab w:val="right" w:leader="dot" w:pos="8306"/>
        </w:tabs>
      </w:pPr>
      <w:hyperlink w:anchor="_Toc26927" w:history="1">
        <w:r>
          <w:rPr>
            <w:rFonts w:ascii="仿宋" w:eastAsia="仿宋" w:hAnsi="仿宋" w:cs="仿宋" w:hint="eastAsia"/>
            <w:lang w:eastAsia="zh-CN"/>
          </w:rPr>
          <w:t>(一)、工厂餐饮项目承办单位基本情况</w:t>
        </w:r>
        <w:r>
          <w:tab/>
        </w:r>
        <w:r>
          <w:fldChar w:fldCharType="begin"/>
        </w:r>
        <w:r>
          <w:instrText xml:space="preserve"> PAGEREF _Toc26927 \h </w:instrText>
        </w:r>
        <w:r>
          <w:fldChar w:fldCharType="separate"/>
        </w:r>
        <w:r>
          <w:t>9</w:t>
        </w:r>
        <w:r>
          <w:fldChar w:fldCharType="end"/>
        </w:r>
      </w:hyperlink>
    </w:p>
    <w:p>
      <w:pPr>
        <w:pStyle w:val="TOC2"/>
        <w:tabs>
          <w:tab w:val="right" w:leader="dot" w:pos="8306"/>
        </w:tabs>
      </w:pPr>
      <w:hyperlink w:anchor="_Toc2603" w:history="1">
        <w:r>
          <w:rPr>
            <w:rFonts w:ascii="仿宋" w:eastAsia="仿宋" w:hAnsi="仿宋" w:cs="仿宋" w:hint="eastAsia"/>
            <w:lang w:eastAsia="zh-CN"/>
          </w:rPr>
          <w:t>(二)、公司经济效益分析</w:t>
        </w:r>
        <w:r>
          <w:tab/>
        </w:r>
        <w:r>
          <w:fldChar w:fldCharType="begin"/>
        </w:r>
        <w:r>
          <w:instrText xml:space="preserve"> PAGEREF _Toc2603 \h </w:instrText>
        </w:r>
        <w:r>
          <w:fldChar w:fldCharType="separate"/>
        </w:r>
        <w:r>
          <w:t>10</w:t>
        </w:r>
        <w:r>
          <w:fldChar w:fldCharType="end"/>
        </w:r>
      </w:hyperlink>
    </w:p>
    <w:p>
      <w:pPr>
        <w:pStyle w:val="TOC1"/>
        <w:tabs>
          <w:tab w:val="right" w:leader="dot" w:pos="8306"/>
        </w:tabs>
      </w:pPr>
      <w:hyperlink w:anchor="_Toc13857" w:history="1">
        <w:r>
          <w:rPr>
            <w:rFonts w:ascii="仿宋" w:eastAsia="仿宋" w:hAnsi="仿宋" w:cs="仿宋" w:hint="eastAsia"/>
            <w:lang w:eastAsia="zh-CN"/>
          </w:rPr>
          <w:t>三、工厂餐饮项目选址可行性分析</w:t>
        </w:r>
        <w:r>
          <w:tab/>
        </w:r>
        <w:r>
          <w:fldChar w:fldCharType="begin"/>
        </w:r>
        <w:r>
          <w:instrText xml:space="preserve"> PAGEREF _Toc13857 \h </w:instrText>
        </w:r>
        <w:r>
          <w:fldChar w:fldCharType="separate"/>
        </w:r>
        <w:r>
          <w:t>11</w:t>
        </w:r>
        <w:r>
          <w:fldChar w:fldCharType="end"/>
        </w:r>
      </w:hyperlink>
    </w:p>
    <w:p>
      <w:pPr>
        <w:pStyle w:val="TOC2"/>
        <w:tabs>
          <w:tab w:val="right" w:leader="dot" w:pos="8306"/>
        </w:tabs>
      </w:pPr>
      <w:hyperlink w:anchor="_Toc21679" w:history="1">
        <w:r>
          <w:rPr>
            <w:rFonts w:ascii="仿宋" w:eastAsia="仿宋" w:hAnsi="仿宋" w:cs="仿宋" w:hint="eastAsia"/>
            <w:lang w:eastAsia="zh-CN"/>
          </w:rPr>
          <w:t>(一)、工厂餐饮项目选址</w:t>
        </w:r>
        <w:r>
          <w:tab/>
        </w:r>
        <w:r>
          <w:fldChar w:fldCharType="begin"/>
        </w:r>
        <w:r>
          <w:instrText xml:space="preserve"> PAGEREF _Toc21679 \h </w:instrText>
        </w:r>
        <w:r>
          <w:fldChar w:fldCharType="separate"/>
        </w:r>
        <w:r>
          <w:t>11</w:t>
        </w:r>
        <w:r>
          <w:fldChar w:fldCharType="end"/>
        </w:r>
      </w:hyperlink>
    </w:p>
    <w:p>
      <w:pPr>
        <w:pStyle w:val="TOC2"/>
        <w:tabs>
          <w:tab w:val="right" w:leader="dot" w:pos="8306"/>
        </w:tabs>
      </w:pPr>
      <w:hyperlink w:anchor="_Toc25633" w:history="1">
        <w:r>
          <w:rPr>
            <w:rFonts w:ascii="仿宋" w:eastAsia="仿宋" w:hAnsi="仿宋" w:cs="仿宋" w:hint="eastAsia"/>
            <w:lang w:eastAsia="zh-CN"/>
          </w:rPr>
          <w:t>(二)、用地控制指标</w:t>
        </w:r>
        <w:r>
          <w:tab/>
        </w:r>
        <w:r>
          <w:fldChar w:fldCharType="begin"/>
        </w:r>
        <w:r>
          <w:instrText xml:space="preserve"> PAGEREF _Toc25633 \h </w:instrText>
        </w:r>
        <w:r>
          <w:fldChar w:fldCharType="separate"/>
        </w:r>
        <w:r>
          <w:t>11</w:t>
        </w:r>
        <w:r>
          <w:fldChar w:fldCharType="end"/>
        </w:r>
      </w:hyperlink>
    </w:p>
    <w:p>
      <w:pPr>
        <w:pStyle w:val="TOC2"/>
        <w:tabs>
          <w:tab w:val="right" w:leader="dot" w:pos="8306"/>
        </w:tabs>
      </w:pPr>
      <w:hyperlink w:anchor="_Toc15658" w:history="1">
        <w:r>
          <w:rPr>
            <w:rFonts w:ascii="仿宋" w:eastAsia="仿宋" w:hAnsi="仿宋" w:cs="仿宋" w:hint="eastAsia"/>
            <w:lang w:eastAsia="zh-CN"/>
          </w:rPr>
          <w:t>(三)、节约用地措施</w:t>
        </w:r>
        <w:r>
          <w:tab/>
        </w:r>
        <w:r>
          <w:fldChar w:fldCharType="begin"/>
        </w:r>
        <w:r>
          <w:instrText xml:space="preserve"> PAGEREF _Toc15658 \h </w:instrText>
        </w:r>
        <w:r>
          <w:fldChar w:fldCharType="separate"/>
        </w:r>
        <w:r>
          <w:t>13</w:t>
        </w:r>
        <w:r>
          <w:fldChar w:fldCharType="end"/>
        </w:r>
      </w:hyperlink>
    </w:p>
    <w:p>
      <w:pPr>
        <w:pStyle w:val="TOC2"/>
        <w:tabs>
          <w:tab w:val="right" w:leader="dot" w:pos="8306"/>
        </w:tabs>
      </w:pPr>
      <w:hyperlink w:anchor="_Toc477" w:history="1">
        <w:r>
          <w:rPr>
            <w:rFonts w:ascii="仿宋" w:eastAsia="仿宋" w:hAnsi="仿宋" w:cs="仿宋" w:hint="eastAsia"/>
            <w:lang w:eastAsia="zh-CN"/>
          </w:rPr>
          <w:t>(四)、总图布置方案</w:t>
        </w:r>
        <w:r>
          <w:tab/>
        </w:r>
        <w:r>
          <w:fldChar w:fldCharType="begin"/>
        </w:r>
        <w:r>
          <w:instrText xml:space="preserve"> PAGEREF _Toc477 \h </w:instrText>
        </w:r>
        <w:r>
          <w:fldChar w:fldCharType="separate"/>
        </w:r>
        <w:r>
          <w:t>14</w:t>
        </w:r>
        <w:r>
          <w:fldChar w:fldCharType="end"/>
        </w:r>
      </w:hyperlink>
    </w:p>
    <w:p>
      <w:pPr>
        <w:pStyle w:val="TOC2"/>
        <w:tabs>
          <w:tab w:val="right" w:leader="dot" w:pos="8306"/>
        </w:tabs>
      </w:pPr>
      <w:hyperlink w:anchor="_Toc21132" w:history="1">
        <w:r>
          <w:rPr>
            <w:rFonts w:ascii="仿宋" w:eastAsia="仿宋" w:hAnsi="仿宋" w:cs="仿宋" w:hint="eastAsia"/>
            <w:lang w:eastAsia="zh-CN"/>
          </w:rPr>
          <w:t>(五)、选址综合评价</w:t>
        </w:r>
        <w:r>
          <w:tab/>
        </w:r>
        <w:r>
          <w:fldChar w:fldCharType="begin"/>
        </w:r>
        <w:r>
          <w:instrText xml:space="preserve"> PAGEREF _Toc21132 \h </w:instrText>
        </w:r>
        <w:r>
          <w:fldChar w:fldCharType="separate"/>
        </w:r>
        <w:r>
          <w:t>15</w:t>
        </w:r>
        <w:r>
          <w:fldChar w:fldCharType="end"/>
        </w:r>
      </w:hyperlink>
    </w:p>
    <w:p>
      <w:pPr>
        <w:pStyle w:val="TOC1"/>
        <w:tabs>
          <w:tab w:val="right" w:leader="dot" w:pos="8306"/>
        </w:tabs>
      </w:pPr>
      <w:hyperlink w:anchor="_Toc6554" w:history="1">
        <w:r>
          <w:rPr>
            <w:rFonts w:ascii="仿宋" w:eastAsia="仿宋" w:hAnsi="仿宋" w:cs="仿宋" w:hint="eastAsia"/>
            <w:lang w:eastAsia="zh-CN"/>
          </w:rPr>
          <w:t>四、工厂餐饮项目建设背景及必要性分析</w:t>
        </w:r>
        <w:r>
          <w:tab/>
        </w:r>
        <w:r>
          <w:fldChar w:fldCharType="begin"/>
        </w:r>
        <w:r>
          <w:instrText xml:space="preserve"> PAGEREF _Toc6554 \h </w:instrText>
        </w:r>
        <w:r>
          <w:fldChar w:fldCharType="separate"/>
        </w:r>
        <w:r>
          <w:t>16</w:t>
        </w:r>
        <w:r>
          <w:fldChar w:fldCharType="end"/>
        </w:r>
      </w:hyperlink>
    </w:p>
    <w:p>
      <w:pPr>
        <w:pStyle w:val="TOC2"/>
        <w:tabs>
          <w:tab w:val="right" w:leader="dot" w:pos="8306"/>
        </w:tabs>
      </w:pPr>
      <w:hyperlink w:anchor="_Toc6348" w:history="1">
        <w:r>
          <w:rPr>
            <w:rFonts w:ascii="仿宋" w:eastAsia="仿宋" w:hAnsi="仿宋" w:cs="仿宋" w:hint="eastAsia"/>
            <w:lang w:eastAsia="zh-CN"/>
          </w:rPr>
          <w:t>(一)、工厂餐饮项目背景分析</w:t>
        </w:r>
        <w:r>
          <w:tab/>
        </w:r>
        <w:r>
          <w:fldChar w:fldCharType="begin"/>
        </w:r>
        <w:r>
          <w:instrText xml:space="preserve"> PAGEREF _Toc6348 \h </w:instrText>
        </w:r>
        <w:r>
          <w:fldChar w:fldCharType="separate"/>
        </w:r>
        <w:r>
          <w:t>16</w:t>
        </w:r>
        <w:r>
          <w:fldChar w:fldCharType="end"/>
        </w:r>
      </w:hyperlink>
    </w:p>
    <w:p>
      <w:pPr>
        <w:pStyle w:val="TOC2"/>
        <w:tabs>
          <w:tab w:val="right" w:leader="dot" w:pos="8306"/>
        </w:tabs>
      </w:pPr>
      <w:hyperlink w:anchor="_Toc24341" w:history="1">
        <w:r>
          <w:rPr>
            <w:rFonts w:ascii="仿宋" w:eastAsia="仿宋" w:hAnsi="仿宋" w:cs="仿宋" w:hint="eastAsia"/>
            <w:lang w:eastAsia="zh-CN"/>
          </w:rPr>
          <w:t>(二)、工厂餐饮项目建设必要性分析</w:t>
        </w:r>
        <w:r>
          <w:tab/>
        </w:r>
        <w:r>
          <w:fldChar w:fldCharType="begin"/>
        </w:r>
        <w:r>
          <w:instrText xml:space="preserve"> PAGEREF _Toc24341 \h </w:instrText>
        </w:r>
        <w:r>
          <w:fldChar w:fldCharType="separate"/>
        </w:r>
        <w:r>
          <w:t>18</w:t>
        </w:r>
        <w:r>
          <w:fldChar w:fldCharType="end"/>
        </w:r>
      </w:hyperlink>
    </w:p>
    <w:p>
      <w:pPr>
        <w:pStyle w:val="TOC1"/>
        <w:tabs>
          <w:tab w:val="right" w:leader="dot" w:pos="8306"/>
        </w:tabs>
      </w:pPr>
      <w:hyperlink w:anchor="_Toc15824" w:history="1">
        <w:r>
          <w:rPr>
            <w:rFonts w:ascii="仿宋" w:eastAsia="仿宋" w:hAnsi="仿宋" w:cs="仿宋" w:hint="eastAsia"/>
            <w:lang w:eastAsia="zh-CN"/>
          </w:rPr>
          <w:t>五、产品规划分析</w:t>
        </w:r>
        <w:r>
          <w:tab/>
        </w:r>
        <w:r>
          <w:fldChar w:fldCharType="begin"/>
        </w:r>
        <w:r>
          <w:instrText xml:space="preserve"> PAGEREF _Toc15824 \h </w:instrText>
        </w:r>
        <w:r>
          <w:fldChar w:fldCharType="separate"/>
        </w:r>
        <w:r>
          <w:t>19</w:t>
        </w:r>
        <w:r>
          <w:fldChar w:fldCharType="end"/>
        </w:r>
      </w:hyperlink>
    </w:p>
    <w:p>
      <w:pPr>
        <w:pStyle w:val="TOC2"/>
        <w:tabs>
          <w:tab w:val="right" w:leader="dot" w:pos="8306"/>
        </w:tabs>
      </w:pPr>
      <w:hyperlink w:anchor="_Toc21833" w:history="1">
        <w:r>
          <w:rPr>
            <w:rFonts w:ascii="仿宋" w:eastAsia="仿宋" w:hAnsi="仿宋" w:cs="仿宋" w:hint="eastAsia"/>
            <w:lang w:eastAsia="zh-CN"/>
          </w:rPr>
          <w:t>(一)、产品规划</w:t>
        </w:r>
        <w:r>
          <w:tab/>
        </w:r>
        <w:r>
          <w:fldChar w:fldCharType="begin"/>
        </w:r>
        <w:r>
          <w:instrText xml:space="preserve"> PAGEREF _Toc21833 \h </w:instrText>
        </w:r>
        <w:r>
          <w:fldChar w:fldCharType="separate"/>
        </w:r>
        <w:r>
          <w:t>19</w:t>
        </w:r>
        <w:r>
          <w:fldChar w:fldCharType="end"/>
        </w:r>
      </w:hyperlink>
    </w:p>
    <w:p>
      <w:pPr>
        <w:pStyle w:val="TOC2"/>
        <w:tabs>
          <w:tab w:val="right" w:leader="dot" w:pos="8306"/>
        </w:tabs>
      </w:pPr>
      <w:hyperlink w:anchor="_Toc23186" w:history="1">
        <w:r>
          <w:rPr>
            <w:rFonts w:ascii="仿宋" w:eastAsia="仿宋" w:hAnsi="仿宋" w:cs="仿宋" w:hint="eastAsia"/>
            <w:lang w:eastAsia="zh-CN"/>
          </w:rPr>
          <w:t>(二)、建设规模</w:t>
        </w:r>
        <w:r>
          <w:tab/>
        </w:r>
        <w:r>
          <w:fldChar w:fldCharType="begin"/>
        </w:r>
        <w:r>
          <w:instrText xml:space="preserve"> PAGEREF _Toc23186 \h </w:instrText>
        </w:r>
        <w:r>
          <w:fldChar w:fldCharType="separate"/>
        </w:r>
        <w:r>
          <w:t>20</w:t>
        </w:r>
        <w:r>
          <w:fldChar w:fldCharType="end"/>
        </w:r>
      </w:hyperlink>
    </w:p>
    <w:p>
      <w:pPr>
        <w:pStyle w:val="TOC1"/>
        <w:tabs>
          <w:tab w:val="right" w:leader="dot" w:pos="8306"/>
        </w:tabs>
      </w:pPr>
      <w:hyperlink w:anchor="_Toc29584" w:history="1">
        <w:r>
          <w:rPr>
            <w:rFonts w:ascii="仿宋" w:eastAsia="仿宋" w:hAnsi="仿宋" w:cs="仿宋" w:hint="eastAsia"/>
            <w:lang w:eastAsia="zh-CN"/>
          </w:rPr>
          <w:t>六、市场分析、调研</w:t>
        </w:r>
        <w:r>
          <w:tab/>
        </w:r>
        <w:r>
          <w:fldChar w:fldCharType="begin"/>
        </w:r>
        <w:r>
          <w:instrText xml:space="preserve"> PAGEREF _Toc29584 \h </w:instrText>
        </w:r>
        <w:r>
          <w:fldChar w:fldCharType="separate"/>
        </w:r>
        <w:r>
          <w:t>21</w:t>
        </w:r>
        <w:r>
          <w:fldChar w:fldCharType="end"/>
        </w:r>
      </w:hyperlink>
    </w:p>
    <w:p>
      <w:pPr>
        <w:pStyle w:val="TOC2"/>
        <w:tabs>
          <w:tab w:val="right" w:leader="dot" w:pos="8306"/>
        </w:tabs>
      </w:pPr>
      <w:hyperlink w:anchor="_Toc19001" w:history="1">
        <w:r>
          <w:rPr>
            <w:rFonts w:ascii="仿宋" w:eastAsia="仿宋" w:hAnsi="仿宋" w:cs="仿宋" w:hint="eastAsia"/>
            <w:lang w:eastAsia="zh-CN"/>
          </w:rPr>
          <w:t>(一)、工厂餐饮行业分析</w:t>
        </w:r>
        <w:r>
          <w:tab/>
        </w:r>
        <w:r>
          <w:fldChar w:fldCharType="begin"/>
        </w:r>
        <w:r>
          <w:instrText xml:space="preserve"> PAGEREF _Toc19001 \h </w:instrText>
        </w:r>
        <w:r>
          <w:fldChar w:fldCharType="separate"/>
        </w:r>
        <w:r>
          <w:t>21</w:t>
        </w:r>
        <w:r>
          <w:fldChar w:fldCharType="end"/>
        </w:r>
      </w:hyperlink>
    </w:p>
    <w:p>
      <w:pPr>
        <w:pStyle w:val="TOC2"/>
        <w:tabs>
          <w:tab w:val="right" w:leader="dot" w:pos="8306"/>
        </w:tabs>
      </w:pPr>
      <w:hyperlink w:anchor="_Toc19651" w:history="1">
        <w:r>
          <w:rPr>
            <w:rFonts w:ascii="仿宋" w:eastAsia="仿宋" w:hAnsi="仿宋" w:cs="仿宋" w:hint="eastAsia"/>
            <w:lang w:eastAsia="zh-CN"/>
          </w:rPr>
          <w:t>(二)、工厂餐饮市场分析预测</w:t>
        </w:r>
        <w:r>
          <w:tab/>
        </w:r>
        <w:r>
          <w:fldChar w:fldCharType="begin"/>
        </w:r>
        <w:r>
          <w:instrText xml:space="preserve"> PAGEREF _Toc19651 \h </w:instrText>
        </w:r>
        <w:r>
          <w:fldChar w:fldCharType="separate"/>
        </w:r>
        <w:r>
          <w:t>22</w:t>
        </w:r>
        <w:r>
          <w:fldChar w:fldCharType="end"/>
        </w:r>
      </w:hyperlink>
    </w:p>
    <w:p>
      <w:pPr>
        <w:pStyle w:val="TOC1"/>
        <w:tabs>
          <w:tab w:val="right" w:leader="dot" w:pos="8306"/>
        </w:tabs>
      </w:pPr>
      <w:hyperlink w:anchor="_Toc12106" w:history="1">
        <w:r>
          <w:rPr>
            <w:rFonts w:ascii="仿宋" w:eastAsia="仿宋" w:hAnsi="仿宋" w:cs="仿宋" w:hint="eastAsia"/>
            <w:lang w:eastAsia="zh-CN"/>
          </w:rPr>
          <w:t>七、工厂餐饮项目社会影响</w:t>
        </w:r>
        <w:r>
          <w:tab/>
        </w:r>
        <w:r>
          <w:fldChar w:fldCharType="begin"/>
        </w:r>
        <w:r>
          <w:instrText xml:space="preserve"> PAGEREF _Toc12106 \h </w:instrText>
        </w:r>
        <w:r>
          <w:fldChar w:fldCharType="separate"/>
        </w:r>
        <w:r>
          <w:t>23</w:t>
        </w:r>
        <w:r>
          <w:fldChar w:fldCharType="end"/>
        </w:r>
      </w:hyperlink>
    </w:p>
    <w:p>
      <w:pPr>
        <w:pStyle w:val="TOC2"/>
        <w:tabs>
          <w:tab w:val="right" w:leader="dot" w:pos="8306"/>
        </w:tabs>
      </w:pPr>
      <w:hyperlink w:anchor="_Toc4149" w:history="1">
        <w:r>
          <w:rPr>
            <w:rFonts w:ascii="仿宋" w:eastAsia="仿宋" w:hAnsi="仿宋" w:cs="仿宋" w:hint="eastAsia"/>
            <w:lang w:eastAsia="zh-CN"/>
          </w:rPr>
          <w:t>(一)、社会责任与义务</w:t>
        </w:r>
        <w:r>
          <w:tab/>
        </w:r>
        <w:r>
          <w:fldChar w:fldCharType="begin"/>
        </w:r>
        <w:r>
          <w:instrText xml:space="preserve"> PAGEREF _Toc4149 \h </w:instrText>
        </w:r>
        <w:r>
          <w:fldChar w:fldCharType="separate"/>
        </w:r>
        <w:r>
          <w:t>23</w:t>
        </w:r>
        <w:r>
          <w:fldChar w:fldCharType="end"/>
        </w:r>
      </w:hyperlink>
    </w:p>
    <w:p>
      <w:pPr>
        <w:pStyle w:val="TOC2"/>
        <w:tabs>
          <w:tab w:val="right" w:leader="dot" w:pos="8306"/>
        </w:tabs>
      </w:pPr>
      <w:hyperlink w:anchor="_Toc16160" w:history="1">
        <w:r>
          <w:rPr>
            <w:rFonts w:ascii="仿宋" w:eastAsia="仿宋" w:hAnsi="仿宋" w:cs="仿宋" w:hint="eastAsia"/>
            <w:lang w:eastAsia="zh-CN"/>
          </w:rPr>
          <w:t>(二)、社会参与与沟通</w:t>
        </w:r>
        <w:r>
          <w:tab/>
        </w:r>
        <w:r>
          <w:fldChar w:fldCharType="begin"/>
        </w:r>
        <w:r>
          <w:instrText xml:space="preserve"> PAGEREF _Toc16160 \h </w:instrText>
        </w:r>
        <w:r>
          <w:fldChar w:fldCharType="separate"/>
        </w:r>
        <w:r>
          <w:t>23</w:t>
        </w:r>
        <w:r>
          <w:fldChar w:fldCharType="end"/>
        </w:r>
      </w:hyperlink>
    </w:p>
    <w:p>
      <w:pPr>
        <w:pStyle w:val="TOC1"/>
        <w:tabs>
          <w:tab w:val="right" w:leader="dot" w:pos="8306"/>
        </w:tabs>
      </w:pPr>
      <w:hyperlink w:anchor="_Toc15305" w:history="1">
        <w:r>
          <w:rPr>
            <w:rFonts w:ascii="仿宋" w:eastAsia="仿宋" w:hAnsi="仿宋" w:cs="仿宋" w:hint="eastAsia"/>
            <w:lang w:eastAsia="zh-CN"/>
          </w:rPr>
          <w:t>八、工厂餐饮项目环境影响分析</w:t>
        </w:r>
        <w:r>
          <w:tab/>
        </w:r>
        <w:r>
          <w:fldChar w:fldCharType="begin"/>
        </w:r>
        <w:r>
          <w:instrText xml:space="preserve"> PAGEREF _Toc15305 \h </w:instrText>
        </w:r>
        <w:r>
          <w:fldChar w:fldCharType="separate"/>
        </w:r>
        <w:r>
          <w:t>24</w:t>
        </w:r>
        <w:r>
          <w:fldChar w:fldCharType="end"/>
        </w:r>
      </w:hyperlink>
    </w:p>
    <w:p>
      <w:pPr>
        <w:pStyle w:val="TOC2"/>
        <w:tabs>
          <w:tab w:val="right" w:leader="dot" w:pos="8306"/>
        </w:tabs>
      </w:pPr>
      <w:hyperlink w:anchor="_Toc28224" w:history="1">
        <w:r>
          <w:rPr>
            <w:rFonts w:ascii="仿宋" w:eastAsia="仿宋" w:hAnsi="仿宋" w:cs="仿宋" w:hint="eastAsia"/>
            <w:lang w:eastAsia="zh-CN"/>
          </w:rPr>
          <w:t>(一)、建设区域环境质量现状</w:t>
        </w:r>
        <w:r>
          <w:tab/>
        </w:r>
        <w:r>
          <w:fldChar w:fldCharType="begin"/>
        </w:r>
        <w:r>
          <w:instrText xml:space="preserve"> PAGEREF _Toc28224 \h </w:instrText>
        </w:r>
        <w:r>
          <w:fldChar w:fldCharType="separate"/>
        </w:r>
        <w:r>
          <w:t>24</w:t>
        </w:r>
        <w:r>
          <w:fldChar w:fldCharType="end"/>
        </w:r>
      </w:hyperlink>
    </w:p>
    <w:p>
      <w:pPr>
        <w:pStyle w:val="TOC2"/>
        <w:tabs>
          <w:tab w:val="right" w:leader="dot" w:pos="8306"/>
        </w:tabs>
      </w:pPr>
      <w:hyperlink w:anchor="_Toc20337" w:history="1">
        <w:r>
          <w:rPr>
            <w:rFonts w:ascii="仿宋" w:eastAsia="仿宋" w:hAnsi="仿宋" w:cs="仿宋" w:hint="eastAsia"/>
            <w:lang w:eastAsia="zh-CN"/>
          </w:rPr>
          <w:t>(二)、建设期环境保护</w:t>
        </w:r>
        <w:r>
          <w:tab/>
        </w:r>
        <w:r>
          <w:fldChar w:fldCharType="begin"/>
        </w:r>
        <w:r>
          <w:instrText xml:space="preserve"> PAGEREF _Toc20337 \h </w:instrText>
        </w:r>
        <w:r>
          <w:fldChar w:fldCharType="separate"/>
        </w:r>
        <w:r>
          <w:t>26</w:t>
        </w:r>
        <w:r>
          <w:fldChar w:fldCharType="end"/>
        </w:r>
      </w:hyperlink>
    </w:p>
    <w:p>
      <w:pPr>
        <w:pStyle w:val="TOC2"/>
        <w:tabs>
          <w:tab w:val="right" w:leader="dot" w:pos="8306"/>
        </w:tabs>
      </w:pPr>
      <w:hyperlink w:anchor="_Toc11344" w:history="1">
        <w:r>
          <w:rPr>
            <w:rFonts w:ascii="仿宋" w:eastAsia="仿宋" w:hAnsi="仿宋" w:cs="仿宋" w:hint="eastAsia"/>
            <w:lang w:eastAsia="zh-CN"/>
          </w:rPr>
          <w:t>(三)、运营期环境保护</w:t>
        </w:r>
        <w:r>
          <w:tab/>
        </w:r>
        <w:r>
          <w:fldChar w:fldCharType="begin"/>
        </w:r>
        <w:r>
          <w:instrText xml:space="preserve"> PAGEREF _Toc11344 \h </w:instrText>
        </w:r>
        <w:r>
          <w:fldChar w:fldCharType="separate"/>
        </w:r>
        <w:r>
          <w:t>27</w:t>
        </w:r>
        <w:r>
          <w:fldChar w:fldCharType="end"/>
        </w:r>
      </w:hyperlink>
    </w:p>
    <w:p>
      <w:pPr>
        <w:pStyle w:val="TOC2"/>
        <w:tabs>
          <w:tab w:val="right" w:leader="dot" w:pos="8306"/>
        </w:tabs>
      </w:pPr>
      <w:hyperlink w:anchor="_Toc5582" w:history="1">
        <w:r>
          <w:rPr>
            <w:rFonts w:ascii="仿宋" w:eastAsia="仿宋" w:hAnsi="仿宋" w:cs="仿宋" w:hint="eastAsia"/>
            <w:lang w:eastAsia="zh-CN"/>
          </w:rPr>
          <w:t>(四)、工厂餐饮项目建设对区域经济的影响</w:t>
        </w:r>
        <w:r>
          <w:tab/>
        </w:r>
        <w:r>
          <w:fldChar w:fldCharType="begin"/>
        </w:r>
        <w:r>
          <w:instrText xml:space="preserve"> PAGEREF _Toc5582 \h </w:instrText>
        </w:r>
        <w:r>
          <w:fldChar w:fldCharType="separate"/>
        </w:r>
        <w:r>
          <w:t>29</w:t>
        </w:r>
        <w:r>
          <w:fldChar w:fldCharType="end"/>
        </w:r>
      </w:hyperlink>
    </w:p>
    <w:p>
      <w:pPr>
        <w:pStyle w:val="TOC2"/>
        <w:tabs>
          <w:tab w:val="right" w:leader="dot" w:pos="8306"/>
        </w:tabs>
      </w:pPr>
      <w:hyperlink w:anchor="_Toc5299" w:history="1">
        <w:r>
          <w:rPr>
            <w:rFonts w:ascii="仿宋" w:eastAsia="仿宋" w:hAnsi="仿宋" w:cs="仿宋" w:hint="eastAsia"/>
            <w:lang w:eastAsia="zh-CN"/>
          </w:rPr>
          <w:t>(五)、废弃物处理</w:t>
        </w:r>
        <w:r>
          <w:tab/>
        </w:r>
        <w:r>
          <w:fldChar w:fldCharType="begin"/>
        </w:r>
        <w:r>
          <w:instrText xml:space="preserve"> PAGEREF _Toc5299 \h </w:instrText>
        </w:r>
        <w:r>
          <w:fldChar w:fldCharType="separate"/>
        </w:r>
        <w:r>
          <w:t>30</w:t>
        </w:r>
        <w:r>
          <w:fldChar w:fldCharType="end"/>
        </w:r>
      </w:hyperlink>
    </w:p>
    <w:p>
      <w:pPr>
        <w:pStyle w:val="TOC2"/>
        <w:tabs>
          <w:tab w:val="right" w:leader="dot" w:pos="8306"/>
        </w:tabs>
      </w:pPr>
      <w:hyperlink w:anchor="_Toc29401" w:history="1">
        <w:r>
          <w:rPr>
            <w:rFonts w:ascii="仿宋" w:eastAsia="仿宋" w:hAnsi="仿宋" w:cs="仿宋" w:hint="eastAsia"/>
            <w:lang w:eastAsia="zh-CN"/>
          </w:rPr>
          <w:t>(六)、特殊环境影响分析</w:t>
        </w:r>
        <w:r>
          <w:tab/>
        </w:r>
        <w:r>
          <w:fldChar w:fldCharType="begin"/>
        </w:r>
        <w:r>
          <w:instrText xml:space="preserve"> PAGEREF _Toc29401 \h </w:instrText>
        </w:r>
        <w:r>
          <w:fldChar w:fldCharType="separate"/>
        </w:r>
        <w:r>
          <w:t>32</w:t>
        </w:r>
        <w:r>
          <w:fldChar w:fldCharType="end"/>
        </w:r>
      </w:hyperlink>
    </w:p>
    <w:p>
      <w:pPr>
        <w:pStyle w:val="TOC2"/>
        <w:tabs>
          <w:tab w:val="right" w:leader="dot" w:pos="8306"/>
        </w:tabs>
      </w:pPr>
      <w:hyperlink w:anchor="_Toc24856" w:history="1">
        <w:r>
          <w:rPr>
            <w:rFonts w:ascii="仿宋" w:eastAsia="仿宋" w:hAnsi="仿宋" w:cs="仿宋" w:hint="eastAsia"/>
            <w:lang w:eastAsia="zh-CN"/>
          </w:rPr>
          <w:t>(七)、清洁生产</w:t>
        </w:r>
        <w:r>
          <w:tab/>
        </w:r>
        <w:r>
          <w:fldChar w:fldCharType="begin"/>
        </w:r>
        <w:r>
          <w:instrText xml:space="preserve"> PAGEREF _Toc24856 \h </w:instrText>
        </w:r>
        <w:r>
          <w:fldChar w:fldCharType="separate"/>
        </w:r>
        <w:r>
          <w:t>33</w:t>
        </w:r>
        <w:r>
          <w:fldChar w:fldCharType="end"/>
        </w:r>
      </w:hyperlink>
    </w:p>
    <w:p>
      <w:pPr>
        <w:pStyle w:val="TOC2"/>
        <w:tabs>
          <w:tab w:val="right" w:leader="dot" w:pos="8306"/>
        </w:tabs>
      </w:pPr>
      <w:hyperlink w:anchor="_Toc28852" w:history="1">
        <w:r>
          <w:rPr>
            <w:rFonts w:ascii="仿宋" w:eastAsia="仿宋" w:hAnsi="仿宋" w:cs="仿宋" w:hint="eastAsia"/>
            <w:lang w:eastAsia="zh-CN"/>
          </w:rPr>
          <w:t>(八)、环境保护综合评价</w:t>
        </w:r>
        <w:r>
          <w:tab/>
        </w:r>
        <w:r>
          <w:fldChar w:fldCharType="begin"/>
        </w:r>
        <w:r>
          <w:instrText xml:space="preserve"> PAGEREF _Toc28852 \h </w:instrText>
        </w:r>
        <w:r>
          <w:fldChar w:fldCharType="separate"/>
        </w:r>
        <w:r>
          <w:t>34</w:t>
        </w:r>
        <w:r>
          <w:fldChar w:fldCharType="end"/>
        </w:r>
      </w:hyperlink>
    </w:p>
    <w:p>
      <w:pPr>
        <w:pStyle w:val="TOC1"/>
        <w:tabs>
          <w:tab w:val="right" w:leader="dot" w:pos="8306"/>
        </w:tabs>
      </w:pPr>
      <w:hyperlink w:anchor="_Toc5510" w:history="1">
        <w:r>
          <w:rPr>
            <w:rFonts w:ascii="仿宋" w:eastAsia="仿宋" w:hAnsi="仿宋" w:cs="仿宋" w:hint="eastAsia"/>
            <w:lang w:eastAsia="zh-CN"/>
          </w:rPr>
          <w:t>九、工厂餐饮项目技术管理</w:t>
        </w:r>
        <w:r>
          <w:tab/>
        </w:r>
        <w:r>
          <w:fldChar w:fldCharType="begin"/>
        </w:r>
        <w:r>
          <w:instrText xml:space="preserve"> PAGEREF _Toc5510 \h </w:instrText>
        </w:r>
        <w:r>
          <w:fldChar w:fldCharType="separate"/>
        </w:r>
        <w:r>
          <w:t>35</w:t>
        </w:r>
        <w:r>
          <w:fldChar w:fldCharType="end"/>
        </w:r>
      </w:hyperlink>
    </w:p>
    <w:p>
      <w:pPr>
        <w:pStyle w:val="TOC2"/>
        <w:tabs>
          <w:tab w:val="right" w:leader="dot" w:pos="8306"/>
        </w:tabs>
      </w:pPr>
      <w:hyperlink w:anchor="_Toc17425" w:history="1">
        <w:r>
          <w:rPr>
            <w:rFonts w:ascii="仿宋" w:eastAsia="仿宋" w:hAnsi="仿宋" w:cs="仿宋" w:hint="eastAsia"/>
            <w:lang w:eastAsia="zh-CN"/>
          </w:rPr>
          <w:t>(一)、技术方案选用方向</w:t>
        </w:r>
        <w:r>
          <w:tab/>
        </w:r>
        <w:r>
          <w:fldChar w:fldCharType="begin"/>
        </w:r>
        <w:r>
          <w:instrText xml:space="preserve"> PAGEREF _Toc17425 \h </w:instrText>
        </w:r>
        <w:r>
          <w:fldChar w:fldCharType="separate"/>
        </w:r>
        <w:r>
          <w:t>35</w:t>
        </w:r>
        <w:r>
          <w:fldChar w:fldCharType="end"/>
        </w:r>
      </w:hyperlink>
    </w:p>
    <w:p>
      <w:pPr>
        <w:pStyle w:val="TOC2"/>
        <w:tabs>
          <w:tab w:val="right" w:leader="dot" w:pos="8306"/>
        </w:tabs>
      </w:pPr>
      <w:hyperlink w:anchor="_Toc22943" w:history="1">
        <w:r>
          <w:rPr>
            <w:rFonts w:ascii="仿宋" w:eastAsia="仿宋" w:hAnsi="仿宋" w:cs="仿宋" w:hint="eastAsia"/>
            <w:lang w:eastAsia="zh-CN"/>
          </w:rPr>
          <w:t>(二)、工艺技术方案选用原则</w:t>
        </w:r>
        <w:r>
          <w:tab/>
        </w:r>
        <w:r>
          <w:fldChar w:fldCharType="begin"/>
        </w:r>
        <w:r>
          <w:instrText xml:space="preserve"> PAGEREF _Toc22943 \h </w:instrText>
        </w:r>
        <w:r>
          <w:fldChar w:fldCharType="separate"/>
        </w:r>
        <w:r>
          <w:t>37</w:t>
        </w:r>
        <w:r>
          <w:fldChar w:fldCharType="end"/>
        </w:r>
      </w:hyperlink>
    </w:p>
    <w:p>
      <w:pPr>
        <w:pStyle w:val="TOC2"/>
        <w:tabs>
          <w:tab w:val="right" w:leader="dot" w:pos="8306"/>
        </w:tabs>
      </w:pPr>
      <w:hyperlink w:anchor="_Toc3287" w:history="1">
        <w:r>
          <w:rPr>
            <w:rFonts w:ascii="仿宋" w:eastAsia="仿宋" w:hAnsi="仿宋" w:cs="仿宋" w:hint="eastAsia"/>
            <w:lang w:eastAsia="zh-CN"/>
          </w:rPr>
          <w:t>(三)、工艺技术方案要求</w:t>
        </w:r>
        <w:r>
          <w:tab/>
        </w:r>
        <w:r>
          <w:fldChar w:fldCharType="begin"/>
        </w:r>
        <w:r>
          <w:instrText xml:space="preserve"> PAGEREF _Toc3287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92" w:history="1">
        <w:r>
          <w:rPr>
            <w:rFonts w:ascii="仿宋" w:eastAsia="仿宋" w:hAnsi="仿宋" w:cs="仿宋" w:hint="eastAsia"/>
            <w:lang w:eastAsia="zh-CN"/>
          </w:rPr>
          <w:t>十、工厂餐饮项目创新与研发</w:t>
        </w:r>
        <w:r>
          <w:tab/>
        </w:r>
        <w:r>
          <w:fldChar w:fldCharType="begin"/>
        </w:r>
        <w:r>
          <w:instrText xml:space="preserve"> PAGEREF _Toc20792 \h </w:instrText>
        </w:r>
        <w:r>
          <w:fldChar w:fldCharType="separate"/>
        </w:r>
        <w:r>
          <w:t>41</w:t>
        </w:r>
        <w:r>
          <w:fldChar w:fldCharType="end"/>
        </w:r>
      </w:hyperlink>
    </w:p>
    <w:p>
      <w:pPr>
        <w:pStyle w:val="TOC2"/>
        <w:tabs>
          <w:tab w:val="right" w:leader="dot" w:pos="8306"/>
        </w:tabs>
      </w:pPr>
      <w:hyperlink w:anchor="_Toc31980" w:history="1">
        <w:r>
          <w:rPr>
            <w:rFonts w:ascii="仿宋" w:eastAsia="仿宋" w:hAnsi="仿宋" w:cs="仿宋" w:hint="eastAsia"/>
            <w:lang w:eastAsia="zh-CN"/>
          </w:rPr>
          <w:t>(一)、创新策略与方向</w:t>
        </w:r>
        <w:r>
          <w:tab/>
        </w:r>
        <w:r>
          <w:fldChar w:fldCharType="begin"/>
        </w:r>
        <w:r>
          <w:instrText xml:space="preserve"> PAGEREF _Toc31980 \h </w:instrText>
        </w:r>
        <w:r>
          <w:fldChar w:fldCharType="separate"/>
        </w:r>
        <w:r>
          <w:t>41</w:t>
        </w:r>
        <w:r>
          <w:fldChar w:fldCharType="end"/>
        </w:r>
      </w:hyperlink>
    </w:p>
    <w:p>
      <w:pPr>
        <w:pStyle w:val="TOC2"/>
        <w:tabs>
          <w:tab w:val="right" w:leader="dot" w:pos="8306"/>
        </w:tabs>
      </w:pPr>
      <w:hyperlink w:anchor="_Toc5752" w:history="1">
        <w:r>
          <w:rPr>
            <w:rFonts w:ascii="仿宋" w:eastAsia="仿宋" w:hAnsi="仿宋" w:cs="仿宋" w:hint="eastAsia"/>
            <w:lang w:eastAsia="zh-CN"/>
          </w:rPr>
          <w:t>(二)、研发规划与投入</w:t>
        </w:r>
        <w:r>
          <w:tab/>
        </w:r>
        <w:r>
          <w:fldChar w:fldCharType="begin"/>
        </w:r>
        <w:r>
          <w:instrText xml:space="preserve"> PAGEREF _Toc5752 \h </w:instrText>
        </w:r>
        <w:r>
          <w:fldChar w:fldCharType="separate"/>
        </w:r>
        <w:r>
          <w:t>43</w:t>
        </w:r>
        <w:r>
          <w:fldChar w:fldCharType="end"/>
        </w:r>
      </w:hyperlink>
    </w:p>
    <w:p>
      <w:pPr>
        <w:pStyle w:val="TOC1"/>
        <w:tabs>
          <w:tab w:val="right" w:leader="dot" w:pos="8306"/>
        </w:tabs>
      </w:pPr>
      <w:hyperlink w:anchor="_Toc7756" w:history="1">
        <w:r>
          <w:rPr>
            <w:rFonts w:ascii="仿宋" w:eastAsia="仿宋" w:hAnsi="仿宋" w:cs="仿宋" w:hint="eastAsia"/>
            <w:lang w:eastAsia="zh-CN"/>
          </w:rPr>
          <w:t>十一、生产安全保护</w:t>
        </w:r>
        <w:r>
          <w:tab/>
        </w:r>
        <w:r>
          <w:fldChar w:fldCharType="begin"/>
        </w:r>
        <w:r>
          <w:instrText xml:space="preserve"> PAGEREF _Toc7756 \h </w:instrText>
        </w:r>
        <w:r>
          <w:fldChar w:fldCharType="separate"/>
        </w:r>
        <w:r>
          <w:t>44</w:t>
        </w:r>
        <w:r>
          <w:fldChar w:fldCharType="end"/>
        </w:r>
      </w:hyperlink>
    </w:p>
    <w:p>
      <w:pPr>
        <w:pStyle w:val="TOC2"/>
        <w:tabs>
          <w:tab w:val="right" w:leader="dot" w:pos="8306"/>
        </w:tabs>
      </w:pPr>
      <w:hyperlink w:anchor="_Toc18966" w:history="1">
        <w:r>
          <w:rPr>
            <w:rFonts w:ascii="仿宋" w:eastAsia="仿宋" w:hAnsi="仿宋" w:cs="仿宋" w:hint="eastAsia"/>
            <w:lang w:eastAsia="zh-CN"/>
          </w:rPr>
          <w:t>(一)、消防安全</w:t>
        </w:r>
        <w:r>
          <w:tab/>
        </w:r>
        <w:r>
          <w:fldChar w:fldCharType="begin"/>
        </w:r>
        <w:r>
          <w:instrText xml:space="preserve"> PAGEREF _Toc18966 \h </w:instrText>
        </w:r>
        <w:r>
          <w:fldChar w:fldCharType="separate"/>
        </w:r>
        <w:r>
          <w:t>44</w:t>
        </w:r>
        <w:r>
          <w:fldChar w:fldCharType="end"/>
        </w:r>
      </w:hyperlink>
    </w:p>
    <w:p>
      <w:pPr>
        <w:pStyle w:val="TOC2"/>
        <w:tabs>
          <w:tab w:val="right" w:leader="dot" w:pos="8306"/>
        </w:tabs>
      </w:pPr>
      <w:hyperlink w:anchor="_Toc31444" w:history="1">
        <w:r>
          <w:rPr>
            <w:rFonts w:ascii="仿宋" w:eastAsia="仿宋" w:hAnsi="仿宋" w:cs="仿宋" w:hint="eastAsia"/>
            <w:lang w:eastAsia="zh-CN"/>
          </w:rPr>
          <w:t>(二)、防火防爆总图布置措施</w:t>
        </w:r>
        <w:r>
          <w:tab/>
        </w:r>
        <w:r>
          <w:fldChar w:fldCharType="begin"/>
        </w:r>
        <w:r>
          <w:instrText xml:space="preserve"> PAGEREF _Toc31444 \h </w:instrText>
        </w:r>
        <w:r>
          <w:fldChar w:fldCharType="separate"/>
        </w:r>
        <w:r>
          <w:t>46</w:t>
        </w:r>
        <w:r>
          <w:fldChar w:fldCharType="end"/>
        </w:r>
      </w:hyperlink>
    </w:p>
    <w:p>
      <w:pPr>
        <w:pStyle w:val="TOC2"/>
        <w:tabs>
          <w:tab w:val="right" w:leader="dot" w:pos="8306"/>
        </w:tabs>
      </w:pPr>
      <w:hyperlink w:anchor="_Toc4726" w:history="1">
        <w:r>
          <w:rPr>
            <w:rFonts w:ascii="仿宋" w:eastAsia="仿宋" w:hAnsi="仿宋" w:cs="仿宋" w:hint="eastAsia"/>
            <w:lang w:eastAsia="zh-CN"/>
          </w:rPr>
          <w:t>(三)、自然灾害防范措施</w:t>
        </w:r>
        <w:r>
          <w:tab/>
        </w:r>
        <w:r>
          <w:fldChar w:fldCharType="begin"/>
        </w:r>
        <w:r>
          <w:instrText xml:space="preserve"> PAGEREF _Toc4726 \h </w:instrText>
        </w:r>
        <w:r>
          <w:fldChar w:fldCharType="separate"/>
        </w:r>
        <w:r>
          <w:t>47</w:t>
        </w:r>
        <w:r>
          <w:fldChar w:fldCharType="end"/>
        </w:r>
      </w:hyperlink>
    </w:p>
    <w:p>
      <w:pPr>
        <w:pStyle w:val="TOC2"/>
        <w:tabs>
          <w:tab w:val="right" w:leader="dot" w:pos="8306"/>
        </w:tabs>
      </w:pPr>
      <w:hyperlink w:anchor="_Toc15211" w:history="1">
        <w:r>
          <w:rPr>
            <w:rFonts w:ascii="仿宋" w:eastAsia="仿宋" w:hAnsi="仿宋" w:cs="仿宋" w:hint="eastAsia"/>
            <w:lang w:eastAsia="zh-CN"/>
          </w:rPr>
          <w:t>(四)、安全色及安全标志使用要求</w:t>
        </w:r>
        <w:r>
          <w:tab/>
        </w:r>
        <w:r>
          <w:fldChar w:fldCharType="begin"/>
        </w:r>
        <w:r>
          <w:instrText xml:space="preserve"> PAGEREF _Toc15211 \h </w:instrText>
        </w:r>
        <w:r>
          <w:fldChar w:fldCharType="separate"/>
        </w:r>
        <w:r>
          <w:t>48</w:t>
        </w:r>
        <w:r>
          <w:fldChar w:fldCharType="end"/>
        </w:r>
      </w:hyperlink>
    </w:p>
    <w:p>
      <w:pPr>
        <w:pStyle w:val="TOC2"/>
        <w:tabs>
          <w:tab w:val="right" w:leader="dot" w:pos="8306"/>
        </w:tabs>
      </w:pPr>
      <w:hyperlink w:anchor="_Toc26799" w:history="1">
        <w:r>
          <w:rPr>
            <w:rFonts w:ascii="仿宋" w:eastAsia="仿宋" w:hAnsi="仿宋" w:cs="仿宋" w:hint="eastAsia"/>
            <w:lang w:eastAsia="zh-CN"/>
          </w:rPr>
          <w:t>(五)、防尘防毒措施</w:t>
        </w:r>
        <w:r>
          <w:tab/>
        </w:r>
        <w:r>
          <w:fldChar w:fldCharType="begin"/>
        </w:r>
        <w:r>
          <w:instrText xml:space="preserve"> PAGEREF _Toc26799 \h </w:instrText>
        </w:r>
        <w:r>
          <w:fldChar w:fldCharType="separate"/>
        </w:r>
        <w:r>
          <w:t>49</w:t>
        </w:r>
        <w:r>
          <w:fldChar w:fldCharType="end"/>
        </w:r>
      </w:hyperlink>
    </w:p>
    <w:p>
      <w:pPr>
        <w:pStyle w:val="TOC2"/>
        <w:tabs>
          <w:tab w:val="right" w:leader="dot" w:pos="8306"/>
        </w:tabs>
      </w:pPr>
      <w:hyperlink w:anchor="_Toc16749" w:history="1">
        <w:r>
          <w:rPr>
            <w:rFonts w:ascii="仿宋" w:eastAsia="仿宋" w:hAnsi="仿宋" w:cs="仿宋" w:hint="eastAsia"/>
            <w:lang w:eastAsia="zh-CN"/>
          </w:rPr>
          <w:t>(六)、防静电、触电防护及防雷措施</w:t>
        </w:r>
        <w:r>
          <w:tab/>
        </w:r>
        <w:r>
          <w:fldChar w:fldCharType="begin"/>
        </w:r>
        <w:r>
          <w:instrText xml:space="preserve"> PAGEREF _Toc16749 \h </w:instrText>
        </w:r>
        <w:r>
          <w:fldChar w:fldCharType="separate"/>
        </w:r>
        <w:r>
          <w:t>49</w:t>
        </w:r>
        <w:r>
          <w:fldChar w:fldCharType="end"/>
        </w:r>
      </w:hyperlink>
    </w:p>
    <w:p>
      <w:pPr>
        <w:pStyle w:val="TOC2"/>
        <w:tabs>
          <w:tab w:val="right" w:leader="dot" w:pos="8306"/>
        </w:tabs>
      </w:pPr>
      <w:hyperlink w:anchor="_Toc19138" w:history="1">
        <w:r>
          <w:rPr>
            <w:rFonts w:ascii="仿宋" w:eastAsia="仿宋" w:hAnsi="仿宋" w:cs="仿宋" w:hint="eastAsia"/>
            <w:lang w:eastAsia="zh-CN"/>
          </w:rPr>
          <w:t>(七)、机械设备安全保障措施</w:t>
        </w:r>
        <w:r>
          <w:tab/>
        </w:r>
        <w:r>
          <w:fldChar w:fldCharType="begin"/>
        </w:r>
        <w:r>
          <w:instrText xml:space="preserve"> PAGEREF _Toc19138 \h </w:instrText>
        </w:r>
        <w:r>
          <w:fldChar w:fldCharType="separate"/>
        </w:r>
        <w:r>
          <w:t>51</w:t>
        </w:r>
        <w:r>
          <w:fldChar w:fldCharType="end"/>
        </w:r>
      </w:hyperlink>
    </w:p>
    <w:p>
      <w:pPr>
        <w:pStyle w:val="TOC1"/>
        <w:tabs>
          <w:tab w:val="right" w:leader="dot" w:pos="8306"/>
        </w:tabs>
      </w:pPr>
      <w:hyperlink w:anchor="_Toc5258" w:history="1">
        <w:r>
          <w:rPr>
            <w:rFonts w:ascii="仿宋" w:eastAsia="仿宋" w:hAnsi="仿宋" w:cs="仿宋" w:hint="eastAsia"/>
            <w:lang w:eastAsia="zh-CN"/>
          </w:rPr>
          <w:t>十二、工厂餐饮项目人力资源管理</w:t>
        </w:r>
        <w:r>
          <w:tab/>
        </w:r>
        <w:r>
          <w:fldChar w:fldCharType="begin"/>
        </w:r>
        <w:r>
          <w:instrText xml:space="preserve"> PAGEREF _Toc5258 \h </w:instrText>
        </w:r>
        <w:r>
          <w:fldChar w:fldCharType="separate"/>
        </w:r>
        <w:r>
          <w:t>52</w:t>
        </w:r>
        <w:r>
          <w:fldChar w:fldCharType="end"/>
        </w:r>
      </w:hyperlink>
    </w:p>
    <w:p>
      <w:pPr>
        <w:pStyle w:val="TOC2"/>
        <w:tabs>
          <w:tab w:val="right" w:leader="dot" w:pos="8306"/>
        </w:tabs>
      </w:pPr>
      <w:hyperlink w:anchor="_Toc25737" w:history="1">
        <w:r>
          <w:rPr>
            <w:rFonts w:ascii="仿宋" w:eastAsia="仿宋" w:hAnsi="仿宋" w:cs="仿宋" w:hint="eastAsia"/>
            <w:lang w:eastAsia="zh-CN"/>
          </w:rPr>
          <w:t>(一)、建立健全的预算管理制度</w:t>
        </w:r>
        <w:r>
          <w:tab/>
        </w:r>
        <w:r>
          <w:fldChar w:fldCharType="begin"/>
        </w:r>
        <w:r>
          <w:instrText xml:space="preserve"> PAGEREF _Toc25737 \h </w:instrText>
        </w:r>
        <w:r>
          <w:fldChar w:fldCharType="separate"/>
        </w:r>
        <w:r>
          <w:t>52</w:t>
        </w:r>
        <w:r>
          <w:fldChar w:fldCharType="end"/>
        </w:r>
      </w:hyperlink>
    </w:p>
    <w:p>
      <w:pPr>
        <w:pStyle w:val="TOC2"/>
        <w:tabs>
          <w:tab w:val="right" w:leader="dot" w:pos="8306"/>
        </w:tabs>
      </w:pPr>
      <w:hyperlink w:anchor="_Toc4213" w:history="1">
        <w:r>
          <w:rPr>
            <w:rFonts w:ascii="仿宋" w:eastAsia="仿宋" w:hAnsi="仿宋" w:cs="仿宋" w:hint="eastAsia"/>
            <w:lang w:eastAsia="zh-CN"/>
          </w:rPr>
          <w:t>(二)、加强资金流动监控</w:t>
        </w:r>
        <w:r>
          <w:tab/>
        </w:r>
        <w:r>
          <w:fldChar w:fldCharType="begin"/>
        </w:r>
        <w:r>
          <w:instrText xml:space="preserve"> PAGEREF _Toc4213 \h </w:instrText>
        </w:r>
        <w:r>
          <w:fldChar w:fldCharType="separate"/>
        </w:r>
        <w:r>
          <w:t>54</w:t>
        </w:r>
        <w:r>
          <w:fldChar w:fldCharType="end"/>
        </w:r>
      </w:hyperlink>
    </w:p>
    <w:p>
      <w:pPr>
        <w:pStyle w:val="TOC2"/>
        <w:tabs>
          <w:tab w:val="right" w:leader="dot" w:pos="8306"/>
        </w:tabs>
      </w:pPr>
      <w:hyperlink w:anchor="_Toc3370" w:history="1">
        <w:r>
          <w:rPr>
            <w:rFonts w:ascii="仿宋" w:eastAsia="仿宋" w:hAnsi="仿宋" w:cs="仿宋" w:hint="eastAsia"/>
            <w:lang w:eastAsia="zh-CN"/>
          </w:rPr>
          <w:t>(三)、制定完善的风险控制机制</w:t>
        </w:r>
        <w:r>
          <w:tab/>
        </w:r>
        <w:r>
          <w:fldChar w:fldCharType="begin"/>
        </w:r>
        <w:r>
          <w:instrText xml:space="preserve"> PAGEREF _Toc3370 \h </w:instrText>
        </w:r>
        <w:r>
          <w:fldChar w:fldCharType="separate"/>
        </w:r>
        <w:r>
          <w:t>55</w:t>
        </w:r>
        <w:r>
          <w:fldChar w:fldCharType="end"/>
        </w:r>
      </w:hyperlink>
    </w:p>
    <w:p>
      <w:pPr>
        <w:pStyle w:val="TOC2"/>
        <w:tabs>
          <w:tab w:val="right" w:leader="dot" w:pos="8306"/>
        </w:tabs>
      </w:pPr>
      <w:hyperlink w:anchor="_Toc22796" w:history="1">
        <w:r>
          <w:rPr>
            <w:rFonts w:ascii="仿宋" w:eastAsia="仿宋" w:hAnsi="仿宋" w:cs="仿宋" w:hint="eastAsia"/>
            <w:lang w:eastAsia="zh-CN"/>
          </w:rPr>
          <w:t>(四)、优化成本管理</w:t>
        </w:r>
        <w:r>
          <w:tab/>
        </w:r>
        <w:r>
          <w:fldChar w:fldCharType="begin"/>
        </w:r>
        <w:r>
          <w:instrText xml:space="preserve"> PAGEREF _Toc22796 \h </w:instrText>
        </w:r>
        <w:r>
          <w:fldChar w:fldCharType="separate"/>
        </w:r>
        <w:r>
          <w:t>56</w:t>
        </w:r>
        <w:r>
          <w:fldChar w:fldCharType="end"/>
        </w:r>
      </w:hyperlink>
    </w:p>
    <w:p>
      <w:pPr>
        <w:pStyle w:val="TOC1"/>
        <w:tabs>
          <w:tab w:val="right" w:leader="dot" w:pos="8306"/>
        </w:tabs>
      </w:pPr>
      <w:hyperlink w:anchor="_Toc9490" w:history="1">
        <w:r>
          <w:rPr>
            <w:rFonts w:ascii="仿宋" w:eastAsia="仿宋" w:hAnsi="仿宋" w:cs="仿宋" w:hint="eastAsia"/>
            <w:lang w:eastAsia="zh-CN"/>
          </w:rPr>
          <w:t>十三、工厂餐饮项目实施时间节点</w:t>
        </w:r>
        <w:r>
          <w:tab/>
        </w:r>
        <w:r>
          <w:fldChar w:fldCharType="begin"/>
        </w:r>
        <w:r>
          <w:instrText xml:space="preserve"> PAGEREF _Toc9490 \h </w:instrText>
        </w:r>
        <w:r>
          <w:fldChar w:fldCharType="separate"/>
        </w:r>
        <w:r>
          <w:t>58</w:t>
        </w:r>
        <w:r>
          <w:fldChar w:fldCharType="end"/>
        </w:r>
      </w:hyperlink>
    </w:p>
    <w:p>
      <w:pPr>
        <w:pStyle w:val="TOC2"/>
        <w:tabs>
          <w:tab w:val="right" w:leader="dot" w:pos="8306"/>
        </w:tabs>
      </w:pPr>
      <w:hyperlink w:anchor="_Toc4335" w:history="1">
        <w:r>
          <w:rPr>
            <w:rFonts w:ascii="仿宋" w:eastAsia="仿宋" w:hAnsi="仿宋" w:cs="仿宋" w:hint="eastAsia"/>
            <w:lang w:eastAsia="zh-CN"/>
          </w:rPr>
          <w:t>(一)、工厂餐饮项目启动阶段时间节点</w:t>
        </w:r>
        <w:r>
          <w:tab/>
        </w:r>
        <w:r>
          <w:fldChar w:fldCharType="begin"/>
        </w:r>
        <w:r>
          <w:instrText xml:space="preserve"> PAGEREF _Toc4335 \h </w:instrText>
        </w:r>
        <w:r>
          <w:fldChar w:fldCharType="separate"/>
        </w:r>
        <w:r>
          <w:t>58</w:t>
        </w:r>
        <w:r>
          <w:fldChar w:fldCharType="end"/>
        </w:r>
      </w:hyperlink>
    </w:p>
    <w:p>
      <w:pPr>
        <w:pStyle w:val="TOC2"/>
        <w:tabs>
          <w:tab w:val="right" w:leader="dot" w:pos="8306"/>
        </w:tabs>
      </w:pPr>
      <w:hyperlink w:anchor="_Toc188" w:history="1">
        <w:r>
          <w:rPr>
            <w:rFonts w:ascii="仿宋" w:eastAsia="仿宋" w:hAnsi="仿宋" w:cs="仿宋" w:hint="eastAsia"/>
            <w:lang w:eastAsia="zh-CN"/>
          </w:rPr>
          <w:t>(二)、工厂餐饮项目执行阶段时间节点</w:t>
        </w:r>
        <w:r>
          <w:tab/>
        </w:r>
        <w:r>
          <w:fldChar w:fldCharType="begin"/>
        </w:r>
        <w:r>
          <w:instrText xml:space="preserve"> PAGEREF _Toc188 \h </w:instrText>
        </w:r>
        <w:r>
          <w:fldChar w:fldCharType="separate"/>
        </w:r>
        <w:r>
          <w:t>59</w:t>
        </w:r>
        <w:r>
          <w:fldChar w:fldCharType="end"/>
        </w:r>
      </w:hyperlink>
    </w:p>
    <w:p>
      <w:pPr>
        <w:pStyle w:val="TOC2"/>
        <w:tabs>
          <w:tab w:val="right" w:leader="dot" w:pos="8306"/>
        </w:tabs>
      </w:pPr>
      <w:hyperlink w:anchor="_Toc28059" w:history="1">
        <w:r>
          <w:rPr>
            <w:rFonts w:ascii="仿宋" w:eastAsia="仿宋" w:hAnsi="仿宋" w:cs="仿宋" w:hint="eastAsia"/>
            <w:lang w:eastAsia="zh-CN"/>
          </w:rPr>
          <w:t>(三)、工厂餐饮项目完成阶段时间节点</w:t>
        </w:r>
        <w:r>
          <w:tab/>
        </w:r>
        <w:r>
          <w:fldChar w:fldCharType="begin"/>
        </w:r>
        <w:r>
          <w:instrText xml:space="preserve"> PAGEREF _Toc28059 \h </w:instrText>
        </w:r>
        <w:r>
          <w:fldChar w:fldCharType="separate"/>
        </w:r>
        <w:r>
          <w:t>60</w:t>
        </w:r>
        <w:r>
          <w:fldChar w:fldCharType="end"/>
        </w:r>
      </w:hyperlink>
    </w:p>
    <w:p>
      <w:pPr>
        <w:pStyle w:val="TOC1"/>
        <w:tabs>
          <w:tab w:val="right" w:leader="dot" w:pos="8306"/>
        </w:tabs>
      </w:pPr>
      <w:hyperlink w:anchor="_Toc11993" w:history="1">
        <w:r>
          <w:rPr>
            <w:rFonts w:ascii="仿宋" w:eastAsia="仿宋" w:hAnsi="仿宋" w:cs="仿宋" w:hint="eastAsia"/>
            <w:lang w:eastAsia="zh-CN"/>
          </w:rPr>
          <w:t>十四、营销与推广策略</w:t>
        </w:r>
        <w:r>
          <w:tab/>
        </w:r>
        <w:r>
          <w:fldChar w:fldCharType="begin"/>
        </w:r>
        <w:r>
          <w:instrText xml:space="preserve"> PAGEREF _Toc11993 \h </w:instrText>
        </w:r>
        <w:r>
          <w:fldChar w:fldCharType="separate"/>
        </w:r>
        <w:r>
          <w:t>61</w:t>
        </w:r>
        <w:r>
          <w:fldChar w:fldCharType="end"/>
        </w:r>
      </w:hyperlink>
    </w:p>
    <w:p>
      <w:pPr>
        <w:pStyle w:val="TOC2"/>
        <w:tabs>
          <w:tab w:val="right" w:leader="dot" w:pos="8306"/>
        </w:tabs>
      </w:pPr>
      <w:hyperlink w:anchor="_Toc23936" w:history="1">
        <w:r>
          <w:rPr>
            <w:rFonts w:ascii="仿宋" w:eastAsia="仿宋" w:hAnsi="仿宋" w:cs="仿宋" w:hint="eastAsia"/>
            <w:lang w:eastAsia="zh-CN"/>
          </w:rPr>
          <w:t>(一)、产品/服务定位与特点</w:t>
        </w:r>
        <w:r>
          <w:tab/>
        </w:r>
        <w:r>
          <w:fldChar w:fldCharType="begin"/>
        </w:r>
        <w:r>
          <w:instrText xml:space="preserve"> PAGEREF _Toc23936 \h </w:instrText>
        </w:r>
        <w:r>
          <w:fldChar w:fldCharType="separate"/>
        </w:r>
        <w:r>
          <w:t>61</w:t>
        </w:r>
        <w:r>
          <w:fldChar w:fldCharType="end"/>
        </w:r>
      </w:hyperlink>
    </w:p>
    <w:p>
      <w:pPr>
        <w:pStyle w:val="TOC2"/>
        <w:tabs>
          <w:tab w:val="right" w:leader="dot" w:pos="8306"/>
        </w:tabs>
      </w:pPr>
      <w:hyperlink w:anchor="_Toc7316" w:history="1">
        <w:r>
          <w:rPr>
            <w:rFonts w:ascii="仿宋" w:eastAsia="仿宋" w:hAnsi="仿宋" w:cs="仿宋" w:hint="eastAsia"/>
            <w:lang w:eastAsia="zh-CN"/>
          </w:rPr>
          <w:t>(二)、市场定位与竞争分析</w:t>
        </w:r>
        <w:r>
          <w:tab/>
        </w:r>
        <w:r>
          <w:fldChar w:fldCharType="begin"/>
        </w:r>
        <w:r>
          <w:instrText xml:space="preserve"> PAGEREF _Toc7316 \h </w:instrText>
        </w:r>
        <w:r>
          <w:fldChar w:fldCharType="separate"/>
        </w:r>
        <w:r>
          <w:t>62</w:t>
        </w:r>
        <w:r>
          <w:fldChar w:fldCharType="end"/>
        </w:r>
      </w:hyperlink>
    </w:p>
    <w:p>
      <w:pPr>
        <w:pStyle w:val="TOC2"/>
        <w:tabs>
          <w:tab w:val="right" w:leader="dot" w:pos="8306"/>
        </w:tabs>
      </w:pPr>
      <w:hyperlink w:anchor="_Toc22449" w:history="1">
        <w:r>
          <w:rPr>
            <w:rFonts w:ascii="仿宋" w:eastAsia="仿宋" w:hAnsi="仿宋" w:cs="仿宋" w:hint="eastAsia"/>
            <w:lang w:eastAsia="zh-CN"/>
          </w:rPr>
          <w:t>(三)、营销渠道与策略</w:t>
        </w:r>
        <w:r>
          <w:tab/>
        </w:r>
        <w:r>
          <w:fldChar w:fldCharType="begin"/>
        </w:r>
        <w:r>
          <w:instrText xml:space="preserve"> PAGEREF _Toc22449 \h </w:instrText>
        </w:r>
        <w:r>
          <w:fldChar w:fldCharType="separate"/>
        </w:r>
        <w:r>
          <w:t>63</w:t>
        </w:r>
        <w:r>
          <w:fldChar w:fldCharType="end"/>
        </w:r>
      </w:hyperlink>
    </w:p>
    <w:p>
      <w:pPr>
        <w:pStyle w:val="TOC2"/>
        <w:tabs>
          <w:tab w:val="right" w:leader="dot" w:pos="8306"/>
        </w:tabs>
      </w:pPr>
      <w:hyperlink w:anchor="_Toc28926" w:history="1">
        <w:r>
          <w:rPr>
            <w:rFonts w:ascii="仿宋" w:eastAsia="仿宋" w:hAnsi="仿宋" w:cs="仿宋" w:hint="eastAsia"/>
            <w:lang w:eastAsia="zh-CN"/>
          </w:rPr>
          <w:t>(四)、推广与宣传活动</w:t>
        </w:r>
        <w:r>
          <w:tab/>
        </w:r>
        <w:r>
          <w:fldChar w:fldCharType="begin"/>
        </w:r>
        <w:r>
          <w:instrText xml:space="preserve"> PAGEREF _Toc28926 \h </w:instrText>
        </w:r>
        <w:r>
          <w:fldChar w:fldCharType="separate"/>
        </w:r>
        <w:r>
          <w:t>65</w:t>
        </w:r>
        <w:r>
          <w:fldChar w:fldCharType="end"/>
        </w:r>
      </w:hyperlink>
    </w:p>
    <w:p>
      <w:pPr>
        <w:pStyle w:val="TOC1"/>
        <w:tabs>
          <w:tab w:val="right" w:leader="dot" w:pos="8306"/>
        </w:tabs>
      </w:pPr>
      <w:hyperlink w:anchor="_Toc27161" w:history="1">
        <w:r>
          <w:rPr>
            <w:rFonts w:ascii="仿宋" w:eastAsia="仿宋" w:hAnsi="仿宋" w:cs="仿宋" w:hint="eastAsia"/>
            <w:lang w:eastAsia="zh-CN"/>
          </w:rPr>
          <w:t>十五、供应链管理</w:t>
        </w:r>
        <w:r>
          <w:tab/>
        </w:r>
        <w:r>
          <w:fldChar w:fldCharType="begin"/>
        </w:r>
        <w:r>
          <w:instrText xml:space="preserve"> PAGEREF _Toc27161 \h </w:instrText>
        </w:r>
        <w:r>
          <w:fldChar w:fldCharType="separate"/>
        </w:r>
        <w:r>
          <w:t>70</w:t>
        </w:r>
        <w:r>
          <w:fldChar w:fldCharType="end"/>
        </w:r>
      </w:hyperlink>
    </w:p>
    <w:p>
      <w:pPr>
        <w:pStyle w:val="TOC2"/>
        <w:tabs>
          <w:tab w:val="right" w:leader="dot" w:pos="8306"/>
        </w:tabs>
      </w:pPr>
      <w:hyperlink w:anchor="_Toc242" w:history="1">
        <w:r>
          <w:rPr>
            <w:rFonts w:ascii="仿宋" w:eastAsia="仿宋" w:hAnsi="仿宋" w:cs="仿宋" w:hint="eastAsia"/>
            <w:lang w:eastAsia="zh-CN"/>
          </w:rPr>
          <w:t>(一)、供应链战略规划</w:t>
        </w:r>
        <w:r>
          <w:tab/>
        </w:r>
        <w:r>
          <w:fldChar w:fldCharType="begin"/>
        </w:r>
        <w:r>
          <w:instrText xml:space="preserve"> PAGEREF _Toc242 \h </w:instrText>
        </w:r>
        <w:r>
          <w:fldChar w:fldCharType="separate"/>
        </w:r>
        <w:r>
          <w:t>70</w:t>
        </w:r>
        <w:r>
          <w:fldChar w:fldCharType="end"/>
        </w:r>
      </w:hyperlink>
    </w:p>
    <w:p>
      <w:pPr>
        <w:pStyle w:val="TOC2"/>
        <w:tabs>
          <w:tab w:val="right" w:leader="dot" w:pos="8306"/>
        </w:tabs>
      </w:pPr>
      <w:hyperlink w:anchor="_Toc605" w:history="1">
        <w:r>
          <w:rPr>
            <w:rFonts w:ascii="仿宋" w:eastAsia="仿宋" w:hAnsi="仿宋" w:cs="仿宋" w:hint="eastAsia"/>
            <w:lang w:eastAsia="zh-CN"/>
          </w:rPr>
          <w:t>(二)、供应商选择与合作</w:t>
        </w:r>
        <w:r>
          <w:tab/>
        </w:r>
        <w:r>
          <w:fldChar w:fldCharType="begin"/>
        </w:r>
        <w:r>
          <w:instrText xml:space="preserve"> PAGEREF _Toc605 \h </w:instrText>
        </w:r>
        <w:r>
          <w:fldChar w:fldCharType="separate"/>
        </w:r>
        <w:r>
          <w:t>71</w:t>
        </w:r>
        <w:r>
          <w:fldChar w:fldCharType="end"/>
        </w:r>
      </w:hyperlink>
    </w:p>
    <w:p>
      <w:pPr>
        <w:pStyle w:val="TOC2"/>
        <w:tabs>
          <w:tab w:val="right" w:leader="dot" w:pos="8306"/>
        </w:tabs>
      </w:pPr>
      <w:hyperlink w:anchor="_Toc1768" w:history="1">
        <w:r>
          <w:rPr>
            <w:rFonts w:ascii="仿宋" w:eastAsia="仿宋" w:hAnsi="仿宋" w:cs="仿宋" w:hint="eastAsia"/>
            <w:lang w:eastAsia="zh-CN"/>
          </w:rPr>
          <w:t>(三)、物流与库存管理</w:t>
        </w:r>
        <w:r>
          <w:tab/>
        </w:r>
        <w:r>
          <w:fldChar w:fldCharType="begin"/>
        </w:r>
        <w:r>
          <w:instrText xml:space="preserve"> PAGEREF _Toc1768 \h </w:instrText>
        </w:r>
        <w:r>
          <w:fldChar w:fldCharType="separate"/>
        </w:r>
        <w:r>
          <w:t>73</w:t>
        </w:r>
        <w:r>
          <w:fldChar w:fldCharType="end"/>
        </w:r>
      </w:hyperlink>
    </w:p>
    <w:p>
      <w:pPr>
        <w:pStyle w:val="TOC1"/>
        <w:tabs>
          <w:tab w:val="right" w:leader="dot" w:pos="8306"/>
        </w:tabs>
      </w:pPr>
      <w:hyperlink w:anchor="_Toc3798" w:history="1">
        <w:r>
          <w:rPr>
            <w:rFonts w:ascii="仿宋" w:eastAsia="仿宋" w:hAnsi="仿宋" w:cs="仿宋" w:hint="eastAsia"/>
            <w:lang w:eastAsia="zh-CN"/>
          </w:rPr>
          <w:t>十六、工厂餐饮项目实施保障措施</w:t>
        </w:r>
        <w:r>
          <w:tab/>
        </w:r>
        <w:r>
          <w:fldChar w:fldCharType="begin"/>
        </w:r>
        <w:r>
          <w:instrText xml:space="preserve"> PAGEREF _Toc3798 \h </w:instrText>
        </w:r>
        <w:r>
          <w:fldChar w:fldCharType="separate"/>
        </w:r>
        <w:r>
          <w:t>74</w:t>
        </w:r>
        <w:r>
          <w:fldChar w:fldCharType="end"/>
        </w:r>
      </w:hyperlink>
    </w:p>
    <w:p>
      <w:pPr>
        <w:pStyle w:val="TOC2"/>
        <w:tabs>
          <w:tab w:val="right" w:leader="dot" w:pos="8306"/>
        </w:tabs>
      </w:pPr>
      <w:hyperlink w:anchor="_Toc26256" w:history="1">
        <w:r>
          <w:rPr>
            <w:rFonts w:ascii="仿宋" w:eastAsia="仿宋" w:hAnsi="仿宋" w:cs="仿宋" w:hint="eastAsia"/>
            <w:lang w:eastAsia="zh-CN"/>
          </w:rPr>
          <w:t>(一)、工厂餐饮项目实施保障机制</w:t>
        </w:r>
        <w:r>
          <w:tab/>
        </w:r>
        <w:r>
          <w:fldChar w:fldCharType="begin"/>
        </w:r>
        <w:r>
          <w:instrText xml:space="preserve"> PAGEREF _Toc26256 \h </w:instrText>
        </w:r>
        <w:r>
          <w:fldChar w:fldCharType="separate"/>
        </w:r>
        <w:r>
          <w:t>74</w:t>
        </w:r>
        <w:r>
          <w:fldChar w:fldCharType="end"/>
        </w:r>
      </w:hyperlink>
    </w:p>
    <w:p>
      <w:pPr>
        <w:pStyle w:val="TOC2"/>
        <w:tabs>
          <w:tab w:val="right" w:leader="dot" w:pos="8306"/>
        </w:tabs>
      </w:pPr>
      <w:hyperlink w:anchor="_Toc16452" w:history="1">
        <w:r>
          <w:rPr>
            <w:rFonts w:ascii="仿宋" w:eastAsia="仿宋" w:hAnsi="仿宋" w:cs="仿宋" w:hint="eastAsia"/>
            <w:lang w:eastAsia="zh-CN"/>
          </w:rPr>
          <w:t>(二)、工厂餐饮项目法律合规要求</w:t>
        </w:r>
        <w:r>
          <w:tab/>
        </w:r>
        <w:r>
          <w:fldChar w:fldCharType="begin"/>
        </w:r>
        <w:r>
          <w:instrText xml:space="preserve"> PAGEREF _Toc16452 \h </w:instrText>
        </w:r>
        <w:r>
          <w:fldChar w:fldCharType="separate"/>
        </w:r>
        <w:r>
          <w:t>77</w:t>
        </w:r>
        <w:r>
          <w:fldChar w:fldCharType="end"/>
        </w:r>
      </w:hyperlink>
    </w:p>
    <w:p>
      <w:pPr>
        <w:pStyle w:val="TOC2"/>
        <w:tabs>
          <w:tab w:val="right" w:leader="dot" w:pos="8306"/>
        </w:tabs>
      </w:pPr>
      <w:hyperlink w:anchor="_Toc16949" w:history="1">
        <w:r>
          <w:rPr>
            <w:rFonts w:ascii="仿宋" w:eastAsia="仿宋" w:hAnsi="仿宋" w:cs="仿宋" w:hint="eastAsia"/>
            <w:lang w:eastAsia="zh-CN"/>
          </w:rPr>
          <w:t>(三)、工厂餐饮项目合同管理与法律事务</w:t>
        </w:r>
        <w:r>
          <w:tab/>
        </w:r>
        <w:r>
          <w:fldChar w:fldCharType="begin"/>
        </w:r>
        <w:r>
          <w:instrText xml:space="preserve"> PAGEREF _Toc16949 \h </w:instrText>
        </w:r>
        <w:r>
          <w:fldChar w:fldCharType="separate"/>
        </w:r>
        <w:r>
          <w:t>82</w:t>
        </w:r>
        <w:r>
          <w:fldChar w:fldCharType="end"/>
        </w:r>
      </w:hyperlink>
    </w:p>
    <w:p>
      <w:pPr>
        <w:pStyle w:val="TOC2"/>
        <w:tabs>
          <w:tab w:val="right" w:leader="dot" w:pos="8306"/>
        </w:tabs>
      </w:pPr>
      <w:hyperlink w:anchor="_Toc14886" w:history="1">
        <w:r>
          <w:rPr>
            <w:rFonts w:ascii="仿宋" w:eastAsia="仿宋" w:hAnsi="仿宋" w:cs="仿宋" w:hint="eastAsia"/>
            <w:lang w:eastAsia="zh-CN"/>
          </w:rPr>
          <w:t>(四)、工厂餐饮项目知识产权保护策略</w:t>
        </w:r>
        <w:r>
          <w:tab/>
        </w:r>
        <w:r>
          <w:fldChar w:fldCharType="begin"/>
        </w:r>
        <w:r>
          <w:instrText xml:space="preserve"> PAGEREF _Toc14886 \h </w:instrText>
        </w:r>
        <w:r>
          <w:fldChar w:fldCharType="separate"/>
        </w:r>
        <w:r>
          <w:t>88</w:t>
        </w:r>
        <w:r>
          <w:fldChar w:fldCharType="end"/>
        </w:r>
      </w:hyperlink>
    </w:p>
    <w:p>
      <w:pPr>
        <w:pStyle w:val="TOC1"/>
        <w:tabs>
          <w:tab w:val="right" w:leader="dot" w:pos="8306"/>
        </w:tabs>
      </w:pPr>
      <w:hyperlink w:anchor="_Toc6194" w:history="1">
        <w:r>
          <w:rPr>
            <w:rFonts w:ascii="仿宋" w:eastAsia="仿宋" w:hAnsi="仿宋" w:cs="仿宋" w:hint="eastAsia"/>
            <w:lang w:eastAsia="zh-CN"/>
          </w:rPr>
          <w:t>十七、风险识别与分类</w:t>
        </w:r>
        <w:r>
          <w:tab/>
        </w:r>
        <w:r>
          <w:fldChar w:fldCharType="begin"/>
        </w:r>
        <w:r>
          <w:instrText xml:space="preserve"> PAGEREF _Toc6194 \h </w:instrText>
        </w:r>
        <w:r>
          <w:fldChar w:fldCharType="separate"/>
        </w:r>
        <w:r>
          <w:t>90</w:t>
        </w:r>
        <w:r>
          <w:fldChar w:fldCharType="end"/>
        </w:r>
      </w:hyperlink>
    </w:p>
    <w:p>
      <w:pPr>
        <w:pStyle w:val="TOC2"/>
        <w:tabs>
          <w:tab w:val="right" w:leader="dot" w:pos="8306"/>
        </w:tabs>
      </w:pPr>
      <w:hyperlink w:anchor="_Toc12006" w:history="1">
        <w:r>
          <w:rPr>
            <w:rFonts w:ascii="仿宋" w:eastAsia="仿宋" w:hAnsi="仿宋" w:cs="仿宋" w:hint="eastAsia"/>
            <w:lang w:eastAsia="zh-CN"/>
          </w:rPr>
          <w:t>(一)、风险识别</w:t>
        </w:r>
        <w:r>
          <w:tab/>
        </w:r>
        <w:r>
          <w:fldChar w:fldCharType="begin"/>
        </w:r>
        <w:r>
          <w:instrText xml:space="preserve"> PAGEREF _Toc12006 \h </w:instrText>
        </w:r>
        <w:r>
          <w:fldChar w:fldCharType="separate"/>
        </w:r>
        <w:r>
          <w:t>90</w:t>
        </w:r>
        <w:r>
          <w:fldChar w:fldCharType="end"/>
        </w:r>
      </w:hyperlink>
    </w:p>
    <w:p>
      <w:pPr>
        <w:pStyle w:val="TOC2"/>
        <w:tabs>
          <w:tab w:val="right" w:leader="dot" w:pos="8306"/>
        </w:tabs>
      </w:pPr>
      <w:hyperlink w:anchor="_Toc4343" w:history="1">
        <w:r>
          <w:rPr>
            <w:rFonts w:ascii="仿宋" w:eastAsia="仿宋" w:hAnsi="仿宋" w:cs="仿宋" w:hint="eastAsia"/>
            <w:lang w:eastAsia="zh-CN"/>
          </w:rPr>
          <w:t>(二)、风险分类</w:t>
        </w:r>
        <w:r>
          <w:tab/>
        </w:r>
        <w:r>
          <w:fldChar w:fldCharType="begin"/>
        </w:r>
        <w:r>
          <w:instrText xml:space="preserve"> PAGEREF _Toc4343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45"/>
      <w:r>
        <w:rPr>
          <w:rFonts w:ascii="仿宋" w:eastAsia="仿宋" w:hAnsi="仿宋" w:cs="仿宋" w:hint="eastAsia"/>
          <w:sz w:val="28"/>
          <w:lang w:eastAsia="zh-CN"/>
        </w:rPr>
        <w:t>一、工厂餐饮项目概论</w:t>
      </w:r>
      <w:bookmarkEnd w:id="2"/>
    </w:p>
    <w:p>
      <w:pPr>
        <w:pStyle w:val="Heading2"/>
        <w:rPr>
          <w:rFonts w:ascii="仿宋" w:eastAsia="仿宋" w:hAnsi="仿宋" w:cs="仿宋" w:hint="eastAsia"/>
          <w:lang w:eastAsia="zh-CN"/>
        </w:rPr>
      </w:pPr>
      <w:bookmarkStart w:id="3" w:name="_Toc14359"/>
      <w:r>
        <w:rPr>
          <w:rFonts w:ascii="仿宋" w:eastAsia="仿宋" w:hAnsi="仿宋" w:cs="仿宋" w:hint="eastAsia"/>
          <w:lang w:eastAsia="zh-CN"/>
        </w:rPr>
        <w:t>(一)、工厂餐饮项目概况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的起源追溯至对市场的深入洞察。市场的不断演变与变革为工厂餐饮项目提供了难得的机遇。当前市场存在的需求缺口和变革的大环境共同构成了工厂餐饮项目的背景。这个工厂餐饮项目旨在充分利用市场机遇，填补行业中尚未满足的需求，为客户提供全新的解决方案。市场的变革和需求的增长使得这个工厂餐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工厂餐饮项目名称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厂餐饮项目正式命名为工厂餐饮。这个名称不仅仅是一个标识，更代表了工厂餐饮项目的核心理念和愿景。它蕴含着工厂餐饮项目所要解决问题的关键字，具有强烈的表达和辨识度，为工厂餐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工厂餐饮项目目标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的核心目标是提供一种全新、高效的解决方案，满足客户日益增长的需求。工厂餐饮项目追求的不仅仅是满足市场需求，更是在市场中获得卓越的竞争优势。通过不断提升产品或服务的质量和创新水平，工厂餐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工厂餐饮项目范围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全面涵盖了产品研发、制造、市场推广和售后服务，确保从产品设计到最终用户体验的全方位关注。这一全面的工厂餐饮项目范围是为了确保工厂餐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工厂餐饮项目时间表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工厂餐饮项目计划在未来18个月内完成，包括研发、测试、市场试点和正式推出等不同阶段。这个时间表的合理设计是为了确保工厂餐饮项目各个阶段的顺利推进，以便按时交付高质量的成果。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工厂餐饮项目预算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工厂餐饮项目总预算估算为XX百万美元，主要分配在研发、市场推广、人员培训和运营等方面。这一充足的预算为工厂餐饮项目提供了充足的资源，确保工厂餐饮项目在各个方面都能取得优异的表现。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工厂餐饮项目风险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工厂餐饮项目可能面临的风险包括市场接受度低、技术难题、竞争激烈等。工厂餐饮项目团队已经制定了相应的风险应对计划，通过前瞻性的风险管理，确保工厂餐饮项目在面对不确定性时能够迅速做出应对。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工厂餐饮项目团队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工厂餐饮项目汇聚了一支经验丰富、多领域专业素养的核心团队，确保工厂餐饮项目在各个方面都能拥有高水平的执行力。团队的协同作战是工厂餐饮项目成功的关键因素之一。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工厂餐饮项目背景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工厂餐饮项目的背景根植于市场对更高效、创新产品的渴望，同时也受到科技发展对行业格局的深刻改变的影响。这为工厂餐饮项目提供了广阔的发展空间和市场需求。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工厂餐饮项目现状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截至目前，工厂餐饮项目已完成市场调研和技术验证，取得了初步的成功。这为工厂餐饮项目在未来的发展奠定了坚实的基础，为更远大的目标打下了坚实的基石。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373"/>
      <w:r>
        <w:rPr>
          <w:rFonts w:ascii="仿宋" w:eastAsia="仿宋" w:hAnsi="仿宋" w:cs="仿宋" w:hint="eastAsia"/>
          <w:sz w:val="28"/>
          <w:lang w:eastAsia="zh-CN"/>
        </w:rPr>
        <w:t>(二)、工厂餐饮项目目标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keyword》工厂餐饮项目首要业务目标是在市场中占据有利地位，实现产品/服务的成功推广和销售。通过不断提升产品质量、创新性，工厂餐饮项目追求成为行业中的领导者，赢得更多客户的青睐。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在科技迅速发展的时代，工厂餐饮项目着眼于技术创新。通过持续的研发和技术升级，工厂餐饮项目旨在推出更具创新性的产品或服务，以满足市场对新鲜、先进解决方案的需求。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为了建立可持续的客户关系，工厂餐饮项目设定了客户满意度目标。通过提供卓越的产品质量和优质的客户服务，工厂餐饮项目追求赢得客户的信任和忠诚度，确保他们的满意度达到行业领先水平。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工厂餐饮项目注重社会责任和可持续发展。通过实施环保、社会责任工厂餐饮项目，工厂餐饮项目致力于在经济发展的同时保护环境，促进社会公平，实现可持续经营。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工厂餐饮项目的团队是实现目标的核心驱动力。因此，工厂餐饮项目设定了团队发展目标，包括提升团队成员的专业技能、培养领导力，以及搭建协同高效的团队工作氛围。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543"/>
      <w:r>
        <w:rPr>
          <w:rFonts w:ascii="仿宋" w:eastAsia="仿宋" w:hAnsi="仿宋" w:cs="仿宋" w:hint="eastAsia"/>
          <w:sz w:val="28"/>
          <w:lang w:eastAsia="zh-CN"/>
        </w:rPr>
        <w:t>(三)、工厂餐饮项目提出的理由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工厂餐饮项目提出的理由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的提出源于对市场机遇的深刻洞察。当前市场中存在的需求缺口和行业发展趋势表明，有巨大的商业机会等待被开发。通过准确捕捉市场机遇，工厂餐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的理念基于对技术创新的信仰。通过持续的研发和技术投入，工厂餐饮项目有望推出更具创新性的产品或服务。在科技飞速发展的当下，工厂餐饮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的提出是为了增强企业的行业竞争力。通过提升产品或服务的质量和独特性，工厂餐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响应了消费者需求的变化。随着社会和科技的不断发展，消费者对产品和服务的需求也在发生变化。通过深入了解并及时回应消费者的新需求，工厂餐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工厂餐饮项目的提出是企业战略发展规划的一部分。在面对日益激烈的市场竞争和不断变化的商业环境中，工厂餐饮项目作为企业战略的一环，旨在为企业开辟新的增长领域，巩固企业在行业中的地位。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的提出不仅仅是基于商业考量，还注重社会责任。通过推出环保、社会责任等方面的工厂餐饮项目，工厂餐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工厂餐饮项目的提出反映了对利益相关者期望的关注。包括客户、员工、投资者等利益相关者在企业发展中都有着各自的期望，工厂餐饮项目力求在满足这些期望的同时，取得更大的共赢。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247"/>
      <w:r>
        <w:rPr>
          <w:rFonts w:ascii="仿宋" w:eastAsia="仿宋" w:hAnsi="仿宋" w:cs="仿宋" w:hint="eastAsia"/>
          <w:sz w:val="28"/>
          <w:lang w:eastAsia="zh-CN"/>
        </w:rPr>
        <w:t>(四)、工厂餐饮项目意义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在实施工厂餐饮项目的过程中，我们不仅仅是在追逐商业成功，更是为企业和社会的多个层面创造了深远的意义。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的首要意义在于提升企业的市场竞争力。通过持续的创新和对产品质量的高标准要求，工厂餐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厂餐饮项目的推进将促使行业技术水平的提升。通过引入先进技术和创新性解决方案，工厂餐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厂餐饮项目不仅创造了大量就业机会，提高了就业水平，还注重社会责任和环保。通过参与社会公益事业和推动环保工厂餐饮项目，工厂餐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综合而言，工厂餐饮项目意义重大，不仅推动了企业的发展，也为行业和社会的进步贡献了积极力量。这是一个全面而深刻的影响，将在未来产生可持续的正面效应。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706"/>
      <w:r>
        <w:rPr>
          <w:rFonts w:ascii="仿宋" w:eastAsia="仿宋" w:hAnsi="仿宋" w:cs="仿宋" w:hint="eastAsia"/>
          <w:sz w:val="28"/>
          <w:lang w:eastAsia="zh-CN"/>
        </w:rPr>
        <w:t>(五)、工厂餐饮项目背景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在当今迅猛发展的商业环境中，工厂餐饮项目的动因根植于对多方面因素的审慎考量。这个工厂餐饮项目的提出并非孤立的决策，而是对企业所处背景深入思考的产物。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市场的不断演变是工厂餐饮项目背后的首要原因。科技的迅速发展和全球市场的快速变化使得企业必须灵活应对。工厂餐饮项目应运而生，旨在通过创新性的解决方案迎合市场的多变需求，赢得竞争中的先机。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竞争的激烈程度也是工厂餐饮项目背景中不可忽视的一环。企业需要在激烈竞争中脱颖而出，为此，工厂餐饮项目致力于打破常规，提供独特的价值主张，以吸引客户并确保市场份额的增长。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技术的迅速发展为企业带来了机遇与挑战。作为工厂餐饮项目启动的背景之一，对新兴技术的应用将有助于提升企业的技术水平，使其在不断演进的商业环境中保持竞争优势。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此外，社会对企业责任的期望也在逐渐升高。工厂餐饮项目充分融入了社会责任的理念，通过可持续经营和社会公益工厂餐饮项目，企图为社会贡献一份力量，在商业成功的同时关注社会价值。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746"/>
      <w:r>
        <w:rPr>
          <w:rFonts w:ascii="仿宋" w:eastAsia="仿宋" w:hAnsi="仿宋" w:cs="仿宋" w:hint="eastAsia"/>
          <w:sz w:val="28"/>
          <w:lang w:eastAsia="zh-CN"/>
        </w:rPr>
        <w:t>二、工厂餐饮项目建设单位说明</w:t>
      </w:r>
      <w:bookmarkEnd w:id="8"/>
    </w:p>
    <w:p>
      <w:pPr>
        <w:pStyle w:val="Heading2"/>
        <w:rPr>
          <w:rFonts w:ascii="仿宋" w:eastAsia="仿宋" w:hAnsi="仿宋" w:cs="仿宋" w:hint="eastAsia"/>
          <w:lang w:eastAsia="zh-CN"/>
        </w:rPr>
      </w:pPr>
      <w:bookmarkStart w:id="9" w:name="_Toc26927"/>
      <w:r>
        <w:rPr>
          <w:rFonts w:ascii="仿宋" w:eastAsia="仿宋" w:hAnsi="仿宋" w:cs="仿宋" w:hint="eastAsia"/>
          <w:lang w:eastAsia="zh-CN"/>
        </w:rPr>
        <w:t>(一)、工厂餐饮项目承办单位基本情况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0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厂餐饮项目承办单位的XXXX，我们着眼于实现可持续的经济效益。通过技术创新和解决方案的提供，公司预计在工厂餐饮项目执行期间将获得可观的收入增长。这一收入来源主要包括工厂餐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同时，我们注重成本控制和效率提升，以确保工厂餐饮项目的可持续盈利。透过精细的管理和资源优化，公司期望实现工厂餐饮项目利润最大化。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厂餐饮项目实施进行全面的投资评估，包括工厂餐饮项目启动阶段的资金投入和后续运营成本。通过对工厂餐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厂餐饮项目实施过程中具备足够的资金流动性，公司将进行详尽的现金流分析。这包括资金需求的合理预测、工厂餐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3857"/>
      <w:r>
        <w:rPr>
          <w:rFonts w:ascii="仿宋" w:eastAsia="仿宋" w:hAnsi="仿宋" w:cs="仿宋" w:hint="eastAsia"/>
          <w:sz w:val="28"/>
          <w:lang w:eastAsia="zh-CN"/>
        </w:rPr>
        <w:t>三、工厂餐饮项目选址可行性分析</w:t>
      </w:r>
      <w:bookmarkEnd w:id="11"/>
    </w:p>
    <w:p>
      <w:pPr>
        <w:pStyle w:val="Heading2"/>
        <w:rPr>
          <w:rFonts w:ascii="仿宋" w:eastAsia="仿宋" w:hAnsi="仿宋" w:cs="仿宋" w:hint="eastAsia"/>
          <w:lang w:eastAsia="zh-CN"/>
        </w:rPr>
      </w:pPr>
      <w:bookmarkStart w:id="12" w:name="_Toc21679"/>
      <w:r>
        <w:rPr>
          <w:rFonts w:ascii="仿宋" w:eastAsia="仿宋" w:hAnsi="仿宋" w:cs="仿宋" w:hint="eastAsia"/>
          <w:lang w:eastAsia="zh-CN"/>
        </w:rPr>
        <w:t>(一)、工厂餐饮项目选址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该工厂餐饮项目选址位于XX省XX市XX区XXX街道</w:t>
      </w:r>
    </w:p>
    <w:p>
      <w:pPr>
        <w:pStyle w:val="Heading2"/>
        <w:ind w:firstLine="560" w:firstLineChars="200"/>
        <w:rPr>
          <w:rFonts w:ascii="仿宋" w:eastAsia="仿宋" w:hAnsi="仿宋" w:cs="仿宋" w:hint="eastAsia"/>
          <w:sz w:val="28"/>
          <w:lang w:eastAsia="zh-CN"/>
        </w:rPr>
      </w:pPr>
      <w:bookmarkStart w:id="13" w:name="_Toc2563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工厂餐饮项目的征地面积将根据工厂餐饮项目的实际规模和需求进行精确规划。具体面积XXX平方米，旨在确保工厂餐饮项目不仅能够满足当前的发展需求，还能够预留空间以适应未来的扩展。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净用地面积是在征地面积基础上去除不可利用面积后的实际可开发用地。具体面积XXX平方米，考虑到环保、交通、安全等多方面因素，以确保工厂餐饮项目在整体利用效率上达到最优。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工厂餐饮项目计划建设的建筑总规模具体面积XXX平方米。这一规模的确定综合考虑了工厂餐饮项目的性质、规模，以及城市规划的相关要求，确保建筑布局与周边环境协调一致。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绿地率是工厂餐饮项目用地中被规划为绿地的比例。具体面积XXX平方米，旨在通过合理规划绿地，改善工厂餐饮项目周边环境，提升居民生活质量，并符合城市整体绿化规划。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容积率是用地上可以建设的建筑总体积与用地面积之比。具体面积XXX，通过合理的容积率规划，确保工厂餐饮项目建筑规模与周边环境和谐共生。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确保工厂餐饮项目选址与当地城市规划相一致，具体面积XXX平方米。通过与城市规划部门深入沟通，确保工厂餐饮项目不仅符合城市的整体发展方向，还能够融入城市的发展布局，为城市的长远发展贡献力量。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厂餐饮项目选址符合当地产业政策，具体面积XXX平方米。这包括工厂餐饮项目对当地经济的促进作用，以及对相关产业的带动效应，确保工厂餐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用地总体要求必须符合环保和可持续发展的原则，具体面积XXX平方米。通过采用绿色建筑设计、节能减排等措施，确保工厂餐饮项目在建设和运营过程中对环境的影响最小化，达到可持续发展的要求。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确保工厂餐饮项目选址具备必要的公共设施配套，具体面积XXX平方米。这包括交通便利性、教育、医疗等基础设施，以提高居民生活品质，使得工厂餐饮项目选址更具吸引力。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考虑用地总体要求对当地社会稳定性的影响，具体面积XXX平方米。通过深入了解当地社区反馈，确保工厂餐饮项目的选址和建设过程对当地社会和谐稳定产生积极作用。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厂餐饮项目选址不仅符合法规和规划，还在实际操作中具有可行性。这一全面规划将为工厂餐饮项目的成功实施提供坚实的基础，确保工厂餐饮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565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厂餐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厂餐饮项目的设备规划和空间设计中，我们将采取灵活设备布局的措施。设备布局将根据实际需求进行灵活设计，避免不必要的浪费。通过合理规划设备摆放位置，我们将提高设备的利用率，减少设备间距，以确保工厂餐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厂餐饮项目内部引入共享设施的概念，例如共享会议室、办公区等。通过这种方式，我们可以减少对资源的重复建设，提高资源共享效率，从而减小工厂餐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47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厂餐饮项目的总图布置中，我们将不同功能区域进行明确的规划，以最大程度满足工厂餐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13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厂餐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工厂餐饮项目对环境的影响是综合评价的重要因素之一。我们将详细考虑选址周边的自然环境、生态保护区、水源地等情况，确保工厂餐饮项目的建设和运营对环境影响最小化，并符合当地的环保法规标准。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对选址的评价还需充分考虑当地政府的产业政策和法规。我们将详细了解工厂餐饮项目所在地的相关政策，确保工厂餐饮项目的规划和运营与当地法规相符，降低不必要的法律风险。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考虑到社会稳定性对企业运营的重要性，我们将评估选址地区的社会安全情况、劳工关系、社区反馈等方面，以确保工厂餐饮项目的建设和运营不会受到社会稳定性的负面影响。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最后，我们将综合考虑用地成本，包括土地购置费用、土地开发成本等。通过对用地成本的详细评估，我们能够做出更为精确的经济效益分析，为工厂餐饮项目的投资决策提供有力支持。</w:t>
      </w:r>
    </w:p>
    <w:p>
      <w:pPr>
        <w:pStyle w:val="Heading1"/>
        <w:ind w:firstLine="560" w:firstLineChars="200"/>
        <w:rPr>
          <w:rFonts w:ascii="仿宋" w:eastAsia="仿宋" w:hAnsi="仿宋" w:cs="仿宋" w:hint="eastAsia"/>
          <w:sz w:val="28"/>
          <w:lang w:eastAsia="zh-CN"/>
        </w:rPr>
      </w:pPr>
      <w:bookmarkStart w:id="17" w:name="_Toc6554"/>
      <w:r>
        <w:rPr>
          <w:rFonts w:ascii="仿宋" w:eastAsia="仿宋" w:hAnsi="仿宋" w:cs="仿宋" w:hint="eastAsia"/>
          <w:sz w:val="28"/>
          <w:lang w:eastAsia="zh-CN"/>
        </w:rPr>
        <w:t>四、工厂餐饮项目建设背景及必要性分析</w:t>
      </w:r>
      <w:bookmarkEnd w:id="17"/>
    </w:p>
    <w:p>
      <w:pPr>
        <w:pStyle w:val="Heading2"/>
        <w:rPr>
          <w:rFonts w:ascii="仿宋" w:eastAsia="仿宋" w:hAnsi="仿宋" w:cs="仿宋" w:hint="eastAsia"/>
          <w:lang w:eastAsia="zh-CN"/>
        </w:rPr>
      </w:pPr>
      <w:bookmarkStart w:id="18" w:name="_Toc6348"/>
      <w:r>
        <w:rPr>
          <w:rFonts w:ascii="仿宋" w:eastAsia="仿宋" w:hAnsi="仿宋" w:cs="仿宋" w:hint="eastAsia"/>
          <w:lang w:eastAsia="zh-CN"/>
        </w:rPr>
        <w:t>(一)、工厂餐饮项目背景分析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厂餐饮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https://d.book118.com/558103071013006040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6B5C82"/>
    <w:rsid w:val="296B5C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0307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2024-02-21T18:57:00Z</dcterms:created>
  <dcterms:modified xsi:type="dcterms:W3CDTF">2024-02-21T18:58:20Z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0437D54B5DF645678FE96895C65039B6_11</vt:lpwstr>
  </property>
  <property fmtid="{D5CDD505-2E9C-101B-9397-08002B2CF9AE}" pid="3" name="KSOProductBuildVer">
    <vt:lpwstr>2052-12.1.0.16250</vt:lpwstr>
  </property>
</Properties>
</file>