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自动检测生产线项目建设方案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920" w:history="1">
        <w:r>
          <w:rPr>
            <w:rFonts w:ascii="仿宋" w:eastAsia="仿宋" w:hAnsi="仿宋" w:cs="仿宋" w:hint="eastAsia"/>
            <w:lang w:eastAsia="zh-CN"/>
          </w:rPr>
          <w:t>序言</w:t>
        </w:r>
        <w:r>
          <w:tab/>
        </w:r>
        <w:r>
          <w:fldChar w:fldCharType="begin"/>
        </w:r>
        <w:r>
          <w:instrText xml:space="preserve"> PAGEREF _Toc27920 \h </w:instrText>
        </w:r>
        <w:r>
          <w:fldChar w:fldCharType="separate"/>
        </w:r>
        <w:r>
          <w:t>3</w:t>
        </w:r>
        <w:r>
          <w:fldChar w:fldCharType="end"/>
        </w:r>
      </w:hyperlink>
    </w:p>
    <w:p>
      <w:pPr>
        <w:pStyle w:val="TOC1"/>
        <w:tabs>
          <w:tab w:val="right" w:leader="dot" w:pos="8306"/>
        </w:tabs>
      </w:pPr>
      <w:hyperlink w:anchor="_Toc13865" w:history="1">
        <w:r>
          <w:rPr>
            <w:rFonts w:ascii="仿宋" w:eastAsia="仿宋" w:hAnsi="仿宋" w:cs="仿宋" w:hint="eastAsia"/>
            <w:lang w:eastAsia="zh-CN"/>
          </w:rPr>
          <w:t>一、经济影响分析</w:t>
        </w:r>
        <w:r>
          <w:tab/>
        </w:r>
        <w:r>
          <w:fldChar w:fldCharType="begin"/>
        </w:r>
        <w:r>
          <w:instrText xml:space="preserve"> PAGEREF _Toc13865 \h </w:instrText>
        </w:r>
        <w:r>
          <w:fldChar w:fldCharType="separate"/>
        </w:r>
        <w:r>
          <w:t>3</w:t>
        </w:r>
        <w:r>
          <w:fldChar w:fldCharType="end"/>
        </w:r>
      </w:hyperlink>
    </w:p>
    <w:p>
      <w:pPr>
        <w:pStyle w:val="TOC2"/>
        <w:tabs>
          <w:tab w:val="right" w:leader="dot" w:pos="8306"/>
        </w:tabs>
      </w:pPr>
      <w:hyperlink w:anchor="_Toc899" w:history="1">
        <w:r>
          <w:rPr>
            <w:rFonts w:ascii="仿宋" w:eastAsia="仿宋" w:hAnsi="仿宋" w:cs="仿宋" w:hint="eastAsia"/>
            <w:lang w:eastAsia="zh-CN"/>
          </w:rPr>
          <w:t>(一)、经济费用效益或费用效果分析</w:t>
        </w:r>
        <w:r>
          <w:tab/>
        </w:r>
        <w:r>
          <w:fldChar w:fldCharType="begin"/>
        </w:r>
        <w:r>
          <w:instrText xml:space="preserve"> PAGEREF _Toc899 \h </w:instrText>
        </w:r>
        <w:r>
          <w:fldChar w:fldCharType="separate"/>
        </w:r>
        <w:r>
          <w:t>3</w:t>
        </w:r>
        <w:r>
          <w:fldChar w:fldCharType="end"/>
        </w:r>
      </w:hyperlink>
    </w:p>
    <w:p>
      <w:pPr>
        <w:pStyle w:val="TOC2"/>
        <w:tabs>
          <w:tab w:val="right" w:leader="dot" w:pos="8306"/>
        </w:tabs>
      </w:pPr>
      <w:hyperlink w:anchor="_Toc4021" w:history="1">
        <w:r>
          <w:rPr>
            <w:rFonts w:ascii="仿宋" w:eastAsia="仿宋" w:hAnsi="仿宋" w:cs="仿宋" w:hint="eastAsia"/>
            <w:lang w:eastAsia="zh-CN"/>
          </w:rPr>
          <w:t>(二)、行业影响分析</w:t>
        </w:r>
        <w:r>
          <w:tab/>
        </w:r>
        <w:r>
          <w:fldChar w:fldCharType="begin"/>
        </w:r>
        <w:r>
          <w:instrText xml:space="preserve"> PAGEREF _Toc4021 \h </w:instrText>
        </w:r>
        <w:r>
          <w:fldChar w:fldCharType="separate"/>
        </w:r>
        <w:r>
          <w:t>5</w:t>
        </w:r>
        <w:r>
          <w:fldChar w:fldCharType="end"/>
        </w:r>
      </w:hyperlink>
    </w:p>
    <w:p>
      <w:pPr>
        <w:pStyle w:val="TOC2"/>
        <w:tabs>
          <w:tab w:val="right" w:leader="dot" w:pos="8306"/>
        </w:tabs>
      </w:pPr>
      <w:hyperlink w:anchor="_Toc978" w:history="1">
        <w:r>
          <w:rPr>
            <w:rFonts w:ascii="仿宋" w:eastAsia="仿宋" w:hAnsi="仿宋" w:cs="仿宋" w:hint="eastAsia"/>
            <w:lang w:eastAsia="zh-CN"/>
          </w:rPr>
          <w:t>(三)、区域经济影响分析</w:t>
        </w:r>
        <w:r>
          <w:tab/>
        </w:r>
        <w:r>
          <w:fldChar w:fldCharType="begin"/>
        </w:r>
        <w:r>
          <w:instrText xml:space="preserve"> PAGEREF _Toc978 \h </w:instrText>
        </w:r>
        <w:r>
          <w:fldChar w:fldCharType="separate"/>
        </w:r>
        <w:r>
          <w:t>7</w:t>
        </w:r>
        <w:r>
          <w:fldChar w:fldCharType="end"/>
        </w:r>
      </w:hyperlink>
    </w:p>
    <w:p>
      <w:pPr>
        <w:pStyle w:val="TOC2"/>
        <w:tabs>
          <w:tab w:val="right" w:leader="dot" w:pos="8306"/>
        </w:tabs>
      </w:pPr>
      <w:hyperlink w:anchor="_Toc15631" w:history="1">
        <w:r>
          <w:rPr>
            <w:rFonts w:ascii="仿宋" w:eastAsia="仿宋" w:hAnsi="仿宋" w:cs="仿宋" w:hint="eastAsia"/>
            <w:lang w:eastAsia="zh-CN"/>
          </w:rPr>
          <w:t>(四)、宏观经济影响分析</w:t>
        </w:r>
        <w:r>
          <w:tab/>
        </w:r>
        <w:r>
          <w:fldChar w:fldCharType="begin"/>
        </w:r>
        <w:r>
          <w:instrText xml:space="preserve"> PAGEREF _Toc15631 \h </w:instrText>
        </w:r>
        <w:r>
          <w:fldChar w:fldCharType="separate"/>
        </w:r>
        <w:r>
          <w:t>8</w:t>
        </w:r>
        <w:r>
          <w:fldChar w:fldCharType="end"/>
        </w:r>
      </w:hyperlink>
    </w:p>
    <w:p>
      <w:pPr>
        <w:pStyle w:val="TOC1"/>
        <w:tabs>
          <w:tab w:val="right" w:leader="dot" w:pos="8306"/>
        </w:tabs>
      </w:pPr>
      <w:hyperlink w:anchor="_Toc29070" w:history="1">
        <w:r>
          <w:rPr>
            <w:rFonts w:ascii="仿宋" w:eastAsia="仿宋" w:hAnsi="仿宋" w:cs="仿宋" w:hint="eastAsia"/>
            <w:lang w:eastAsia="zh-CN"/>
          </w:rPr>
          <w:t>二、背景、必要性分析</w:t>
        </w:r>
        <w:r>
          <w:tab/>
        </w:r>
        <w:r>
          <w:fldChar w:fldCharType="begin"/>
        </w:r>
        <w:r>
          <w:instrText xml:space="preserve"> PAGEREF _Toc29070 \h </w:instrText>
        </w:r>
        <w:r>
          <w:fldChar w:fldCharType="separate"/>
        </w:r>
        <w:r>
          <w:t>9</w:t>
        </w:r>
        <w:r>
          <w:fldChar w:fldCharType="end"/>
        </w:r>
      </w:hyperlink>
    </w:p>
    <w:p>
      <w:pPr>
        <w:pStyle w:val="TOC2"/>
        <w:tabs>
          <w:tab w:val="right" w:leader="dot" w:pos="8306"/>
        </w:tabs>
      </w:pPr>
      <w:hyperlink w:anchor="_Toc4254" w:history="1">
        <w:r>
          <w:rPr>
            <w:rFonts w:ascii="仿宋" w:eastAsia="仿宋" w:hAnsi="仿宋" w:cs="仿宋" w:hint="eastAsia"/>
            <w:lang w:eastAsia="zh-CN"/>
          </w:rPr>
          <w:t>(一)、项目建设背景</w:t>
        </w:r>
        <w:r>
          <w:tab/>
        </w:r>
        <w:r>
          <w:fldChar w:fldCharType="begin"/>
        </w:r>
        <w:r>
          <w:instrText xml:space="preserve"> PAGEREF _Toc4254 \h </w:instrText>
        </w:r>
        <w:r>
          <w:fldChar w:fldCharType="separate"/>
        </w:r>
        <w:r>
          <w:t>9</w:t>
        </w:r>
        <w:r>
          <w:fldChar w:fldCharType="end"/>
        </w:r>
      </w:hyperlink>
    </w:p>
    <w:p>
      <w:pPr>
        <w:pStyle w:val="TOC2"/>
        <w:tabs>
          <w:tab w:val="right" w:leader="dot" w:pos="8306"/>
        </w:tabs>
      </w:pPr>
      <w:hyperlink w:anchor="_Toc9776" w:history="1">
        <w:r>
          <w:rPr>
            <w:rFonts w:ascii="仿宋" w:eastAsia="仿宋" w:hAnsi="仿宋" w:cs="仿宋" w:hint="eastAsia"/>
            <w:lang w:eastAsia="zh-CN"/>
          </w:rPr>
          <w:t>(二)、必要性分析</w:t>
        </w:r>
        <w:r>
          <w:tab/>
        </w:r>
        <w:r>
          <w:fldChar w:fldCharType="begin"/>
        </w:r>
        <w:r>
          <w:instrText xml:space="preserve"> PAGEREF _Toc9776 \h </w:instrText>
        </w:r>
        <w:r>
          <w:fldChar w:fldCharType="separate"/>
        </w:r>
        <w:r>
          <w:t>10</w:t>
        </w:r>
        <w:r>
          <w:fldChar w:fldCharType="end"/>
        </w:r>
      </w:hyperlink>
    </w:p>
    <w:p>
      <w:pPr>
        <w:pStyle w:val="TOC2"/>
        <w:tabs>
          <w:tab w:val="right" w:leader="dot" w:pos="8306"/>
        </w:tabs>
      </w:pPr>
      <w:hyperlink w:anchor="_Toc21477" w:history="1">
        <w:r>
          <w:rPr>
            <w:rFonts w:ascii="仿宋" w:eastAsia="仿宋" w:hAnsi="仿宋" w:cs="仿宋" w:hint="eastAsia"/>
            <w:lang w:eastAsia="zh-CN"/>
          </w:rPr>
          <w:t>(三)、项目建设有利条件</w:t>
        </w:r>
        <w:r>
          <w:tab/>
        </w:r>
        <w:r>
          <w:fldChar w:fldCharType="begin"/>
        </w:r>
        <w:r>
          <w:instrText xml:space="preserve"> PAGEREF _Toc21477 \h </w:instrText>
        </w:r>
        <w:r>
          <w:fldChar w:fldCharType="separate"/>
        </w:r>
        <w:r>
          <w:t>12</w:t>
        </w:r>
        <w:r>
          <w:fldChar w:fldCharType="end"/>
        </w:r>
      </w:hyperlink>
    </w:p>
    <w:p>
      <w:pPr>
        <w:pStyle w:val="TOC1"/>
        <w:tabs>
          <w:tab w:val="right" w:leader="dot" w:pos="8306"/>
        </w:tabs>
      </w:pPr>
      <w:hyperlink w:anchor="_Toc27511" w:history="1">
        <w:r>
          <w:rPr>
            <w:rFonts w:ascii="仿宋" w:eastAsia="仿宋" w:hAnsi="仿宋" w:cs="仿宋" w:hint="eastAsia"/>
            <w:lang w:eastAsia="zh-CN"/>
          </w:rPr>
          <w:t>三、资源开发及综合利用分析</w:t>
        </w:r>
        <w:r>
          <w:tab/>
        </w:r>
        <w:r>
          <w:fldChar w:fldCharType="begin"/>
        </w:r>
        <w:r>
          <w:instrText xml:space="preserve"> PAGEREF _Toc27511 \h </w:instrText>
        </w:r>
        <w:r>
          <w:fldChar w:fldCharType="separate"/>
        </w:r>
        <w:r>
          <w:t>13</w:t>
        </w:r>
        <w:r>
          <w:fldChar w:fldCharType="end"/>
        </w:r>
      </w:hyperlink>
    </w:p>
    <w:p>
      <w:pPr>
        <w:pStyle w:val="TOC2"/>
        <w:tabs>
          <w:tab w:val="right" w:leader="dot" w:pos="8306"/>
        </w:tabs>
      </w:pPr>
      <w:hyperlink w:anchor="_Toc16093" w:history="1">
        <w:r>
          <w:rPr>
            <w:rFonts w:ascii="仿宋" w:eastAsia="仿宋" w:hAnsi="仿宋" w:cs="仿宋" w:hint="eastAsia"/>
            <w:lang w:eastAsia="zh-CN"/>
          </w:rPr>
          <w:t>(一)、资源开发方案</w:t>
        </w:r>
        <w:r>
          <w:tab/>
        </w:r>
        <w:r>
          <w:fldChar w:fldCharType="begin"/>
        </w:r>
        <w:r>
          <w:instrText xml:space="preserve"> PAGEREF _Toc16093 \h </w:instrText>
        </w:r>
        <w:r>
          <w:fldChar w:fldCharType="separate"/>
        </w:r>
        <w:r>
          <w:t>13</w:t>
        </w:r>
        <w:r>
          <w:fldChar w:fldCharType="end"/>
        </w:r>
      </w:hyperlink>
    </w:p>
    <w:p>
      <w:pPr>
        <w:pStyle w:val="TOC2"/>
        <w:tabs>
          <w:tab w:val="right" w:leader="dot" w:pos="8306"/>
        </w:tabs>
      </w:pPr>
      <w:hyperlink w:anchor="_Toc16840" w:history="1">
        <w:r>
          <w:rPr>
            <w:rFonts w:ascii="仿宋" w:eastAsia="仿宋" w:hAnsi="仿宋" w:cs="仿宋" w:hint="eastAsia"/>
            <w:lang w:eastAsia="zh-CN"/>
          </w:rPr>
          <w:t>(二)、资源利用方案</w:t>
        </w:r>
        <w:r>
          <w:tab/>
        </w:r>
        <w:r>
          <w:fldChar w:fldCharType="begin"/>
        </w:r>
        <w:r>
          <w:instrText xml:space="preserve"> PAGEREF _Toc16840 \h </w:instrText>
        </w:r>
        <w:r>
          <w:fldChar w:fldCharType="separate"/>
        </w:r>
        <w:r>
          <w:t>15</w:t>
        </w:r>
        <w:r>
          <w:fldChar w:fldCharType="end"/>
        </w:r>
      </w:hyperlink>
    </w:p>
    <w:p>
      <w:pPr>
        <w:pStyle w:val="TOC2"/>
        <w:tabs>
          <w:tab w:val="right" w:leader="dot" w:pos="8306"/>
        </w:tabs>
      </w:pPr>
      <w:hyperlink w:anchor="_Toc8035" w:history="1">
        <w:r>
          <w:rPr>
            <w:rFonts w:ascii="仿宋" w:eastAsia="仿宋" w:hAnsi="仿宋" w:cs="仿宋" w:hint="eastAsia"/>
            <w:lang w:eastAsia="zh-CN"/>
          </w:rPr>
          <w:t>(三)、资源节约措施</w:t>
        </w:r>
        <w:r>
          <w:tab/>
        </w:r>
        <w:r>
          <w:fldChar w:fldCharType="begin"/>
        </w:r>
        <w:r>
          <w:instrText xml:space="preserve"> PAGEREF _Toc8035 \h </w:instrText>
        </w:r>
        <w:r>
          <w:fldChar w:fldCharType="separate"/>
        </w:r>
        <w:r>
          <w:t>16</w:t>
        </w:r>
        <w:r>
          <w:fldChar w:fldCharType="end"/>
        </w:r>
      </w:hyperlink>
    </w:p>
    <w:p>
      <w:pPr>
        <w:pStyle w:val="TOC1"/>
        <w:tabs>
          <w:tab w:val="right" w:leader="dot" w:pos="8306"/>
        </w:tabs>
      </w:pPr>
      <w:hyperlink w:anchor="_Toc31341" w:history="1">
        <w:r>
          <w:rPr>
            <w:rFonts w:ascii="仿宋" w:eastAsia="仿宋" w:hAnsi="仿宋" w:cs="仿宋" w:hint="eastAsia"/>
            <w:lang w:eastAsia="zh-CN"/>
          </w:rPr>
          <w:t>四、项目选址研究</w:t>
        </w:r>
        <w:r>
          <w:tab/>
        </w:r>
        <w:r>
          <w:fldChar w:fldCharType="begin"/>
        </w:r>
        <w:r>
          <w:instrText xml:space="preserve"> PAGEREF _Toc31341 \h </w:instrText>
        </w:r>
        <w:r>
          <w:fldChar w:fldCharType="separate"/>
        </w:r>
        <w:r>
          <w:t>17</w:t>
        </w:r>
        <w:r>
          <w:fldChar w:fldCharType="end"/>
        </w:r>
      </w:hyperlink>
    </w:p>
    <w:p>
      <w:pPr>
        <w:pStyle w:val="TOC2"/>
        <w:tabs>
          <w:tab w:val="right" w:leader="dot" w:pos="8306"/>
        </w:tabs>
      </w:pPr>
      <w:hyperlink w:anchor="_Toc22770" w:history="1">
        <w:r>
          <w:rPr>
            <w:rFonts w:ascii="仿宋" w:eastAsia="仿宋" w:hAnsi="仿宋" w:cs="仿宋" w:hint="eastAsia"/>
            <w:lang w:eastAsia="zh-CN"/>
          </w:rPr>
          <w:t>(一)、项目选址原则</w:t>
        </w:r>
        <w:r>
          <w:tab/>
        </w:r>
        <w:r>
          <w:fldChar w:fldCharType="begin"/>
        </w:r>
        <w:r>
          <w:instrText xml:space="preserve"> PAGEREF _Toc22770 \h </w:instrText>
        </w:r>
        <w:r>
          <w:fldChar w:fldCharType="separate"/>
        </w:r>
        <w:r>
          <w:t>17</w:t>
        </w:r>
        <w:r>
          <w:fldChar w:fldCharType="end"/>
        </w:r>
      </w:hyperlink>
    </w:p>
    <w:p>
      <w:pPr>
        <w:pStyle w:val="TOC2"/>
        <w:tabs>
          <w:tab w:val="right" w:leader="dot" w:pos="8306"/>
        </w:tabs>
      </w:pPr>
      <w:hyperlink w:anchor="_Toc19684" w:history="1">
        <w:r>
          <w:rPr>
            <w:rFonts w:ascii="仿宋" w:eastAsia="仿宋" w:hAnsi="仿宋" w:cs="仿宋" w:hint="eastAsia"/>
            <w:lang w:eastAsia="zh-CN"/>
          </w:rPr>
          <w:t>(二)、项目选址</w:t>
        </w:r>
        <w:r>
          <w:tab/>
        </w:r>
        <w:r>
          <w:fldChar w:fldCharType="begin"/>
        </w:r>
        <w:r>
          <w:instrText xml:space="preserve"> PAGEREF _Toc19684 \h </w:instrText>
        </w:r>
        <w:r>
          <w:fldChar w:fldCharType="separate"/>
        </w:r>
        <w:r>
          <w:t>20</w:t>
        </w:r>
        <w:r>
          <w:fldChar w:fldCharType="end"/>
        </w:r>
      </w:hyperlink>
    </w:p>
    <w:p>
      <w:pPr>
        <w:pStyle w:val="TOC2"/>
        <w:tabs>
          <w:tab w:val="right" w:leader="dot" w:pos="8306"/>
        </w:tabs>
      </w:pPr>
      <w:hyperlink w:anchor="_Toc26427" w:history="1">
        <w:r>
          <w:rPr>
            <w:rFonts w:ascii="仿宋" w:eastAsia="仿宋" w:hAnsi="仿宋" w:cs="仿宋" w:hint="eastAsia"/>
            <w:lang w:eastAsia="zh-CN"/>
          </w:rPr>
          <w:t>(三)、建设条件分析</w:t>
        </w:r>
        <w:r>
          <w:tab/>
        </w:r>
        <w:r>
          <w:fldChar w:fldCharType="begin"/>
        </w:r>
        <w:r>
          <w:instrText xml:space="preserve"> PAGEREF _Toc26427 \h </w:instrText>
        </w:r>
        <w:r>
          <w:fldChar w:fldCharType="separate"/>
        </w:r>
        <w:r>
          <w:t>22</w:t>
        </w:r>
        <w:r>
          <w:fldChar w:fldCharType="end"/>
        </w:r>
      </w:hyperlink>
    </w:p>
    <w:p>
      <w:pPr>
        <w:pStyle w:val="TOC2"/>
        <w:tabs>
          <w:tab w:val="right" w:leader="dot" w:pos="8306"/>
        </w:tabs>
      </w:pPr>
      <w:hyperlink w:anchor="_Toc1956" w:history="1">
        <w:r>
          <w:rPr>
            <w:rFonts w:ascii="仿宋" w:eastAsia="仿宋" w:hAnsi="仿宋" w:cs="仿宋" w:hint="eastAsia"/>
            <w:lang w:eastAsia="zh-CN"/>
          </w:rPr>
          <w:t>(四)、用地控制指标</w:t>
        </w:r>
        <w:r>
          <w:tab/>
        </w:r>
        <w:r>
          <w:fldChar w:fldCharType="begin"/>
        </w:r>
        <w:r>
          <w:instrText xml:space="preserve"> PAGEREF _Toc1956 \h </w:instrText>
        </w:r>
        <w:r>
          <w:fldChar w:fldCharType="separate"/>
        </w:r>
        <w:r>
          <w:t>24</w:t>
        </w:r>
        <w:r>
          <w:fldChar w:fldCharType="end"/>
        </w:r>
      </w:hyperlink>
    </w:p>
    <w:p>
      <w:pPr>
        <w:pStyle w:val="TOC2"/>
        <w:tabs>
          <w:tab w:val="right" w:leader="dot" w:pos="8306"/>
        </w:tabs>
      </w:pPr>
      <w:hyperlink w:anchor="_Toc8785" w:history="1">
        <w:r>
          <w:rPr>
            <w:rFonts w:ascii="仿宋" w:eastAsia="仿宋" w:hAnsi="仿宋" w:cs="仿宋" w:hint="eastAsia"/>
            <w:lang w:eastAsia="zh-CN"/>
          </w:rPr>
          <w:t>(五)、地总体要求</w:t>
        </w:r>
        <w:r>
          <w:tab/>
        </w:r>
        <w:r>
          <w:fldChar w:fldCharType="begin"/>
        </w:r>
        <w:r>
          <w:instrText xml:space="preserve"> PAGEREF _Toc8785 \h </w:instrText>
        </w:r>
        <w:r>
          <w:fldChar w:fldCharType="separate"/>
        </w:r>
        <w:r>
          <w:t>25</w:t>
        </w:r>
        <w:r>
          <w:fldChar w:fldCharType="end"/>
        </w:r>
      </w:hyperlink>
    </w:p>
    <w:p>
      <w:pPr>
        <w:pStyle w:val="TOC2"/>
        <w:tabs>
          <w:tab w:val="right" w:leader="dot" w:pos="8306"/>
        </w:tabs>
      </w:pPr>
      <w:hyperlink w:anchor="_Toc16380" w:history="1">
        <w:r>
          <w:rPr>
            <w:rFonts w:ascii="仿宋" w:eastAsia="仿宋" w:hAnsi="仿宋" w:cs="仿宋" w:hint="eastAsia"/>
            <w:lang w:eastAsia="zh-CN"/>
          </w:rPr>
          <w:t>(六)、节约用地措施</w:t>
        </w:r>
        <w:r>
          <w:tab/>
        </w:r>
        <w:r>
          <w:fldChar w:fldCharType="begin"/>
        </w:r>
        <w:r>
          <w:instrText xml:space="preserve"> PAGEREF _Toc16380 \h </w:instrText>
        </w:r>
        <w:r>
          <w:fldChar w:fldCharType="separate"/>
        </w:r>
        <w:r>
          <w:t>26</w:t>
        </w:r>
        <w:r>
          <w:fldChar w:fldCharType="end"/>
        </w:r>
      </w:hyperlink>
    </w:p>
    <w:p>
      <w:pPr>
        <w:pStyle w:val="TOC2"/>
        <w:tabs>
          <w:tab w:val="right" w:leader="dot" w:pos="8306"/>
        </w:tabs>
      </w:pPr>
      <w:hyperlink w:anchor="_Toc14739" w:history="1">
        <w:r>
          <w:rPr>
            <w:rFonts w:ascii="仿宋" w:eastAsia="仿宋" w:hAnsi="仿宋" w:cs="仿宋" w:hint="eastAsia"/>
            <w:lang w:eastAsia="zh-CN"/>
          </w:rPr>
          <w:t>(七)、选址综合评价</w:t>
        </w:r>
        <w:r>
          <w:tab/>
        </w:r>
        <w:r>
          <w:fldChar w:fldCharType="begin"/>
        </w:r>
        <w:r>
          <w:instrText xml:space="preserve"> PAGEREF _Toc14739 \h </w:instrText>
        </w:r>
        <w:r>
          <w:fldChar w:fldCharType="separate"/>
        </w:r>
        <w:r>
          <w:t>28</w:t>
        </w:r>
        <w:r>
          <w:fldChar w:fldCharType="end"/>
        </w:r>
      </w:hyperlink>
    </w:p>
    <w:p>
      <w:pPr>
        <w:pStyle w:val="TOC1"/>
        <w:tabs>
          <w:tab w:val="right" w:leader="dot" w:pos="8306"/>
        </w:tabs>
      </w:pPr>
      <w:hyperlink w:anchor="_Toc16890" w:history="1">
        <w:r>
          <w:rPr>
            <w:rFonts w:ascii="仿宋" w:eastAsia="仿宋" w:hAnsi="仿宋" w:cs="仿宋" w:hint="eastAsia"/>
            <w:lang w:eastAsia="zh-CN"/>
          </w:rPr>
          <w:t>五、自动检测生产线项目概论</w:t>
        </w:r>
        <w:r>
          <w:tab/>
        </w:r>
        <w:r>
          <w:fldChar w:fldCharType="begin"/>
        </w:r>
        <w:r>
          <w:instrText xml:space="preserve"> PAGEREF _Toc16890 \h </w:instrText>
        </w:r>
        <w:r>
          <w:fldChar w:fldCharType="separate"/>
        </w:r>
        <w:r>
          <w:t>29</w:t>
        </w:r>
        <w:r>
          <w:fldChar w:fldCharType="end"/>
        </w:r>
      </w:hyperlink>
    </w:p>
    <w:p>
      <w:pPr>
        <w:pStyle w:val="TOC2"/>
        <w:tabs>
          <w:tab w:val="right" w:leader="dot" w:pos="8306"/>
        </w:tabs>
      </w:pPr>
      <w:hyperlink w:anchor="_Toc17009" w:history="1">
        <w:r>
          <w:rPr>
            <w:rFonts w:ascii="仿宋" w:eastAsia="仿宋" w:hAnsi="仿宋" w:cs="仿宋" w:hint="eastAsia"/>
            <w:lang w:eastAsia="zh-CN"/>
          </w:rPr>
          <w:t>(一)、项目申报单位概况</w:t>
        </w:r>
        <w:r>
          <w:tab/>
        </w:r>
        <w:r>
          <w:fldChar w:fldCharType="begin"/>
        </w:r>
        <w:r>
          <w:instrText xml:space="preserve"> PAGEREF _Toc17009 \h </w:instrText>
        </w:r>
        <w:r>
          <w:fldChar w:fldCharType="separate"/>
        </w:r>
        <w:r>
          <w:t>29</w:t>
        </w:r>
        <w:r>
          <w:fldChar w:fldCharType="end"/>
        </w:r>
      </w:hyperlink>
    </w:p>
    <w:p>
      <w:pPr>
        <w:pStyle w:val="TOC2"/>
        <w:tabs>
          <w:tab w:val="right" w:leader="dot" w:pos="8306"/>
        </w:tabs>
      </w:pPr>
      <w:hyperlink w:anchor="_Toc18556" w:history="1">
        <w:r>
          <w:rPr>
            <w:rFonts w:ascii="仿宋" w:eastAsia="仿宋" w:hAnsi="仿宋" w:cs="仿宋" w:hint="eastAsia"/>
            <w:lang w:eastAsia="zh-CN"/>
          </w:rPr>
          <w:t>(二)、项目概况</w:t>
        </w:r>
        <w:r>
          <w:tab/>
        </w:r>
        <w:r>
          <w:fldChar w:fldCharType="begin"/>
        </w:r>
        <w:r>
          <w:instrText xml:space="preserve"> PAGEREF _Toc18556 \h </w:instrText>
        </w:r>
        <w:r>
          <w:fldChar w:fldCharType="separate"/>
        </w:r>
        <w:r>
          <w:t>30</w:t>
        </w:r>
        <w:r>
          <w:fldChar w:fldCharType="end"/>
        </w:r>
      </w:hyperlink>
    </w:p>
    <w:p>
      <w:pPr>
        <w:pStyle w:val="TOC1"/>
        <w:tabs>
          <w:tab w:val="right" w:leader="dot" w:pos="8306"/>
        </w:tabs>
      </w:pPr>
      <w:hyperlink w:anchor="_Toc25273" w:history="1">
        <w:r>
          <w:rPr>
            <w:rFonts w:ascii="仿宋" w:eastAsia="仿宋" w:hAnsi="仿宋" w:cs="仿宋" w:hint="eastAsia"/>
            <w:lang w:eastAsia="zh-CN"/>
          </w:rPr>
          <w:t>六、项目监理与质量保证</w:t>
        </w:r>
        <w:r>
          <w:tab/>
        </w:r>
        <w:r>
          <w:fldChar w:fldCharType="begin"/>
        </w:r>
        <w:r>
          <w:instrText xml:space="preserve"> PAGEREF _Toc25273 \h </w:instrText>
        </w:r>
        <w:r>
          <w:fldChar w:fldCharType="separate"/>
        </w:r>
        <w:r>
          <w:t>33</w:t>
        </w:r>
        <w:r>
          <w:fldChar w:fldCharType="end"/>
        </w:r>
      </w:hyperlink>
    </w:p>
    <w:p>
      <w:pPr>
        <w:pStyle w:val="TOC2"/>
        <w:tabs>
          <w:tab w:val="right" w:leader="dot" w:pos="8306"/>
        </w:tabs>
      </w:pPr>
      <w:hyperlink w:anchor="_Toc1753" w:history="1">
        <w:r>
          <w:rPr>
            <w:rFonts w:ascii="仿宋" w:eastAsia="仿宋" w:hAnsi="仿宋" w:cs="仿宋" w:hint="eastAsia"/>
            <w:lang w:eastAsia="zh-CN"/>
          </w:rPr>
          <w:t>(一)、监理体系构建</w:t>
        </w:r>
        <w:r>
          <w:tab/>
        </w:r>
        <w:r>
          <w:fldChar w:fldCharType="begin"/>
        </w:r>
        <w:r>
          <w:instrText xml:space="preserve"> PAGEREF _Toc1753 \h </w:instrText>
        </w:r>
        <w:r>
          <w:fldChar w:fldCharType="separate"/>
        </w:r>
        <w:r>
          <w:t>33</w:t>
        </w:r>
        <w:r>
          <w:fldChar w:fldCharType="end"/>
        </w:r>
      </w:hyperlink>
    </w:p>
    <w:p>
      <w:pPr>
        <w:pStyle w:val="TOC2"/>
        <w:tabs>
          <w:tab w:val="right" w:leader="dot" w:pos="8306"/>
        </w:tabs>
      </w:pPr>
      <w:hyperlink w:anchor="_Toc6688" w:history="1">
        <w:r>
          <w:rPr>
            <w:rFonts w:ascii="仿宋" w:eastAsia="仿宋" w:hAnsi="仿宋" w:cs="仿宋" w:hint="eastAsia"/>
            <w:lang w:eastAsia="zh-CN"/>
          </w:rPr>
          <w:t>(二)、质量保证体系实施</w:t>
        </w:r>
        <w:r>
          <w:tab/>
        </w:r>
        <w:r>
          <w:fldChar w:fldCharType="begin"/>
        </w:r>
        <w:r>
          <w:instrText xml:space="preserve"> PAGEREF _Toc6688 \h </w:instrText>
        </w:r>
        <w:r>
          <w:fldChar w:fldCharType="separate"/>
        </w:r>
        <w:r>
          <w:t>33</w:t>
        </w:r>
        <w:r>
          <w:fldChar w:fldCharType="end"/>
        </w:r>
      </w:hyperlink>
    </w:p>
    <w:p>
      <w:pPr>
        <w:pStyle w:val="TOC2"/>
        <w:tabs>
          <w:tab w:val="right" w:leader="dot" w:pos="8306"/>
        </w:tabs>
      </w:pPr>
      <w:hyperlink w:anchor="_Toc6342" w:history="1">
        <w:r>
          <w:rPr>
            <w:rFonts w:ascii="仿宋" w:eastAsia="仿宋" w:hAnsi="仿宋" w:cs="仿宋" w:hint="eastAsia"/>
            <w:lang w:eastAsia="zh-CN"/>
          </w:rPr>
          <w:t>(三)、监理与质量控制流程</w:t>
        </w:r>
        <w:r>
          <w:tab/>
        </w:r>
        <w:r>
          <w:fldChar w:fldCharType="begin"/>
        </w:r>
        <w:r>
          <w:instrText xml:space="preserve"> PAGEREF _Toc6342 \h </w:instrText>
        </w:r>
        <w:r>
          <w:fldChar w:fldCharType="separate"/>
        </w:r>
        <w:r>
          <w:t>34</w:t>
        </w:r>
        <w:r>
          <w:fldChar w:fldCharType="end"/>
        </w:r>
      </w:hyperlink>
    </w:p>
    <w:p>
      <w:pPr>
        <w:pStyle w:val="TOC1"/>
        <w:tabs>
          <w:tab w:val="right" w:leader="dot" w:pos="8306"/>
        </w:tabs>
      </w:pPr>
      <w:hyperlink w:anchor="_Toc3346" w:history="1">
        <w:r>
          <w:rPr>
            <w:rFonts w:ascii="仿宋" w:eastAsia="仿宋" w:hAnsi="仿宋" w:cs="仿宋" w:hint="eastAsia"/>
            <w:lang w:eastAsia="zh-CN"/>
          </w:rPr>
          <w:t>七、环境保护与绿色发展</w:t>
        </w:r>
        <w:r>
          <w:tab/>
        </w:r>
        <w:r>
          <w:fldChar w:fldCharType="begin"/>
        </w:r>
        <w:r>
          <w:instrText xml:space="preserve"> PAGEREF _Toc3346 \h </w:instrText>
        </w:r>
        <w:r>
          <w:fldChar w:fldCharType="separate"/>
        </w:r>
        <w:r>
          <w:t>35</w:t>
        </w:r>
        <w:r>
          <w:fldChar w:fldCharType="end"/>
        </w:r>
      </w:hyperlink>
    </w:p>
    <w:p>
      <w:pPr>
        <w:pStyle w:val="TOC2"/>
        <w:tabs>
          <w:tab w:val="right" w:leader="dot" w:pos="8306"/>
        </w:tabs>
      </w:pPr>
      <w:hyperlink w:anchor="_Toc21087" w:history="1">
        <w:r>
          <w:rPr>
            <w:rFonts w:ascii="仿宋" w:eastAsia="仿宋" w:hAnsi="仿宋" w:cs="仿宋" w:hint="eastAsia"/>
            <w:lang w:eastAsia="zh-CN"/>
          </w:rPr>
          <w:t>(一)、环境保护措施</w:t>
        </w:r>
        <w:r>
          <w:tab/>
        </w:r>
        <w:r>
          <w:fldChar w:fldCharType="begin"/>
        </w:r>
        <w:r>
          <w:instrText xml:space="preserve"> PAGEREF _Toc21087 \h </w:instrText>
        </w:r>
        <w:r>
          <w:fldChar w:fldCharType="separate"/>
        </w:r>
        <w:r>
          <w:t>35</w:t>
        </w:r>
        <w:r>
          <w:fldChar w:fldCharType="end"/>
        </w:r>
      </w:hyperlink>
    </w:p>
    <w:p>
      <w:pPr>
        <w:pStyle w:val="TOC2"/>
        <w:tabs>
          <w:tab w:val="right" w:leader="dot" w:pos="8306"/>
        </w:tabs>
      </w:pPr>
      <w:hyperlink w:anchor="_Toc793" w:history="1">
        <w:r>
          <w:rPr>
            <w:rFonts w:ascii="仿宋" w:eastAsia="仿宋" w:hAnsi="仿宋" w:cs="仿宋" w:hint="eastAsia"/>
            <w:lang w:eastAsia="zh-CN"/>
          </w:rPr>
          <w:t>(二)、绿色发展与可持续发展策略</w:t>
        </w:r>
        <w:r>
          <w:tab/>
        </w:r>
        <w:r>
          <w:fldChar w:fldCharType="begin"/>
        </w:r>
        <w:r>
          <w:instrText xml:space="preserve"> PAGEREF _Toc793 \h </w:instrText>
        </w:r>
        <w:r>
          <w:fldChar w:fldCharType="separate"/>
        </w:r>
        <w:r>
          <w:t>36</w:t>
        </w:r>
        <w:r>
          <w:fldChar w:fldCharType="end"/>
        </w:r>
      </w:hyperlink>
    </w:p>
    <w:p>
      <w:pPr>
        <w:pStyle w:val="TOC1"/>
        <w:tabs>
          <w:tab w:val="right" w:leader="dot" w:pos="8306"/>
        </w:tabs>
      </w:pPr>
      <w:hyperlink w:anchor="_Toc31099" w:history="1">
        <w:r>
          <w:rPr>
            <w:rFonts w:ascii="仿宋" w:eastAsia="仿宋" w:hAnsi="仿宋" w:cs="仿宋" w:hint="eastAsia"/>
            <w:lang w:eastAsia="zh-CN"/>
          </w:rPr>
          <w:t>八、资金管理与财务规划</w:t>
        </w:r>
        <w:r>
          <w:tab/>
        </w:r>
        <w:r>
          <w:fldChar w:fldCharType="begin"/>
        </w:r>
        <w:r>
          <w:instrText xml:space="preserve"> PAGEREF _Toc31099 \h </w:instrText>
        </w:r>
        <w:r>
          <w:fldChar w:fldCharType="separate"/>
        </w:r>
        <w:r>
          <w:t>38</w:t>
        </w:r>
        <w:r>
          <w:fldChar w:fldCharType="end"/>
        </w:r>
      </w:hyperlink>
    </w:p>
    <w:p>
      <w:pPr>
        <w:pStyle w:val="TOC2"/>
        <w:tabs>
          <w:tab w:val="right" w:leader="dot" w:pos="8306"/>
        </w:tabs>
      </w:pPr>
      <w:hyperlink w:anchor="_Toc7508" w:history="1">
        <w:r>
          <w:rPr>
            <w:rFonts w:ascii="仿宋" w:eastAsia="仿宋" w:hAnsi="仿宋" w:cs="仿宋" w:hint="eastAsia"/>
            <w:lang w:eastAsia="zh-CN"/>
          </w:rPr>
          <w:t>(一)、项目资金来源与筹措</w:t>
        </w:r>
        <w:r>
          <w:tab/>
        </w:r>
        <w:r>
          <w:fldChar w:fldCharType="begin"/>
        </w:r>
        <w:r>
          <w:instrText xml:space="preserve"> PAGEREF _Toc7508 \h </w:instrText>
        </w:r>
        <w:r>
          <w:fldChar w:fldCharType="separate"/>
        </w:r>
        <w:r>
          <w:t>38</w:t>
        </w:r>
        <w:r>
          <w:fldChar w:fldCharType="end"/>
        </w:r>
      </w:hyperlink>
    </w:p>
    <w:p>
      <w:pPr>
        <w:pStyle w:val="TOC2"/>
        <w:tabs>
          <w:tab w:val="right" w:leader="dot" w:pos="8306"/>
        </w:tabs>
      </w:pPr>
      <w:hyperlink w:anchor="_Toc31420" w:history="1">
        <w:r>
          <w:rPr>
            <w:rFonts w:ascii="仿宋" w:eastAsia="仿宋" w:hAnsi="仿宋" w:cs="仿宋" w:hint="eastAsia"/>
            <w:lang w:eastAsia="zh-CN"/>
          </w:rPr>
          <w:t>(二)、资金使用与监管</w:t>
        </w:r>
        <w:r>
          <w:tab/>
        </w:r>
        <w:r>
          <w:fldChar w:fldCharType="begin"/>
        </w:r>
        <w:r>
          <w:instrText xml:space="preserve"> PAGEREF _Toc31420 \h </w:instrText>
        </w:r>
        <w:r>
          <w:fldChar w:fldCharType="separate"/>
        </w:r>
        <w:r>
          <w:t>39</w:t>
        </w:r>
        <w:r>
          <w:fldChar w:fldCharType="end"/>
        </w:r>
      </w:hyperlink>
    </w:p>
    <w:p>
      <w:pPr>
        <w:pStyle w:val="TOC2"/>
        <w:tabs>
          <w:tab w:val="right" w:leader="dot" w:pos="8306"/>
        </w:tabs>
      </w:pPr>
      <w:hyperlink w:anchor="_Toc11736" w:history="1">
        <w:r>
          <w:rPr>
            <w:rFonts w:ascii="仿宋" w:eastAsia="仿宋" w:hAnsi="仿宋" w:cs="仿宋" w:hint="eastAsia"/>
            <w:lang w:eastAsia="zh-CN"/>
          </w:rPr>
          <w:t>(三)、财务规划与预测</w:t>
        </w:r>
        <w:r>
          <w:tab/>
        </w:r>
        <w:r>
          <w:fldChar w:fldCharType="begin"/>
        </w:r>
        <w:r>
          <w:instrText xml:space="preserve"> PAGEREF _Toc11736 \h </w:instrText>
        </w:r>
        <w:r>
          <w:fldChar w:fldCharType="separate"/>
        </w:r>
        <w:r>
          <w:t>41</w:t>
        </w:r>
        <w:r>
          <w:fldChar w:fldCharType="end"/>
        </w:r>
      </w:hyperlink>
    </w:p>
    <w:p>
      <w:pPr>
        <w:pStyle w:val="TOC1"/>
        <w:tabs>
          <w:tab w:val="right" w:leader="dot" w:pos="8306"/>
        </w:tabs>
      </w:pPr>
      <w:hyperlink w:anchor="_Toc32759" w:history="1">
        <w:r>
          <w:rPr>
            <w:rFonts w:ascii="仿宋" w:eastAsia="仿宋" w:hAnsi="仿宋" w:cs="仿宋" w:hint="eastAsia"/>
            <w:lang w:eastAsia="zh-CN"/>
          </w:rPr>
          <w:t>九、经济效益与社会效益优化</w:t>
        </w:r>
        <w:r>
          <w:tab/>
        </w:r>
        <w:r>
          <w:fldChar w:fldCharType="begin"/>
        </w:r>
        <w:r>
          <w:instrText xml:space="preserve"> PAGEREF _Toc32759 \h </w:instrText>
        </w:r>
        <w:r>
          <w:fldChar w:fldCharType="separate"/>
        </w:r>
        <w:r>
          <w:t>42</w:t>
        </w:r>
        <w:r>
          <w:fldChar w:fldCharType="end"/>
        </w:r>
      </w:hyperlink>
    </w:p>
    <w:p>
      <w:pPr>
        <w:pStyle w:val="TOC2"/>
        <w:tabs>
          <w:tab w:val="right" w:leader="dot" w:pos="8306"/>
        </w:tabs>
      </w:pPr>
      <w:hyperlink w:anchor="_Toc7925" w:history="1">
        <w:r>
          <w:rPr>
            <w:rFonts w:ascii="仿宋" w:eastAsia="仿宋" w:hAnsi="仿宋" w:cs="仿宋" w:hint="eastAsia"/>
            <w:lang w:eastAsia="zh-CN"/>
          </w:rPr>
          <w:t>(一)、经济效益提升策略</w:t>
        </w:r>
        <w:r>
          <w:tab/>
        </w:r>
        <w:r>
          <w:fldChar w:fldCharType="begin"/>
        </w:r>
        <w:r>
          <w:instrText xml:space="preserve"> PAGEREF _Toc7925 \h </w:instrText>
        </w:r>
        <w:r>
          <w:fldChar w:fldCharType="separate"/>
        </w:r>
        <w:r>
          <w:t>42</w:t>
        </w:r>
        <w:r>
          <w:fldChar w:fldCharType="end"/>
        </w:r>
      </w:hyperlink>
    </w:p>
    <w:p>
      <w:pPr>
        <w:pStyle w:val="TOC2"/>
        <w:tabs>
          <w:tab w:val="right" w:leader="dot" w:pos="8306"/>
        </w:tabs>
      </w:pPr>
      <w:hyperlink w:anchor="_Toc15068" w:history="1">
        <w:r>
          <w:rPr>
            <w:rFonts w:ascii="仿宋" w:eastAsia="仿宋" w:hAnsi="仿宋" w:cs="仿宋" w:hint="eastAsia"/>
            <w:lang w:eastAsia="zh-CN"/>
          </w:rPr>
          <w:t>(二)、社会效益增强方案</w:t>
        </w:r>
        <w:r>
          <w:tab/>
        </w:r>
        <w:r>
          <w:fldChar w:fldCharType="begin"/>
        </w:r>
        <w:r>
          <w:instrText xml:space="preserve"> PAGEREF _Toc15068 \h </w:instrText>
        </w:r>
        <w:r>
          <w:fldChar w:fldCharType="separate"/>
        </w:r>
        <w:r>
          <w:t>43</w:t>
        </w:r>
        <w:r>
          <w:fldChar w:fldCharType="end"/>
        </w:r>
      </w:hyperlink>
    </w:p>
    <w:p>
      <w:pPr>
        <w:pStyle w:val="TOC1"/>
        <w:tabs>
          <w:tab w:val="right" w:leader="dot" w:pos="8306"/>
        </w:tabs>
      </w:pPr>
      <w:hyperlink w:anchor="_Toc4525" w:history="1">
        <w:r>
          <w:rPr>
            <w:rFonts w:ascii="仿宋" w:eastAsia="仿宋" w:hAnsi="仿宋" w:cs="仿宋" w:hint="eastAsia"/>
            <w:lang w:eastAsia="zh-CN"/>
          </w:rPr>
          <w:t>十、项目进度计划</w:t>
        </w:r>
        <w:r>
          <w:tab/>
        </w:r>
        <w:r>
          <w:fldChar w:fldCharType="begin"/>
        </w:r>
        <w:r>
          <w:instrText xml:space="preserve"> PAGEREF _Toc4525 \h </w:instrText>
        </w:r>
        <w:r>
          <w:fldChar w:fldCharType="separate"/>
        </w:r>
        <w:r>
          <w:t>44</w:t>
        </w:r>
        <w:r>
          <w:fldChar w:fldCharType="end"/>
        </w:r>
      </w:hyperlink>
    </w:p>
    <w:p>
      <w:pPr>
        <w:pStyle w:val="TOC2"/>
        <w:tabs>
          <w:tab w:val="right" w:leader="dot" w:pos="8306"/>
        </w:tabs>
      </w:pPr>
      <w:hyperlink w:anchor="_Toc3610" w:history="1">
        <w:r>
          <w:rPr>
            <w:rFonts w:ascii="仿宋" w:eastAsia="仿宋" w:hAnsi="仿宋" w:cs="仿宋" w:hint="eastAsia"/>
            <w:lang w:eastAsia="zh-CN"/>
          </w:rPr>
          <w:t>(一)、建设周期</w:t>
        </w:r>
        <w:r>
          <w:tab/>
        </w:r>
        <w:r>
          <w:fldChar w:fldCharType="begin"/>
        </w:r>
        <w:r>
          <w:instrText xml:space="preserve"> PAGEREF _Toc3610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732" w:history="1">
        <w:r>
          <w:rPr>
            <w:rFonts w:ascii="仿宋" w:eastAsia="仿宋" w:hAnsi="仿宋" w:cs="仿宋" w:hint="eastAsia"/>
            <w:lang w:eastAsia="zh-CN"/>
          </w:rPr>
          <w:t>(二)、建设进度</w:t>
        </w:r>
        <w:r>
          <w:tab/>
        </w:r>
        <w:r>
          <w:fldChar w:fldCharType="begin"/>
        </w:r>
        <w:r>
          <w:instrText xml:space="preserve"> PAGEREF _Toc21732 \h </w:instrText>
        </w:r>
        <w:r>
          <w:fldChar w:fldCharType="separate"/>
        </w:r>
        <w:r>
          <w:t>44</w:t>
        </w:r>
        <w:r>
          <w:fldChar w:fldCharType="end"/>
        </w:r>
      </w:hyperlink>
    </w:p>
    <w:p>
      <w:pPr>
        <w:pStyle w:val="TOC2"/>
        <w:tabs>
          <w:tab w:val="right" w:leader="dot" w:pos="8306"/>
        </w:tabs>
      </w:pPr>
      <w:hyperlink w:anchor="_Toc20551" w:history="1">
        <w:r>
          <w:rPr>
            <w:rFonts w:ascii="仿宋" w:eastAsia="仿宋" w:hAnsi="仿宋" w:cs="仿宋" w:hint="eastAsia"/>
            <w:lang w:eastAsia="zh-CN"/>
          </w:rPr>
          <w:t>(三)、进度安排注意事项</w:t>
        </w:r>
        <w:r>
          <w:tab/>
        </w:r>
        <w:r>
          <w:fldChar w:fldCharType="begin"/>
        </w:r>
        <w:r>
          <w:instrText xml:space="preserve"> PAGEREF _Toc20551 \h </w:instrText>
        </w:r>
        <w:r>
          <w:fldChar w:fldCharType="separate"/>
        </w:r>
        <w:r>
          <w:t>45</w:t>
        </w:r>
        <w:r>
          <w:fldChar w:fldCharType="end"/>
        </w:r>
      </w:hyperlink>
    </w:p>
    <w:p>
      <w:pPr>
        <w:pStyle w:val="TOC2"/>
        <w:tabs>
          <w:tab w:val="right" w:leader="dot" w:pos="8306"/>
        </w:tabs>
      </w:pPr>
      <w:hyperlink w:anchor="_Toc8976" w:history="1">
        <w:r>
          <w:rPr>
            <w:rFonts w:ascii="仿宋" w:eastAsia="仿宋" w:hAnsi="仿宋" w:cs="仿宋" w:hint="eastAsia"/>
            <w:lang w:eastAsia="zh-CN"/>
          </w:rPr>
          <w:t>(四)、人力资源配置</w:t>
        </w:r>
        <w:r>
          <w:tab/>
        </w:r>
        <w:r>
          <w:fldChar w:fldCharType="begin"/>
        </w:r>
        <w:r>
          <w:instrText xml:space="preserve"> PAGEREF _Toc8976 \h </w:instrText>
        </w:r>
        <w:r>
          <w:fldChar w:fldCharType="separate"/>
        </w:r>
        <w:r>
          <w:t>46</w:t>
        </w:r>
        <w:r>
          <w:fldChar w:fldCharType="end"/>
        </w:r>
      </w:hyperlink>
    </w:p>
    <w:p>
      <w:pPr>
        <w:pStyle w:val="TOC2"/>
        <w:tabs>
          <w:tab w:val="right" w:leader="dot" w:pos="8306"/>
        </w:tabs>
      </w:pPr>
      <w:hyperlink w:anchor="_Toc32590" w:history="1">
        <w:r>
          <w:rPr>
            <w:rFonts w:ascii="仿宋" w:eastAsia="仿宋" w:hAnsi="仿宋" w:cs="仿宋" w:hint="eastAsia"/>
            <w:lang w:eastAsia="zh-CN"/>
          </w:rPr>
          <w:t>(五)、员工培训</w:t>
        </w:r>
        <w:r>
          <w:tab/>
        </w:r>
        <w:r>
          <w:fldChar w:fldCharType="begin"/>
        </w:r>
        <w:r>
          <w:instrText xml:space="preserve"> PAGEREF _Toc32590 \h </w:instrText>
        </w:r>
        <w:r>
          <w:fldChar w:fldCharType="separate"/>
        </w:r>
        <w:r>
          <w:t>48</w:t>
        </w:r>
        <w:r>
          <w:fldChar w:fldCharType="end"/>
        </w:r>
      </w:hyperlink>
    </w:p>
    <w:p>
      <w:pPr>
        <w:pStyle w:val="TOC2"/>
        <w:tabs>
          <w:tab w:val="right" w:leader="dot" w:pos="8306"/>
        </w:tabs>
      </w:pPr>
      <w:hyperlink w:anchor="_Toc17014" w:history="1">
        <w:r>
          <w:rPr>
            <w:rFonts w:ascii="仿宋" w:eastAsia="仿宋" w:hAnsi="仿宋" w:cs="仿宋" w:hint="eastAsia"/>
            <w:lang w:eastAsia="zh-CN"/>
          </w:rPr>
          <w:t>(六)、项目实施保障</w:t>
        </w:r>
        <w:r>
          <w:tab/>
        </w:r>
        <w:r>
          <w:fldChar w:fldCharType="begin"/>
        </w:r>
        <w:r>
          <w:instrText xml:space="preserve"> PAGEREF _Toc17014 \h </w:instrText>
        </w:r>
        <w:r>
          <w:fldChar w:fldCharType="separate"/>
        </w:r>
        <w:r>
          <w:t>49</w:t>
        </w:r>
        <w:r>
          <w:fldChar w:fldCharType="end"/>
        </w:r>
      </w:hyperlink>
    </w:p>
    <w:p>
      <w:pPr>
        <w:pStyle w:val="TOC2"/>
        <w:tabs>
          <w:tab w:val="right" w:leader="dot" w:pos="8306"/>
        </w:tabs>
      </w:pPr>
      <w:hyperlink w:anchor="_Toc12357" w:history="1">
        <w:r>
          <w:rPr>
            <w:rFonts w:ascii="仿宋" w:eastAsia="仿宋" w:hAnsi="仿宋" w:cs="仿宋" w:hint="eastAsia"/>
            <w:lang w:eastAsia="zh-CN"/>
          </w:rPr>
          <w:t>(七)、安全规范管理</w:t>
        </w:r>
        <w:r>
          <w:tab/>
        </w:r>
        <w:r>
          <w:fldChar w:fldCharType="begin"/>
        </w:r>
        <w:r>
          <w:instrText xml:space="preserve"> PAGEREF _Toc12357 \h </w:instrText>
        </w:r>
        <w:r>
          <w:fldChar w:fldCharType="separate"/>
        </w:r>
        <w:r>
          <w:t>50</w:t>
        </w:r>
        <w:r>
          <w:fldChar w:fldCharType="end"/>
        </w:r>
      </w:hyperlink>
    </w:p>
    <w:p>
      <w:pPr>
        <w:pStyle w:val="TOC1"/>
        <w:tabs>
          <w:tab w:val="right" w:leader="dot" w:pos="8306"/>
        </w:tabs>
      </w:pPr>
      <w:hyperlink w:anchor="_Toc17460" w:history="1">
        <w:r>
          <w:rPr>
            <w:rFonts w:ascii="仿宋" w:eastAsia="仿宋" w:hAnsi="仿宋" w:cs="仿宋" w:hint="eastAsia"/>
            <w:lang w:eastAsia="zh-CN"/>
          </w:rPr>
          <w:t>十一、项目实施与管理方案</w:t>
        </w:r>
        <w:r>
          <w:tab/>
        </w:r>
        <w:r>
          <w:fldChar w:fldCharType="begin"/>
        </w:r>
        <w:r>
          <w:instrText xml:space="preserve"> PAGEREF _Toc17460 \h </w:instrText>
        </w:r>
        <w:r>
          <w:fldChar w:fldCharType="separate"/>
        </w:r>
        <w:r>
          <w:t>51</w:t>
        </w:r>
        <w:r>
          <w:fldChar w:fldCharType="end"/>
        </w:r>
      </w:hyperlink>
    </w:p>
    <w:p>
      <w:pPr>
        <w:pStyle w:val="TOC2"/>
        <w:tabs>
          <w:tab w:val="right" w:leader="dot" w:pos="8306"/>
        </w:tabs>
      </w:pPr>
      <w:hyperlink w:anchor="_Toc9925" w:history="1">
        <w:r>
          <w:rPr>
            <w:rFonts w:ascii="仿宋" w:eastAsia="仿宋" w:hAnsi="仿宋" w:cs="仿宋" w:hint="eastAsia"/>
            <w:lang w:eastAsia="zh-CN"/>
          </w:rPr>
          <w:t>(一)、项目实施计划</w:t>
        </w:r>
        <w:r>
          <w:tab/>
        </w:r>
        <w:r>
          <w:fldChar w:fldCharType="begin"/>
        </w:r>
        <w:r>
          <w:instrText xml:space="preserve"> PAGEREF _Toc9925 \h </w:instrText>
        </w:r>
        <w:r>
          <w:fldChar w:fldCharType="separate"/>
        </w:r>
        <w:r>
          <w:t>51</w:t>
        </w:r>
        <w:r>
          <w:fldChar w:fldCharType="end"/>
        </w:r>
      </w:hyperlink>
    </w:p>
    <w:p>
      <w:pPr>
        <w:pStyle w:val="TOC2"/>
        <w:tabs>
          <w:tab w:val="right" w:leader="dot" w:pos="8306"/>
        </w:tabs>
      </w:pPr>
      <w:hyperlink w:anchor="_Toc16547" w:history="1">
        <w:r>
          <w:rPr>
            <w:rFonts w:ascii="仿宋" w:eastAsia="仿宋" w:hAnsi="仿宋" w:cs="仿宋" w:hint="eastAsia"/>
            <w:lang w:eastAsia="zh-CN"/>
          </w:rPr>
          <w:t>(二)、项目组织机构与职责</w:t>
        </w:r>
        <w:r>
          <w:tab/>
        </w:r>
        <w:r>
          <w:fldChar w:fldCharType="begin"/>
        </w:r>
        <w:r>
          <w:instrText xml:space="preserve"> PAGEREF _Toc16547 \h </w:instrText>
        </w:r>
        <w:r>
          <w:fldChar w:fldCharType="separate"/>
        </w:r>
        <w:r>
          <w:t>53</w:t>
        </w:r>
        <w:r>
          <w:fldChar w:fldCharType="end"/>
        </w:r>
      </w:hyperlink>
    </w:p>
    <w:p>
      <w:pPr>
        <w:pStyle w:val="TOC2"/>
        <w:tabs>
          <w:tab w:val="right" w:leader="dot" w:pos="8306"/>
        </w:tabs>
      </w:pPr>
      <w:hyperlink w:anchor="_Toc6213" w:history="1">
        <w:r>
          <w:rPr>
            <w:rFonts w:ascii="仿宋" w:eastAsia="仿宋" w:hAnsi="仿宋" w:cs="仿宋" w:hint="eastAsia"/>
            <w:lang w:eastAsia="zh-CN"/>
          </w:rPr>
          <w:t>(三)、项目管理与监控体系</w:t>
        </w:r>
        <w:r>
          <w:tab/>
        </w:r>
        <w:r>
          <w:fldChar w:fldCharType="begin"/>
        </w:r>
        <w:r>
          <w:instrText xml:space="preserve"> PAGEREF _Toc6213 \h </w:instrText>
        </w:r>
        <w:r>
          <w:fldChar w:fldCharType="separate"/>
        </w:r>
        <w:r>
          <w:t>55</w:t>
        </w:r>
        <w:r>
          <w:fldChar w:fldCharType="end"/>
        </w:r>
      </w:hyperlink>
    </w:p>
    <w:p>
      <w:pPr>
        <w:pStyle w:val="TOC1"/>
        <w:tabs>
          <w:tab w:val="right" w:leader="dot" w:pos="8306"/>
        </w:tabs>
      </w:pPr>
      <w:hyperlink w:anchor="_Toc9183" w:history="1">
        <w:r>
          <w:rPr>
            <w:rFonts w:ascii="仿宋" w:eastAsia="仿宋" w:hAnsi="仿宋" w:cs="仿宋" w:hint="eastAsia"/>
            <w:lang w:eastAsia="zh-CN"/>
          </w:rPr>
          <w:t>十二、项目变更管理</w:t>
        </w:r>
        <w:r>
          <w:tab/>
        </w:r>
        <w:r>
          <w:fldChar w:fldCharType="begin"/>
        </w:r>
        <w:r>
          <w:instrText xml:space="preserve"> PAGEREF _Toc9183 \h </w:instrText>
        </w:r>
        <w:r>
          <w:fldChar w:fldCharType="separate"/>
        </w:r>
        <w:r>
          <w:t>57</w:t>
        </w:r>
        <w:r>
          <w:fldChar w:fldCharType="end"/>
        </w:r>
      </w:hyperlink>
    </w:p>
    <w:p>
      <w:pPr>
        <w:pStyle w:val="TOC2"/>
        <w:tabs>
          <w:tab w:val="right" w:leader="dot" w:pos="8306"/>
        </w:tabs>
      </w:pPr>
      <w:hyperlink w:anchor="_Toc771" w:history="1">
        <w:r>
          <w:rPr>
            <w:rFonts w:ascii="仿宋" w:eastAsia="仿宋" w:hAnsi="仿宋" w:cs="仿宋" w:hint="eastAsia"/>
            <w:lang w:eastAsia="zh-CN"/>
          </w:rPr>
          <w:t>(一)、变更控制流程</w:t>
        </w:r>
        <w:r>
          <w:tab/>
        </w:r>
        <w:r>
          <w:fldChar w:fldCharType="begin"/>
        </w:r>
        <w:r>
          <w:instrText xml:space="preserve"> PAGEREF _Toc771 \h </w:instrText>
        </w:r>
        <w:r>
          <w:fldChar w:fldCharType="separate"/>
        </w:r>
        <w:r>
          <w:t>57</w:t>
        </w:r>
        <w:r>
          <w:fldChar w:fldCharType="end"/>
        </w:r>
      </w:hyperlink>
    </w:p>
    <w:p>
      <w:pPr>
        <w:pStyle w:val="TOC2"/>
        <w:tabs>
          <w:tab w:val="right" w:leader="dot" w:pos="8306"/>
        </w:tabs>
      </w:pPr>
      <w:hyperlink w:anchor="_Toc29554" w:history="1">
        <w:r>
          <w:rPr>
            <w:rFonts w:ascii="仿宋" w:eastAsia="仿宋" w:hAnsi="仿宋" w:cs="仿宋" w:hint="eastAsia"/>
            <w:lang w:eastAsia="zh-CN"/>
          </w:rPr>
          <w:t>(二)、影响评估与处理</w:t>
        </w:r>
        <w:r>
          <w:tab/>
        </w:r>
        <w:r>
          <w:fldChar w:fldCharType="begin"/>
        </w:r>
        <w:r>
          <w:instrText xml:space="preserve"> PAGEREF _Toc29554 \h </w:instrText>
        </w:r>
        <w:r>
          <w:fldChar w:fldCharType="separate"/>
        </w:r>
        <w:r>
          <w:t>58</w:t>
        </w:r>
        <w:r>
          <w:fldChar w:fldCharType="end"/>
        </w:r>
      </w:hyperlink>
    </w:p>
    <w:p>
      <w:pPr>
        <w:pStyle w:val="TOC2"/>
        <w:tabs>
          <w:tab w:val="right" w:leader="dot" w:pos="8306"/>
        </w:tabs>
      </w:pPr>
      <w:hyperlink w:anchor="_Toc32127" w:history="1">
        <w:r>
          <w:rPr>
            <w:rFonts w:ascii="仿宋" w:eastAsia="仿宋" w:hAnsi="仿宋" w:cs="仿宋" w:hint="eastAsia"/>
            <w:lang w:eastAsia="zh-CN"/>
          </w:rPr>
          <w:t>(三)、变更记录与追踪</w:t>
        </w:r>
        <w:r>
          <w:tab/>
        </w:r>
        <w:r>
          <w:fldChar w:fldCharType="begin"/>
        </w:r>
        <w:r>
          <w:instrText xml:space="preserve"> PAGEREF _Toc32127 \h </w:instrText>
        </w:r>
        <w:r>
          <w:fldChar w:fldCharType="separate"/>
        </w:r>
        <w:r>
          <w:t>59</w:t>
        </w:r>
        <w:r>
          <w:fldChar w:fldCharType="end"/>
        </w:r>
      </w:hyperlink>
    </w:p>
    <w:p>
      <w:pPr>
        <w:pStyle w:val="TOC2"/>
        <w:tabs>
          <w:tab w:val="right" w:leader="dot" w:pos="8306"/>
        </w:tabs>
      </w:pPr>
      <w:hyperlink w:anchor="_Toc32376" w:history="1">
        <w:r>
          <w:rPr>
            <w:rFonts w:ascii="仿宋" w:eastAsia="仿宋" w:hAnsi="仿宋" w:cs="仿宋" w:hint="eastAsia"/>
            <w:lang w:eastAsia="zh-CN"/>
          </w:rPr>
          <w:t>(四)、变更管理策略</w:t>
        </w:r>
        <w:r>
          <w:tab/>
        </w:r>
        <w:r>
          <w:fldChar w:fldCharType="begin"/>
        </w:r>
        <w:r>
          <w:instrText xml:space="preserve"> PAGEREF _Toc32376 \h </w:instrText>
        </w:r>
        <w:r>
          <w:fldChar w:fldCharType="separate"/>
        </w:r>
        <w:r>
          <w:t>61</w:t>
        </w:r>
        <w:r>
          <w:fldChar w:fldCharType="end"/>
        </w:r>
      </w:hyperlink>
    </w:p>
    <w:p>
      <w:pPr>
        <w:pStyle w:val="TOC1"/>
        <w:tabs>
          <w:tab w:val="right" w:leader="dot" w:pos="8306"/>
        </w:tabs>
      </w:pPr>
      <w:hyperlink w:anchor="_Toc19101" w:history="1">
        <w:r>
          <w:rPr>
            <w:rFonts w:ascii="仿宋" w:eastAsia="仿宋" w:hAnsi="仿宋" w:cs="仿宋" w:hint="eastAsia"/>
            <w:lang w:eastAsia="zh-CN"/>
          </w:rPr>
          <w:t>十三、知识产权管理与保护</w:t>
        </w:r>
        <w:r>
          <w:tab/>
        </w:r>
        <w:r>
          <w:fldChar w:fldCharType="begin"/>
        </w:r>
        <w:r>
          <w:instrText xml:space="preserve"> PAGEREF _Toc19101 \h </w:instrText>
        </w:r>
        <w:r>
          <w:fldChar w:fldCharType="separate"/>
        </w:r>
        <w:r>
          <w:t>63</w:t>
        </w:r>
        <w:r>
          <w:fldChar w:fldCharType="end"/>
        </w:r>
      </w:hyperlink>
    </w:p>
    <w:p>
      <w:pPr>
        <w:pStyle w:val="TOC2"/>
        <w:tabs>
          <w:tab w:val="right" w:leader="dot" w:pos="8306"/>
        </w:tabs>
      </w:pPr>
      <w:hyperlink w:anchor="_Toc13234" w:history="1">
        <w:r>
          <w:rPr>
            <w:rFonts w:ascii="仿宋" w:eastAsia="仿宋" w:hAnsi="仿宋" w:cs="仿宋" w:hint="eastAsia"/>
            <w:lang w:eastAsia="zh-CN"/>
          </w:rPr>
          <w:t>(一)、知识产权管理体系建设</w:t>
        </w:r>
        <w:r>
          <w:tab/>
        </w:r>
        <w:r>
          <w:fldChar w:fldCharType="begin"/>
        </w:r>
        <w:r>
          <w:instrText xml:space="preserve"> PAGEREF _Toc13234 \h </w:instrText>
        </w:r>
        <w:r>
          <w:fldChar w:fldCharType="separate"/>
        </w:r>
        <w:r>
          <w:t>63</w:t>
        </w:r>
        <w:r>
          <w:fldChar w:fldCharType="end"/>
        </w:r>
      </w:hyperlink>
    </w:p>
    <w:p>
      <w:pPr>
        <w:pStyle w:val="TOC2"/>
        <w:tabs>
          <w:tab w:val="right" w:leader="dot" w:pos="8306"/>
        </w:tabs>
      </w:pPr>
      <w:hyperlink w:anchor="_Toc8153" w:history="1">
        <w:r>
          <w:rPr>
            <w:rFonts w:ascii="仿宋" w:eastAsia="仿宋" w:hAnsi="仿宋" w:cs="仿宋" w:hint="eastAsia"/>
            <w:lang w:eastAsia="zh-CN"/>
          </w:rPr>
          <w:t>(二)、知识产权保护措施</w:t>
        </w:r>
        <w:r>
          <w:tab/>
        </w:r>
        <w:r>
          <w:fldChar w:fldCharType="begin"/>
        </w:r>
        <w:r>
          <w:instrText xml:space="preserve"> PAGEREF _Toc8153 \h </w:instrText>
        </w:r>
        <w:r>
          <w:fldChar w:fldCharType="separate"/>
        </w:r>
        <w:r>
          <w:t>63</w:t>
        </w:r>
        <w:r>
          <w:fldChar w:fldCharType="end"/>
        </w:r>
      </w:hyperlink>
    </w:p>
    <w:p>
      <w:pPr>
        <w:pStyle w:val="TOC1"/>
        <w:tabs>
          <w:tab w:val="right" w:leader="dot" w:pos="8306"/>
        </w:tabs>
      </w:pPr>
      <w:hyperlink w:anchor="_Toc30050" w:history="1">
        <w:r>
          <w:rPr>
            <w:rFonts w:ascii="仿宋" w:eastAsia="仿宋" w:hAnsi="仿宋" w:cs="仿宋" w:hint="eastAsia"/>
            <w:lang w:eastAsia="zh-CN"/>
          </w:rPr>
          <w:t>十四、设施与设备管理</w:t>
        </w:r>
        <w:r>
          <w:tab/>
        </w:r>
        <w:r>
          <w:fldChar w:fldCharType="begin"/>
        </w:r>
        <w:r>
          <w:instrText xml:space="preserve"> PAGEREF _Toc30050 \h </w:instrText>
        </w:r>
        <w:r>
          <w:fldChar w:fldCharType="separate"/>
        </w:r>
        <w:r>
          <w:t>65</w:t>
        </w:r>
        <w:r>
          <w:fldChar w:fldCharType="end"/>
        </w:r>
      </w:hyperlink>
    </w:p>
    <w:p>
      <w:pPr>
        <w:pStyle w:val="TOC2"/>
        <w:tabs>
          <w:tab w:val="right" w:leader="dot" w:pos="8306"/>
        </w:tabs>
      </w:pPr>
      <w:hyperlink w:anchor="_Toc13888" w:history="1">
        <w:r>
          <w:rPr>
            <w:rFonts w:ascii="仿宋" w:eastAsia="仿宋" w:hAnsi="仿宋" w:cs="仿宋" w:hint="eastAsia"/>
            <w:lang w:eastAsia="zh-CN"/>
          </w:rPr>
          <w:t>(一)、设施规划与配置</w:t>
        </w:r>
        <w:r>
          <w:tab/>
        </w:r>
        <w:r>
          <w:fldChar w:fldCharType="begin"/>
        </w:r>
        <w:r>
          <w:instrText xml:space="preserve"> PAGEREF _Toc13888 \h </w:instrText>
        </w:r>
        <w:r>
          <w:fldChar w:fldCharType="separate"/>
        </w:r>
        <w:r>
          <w:t>65</w:t>
        </w:r>
        <w:r>
          <w:fldChar w:fldCharType="end"/>
        </w:r>
      </w:hyperlink>
    </w:p>
    <w:p>
      <w:pPr>
        <w:pStyle w:val="TOC2"/>
        <w:tabs>
          <w:tab w:val="right" w:leader="dot" w:pos="8306"/>
        </w:tabs>
      </w:pPr>
      <w:hyperlink w:anchor="_Toc16619" w:history="1">
        <w:r>
          <w:rPr>
            <w:rFonts w:ascii="仿宋" w:eastAsia="仿宋" w:hAnsi="仿宋" w:cs="仿宋" w:hint="eastAsia"/>
            <w:lang w:eastAsia="zh-CN"/>
          </w:rPr>
          <w:t>(二)、设备采购与维护管理</w:t>
        </w:r>
        <w:r>
          <w:tab/>
        </w:r>
        <w:r>
          <w:fldChar w:fldCharType="begin"/>
        </w:r>
        <w:r>
          <w:instrText xml:space="preserve"> PAGEREF _Toc16619 \h </w:instrText>
        </w:r>
        <w:r>
          <w:fldChar w:fldCharType="separate"/>
        </w:r>
        <w:r>
          <w:t>66</w:t>
        </w:r>
        <w:r>
          <w:fldChar w:fldCharType="end"/>
        </w:r>
      </w:hyperlink>
    </w:p>
    <w:p>
      <w:pPr>
        <w:pStyle w:val="TOC2"/>
        <w:tabs>
          <w:tab w:val="right" w:leader="dot" w:pos="8306"/>
        </w:tabs>
      </w:pPr>
      <w:hyperlink w:anchor="_Toc17415" w:history="1">
        <w:r>
          <w:rPr>
            <w:rFonts w:ascii="仿宋" w:eastAsia="仿宋" w:hAnsi="仿宋" w:cs="仿宋" w:hint="eastAsia"/>
            <w:lang w:eastAsia="zh-CN"/>
          </w:rPr>
          <w:t>(三)、设施设备升级策略</w:t>
        </w:r>
        <w:r>
          <w:tab/>
        </w:r>
        <w:r>
          <w:fldChar w:fldCharType="begin"/>
        </w:r>
        <w:r>
          <w:instrText xml:space="preserve"> PAGEREF _Toc17415 \h </w:instrText>
        </w:r>
        <w:r>
          <w:fldChar w:fldCharType="separate"/>
        </w:r>
        <w:r>
          <w:t>66</w:t>
        </w:r>
        <w:r>
          <w:fldChar w:fldCharType="end"/>
        </w:r>
      </w:hyperlink>
    </w:p>
    <w:p>
      <w:pPr>
        <w:pStyle w:val="TOC1"/>
        <w:tabs>
          <w:tab w:val="right" w:leader="dot" w:pos="8306"/>
        </w:tabs>
      </w:pPr>
      <w:hyperlink w:anchor="_Toc28808" w:history="1">
        <w:r>
          <w:rPr>
            <w:rFonts w:ascii="仿宋" w:eastAsia="仿宋" w:hAnsi="仿宋" w:cs="仿宋" w:hint="eastAsia"/>
            <w:lang w:eastAsia="zh-CN"/>
          </w:rPr>
          <w:t>十五、成果转化与推广应用</w:t>
        </w:r>
        <w:r>
          <w:tab/>
        </w:r>
        <w:r>
          <w:fldChar w:fldCharType="begin"/>
        </w:r>
        <w:r>
          <w:instrText xml:space="preserve"> PAGEREF _Toc28808 \h </w:instrText>
        </w:r>
        <w:r>
          <w:fldChar w:fldCharType="separate"/>
        </w:r>
        <w:r>
          <w:t>67</w:t>
        </w:r>
        <w:r>
          <w:fldChar w:fldCharType="end"/>
        </w:r>
      </w:hyperlink>
    </w:p>
    <w:p>
      <w:pPr>
        <w:pStyle w:val="TOC2"/>
        <w:tabs>
          <w:tab w:val="right" w:leader="dot" w:pos="8306"/>
        </w:tabs>
      </w:pPr>
      <w:hyperlink w:anchor="_Toc11252" w:history="1">
        <w:r>
          <w:rPr>
            <w:rFonts w:ascii="仿宋" w:eastAsia="仿宋" w:hAnsi="仿宋" w:cs="仿宋" w:hint="eastAsia"/>
            <w:lang w:eastAsia="zh-CN"/>
          </w:rPr>
          <w:t>(一)、成果转化策略制定</w:t>
        </w:r>
        <w:r>
          <w:tab/>
        </w:r>
        <w:r>
          <w:fldChar w:fldCharType="begin"/>
        </w:r>
        <w:r>
          <w:instrText xml:space="preserve"> PAGEREF _Toc11252 \h </w:instrText>
        </w:r>
        <w:r>
          <w:fldChar w:fldCharType="separate"/>
        </w:r>
        <w:r>
          <w:t>67</w:t>
        </w:r>
        <w:r>
          <w:fldChar w:fldCharType="end"/>
        </w:r>
      </w:hyperlink>
    </w:p>
    <w:p>
      <w:pPr>
        <w:pStyle w:val="TOC2"/>
        <w:tabs>
          <w:tab w:val="right" w:leader="dot" w:pos="8306"/>
        </w:tabs>
      </w:pPr>
      <w:hyperlink w:anchor="_Toc20372" w:history="1">
        <w:r>
          <w:rPr>
            <w:rFonts w:ascii="仿宋" w:eastAsia="仿宋" w:hAnsi="仿宋" w:cs="仿宋" w:hint="eastAsia"/>
            <w:lang w:eastAsia="zh-CN"/>
          </w:rPr>
          <w:t>(二)、成果推广应用方案</w:t>
        </w:r>
        <w:r>
          <w:tab/>
        </w:r>
        <w:r>
          <w:fldChar w:fldCharType="begin"/>
        </w:r>
        <w:r>
          <w:instrText xml:space="preserve"> PAGEREF _Toc20372 \h </w:instrText>
        </w:r>
        <w:r>
          <w:fldChar w:fldCharType="separate"/>
        </w:r>
        <w:r>
          <w:t>69</w:t>
        </w:r>
        <w:r>
          <w:fldChar w:fldCharType="end"/>
        </w:r>
      </w:hyperlink>
    </w:p>
    <w:p>
      <w:pPr>
        <w:pStyle w:val="TOC1"/>
        <w:tabs>
          <w:tab w:val="right" w:leader="dot" w:pos="8306"/>
        </w:tabs>
      </w:pPr>
      <w:hyperlink w:anchor="_Toc22775" w:history="1">
        <w:r>
          <w:rPr>
            <w:rFonts w:ascii="仿宋" w:eastAsia="仿宋" w:hAnsi="仿宋" w:cs="仿宋" w:hint="eastAsia"/>
            <w:lang w:eastAsia="zh-CN"/>
          </w:rPr>
          <w:t>十六、产业协同与集群发展</w:t>
        </w:r>
        <w:r>
          <w:tab/>
        </w:r>
        <w:r>
          <w:fldChar w:fldCharType="begin"/>
        </w:r>
        <w:r>
          <w:instrText xml:space="preserve"> PAGEREF _Toc22775 \h </w:instrText>
        </w:r>
        <w:r>
          <w:fldChar w:fldCharType="separate"/>
        </w:r>
        <w:r>
          <w:t>70</w:t>
        </w:r>
        <w:r>
          <w:fldChar w:fldCharType="end"/>
        </w:r>
      </w:hyperlink>
    </w:p>
    <w:p>
      <w:pPr>
        <w:pStyle w:val="TOC2"/>
        <w:tabs>
          <w:tab w:val="right" w:leader="dot" w:pos="8306"/>
        </w:tabs>
      </w:pPr>
      <w:hyperlink w:anchor="_Toc15929" w:history="1">
        <w:r>
          <w:rPr>
            <w:rFonts w:ascii="仿宋" w:eastAsia="仿宋" w:hAnsi="仿宋" w:cs="仿宋" w:hint="eastAsia"/>
            <w:lang w:eastAsia="zh-CN"/>
          </w:rPr>
          <w:t>(一)、产业协同机制建设</w:t>
        </w:r>
        <w:r>
          <w:tab/>
        </w:r>
        <w:r>
          <w:fldChar w:fldCharType="begin"/>
        </w:r>
        <w:r>
          <w:instrText xml:space="preserve"> PAGEREF _Toc15929 \h </w:instrText>
        </w:r>
        <w:r>
          <w:fldChar w:fldCharType="separate"/>
        </w:r>
        <w:r>
          <w:t>70</w:t>
        </w:r>
        <w:r>
          <w:fldChar w:fldCharType="end"/>
        </w:r>
      </w:hyperlink>
    </w:p>
    <w:p>
      <w:pPr>
        <w:pStyle w:val="TOC2"/>
        <w:tabs>
          <w:tab w:val="right" w:leader="dot" w:pos="8306"/>
        </w:tabs>
      </w:pPr>
      <w:hyperlink w:anchor="_Toc12194" w:history="1">
        <w:r>
          <w:rPr>
            <w:rFonts w:ascii="仿宋" w:eastAsia="仿宋" w:hAnsi="仿宋" w:cs="仿宋" w:hint="eastAsia"/>
            <w:lang w:eastAsia="zh-CN"/>
          </w:rPr>
          <w:t>(二)、产业集群培育与发展</w:t>
        </w:r>
        <w:r>
          <w:tab/>
        </w:r>
        <w:r>
          <w:fldChar w:fldCharType="begin"/>
        </w:r>
        <w:r>
          <w:instrText xml:space="preserve"> PAGEREF _Toc12194 \h </w:instrText>
        </w:r>
        <w:r>
          <w:fldChar w:fldCharType="separate"/>
        </w:r>
        <w:r>
          <w:t>71</w:t>
        </w:r>
        <w:r>
          <w:fldChar w:fldCharType="end"/>
        </w:r>
      </w:hyperlink>
    </w:p>
    <w:p>
      <w:pPr>
        <w:pStyle w:val="TOC1"/>
        <w:tabs>
          <w:tab w:val="right" w:leader="dot" w:pos="8306"/>
        </w:tabs>
      </w:pPr>
      <w:hyperlink w:anchor="_Toc18310" w:history="1">
        <w:r>
          <w:rPr>
            <w:rFonts w:ascii="仿宋" w:eastAsia="仿宋" w:hAnsi="仿宋" w:cs="仿宋" w:hint="eastAsia"/>
            <w:lang w:eastAsia="zh-CN"/>
          </w:rPr>
          <w:t>十七、企业合规与伦理</w:t>
        </w:r>
        <w:r>
          <w:tab/>
        </w:r>
        <w:r>
          <w:fldChar w:fldCharType="begin"/>
        </w:r>
        <w:r>
          <w:instrText xml:space="preserve"> PAGEREF _Toc18310 \h </w:instrText>
        </w:r>
        <w:r>
          <w:fldChar w:fldCharType="separate"/>
        </w:r>
        <w:r>
          <w:t>72</w:t>
        </w:r>
        <w:r>
          <w:fldChar w:fldCharType="end"/>
        </w:r>
      </w:hyperlink>
    </w:p>
    <w:p>
      <w:pPr>
        <w:pStyle w:val="TOC2"/>
        <w:tabs>
          <w:tab w:val="right" w:leader="dot" w:pos="8306"/>
        </w:tabs>
      </w:pPr>
      <w:hyperlink w:anchor="_Toc3180" w:history="1">
        <w:r>
          <w:rPr>
            <w:rFonts w:ascii="仿宋" w:eastAsia="仿宋" w:hAnsi="仿宋" w:cs="仿宋" w:hint="eastAsia"/>
            <w:lang w:eastAsia="zh-CN"/>
          </w:rPr>
          <w:t>(一)、合规政策与程序</w:t>
        </w:r>
        <w:r>
          <w:tab/>
        </w:r>
        <w:r>
          <w:fldChar w:fldCharType="begin"/>
        </w:r>
        <w:r>
          <w:instrText xml:space="preserve"> PAGEREF _Toc3180 \h </w:instrText>
        </w:r>
        <w:r>
          <w:fldChar w:fldCharType="separate"/>
        </w:r>
        <w:r>
          <w:t>72</w:t>
        </w:r>
        <w:r>
          <w:fldChar w:fldCharType="end"/>
        </w:r>
      </w:hyperlink>
    </w:p>
    <w:p>
      <w:pPr>
        <w:pStyle w:val="TOC2"/>
        <w:tabs>
          <w:tab w:val="right" w:leader="dot" w:pos="8306"/>
        </w:tabs>
      </w:pPr>
      <w:hyperlink w:anchor="_Toc25911" w:history="1">
        <w:r>
          <w:rPr>
            <w:rFonts w:ascii="仿宋" w:eastAsia="仿宋" w:hAnsi="仿宋" w:cs="仿宋" w:hint="eastAsia"/>
            <w:lang w:eastAsia="zh-CN"/>
          </w:rPr>
          <w:t>(二)、伦理规范与培训</w:t>
        </w:r>
        <w:r>
          <w:tab/>
        </w:r>
        <w:r>
          <w:fldChar w:fldCharType="begin"/>
        </w:r>
        <w:r>
          <w:instrText xml:space="preserve"> PAGEREF _Toc25911 \h </w:instrText>
        </w:r>
        <w:r>
          <w:fldChar w:fldCharType="separate"/>
        </w:r>
        <w:r>
          <w:t>73</w:t>
        </w:r>
        <w:r>
          <w:fldChar w:fldCharType="end"/>
        </w:r>
      </w:hyperlink>
    </w:p>
    <w:p>
      <w:pPr>
        <w:pStyle w:val="TOC2"/>
        <w:tabs>
          <w:tab w:val="right" w:leader="dot" w:pos="8306"/>
        </w:tabs>
      </w:pPr>
      <w:hyperlink w:anchor="_Toc15572" w:history="1">
        <w:r>
          <w:rPr>
            <w:rFonts w:ascii="仿宋" w:eastAsia="仿宋" w:hAnsi="仿宋" w:cs="仿宋" w:hint="eastAsia"/>
            <w:lang w:eastAsia="zh-CN"/>
          </w:rPr>
          <w:t>(三)、合规风险评估</w:t>
        </w:r>
        <w:r>
          <w:tab/>
        </w:r>
        <w:r>
          <w:fldChar w:fldCharType="begin"/>
        </w:r>
        <w:r>
          <w:instrText xml:space="preserve"> PAGEREF _Toc15572 \h </w:instrText>
        </w:r>
        <w:r>
          <w:fldChar w:fldCharType="separate"/>
        </w:r>
        <w:r>
          <w:t>74</w:t>
        </w:r>
        <w:r>
          <w:fldChar w:fldCharType="end"/>
        </w:r>
      </w:hyperlink>
    </w:p>
    <w:p>
      <w:pPr>
        <w:pStyle w:val="TOC2"/>
        <w:tabs>
          <w:tab w:val="right" w:leader="dot" w:pos="8306"/>
        </w:tabs>
      </w:pPr>
      <w:hyperlink w:anchor="_Toc18097" w:history="1">
        <w:r>
          <w:rPr>
            <w:rFonts w:ascii="仿宋" w:eastAsia="仿宋" w:hAnsi="仿宋" w:cs="仿宋" w:hint="eastAsia"/>
            <w:lang w:eastAsia="zh-CN"/>
          </w:rPr>
          <w:t>(四)、合规监督与执行</w:t>
        </w:r>
        <w:r>
          <w:tab/>
        </w:r>
        <w:r>
          <w:fldChar w:fldCharType="begin"/>
        </w:r>
        <w:r>
          <w:instrText xml:space="preserve"> PAGEREF _Toc18097 \h </w:instrText>
        </w:r>
        <w:r>
          <w:fldChar w:fldCharType="separate"/>
        </w:r>
        <w:r>
          <w:t>75</w:t>
        </w:r>
        <w:r>
          <w:fldChar w:fldCharType="end"/>
        </w:r>
      </w:hyperlink>
    </w:p>
    <w:p>
      <w:pPr>
        <w:pStyle w:val="TOC1"/>
        <w:tabs>
          <w:tab w:val="right" w:leader="dot" w:pos="8306"/>
        </w:tabs>
      </w:pPr>
      <w:hyperlink w:anchor="_Toc4841" w:history="1">
        <w:r>
          <w:rPr>
            <w:rFonts w:ascii="仿宋" w:eastAsia="仿宋" w:hAnsi="仿宋" w:cs="仿宋" w:hint="eastAsia"/>
            <w:lang w:eastAsia="zh-CN"/>
          </w:rPr>
          <w:t>十八、创新驱动与持续发展</w:t>
        </w:r>
        <w:r>
          <w:tab/>
        </w:r>
        <w:r>
          <w:fldChar w:fldCharType="begin"/>
        </w:r>
        <w:r>
          <w:instrText xml:space="preserve"> PAGEREF _Toc4841 \h </w:instrText>
        </w:r>
        <w:r>
          <w:fldChar w:fldCharType="separate"/>
        </w:r>
        <w:r>
          <w:t>76</w:t>
        </w:r>
        <w:r>
          <w:fldChar w:fldCharType="end"/>
        </w:r>
      </w:hyperlink>
    </w:p>
    <w:p>
      <w:pPr>
        <w:pStyle w:val="TOC2"/>
        <w:tabs>
          <w:tab w:val="right" w:leader="dot" w:pos="8306"/>
        </w:tabs>
      </w:pPr>
      <w:hyperlink w:anchor="_Toc23818" w:history="1">
        <w:r>
          <w:rPr>
            <w:rFonts w:ascii="仿宋" w:eastAsia="仿宋" w:hAnsi="仿宋" w:cs="仿宋" w:hint="eastAsia"/>
            <w:lang w:eastAsia="zh-CN"/>
          </w:rPr>
          <w:t>(一)、创新驱动战略实施</w:t>
        </w:r>
        <w:r>
          <w:tab/>
        </w:r>
        <w:r>
          <w:fldChar w:fldCharType="begin"/>
        </w:r>
        <w:r>
          <w:instrText xml:space="preserve"> PAGEREF _Toc23818 \h </w:instrText>
        </w:r>
        <w:r>
          <w:fldChar w:fldCharType="separate"/>
        </w:r>
        <w:r>
          <w:t>76</w:t>
        </w:r>
        <w:r>
          <w:fldChar w:fldCharType="end"/>
        </w:r>
      </w:hyperlink>
    </w:p>
    <w:p>
      <w:pPr>
        <w:pStyle w:val="TOC2"/>
        <w:tabs>
          <w:tab w:val="right" w:leader="dot" w:pos="8306"/>
        </w:tabs>
      </w:pPr>
      <w:hyperlink w:anchor="_Toc28093" w:history="1">
        <w:r>
          <w:rPr>
            <w:rFonts w:ascii="仿宋" w:eastAsia="仿宋" w:hAnsi="仿宋" w:cs="仿宋" w:hint="eastAsia"/>
            <w:lang w:eastAsia="zh-CN"/>
          </w:rPr>
          <w:t>(二)、持续发展路径探索</w:t>
        </w:r>
        <w:r>
          <w:tab/>
        </w:r>
        <w:r>
          <w:fldChar w:fldCharType="begin"/>
        </w:r>
        <w:r>
          <w:instrText xml:space="preserve"> PAGEREF _Toc28093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92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865"/>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899"/>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直接收益：假设自动检测生产线项目的产品或服务年销售收入为XX万元。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4021"/>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自动检测生产线项目通过引入先进的人工智能技术优化生产流程，例如自动化的物流系统和智能数据分析，可能大幅提高产品的质量和生产效率。这可能迫使竞争对手也必须投资于类似技术，以保持市场竞争力。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检测生产线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若自动检测生产线项目成功推广新型环保产品，比如采用可回收材料的包装，可能会激发消费者对可持续产品的需求。这种需求的增长可能迫使整个行业转向更环保的产品设计和生产方法。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自动检测生产线项目在减少环境影响方面的努力，如实施零废物生产和减少二氧化碳排放，可能会促使行业设立更高的环保标准。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自动检测生产线项目对新原料和技术的需求可能促使供应商调整生产策略，比如采用更环保的生产方法或开发新型原材料。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978"/>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自动检测生产线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自动检测生产线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检测生产线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5631"/>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自动检测生产线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检测生产线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自动检测生产线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自动检测生产线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自动检测生产线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9070"/>
      <w:r>
        <w:rPr>
          <w:rFonts w:ascii="仿宋" w:eastAsia="仿宋" w:hAnsi="仿宋" w:cs="仿宋" w:hint="eastAsia"/>
          <w:sz w:val="28"/>
          <w:lang w:eastAsia="zh-CN"/>
        </w:rPr>
        <w:t>二、背景、必要性分析</w:t>
      </w:r>
      <w:bookmarkEnd w:id="7"/>
    </w:p>
    <w:p>
      <w:pPr>
        <w:pStyle w:val="Heading2"/>
        <w:rPr>
          <w:rFonts w:ascii="仿宋" w:eastAsia="仿宋" w:hAnsi="仿宋" w:cs="仿宋" w:hint="eastAsia"/>
          <w:lang w:eastAsia="zh-CN"/>
        </w:rPr>
      </w:pPr>
      <w:bookmarkStart w:id="8" w:name="_Toc4254"/>
      <w:r>
        <w:rPr>
          <w:rFonts w:ascii="仿宋" w:eastAsia="仿宋" w:hAnsi="仿宋" w:cs="仿宋" w:hint="eastAsia"/>
          <w:lang w:eastAsia="zh-CN"/>
        </w:rPr>
        <w:t>(一)、项目建设背景</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检测生产线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自动检测生产线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检测生产线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自动检测生产线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9" w:name="_Toc9776"/>
      <w:r>
        <w:rPr>
          <w:rFonts w:ascii="仿宋" w:eastAsia="仿宋" w:hAnsi="仿宋" w:cs="仿宋" w:hint="eastAsia"/>
          <w:sz w:val="28"/>
          <w:lang w:eastAsia="zh-CN"/>
        </w:rPr>
        <w:t>(二)、必要性分析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自动检测生产线项目的必要性在当前经济和社会背景下表现得尤为重要，其对市场需求的满足、技术创新的推动、社会经济发展的促进以及环境可持续性的提高，共同构成了项目建设的核心价值和必要性。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自动检测生产线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自动检测生产线项目在其专注的领域内，特别是在人工智能和数据科学方面，有望推动显著的技术革新。项目的研发活动不仅有望孕育出改变行业运作方式的新技术，还可能在长远中影响整个技术生态系统。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自动检测生产线项目还致力于提升当地居民的技能和就业能力，通过与当地教育机构合作提供培训和教育机会，从而提高社区整体的生活水平和社会福祉。</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https://d.book118.com/558106065106006036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自动检测生产线项目建设方案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自动检测生产线项目建设方案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自动检测生产线项目建设方案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自动检测生产线项目建设方案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自动检测生产线项目建设方案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自动检测生产线项目建设方案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自动检测生产线项目建设方案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自动检测生产线项目建设方案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自动检测生产线项目建设方案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自动检测生产线项目建设方案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自动检测生产线项目建设方案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自动检测生产线项目建设方案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91075C"/>
    <w:rsid w:val="7591075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58106065106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2024-02-01T04:49:00Z</dcterms:created>
  <dcterms:modified xsi:type="dcterms:W3CDTF">2024-02-01T04:50:13Z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401D2AD4CFD745A08B89CF84809E11F3_11</vt:lpwstr>
  </property>
  <property fmtid="{D5CDD505-2E9C-101B-9397-08002B2CF9AE}" pid="3" name="KSOProductBuildVer">
    <vt:lpwstr>2052-12.1.0.16250</vt:lpwstr>
  </property>
</Properties>
</file>