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pStyle w:val="Heading2"/>
        <w:keepNext w:val="0"/>
        <w:keepLines w:val="0"/>
        <w:pageBreakBefore w:val="0"/>
        <w:numPr>
          <w:ilvl w:val="0"/>
          <w:numId w:val="0"/>
        </w:numPr>
        <w:kinsoku/>
        <w:wordWrap/>
        <w:overflowPunct/>
        <w:topLinePunct w:val="0"/>
        <w:autoSpaceDE/>
        <w:autoSpaceDN/>
        <w:bidi w:val="0"/>
        <w:adjustRightInd/>
        <w:spacing w:line="240" w:lineRule="auto"/>
        <w:jc w:val="center"/>
        <w:rPr>
          <w:rFonts w:ascii="Times New Roman" w:eastAsia="宋体" w:hAnsi="Times New Roman" w:hint="default"/>
          <w:lang w:val="en-US" w:eastAsia="zh-CN"/>
        </w:rPr>
      </w:pPr>
      <w:r>
        <w:rPr>
          <w:rFonts w:ascii="Times New Roman" w:hAnsi="Times New Roman" w:hint="eastAsia"/>
          <w:lang w:val="en-US" w:eastAsia="zh-CN"/>
        </w:rPr>
        <w:drawing>
          <wp:anchor distT="0" distB="0" distL="114300" distR="114300" simplePos="0" relativeHeight="251658240" behindDoc="0" locked="0" layoutInCell="1" allowOverlap="1">
            <wp:simplePos x="0" y="0"/>
            <wp:positionH relativeFrom="page">
              <wp:posOffset>12039600</wp:posOffset>
            </wp:positionH>
            <wp:positionV relativeFrom="topMargin">
              <wp:posOffset>10388600</wp:posOffset>
            </wp:positionV>
            <wp:extent cx="266700" cy="279400"/>
            <wp:effectExtent l="0" t="0" r="0" b="6350"/>
            <wp:wrapNone/>
            <wp:docPr id="100549" name="图片 100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9" name="图片 100549"/>
                    <pic:cNvPicPr>
                      <a:picLocks noChangeAspect="1"/>
                    </pic:cNvPicPr>
                  </pic:nvPicPr>
                  <pic:blipFill>
                    <a:blip xmlns:r="http://schemas.openxmlformats.org/officeDocument/2006/relationships" r:embed="rId5"/>
                    <a:stretch>
                      <a:fillRect/>
                    </a:stretch>
                  </pic:blipFill>
                  <pic:spPr>
                    <a:xfrm>
                      <a:off x="0" y="0"/>
                      <a:ext cx="266700" cy="279400"/>
                    </a:xfrm>
                    <a:prstGeom prst="rect">
                      <a:avLst/>
                    </a:prstGeom>
                  </pic:spPr>
                </pic:pic>
              </a:graphicData>
            </a:graphic>
          </wp:anchor>
        </w:drawing>
      </w:r>
      <w:r>
        <w:rPr>
          <w:rFonts w:ascii="Times New Roman" w:hAnsi="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15" o:spid="_x0000_s1026" type="#_x0000_t75" style="width:33pt;height:29pt;margin-top:898pt;margin-left:935pt;mso-height-relative:page;mso-position-horizontal-relative:page;mso-position-vertical-relative:page;mso-width-relative:page;position:absolute;z-index:251659264" coordsize="21600,21600" o:preferrelative="t" filled="f" stroked="f">
            <v:stroke joinstyle="miter"/>
            <v:imagedata r:id="rId6" o:title=""/>
            <o:lock v:ext="edit" aspectratio="t"/>
          </v:shape>
        </w:pict>
      </w:r>
      <w:r>
        <w:rPr>
          <w:rFonts w:ascii="Times New Roman" w:hAnsi="Times New Roman" w:hint="eastAsia"/>
          <w:lang w:val="en-US" w:eastAsia="zh-CN"/>
        </w:rPr>
        <w:t>第07讲 二次函数的应用-实际应用</w:t>
      </w:r>
    </w:p>
    <w:p>
      <w:pPr>
        <w:pStyle w:val="PlainText"/>
        <w:rPr>
          <w:rFonts w:hAnsi="宋体" w:cs="Times New Roman" w:hint="eastAsia"/>
          <w:b/>
          <w:bCs/>
          <w:color w:val="FF6600"/>
        </w:rPr>
      </w:pPr>
      <w:r>
        <w:rPr>
          <w:rFonts w:hAnsi="宋体" w:hint="eastAsia"/>
          <w:color w:val="000000"/>
          <w:sz w:val="19"/>
          <w:szCs w:val="19"/>
        </w:rPr>
        <w:pict>
          <v:shape id="_x0000_i1027" type="#_x0000_t75" alt="c8d79bb8469620a60bf2eed737ded20" style="width:133.2pt;height:27.55pt" coordsize="21600,21600" o:preferrelative="t" filled="f" stroked="f">
            <v:stroke joinstyle="miter"/>
            <v:imagedata r:id="rId7" o:title="c8d79bb8469620a60bf2eed737ded20"/>
            <o:lock v:ext="edit" aspectratio="t"/>
            <w10:anchorlock/>
          </v:shape>
        </w:pict>
      </w:r>
      <w:r>
        <w:rPr>
          <w:rFonts w:hAnsi="宋体" w:hint="eastAsia"/>
          <w:color w:val="000000"/>
          <w:sz w:val="19"/>
          <w:szCs w:val="19"/>
        </w:rPr>
        <w:br/>
      </w:r>
      <w:r>
        <w:rPr>
          <w:rFonts w:hAnsi="宋体" w:hint="eastAsia"/>
          <w:b/>
          <w:color w:val="FF6600"/>
        </w:rPr>
        <w:t>一、列二次函数解应用题</w:t>
      </w:r>
      <w:r>
        <w:rPr>
          <w:rFonts w:hAnsi="宋体" w:hint="eastAsia"/>
          <w:color w:val="000000"/>
        </w:rPr>
        <w:br/>
      </w:r>
      <w:r>
        <w:rPr>
          <w:rFonts w:hAnsi="宋体" w:hint="eastAsia"/>
          <w:color w:val="000000"/>
        </w:rPr>
        <w:t>　</w:t>
      </w:r>
      <w:r>
        <w:rPr>
          <w:rFonts w:hAnsi="宋体" w:hint="eastAsia"/>
          <w:b/>
        </w:rPr>
        <w:t xml:space="preserve"> </w:t>
      </w:r>
      <w:r>
        <w:rPr>
          <w:rFonts w:hAnsi="宋体" w:hint="eastAsia"/>
        </w:rPr>
        <w:t xml:space="preserve">  列二次函数解应用题与列整式方程解应用题的思路和方法是一致的，不同的是，学习了二次函数后，表示量与量的关系的代数式是含有两个变量的等式．对于应用题要注意以下步骤：</w:t>
      </w:r>
    </w:p>
    <w:p>
      <w:pPr>
        <w:rPr>
          <w:rFonts w:ascii="宋体" w:hAnsi="宋体" w:hint="eastAsia"/>
          <w:szCs w:val="21"/>
        </w:rPr>
      </w:pPr>
      <w:r>
        <w:rPr>
          <w:rFonts w:ascii="宋体" w:hAnsi="宋体" w:hint="eastAsia"/>
          <w:szCs w:val="21"/>
        </w:rPr>
        <w:t xml:space="preserve">    (1)审清题意，弄清题中涉及哪些量，已知量有几个，已知量与变量之间的基本关系是什么，找出等量关系(即函数关系)．</w:t>
      </w:r>
    </w:p>
    <w:p>
      <w:pPr>
        <w:rPr>
          <w:rFonts w:ascii="宋体" w:hAnsi="宋体" w:hint="eastAsia"/>
          <w:szCs w:val="21"/>
        </w:rPr>
      </w:pPr>
      <w:r>
        <w:rPr>
          <w:rFonts w:ascii="宋体" w:hAnsi="宋体" w:hint="eastAsia"/>
          <w:szCs w:val="21"/>
        </w:rPr>
        <w:t xml:space="preserve">    (2)设出两个变量，注意分清自变量和因变量，同时还要注意所设变量的单位要准确．</w:t>
      </w:r>
    </w:p>
    <w:p>
      <w:pPr>
        <w:rPr>
          <w:rFonts w:ascii="宋体" w:hAnsi="宋体" w:hint="eastAsia"/>
          <w:szCs w:val="21"/>
        </w:rPr>
      </w:pPr>
      <w:r>
        <w:rPr>
          <w:rFonts w:ascii="宋体" w:hAnsi="宋体" w:hint="eastAsia"/>
          <w:szCs w:val="21"/>
        </w:rPr>
        <w:t xml:space="preserve">    (3)列函数表达式，抓住题中含有等量关系的语句，将此语句抽象为含变量的等式，这就是二次函数．</w:t>
      </w:r>
    </w:p>
    <w:p>
      <w:pPr>
        <w:rPr>
          <w:rFonts w:ascii="宋体" w:hAnsi="宋体" w:hint="eastAsia"/>
          <w:szCs w:val="21"/>
        </w:rPr>
      </w:pPr>
      <w:r>
        <w:rPr>
          <w:rFonts w:ascii="宋体" w:hAnsi="宋体" w:hint="eastAsia"/>
          <w:szCs w:val="21"/>
        </w:rPr>
        <w:t xml:space="preserve">    (4)按题目要求，结合二次函数的性质解答相应的问题。</w:t>
      </w:r>
    </w:p>
    <w:p>
      <w:pPr>
        <w:rPr>
          <w:rFonts w:ascii="宋体" w:hAnsi="宋体" w:hint="eastAsia"/>
          <w:szCs w:val="21"/>
        </w:rPr>
      </w:pPr>
      <w:r>
        <w:rPr>
          <w:rFonts w:ascii="宋体" w:hAnsi="宋体" w:hint="eastAsia"/>
          <w:szCs w:val="21"/>
        </w:rPr>
        <w:t xml:space="preserve">    (5)检验所得解是否符合实际：即是否为所提问题的答案．</w:t>
      </w:r>
    </w:p>
    <w:p>
      <w:pPr>
        <w:rPr>
          <w:rFonts w:ascii="宋体" w:hAnsi="宋体" w:hint="eastAsia"/>
          <w:szCs w:val="21"/>
        </w:rPr>
      </w:pPr>
      <w:r>
        <w:rPr>
          <w:rFonts w:ascii="宋体" w:hAnsi="宋体" w:hint="eastAsia"/>
          <w:szCs w:val="21"/>
        </w:rPr>
        <w:t xml:space="preserve">    (6)写出答案．</w:t>
      </w:r>
    </w:p>
    <w:p>
      <w:pPr>
        <w:rPr>
          <w:rFonts w:ascii="宋体" w:hAnsi="宋体" w:hint="eastAsia"/>
          <w:b/>
          <w:bCs/>
          <w:color w:val="FF00FF"/>
          <w:szCs w:val="21"/>
        </w:rPr>
      </w:pPr>
      <w:r>
        <w:rPr>
          <w:rFonts w:ascii="宋体" w:hAnsi="宋体" w:hint="eastAsia"/>
          <w:b/>
          <w:bCs/>
          <w:color w:val="FF00FF"/>
          <w:szCs w:val="21"/>
        </w:rPr>
        <w:t>要点：</w:t>
      </w:r>
    </w:p>
    <w:p>
      <w:pPr>
        <w:ind w:firstLine="420" w:firstLineChars="200"/>
        <w:rPr>
          <w:rFonts w:ascii="宋体" w:hAnsi="宋体" w:hint="eastAsia"/>
          <w:bCs/>
          <w:szCs w:val="21"/>
        </w:rPr>
      </w:pPr>
      <w:r>
        <w:rPr>
          <w:rFonts w:ascii="宋体" w:hAnsi="宋体" w:hint="eastAsia"/>
          <w:bCs/>
          <w:szCs w:val="21"/>
        </w:rPr>
        <w:t>常见的问题：</w:t>
      </w:r>
      <w:r>
        <w:rPr>
          <w:rFonts w:ascii="宋体" w:hAnsi="宋体" w:cs="宋体" w:hint="eastAsia"/>
          <w:color w:val="000000"/>
          <w:kern w:val="0"/>
          <w:szCs w:val="21"/>
        </w:rPr>
        <w:t>求最大(小)值(如求最大利润、最大面积、最小周长等)、涵洞、桥梁、抛物体、抛物线的模型问题等.解决这些实际问题关键是找等量关系，把实际问题转化为函数问题，列出相关的函数关系式.</w:t>
      </w:r>
      <w:r>
        <w:rPr>
          <w:rFonts w:ascii="宋体" w:hAnsi="宋体" w:cs="宋体" w:hint="eastAsia"/>
          <w:color w:val="000000"/>
          <w:kern w:val="0"/>
          <w:szCs w:val="21"/>
        </w:rPr>
        <w:br/>
      </w:r>
    </w:p>
    <w:p>
      <w:pPr>
        <w:rPr>
          <w:rFonts w:ascii="宋体" w:hAnsi="宋体" w:hint="eastAsia"/>
          <w:b/>
          <w:szCs w:val="21"/>
        </w:rPr>
      </w:pPr>
      <w:r>
        <w:rPr>
          <w:rFonts w:ascii="宋体" w:hAnsi="宋体" w:hint="eastAsia"/>
          <w:b/>
          <w:color w:val="FF6600"/>
          <w:szCs w:val="21"/>
        </w:rPr>
        <w:t>二、建立二次函数模型求解实际问题</w:t>
      </w:r>
    </w:p>
    <w:p>
      <w:pPr>
        <w:rPr>
          <w:rFonts w:ascii="宋体" w:hAnsi="宋体" w:hint="eastAsia"/>
          <w:szCs w:val="21"/>
        </w:rPr>
      </w:pPr>
      <w:r>
        <w:rPr>
          <w:rFonts w:ascii="宋体" w:hAnsi="宋体" w:hint="eastAsia"/>
          <w:szCs w:val="21"/>
        </w:rPr>
        <w:t xml:space="preserve">    一般步骤：(1)恰当地建立直角坐标系；(2)将已知条件转化为点的坐标；(3)合理地设出所求函数关系式；(4)代入已知条件或点的坐标，求出关系式；(5)利用关系式求解问题．</w:t>
      </w:r>
    </w:p>
    <w:p>
      <w:pPr>
        <w:widowControl/>
        <w:spacing w:beforeAutospacing="1" w:afterAutospacing="1" w:line="353" w:lineRule="atLeast"/>
        <w:jc w:val="left"/>
        <w:rPr>
          <w:rFonts w:ascii="宋体" w:hAnsi="宋体" w:hint="eastAsia"/>
          <w:b/>
          <w:bCs/>
          <w:color w:val="FF00FF"/>
          <w:szCs w:val="21"/>
        </w:rPr>
      </w:pPr>
      <w:r>
        <w:rPr>
          <w:rFonts w:ascii="宋体" w:hAnsi="宋体" w:hint="eastAsia"/>
          <w:b/>
          <w:bCs/>
          <w:color w:val="FF00FF"/>
          <w:szCs w:val="21"/>
        </w:rPr>
        <w:t>要点：</w:t>
      </w:r>
    </w:p>
    <w:p>
      <w:pPr>
        <w:widowControl/>
        <w:spacing w:beforeAutospacing="1" w:afterAutospacing="1" w:line="353" w:lineRule="atLeast"/>
        <w:ind w:firstLine="420" w:firstLineChars="200"/>
        <w:jc w:val="left"/>
        <w:rPr>
          <w:rFonts w:ascii="宋体" w:hAnsi="宋体" w:cs="宋体" w:hint="eastAsia"/>
          <w:color w:val="000000"/>
          <w:kern w:val="0"/>
          <w:szCs w:val="21"/>
        </w:rPr>
      </w:pPr>
      <w:r>
        <w:rPr>
          <w:rFonts w:ascii="宋体" w:hAnsi="宋体" w:cs="宋体" w:hint="eastAsia"/>
          <w:color w:val="000000"/>
          <w:kern w:val="0"/>
          <w:szCs w:val="21"/>
        </w:rPr>
        <w:t>(1)利用二次函数解决实际问题，要建立数学模型，即把实际问题转化为二次函数问题，利用题中存在的公式、内含的规律等相等关系，建立函数关系式，再利用函数的图象及性质去研究问题.在研究实际问题时要注意自变量的取值范围应具有实际意义.</w:t>
      </w:r>
    </w:p>
    <w:p>
      <w:pPr>
        <w:widowControl/>
        <w:spacing w:beforeAutospacing="1" w:afterAutospacing="1" w:line="353" w:lineRule="atLeast"/>
        <w:ind w:firstLine="405"/>
        <w:jc w:val="left"/>
        <w:rPr>
          <w:rFonts w:hint="default"/>
        </w:rPr>
      </w:pPr>
      <w:r>
        <w:rPr>
          <w:rFonts w:ascii="宋体" w:hAnsi="宋体" w:cs="宋体" w:hint="eastAsia"/>
          <w:color w:val="000000"/>
          <w:kern w:val="0"/>
          <w:szCs w:val="21"/>
        </w:rPr>
        <w:t>(2)对于本节的学习，应由低到高处理好如下三个方面的问题：</w:t>
      </w:r>
      <w:r>
        <w:rPr>
          <w:rFonts w:ascii="宋体" w:hAnsi="宋体" w:cs="宋体" w:hint="eastAsia"/>
          <w:color w:val="000000"/>
          <w:kern w:val="0"/>
          <w:szCs w:val="21"/>
        </w:rPr>
        <w:br/>
      </w:r>
      <w:r>
        <w:rPr>
          <w:rFonts w:ascii="宋体" w:hAnsi="宋体" w:cs="宋体" w:hint="eastAsia"/>
          <w:color w:val="000000"/>
          <w:kern w:val="0"/>
          <w:szCs w:val="21"/>
        </w:rPr>
        <w:t>　　①首先必须了解二次函数的基本性质；</w:t>
      </w:r>
      <w:r>
        <w:rPr>
          <w:rFonts w:ascii="宋体" w:hAnsi="宋体" w:cs="宋体" w:hint="eastAsia"/>
          <w:color w:val="000000"/>
          <w:kern w:val="0"/>
          <w:szCs w:val="21"/>
        </w:rPr>
        <w:br/>
      </w:r>
      <w:r>
        <w:rPr>
          <w:rFonts w:ascii="宋体" w:hAnsi="宋体" w:cs="宋体" w:hint="eastAsia"/>
          <w:color w:val="000000"/>
          <w:kern w:val="0"/>
          <w:szCs w:val="21"/>
        </w:rPr>
        <w:t xml:space="preserve">  　②学会从实际问题中建立二次函数的模型；</w:t>
      </w:r>
      <w:r>
        <w:rPr>
          <w:rFonts w:ascii="宋体" w:hAnsi="宋体" w:cs="宋体" w:hint="eastAsia"/>
          <w:color w:val="000000"/>
          <w:kern w:val="0"/>
          <w:szCs w:val="21"/>
        </w:rPr>
        <w:br/>
      </w:r>
      <w:r>
        <w:rPr>
          <w:rFonts w:ascii="宋体" w:hAnsi="宋体" w:cs="宋体" w:hint="eastAsia"/>
          <w:color w:val="000000"/>
          <w:kern w:val="0"/>
          <w:szCs w:val="21"/>
        </w:rPr>
        <w:t>　　③借助二次函数的性质来解决实际问题.</w:t>
      </w:r>
    </w:p>
    <w:p>
      <w:pPr>
        <w:keepNext w:val="0"/>
        <w:keepLines w:val="0"/>
        <w:pageBreakBefore w:val="0"/>
        <w:kinsoku/>
        <w:wordWrap/>
        <w:overflowPunct/>
        <w:topLinePunct w:val="0"/>
        <w:autoSpaceDE/>
        <w:autoSpaceDN/>
        <w:bidi w:val="0"/>
        <w:adjustRightInd/>
        <w:snapToGrid w:val="0"/>
        <w:spacing w:line="240" w:lineRule="auto"/>
        <w:rPr>
          <w:rFonts w:hint="default"/>
        </w:rPr>
      </w:pPr>
      <w:r>
        <w:rPr>
          <w:rFonts w:ascii="Times New Roman" w:hAnsi="Times New Roman" w:cs="Times New Roman" w:hint="default"/>
        </w:rPr>
        <w:pict>
          <v:shape id="_x0000_i1028" type="#_x0000_t75" style="width:135.8pt;height:22.5pt" coordsize="21600,21600" o:preferrelative="t" filled="f" stroked="f">
            <v:stroke joinstyle="miter"/>
            <v:imagedata r:id="rId8" o:title=""/>
            <o:lock v:ext="edit" aspectratio="t"/>
            <w10:anchorlock/>
          </v:shape>
        </w:pict>
      </w:r>
    </w:p>
    <w:p>
      <w:pPr>
        <w:spacing w:line="360" w:lineRule="auto"/>
        <w:jc w:val="left"/>
        <w:textAlignment w:val="center"/>
      </w:pPr>
      <w:r>
        <w:rPr>
          <w:b/>
          <w:bCs/>
          <w:color w:val="FF0000"/>
          <w:position w:val="6"/>
          <w:sz w:val="21"/>
          <w:szCs w:val="21"/>
        </w:rPr>
        <w:pict>
          <v:shape id="_x0000_i1029"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1</w:t>
      </w:r>
      <w:r>
        <w:t>．一台机器原价100万元，若每年的折旧率是</w:t>
      </w:r>
      <w:r>
        <w:rPr>
          <w:rFonts w:ascii="Times New Roman" w:eastAsia="Times New Roman" w:hAnsi="Times New Roman" w:cs="Times New Roman"/>
          <w:i/>
        </w:rPr>
        <w:t>x</w:t>
      </w:r>
      <w:r>
        <w:t>，两年后这台机器约为</w:t>
      </w:r>
      <w:r>
        <w:rPr>
          <w:rFonts w:ascii="Times New Roman" w:eastAsia="Times New Roman" w:hAnsi="Times New Roman" w:cs="Times New Roman"/>
          <w:i/>
        </w:rPr>
        <w:t>y</w:t>
      </w:r>
      <w:r>
        <w:t>万元，则</w:t>
      </w:r>
      <w:r>
        <w:rPr>
          <w:rFonts w:ascii="Times New Roman" w:eastAsia="Times New Roman" w:hAnsi="Times New Roman" w:cs="Times New Roman"/>
          <w:i/>
        </w:rPr>
        <w:t>y</w:t>
      </w:r>
      <w:r>
        <w:t>与</w:t>
      </w:r>
      <w:r>
        <w:rPr>
          <w:rFonts w:ascii="Times New Roman" w:eastAsia="Times New Roman" w:hAnsi="Times New Roman" w:cs="Times New Roman"/>
          <w:i/>
        </w:rPr>
        <w:t>x</w:t>
      </w:r>
      <w:r>
        <w:t>的函数关系式为（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030" type="#_x0000_t75" alt="eqIdce673201cc5ed8dd192cd9dc7217665a" style="width:65.1pt;height:15.85pt" o:oleicon="f" o:ole="" coordsize="21600,21600" o:preferrelative="t" filled="f" stroked="f">
            <v:stroke joinstyle="miter"/>
            <v:imagedata r:id="rId10" o:title="eqIdce673201cc5ed8dd192cd9dc7217665a"/>
            <o:lock v:ext="edit" aspectratio="t"/>
            <w10:anchorlock/>
          </v:shape>
          <o:OLEObject Type="Embed" ProgID="Equation.DSMT4" ShapeID="_x0000_i1030" DrawAspect="Content" ObjectID="_1468075725" r:id="rId11"/>
        </w:object>
      </w:r>
      <w:r>
        <w:tab/>
      </w:r>
      <w:r>
        <w:t>B．</w:t>
      </w:r>
      <w:r>
        <w:object>
          <v:shape id="_x0000_i1031" type="#_x0000_t75" alt="eqIde6d3202b10471282030055efa7be2574" style="width:61.55pt;height:14.2pt" o:oleicon="f" o:ole="" coordsize="21600,21600" o:preferrelative="t" filled="f" stroked="f">
            <v:stroke joinstyle="miter"/>
            <v:imagedata r:id="rId12" o:title="eqIde6d3202b10471282030055efa7be2574"/>
            <o:lock v:ext="edit" aspectratio="t"/>
            <w10:anchorlock/>
          </v:shape>
          <o:OLEObject Type="Embed" ProgID="Equation.DSMT4" ShapeID="_x0000_i1031" DrawAspect="Content" ObjectID="_1468075726" r:id="rId13"/>
        </w:object>
      </w:r>
      <w:r>
        <w:tab/>
      </w:r>
      <w:r>
        <w:t>C．</w:t>
      </w:r>
      <w:r>
        <w:object>
          <v:shape id="_x0000_i1032" type="#_x0000_t75" alt="eqId104cffa89cb9903e8ec75f0d57bafdd8" style="width:52.75pt;height:15.95pt" o:oleicon="f" o:ole="" coordsize="21600,21600" o:preferrelative="t" filled="f" stroked="f">
            <v:stroke joinstyle="miter"/>
            <v:imagedata r:id="rId14" o:title="eqId104cffa89cb9903e8ec75f0d57bafdd8"/>
            <o:lock v:ext="edit" aspectratio="t"/>
            <w10:anchorlock/>
          </v:shape>
          <o:OLEObject Type="Embed" ProgID="Equation.DSMT4" ShapeID="_x0000_i1032" DrawAspect="Content" ObjectID="_1468075727" r:id="rId15"/>
        </w:object>
      </w:r>
      <w:r>
        <w:tab/>
      </w:r>
      <w:r>
        <w:t>D．</w:t>
      </w:r>
      <w:r>
        <w:object>
          <v:shape id="_x0000_i1033" type="#_x0000_t75" alt="eqId956bdf7cd6359f025d585b069f360972" style="width:57.2pt;height:14.95pt" o:oleicon="f" o:ole="" coordsize="21600,21600" o:preferrelative="t" filled="f" stroked="f">
            <v:stroke joinstyle="miter"/>
            <v:imagedata r:id="rId16" o:title="eqId956bdf7cd6359f025d585b069f360972"/>
            <o:lock v:ext="edit" aspectratio="t"/>
            <w10:anchorlock/>
          </v:shape>
          <o:OLEObject Type="Embed" ProgID="Equation.DSMT4" ShapeID="_x0000_i1033" DrawAspect="Content" ObjectID="_1468075728" r:id="rId17"/>
        </w:object>
      </w:r>
    </w:p>
    <w:p>
      <w:pPr>
        <w:spacing w:line="360" w:lineRule="auto"/>
        <w:jc w:val="left"/>
        <w:textAlignment w:val="center"/>
      </w:pPr>
      <w:r>
        <w:rPr>
          <w:color w:val="FF0000"/>
        </w:rPr>
        <w:t>【答案】</w:t>
      </w:r>
      <w:r>
        <w:t>A</w:t>
      </w:r>
    </w:p>
    <w:p>
      <w:pPr>
        <w:spacing w:line="360" w:lineRule="auto"/>
        <w:jc w:val="left"/>
        <w:textAlignment w:val="center"/>
        <w:sectPr>
          <w:headerReference w:type="even" r:id="rId18"/>
          <w:headerReference w:type="default" r:id="rId19"/>
          <w:footerReference w:type="default" r:id="rId20"/>
          <w:headerReference w:type="first" r:id="rId21"/>
          <w:pgSz w:w="11906" w:h="16838"/>
          <w:pgMar w:top="1440" w:right="1800" w:bottom="1440" w:left="1800" w:header="708" w:footer="708" w:gutter="0"/>
          <w:cols w:num="1" w:space="708"/>
          <w:titlePg w:val="0"/>
        </w:sectP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原价为100万元，一年后的价格是100×（1-</w:t>
      </w:r>
      <w:r>
        <w:rPr>
          <w:rFonts w:ascii="Times New Roman" w:eastAsia="Times New Roman" w:hAnsi="Times New Roman" w:cs="Times New Roman"/>
          <w:i/>
        </w:rPr>
        <w:t>x</w:t>
      </w:r>
      <w:r>
        <w:t>），二年后的价格是为：100×（1-</w:t>
      </w:r>
      <w:r>
        <w:rPr>
          <w:rFonts w:ascii="Times New Roman" w:eastAsia="Times New Roman" w:hAnsi="Times New Roman" w:cs="Times New Roman"/>
          <w:i/>
        </w:rPr>
        <w:t>x</w:t>
      </w:r>
      <w:r>
        <w:t>）×（1-</w:t>
      </w:r>
      <w:r>
        <w:rPr>
          <w:rFonts w:ascii="Times New Roman" w:eastAsia="Times New Roman" w:hAnsi="Times New Roman" w:cs="Times New Roman"/>
          <w:i/>
        </w:rPr>
        <w:t>x</w:t>
      </w:r>
      <w:r>
        <w:t>）=100（1-</w:t>
      </w:r>
      <w:r>
        <w:rPr>
          <w:rFonts w:ascii="Times New Roman" w:eastAsia="Times New Roman" w:hAnsi="Times New Roman" w:cs="Times New Roman"/>
          <w:i/>
        </w:rPr>
        <w:t>x</w:t>
      </w:r>
      <w:r>
        <w:t>）</w:t>
      </w:r>
      <w:r>
        <w:rPr>
          <w:vertAlign w:val="superscript"/>
        </w:rPr>
        <w:t>2</w:t>
      </w:r>
      <w:r>
        <w:t>，则函数解析式求得．</w:t>
      </w:r>
    </w:p>
    <w:p>
      <w:pPr>
        <w:spacing w:line="360" w:lineRule="auto"/>
        <w:jc w:val="left"/>
        <w:textAlignment w:val="center"/>
      </w:pPr>
      <w:r>
        <w:t>解：由题意得：二年后的价格是为：100×（1-</w:t>
      </w:r>
      <w:r>
        <w:rPr>
          <w:rFonts w:ascii="Times New Roman" w:eastAsia="Times New Roman" w:hAnsi="Times New Roman" w:cs="Times New Roman"/>
          <w:i/>
        </w:rPr>
        <w:t>x</w:t>
      </w:r>
      <w:r>
        <w:t>）×（1-</w:t>
      </w:r>
      <w:r>
        <w:rPr>
          <w:rFonts w:ascii="Times New Roman" w:eastAsia="Times New Roman" w:hAnsi="Times New Roman" w:cs="Times New Roman"/>
          <w:i/>
        </w:rPr>
        <w:t>x</w:t>
      </w:r>
      <w:r>
        <w:t>）=100（1-</w:t>
      </w:r>
      <w:r>
        <w:rPr>
          <w:rFonts w:ascii="Times New Roman" w:eastAsia="Times New Roman" w:hAnsi="Times New Roman" w:cs="Times New Roman"/>
          <w:i/>
        </w:rPr>
        <w:t>x</w:t>
      </w:r>
      <w:r>
        <w:t>）</w:t>
      </w:r>
      <w:r>
        <w:rPr>
          <w:vertAlign w:val="superscript"/>
        </w:rPr>
        <w:t>2</w:t>
      </w:r>
      <w:r>
        <w:t>，</w:t>
      </w:r>
    </w:p>
    <w:p>
      <w:pPr>
        <w:spacing w:line="360" w:lineRule="auto"/>
        <w:jc w:val="left"/>
        <w:textAlignment w:val="center"/>
      </w:pPr>
      <w:r>
        <w:t>则函数解析式是：</w:t>
      </w:r>
      <w:r>
        <w:rPr>
          <w:rFonts w:ascii="Times New Roman" w:eastAsia="Times New Roman" w:hAnsi="Times New Roman" w:cs="Times New Roman"/>
          <w:i/>
        </w:rPr>
        <w:t>y</w:t>
      </w:r>
      <w:r>
        <w:t>=100（1-</w:t>
      </w:r>
      <w:r>
        <w:rPr>
          <w:rFonts w:ascii="Times New Roman" w:eastAsia="Times New Roman" w:hAnsi="Times New Roman" w:cs="Times New Roman"/>
          <w:i/>
        </w:rPr>
        <w:t>x</w:t>
      </w:r>
      <w:r>
        <w:t>）</w:t>
      </w:r>
      <w:r>
        <w:rPr>
          <w:vertAlign w:val="superscript"/>
        </w:rPr>
        <w:t>2</w:t>
      </w:r>
      <w:r>
        <w:t>．</w:t>
      </w:r>
    </w:p>
    <w:p>
      <w:pPr>
        <w:spacing w:line="360" w:lineRule="auto"/>
        <w:jc w:val="left"/>
        <w:textAlignment w:val="center"/>
      </w:pPr>
      <w:r>
        <w:t>故选A．</w:t>
      </w:r>
    </w:p>
    <w:p>
      <w:pPr>
        <w:spacing w:line="360" w:lineRule="auto"/>
        <w:jc w:val="left"/>
        <w:textAlignment w:val="center"/>
      </w:pPr>
      <w:r>
        <w:t>【点睛】</w:t>
      </w:r>
    </w:p>
    <w:p>
      <w:pPr>
        <w:spacing w:line="360" w:lineRule="auto"/>
        <w:jc w:val="left"/>
        <w:textAlignment w:val="center"/>
        <w:rPr>
          <w:rFonts w:hint="eastAsia"/>
        </w:rPr>
      </w:pPr>
      <w:r>
        <w:t>本题考查了根据实际问题列二次函数关系式的知识，需注意第二年的价位是在第一年的价位的基础上降价的．</w:t>
      </w:r>
    </w:p>
    <w:p>
      <w:pPr>
        <w:spacing w:line="360" w:lineRule="auto"/>
        <w:jc w:val="left"/>
        <w:textAlignment w:val="center"/>
      </w:pPr>
      <w:r>
        <w:rPr>
          <w:b/>
          <w:bCs/>
          <w:color w:val="FF0000"/>
          <w:position w:val="6"/>
          <w:sz w:val="21"/>
          <w:szCs w:val="21"/>
        </w:rPr>
        <w:pict>
          <v:shape id="_x0000_i1034"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2</w:t>
      </w:r>
      <w:r>
        <w:t>．长为</w:t>
      </w:r>
      <w:r>
        <w:object>
          <v:shape id="_x0000_i1035" type="#_x0000_t75" alt="eqId8e476067ee83f0666b74ef0576567c7d" style="width:23.7pt;height:11.85pt" o:oleicon="f" o:ole="" coordsize="21600,21600" o:preferrelative="t" filled="f" stroked="f">
            <v:stroke joinstyle="miter"/>
            <v:imagedata r:id="rId22" o:title="eqId8e476067ee83f0666b74ef0576567c7d"/>
            <o:lock v:ext="edit" aspectratio="t"/>
            <w10:anchorlock/>
          </v:shape>
          <o:OLEObject Type="Embed" ProgID="Equation.DSMT4" ShapeID="_x0000_i1035" DrawAspect="Content" ObjectID="_1468075729" r:id="rId23"/>
        </w:object>
      </w:r>
      <w:r>
        <w:t>，宽为</w:t>
      </w:r>
      <w:r>
        <w:object>
          <v:shape id="_x0000_i1036" type="#_x0000_t75" alt="eqIdb8c280b0355df216440f40aefdcafcbe" style="width:25.5pt;height:12.4pt" o:oleicon="f" o:ole="" coordsize="21600,21600" o:preferrelative="t" filled="f" stroked="f">
            <v:stroke joinstyle="miter"/>
            <v:imagedata r:id="rId24" o:title="eqIdb8c280b0355df216440f40aefdcafcbe"/>
            <o:lock v:ext="edit" aspectratio="t"/>
            <w10:anchorlock/>
          </v:shape>
          <o:OLEObject Type="Embed" ProgID="Equation.DSMT4" ShapeID="_x0000_i1036" DrawAspect="Content" ObjectID="_1468075730" r:id="rId25"/>
        </w:object>
      </w:r>
      <w:r>
        <w:t>的矩形，四个角上剪去边长为</w:t>
      </w:r>
      <w:r>
        <w:object>
          <v:shape id="_x0000_i1037" type="#_x0000_t75" alt="eqIdee3160fce05b551569b8c7b5de6dd8b6" style="width:21.1pt;height:9.65pt" o:oleicon="f" o:ole="" coordsize="21600,21600" o:preferrelative="t" filled="f" stroked="f">
            <v:stroke joinstyle="miter"/>
            <v:imagedata r:id="rId26" o:title="eqIdee3160fce05b551569b8c7b5de6dd8b6"/>
            <o:lock v:ext="edit" aspectratio="t"/>
            <w10:anchorlock/>
          </v:shape>
          <o:OLEObject Type="Embed" ProgID="Equation.DSMT4" ShapeID="_x0000_i1037" DrawAspect="Content" ObjectID="_1468075731" r:id="rId27"/>
        </w:object>
      </w:r>
      <w:r>
        <w:t>的小正方形，然后把四边折起来，作成底面为</w:t>
      </w:r>
      <w:r>
        <w:object>
          <v:shape id="_x0000_i1038" type="#_x0000_t75" alt="eqId0033dcf0bc05bf877c412a7834d11a6b" style="width:25.5pt;height:16.05pt" o:oleicon="f" o:ole="" coordsize="21600,21600" o:preferrelative="t" filled="f" stroked="f">
            <v:stroke joinstyle="miter"/>
            <v:imagedata r:id="rId28" o:title="eqId0033dcf0bc05bf877c412a7834d11a6b"/>
            <o:lock v:ext="edit" aspectratio="t"/>
            <w10:anchorlock/>
          </v:shape>
          <o:OLEObject Type="Embed" ProgID="Equation.DSMT4" ShapeID="_x0000_i1038" DrawAspect="Content" ObjectID="_1468075732" r:id="rId29"/>
        </w:object>
      </w:r>
      <w:r>
        <w:t>的无盖的长方体盒子，则</w:t>
      </w:r>
      <w:r>
        <w:rPr>
          <w:rFonts w:ascii="Times New Roman" w:eastAsia="Times New Roman" w:hAnsi="Times New Roman" w:cs="Times New Roman"/>
          <w:i/>
        </w:rPr>
        <w:t>y</w:t>
      </w:r>
      <w:r>
        <w:t>与</w:t>
      </w:r>
      <w:r>
        <w:rPr>
          <w:rFonts w:ascii="Times New Roman" w:eastAsia="Times New Roman" w:hAnsi="Times New Roman" w:cs="Times New Roman"/>
          <w:i/>
        </w:rPr>
        <w:t>x</w:t>
      </w:r>
      <w:r>
        <w:t>的关系式为（</w:t>
      </w:r>
      <w:r>
        <w:rPr>
          <w:rFonts w:ascii="'Times New Roman'" w:eastAsia="'Times New Roman'" w:hAnsi="'Times New Roman'" w:cs="'Times New Roman'"/>
        </w:rPr>
        <w:t>       </w:t>
      </w:r>
      <w:r>
        <w:t>）</w:t>
      </w:r>
    </w:p>
    <w:p>
      <w:pPr>
        <w:tabs>
          <w:tab w:val="left" w:pos="4153"/>
        </w:tabs>
        <w:spacing w:line="360" w:lineRule="auto"/>
        <w:jc w:val="left"/>
        <w:textAlignment w:val="center"/>
      </w:pPr>
      <w:r>
        <w:t>A．</w:t>
      </w:r>
      <w:r>
        <w:object>
          <v:shape id="_x0000_i1039" type="#_x0000_t75" alt="eqIded022a2f5914f1dee4f7d1d2e8f5ceb2" style="width:130.2pt;height:14.2pt" o:oleicon="f" o:ole="" coordsize="21600,21600" o:preferrelative="t" filled="f" stroked="f">
            <v:stroke joinstyle="miter"/>
            <v:imagedata r:id="rId30" o:title="eqIded022a2f5914f1dee4f7d1d2e8f5ceb2"/>
            <o:lock v:ext="edit" aspectratio="t"/>
            <w10:anchorlock/>
          </v:shape>
          <o:OLEObject Type="Embed" ProgID="Equation.DSMT4" ShapeID="_x0000_i1039" DrawAspect="Content" ObjectID="_1468075733" r:id="rId31"/>
        </w:object>
      </w:r>
      <w:r>
        <w:tab/>
      </w:r>
      <w:r>
        <w:t>B．</w:t>
      </w:r>
      <w:r>
        <w:object>
          <v:shape id="_x0000_i1040" type="#_x0000_t75" alt="eqId24e041fe3c368327e4e2b3eaf5a88545" style="width:118.8pt;height:15.8pt" o:oleicon="f" o:ole="" coordsize="21600,21600" o:preferrelative="t" filled="f" stroked="f">
            <v:stroke joinstyle="miter"/>
            <v:imagedata r:id="rId32" o:title="eqId24e041fe3c368327e4e2b3eaf5a88545"/>
            <o:lock v:ext="edit" aspectratio="t"/>
            <w10:anchorlock/>
          </v:shape>
          <o:OLEObject Type="Embed" ProgID="Equation.DSMT4" ShapeID="_x0000_i1040" DrawAspect="Content" ObjectID="_1468075734" r:id="rId33"/>
        </w:object>
      </w:r>
    </w:p>
    <w:p>
      <w:pPr>
        <w:tabs>
          <w:tab w:val="left" w:pos="4153"/>
        </w:tabs>
        <w:spacing w:line="360" w:lineRule="auto"/>
        <w:jc w:val="left"/>
        <w:textAlignment w:val="center"/>
      </w:pPr>
      <w:r>
        <w:t>C．</w:t>
      </w:r>
      <w:r>
        <w:object>
          <v:shape id="_x0000_i1041" type="#_x0000_t75" alt="eqIdc67f575357980f2ad2f10def4f4b25c3" style="width:140.8pt;height:14.2pt" o:oleicon="f" o:ole="" coordsize="21600,21600" o:preferrelative="t" filled="f" stroked="f">
            <v:stroke joinstyle="miter"/>
            <v:imagedata r:id="rId34" o:title="eqIdc67f575357980f2ad2f10def4f4b25c3"/>
            <o:lock v:ext="edit" aspectratio="t"/>
            <w10:anchorlock/>
          </v:shape>
          <o:OLEObject Type="Embed" ProgID="Equation.DSMT4" ShapeID="_x0000_i1041" DrawAspect="Content" ObjectID="_1468075735" r:id="rId35"/>
        </w:object>
      </w:r>
      <w:r>
        <w:tab/>
      </w:r>
      <w:r>
        <w:t>D．</w:t>
      </w:r>
      <w:r>
        <w:object>
          <v:shape id="_x0000_i1042" type="#_x0000_t75" alt="eqIdd49bfc8e70801d10d86a190b46efa423" style="width:105.6pt;height:15.8pt" o:oleicon="f" o:ole="" coordsize="21600,21600" o:preferrelative="t" filled="f" stroked="f">
            <v:stroke joinstyle="miter"/>
            <v:imagedata r:id="rId36" o:title="eqIdd49bfc8e70801d10d86a190b46efa423"/>
            <o:lock v:ext="edit" aspectratio="t"/>
            <w10:anchorlock/>
          </v:shape>
          <o:OLEObject Type="Embed" ProgID="Equation.DSMT4" ShapeID="_x0000_i1042" DrawAspect="Content" ObjectID="_1468075736" r:id="rId37"/>
        </w:objec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利用现有一块长20</w:t>
      </w:r>
      <w:r>
        <w:rPr>
          <w:rFonts w:ascii="Times New Roman" w:eastAsia="Times New Roman" w:hAnsi="Times New Roman" w:cs="Times New Roman"/>
          <w:i/>
        </w:rPr>
        <w:t>cm</w:t>
      </w:r>
      <w:r>
        <w:t>、宽10</w:t>
      </w:r>
      <w:r>
        <w:rPr>
          <w:rFonts w:ascii="Times New Roman" w:eastAsia="Times New Roman" w:hAnsi="Times New Roman" w:cs="Times New Roman"/>
          <w:i/>
        </w:rPr>
        <w:t>cm</w:t>
      </w:r>
      <w:r>
        <w:t>的矩形，将它的四个角各剪去一个边长为</w:t>
      </w:r>
      <w:r>
        <w:rPr>
          <w:rFonts w:ascii="Times New Roman" w:eastAsia="Times New Roman" w:hAnsi="Times New Roman" w:cs="Times New Roman"/>
          <w:i/>
        </w:rPr>
        <w:t>xcm</w:t>
      </w:r>
      <w:r>
        <w:t>的小正方形，则底面长与宽均减少2</w:t>
      </w:r>
      <w:r>
        <w:rPr>
          <w:rFonts w:ascii="Times New Roman" w:eastAsia="Times New Roman" w:hAnsi="Times New Roman" w:cs="Times New Roman"/>
          <w:i/>
        </w:rPr>
        <w:t>xcm</w:t>
      </w:r>
      <w:r>
        <w:t>，表示出无盖的长方体盒子底边的长，进而得出</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之间的函数关系式．</w:t>
      </w:r>
    </w:p>
    <w:p>
      <w:pPr>
        <w:spacing w:line="360" w:lineRule="auto"/>
        <w:jc w:val="left"/>
        <w:textAlignment w:val="center"/>
      </w:pPr>
      <w:r>
        <w:t>解：设小正方形边长为</w:t>
      </w:r>
      <w:r>
        <w:rPr>
          <w:rFonts w:ascii="Times New Roman" w:eastAsia="Times New Roman" w:hAnsi="Times New Roman" w:cs="Times New Roman"/>
          <w:i/>
        </w:rPr>
        <w:t>xcm</w:t>
      </w:r>
      <w:r>
        <w:t>，由题意知：</w:t>
      </w:r>
    </w:p>
    <w:p>
      <w:pPr>
        <w:spacing w:line="360" w:lineRule="auto"/>
        <w:jc w:val="left"/>
        <w:textAlignment w:val="center"/>
      </w:pPr>
      <w:r>
        <w:t>现在底面长为（20-2</w:t>
      </w:r>
      <w:r>
        <w:rPr>
          <w:rFonts w:ascii="Times New Roman" w:eastAsia="Times New Roman" w:hAnsi="Times New Roman" w:cs="Times New Roman"/>
          <w:i/>
        </w:rPr>
        <w:t>x</w:t>
      </w:r>
      <w:r>
        <w:t>）</w:t>
      </w:r>
      <w:r>
        <w:rPr>
          <w:rFonts w:ascii="Times New Roman" w:eastAsia="Times New Roman" w:hAnsi="Times New Roman" w:cs="Times New Roman"/>
          <w:i/>
        </w:rPr>
        <w:t>cm</w:t>
      </w:r>
      <w:r>
        <w:t>，宽为（10-2</w:t>
      </w:r>
      <w:r>
        <w:rPr>
          <w:rFonts w:ascii="Times New Roman" w:eastAsia="Times New Roman" w:hAnsi="Times New Roman" w:cs="Times New Roman"/>
          <w:i/>
        </w:rPr>
        <w:t>x</w:t>
      </w:r>
      <w:r>
        <w:t>）</w:t>
      </w:r>
      <w:r>
        <w:rPr>
          <w:rFonts w:ascii="Times New Roman" w:eastAsia="Times New Roman" w:hAnsi="Times New Roman" w:cs="Times New Roman"/>
          <w:i/>
        </w:rPr>
        <w:t>cm</w:t>
      </w:r>
      <w:r>
        <w:t>，</w:t>
      </w:r>
    </w:p>
    <w:p>
      <w:pPr>
        <w:spacing w:line="360" w:lineRule="auto"/>
        <w:jc w:val="left"/>
        <w:textAlignment w:val="center"/>
      </w:pPr>
      <w:r>
        <w:t>则</w:t>
      </w:r>
      <w:r>
        <w:rPr>
          <w:rFonts w:ascii="Times New Roman" w:eastAsia="Times New Roman" w:hAnsi="Times New Roman" w:cs="Times New Roman"/>
          <w:i/>
        </w:rPr>
        <w:t>y</w:t>
      </w:r>
      <w:r>
        <w:t>=（10-2</w:t>
      </w:r>
      <w:r>
        <w:rPr>
          <w:rFonts w:ascii="Times New Roman" w:eastAsia="Times New Roman" w:hAnsi="Times New Roman" w:cs="Times New Roman"/>
          <w:i/>
        </w:rPr>
        <w:t>x</w:t>
      </w:r>
      <w:r>
        <w:t>）（20-2</w:t>
      </w:r>
      <w:r>
        <w:rPr>
          <w:rFonts w:ascii="Times New Roman" w:eastAsia="Times New Roman" w:hAnsi="Times New Roman" w:cs="Times New Roman"/>
          <w:i/>
        </w:rPr>
        <w:t>x</w:t>
      </w:r>
      <w:r>
        <w:t>）（0＜</w:t>
      </w:r>
      <w:r>
        <w:rPr>
          <w:rFonts w:ascii="Times New Roman" w:eastAsia="Times New Roman" w:hAnsi="Times New Roman" w:cs="Times New Roman"/>
          <w:i/>
        </w:rPr>
        <w:t>x</w:t>
      </w:r>
      <w:r>
        <w:t>＜5），</w:t>
      </w:r>
    </w:p>
    <w:p>
      <w:pPr>
        <w:spacing w:line="360" w:lineRule="auto"/>
        <w:jc w:val="left"/>
        <w:textAlignment w:val="center"/>
      </w:pPr>
      <w:r>
        <w:t>故选：C．</w:t>
      </w:r>
    </w:p>
    <w:p>
      <w:pPr>
        <w:spacing w:line="360" w:lineRule="auto"/>
        <w:jc w:val="left"/>
        <w:textAlignment w:val="center"/>
      </w:pPr>
      <w:r>
        <w:t>【点睛】</w:t>
      </w:r>
    </w:p>
    <w:p>
      <w:pPr>
        <w:spacing w:line="360" w:lineRule="auto"/>
        <w:jc w:val="left"/>
        <w:textAlignment w:val="center"/>
        <w:rPr>
          <w:rFonts w:hint="eastAsia"/>
        </w:rPr>
      </w:pPr>
      <w:r>
        <w:t>此题主要考查了根据实际问题列二次函数关系式，表示出长方体盒子底边的长与宽是解题关键．</w:t>
      </w:r>
    </w:p>
    <w:p>
      <w:pPr>
        <w:spacing w:line="360" w:lineRule="auto"/>
        <w:jc w:val="left"/>
        <w:textAlignment w:val="center"/>
      </w:pPr>
      <w:r>
        <w:rPr>
          <w:b/>
          <w:bCs/>
          <w:color w:val="FF0000"/>
          <w:position w:val="6"/>
          <w:sz w:val="21"/>
          <w:szCs w:val="21"/>
        </w:rPr>
        <w:pict>
          <v:shape id="_x0000_i1043"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3</w:t>
      </w:r>
      <w:r>
        <w:t>．重装专卖店销售一种童装，若这种童装每天获利</w:t>
      </w:r>
      <w:r>
        <w:rPr>
          <w:rFonts w:ascii="Times New Roman" w:eastAsia="Times New Roman" w:hAnsi="Times New Roman" w:cs="Times New Roman"/>
          <w:i/>
        </w:rPr>
        <w:t>y</w:t>
      </w:r>
      <w:r>
        <w:t>（元）与销售单价</w:t>
      </w:r>
      <w:r>
        <w:rPr>
          <w:rFonts w:ascii="Times New Roman" w:eastAsia="Times New Roman" w:hAnsi="Times New Roman" w:cs="Times New Roman"/>
          <w:i/>
        </w:rPr>
        <w:t>x</w:t>
      </w:r>
      <w:r>
        <w:t>（元）满足关系</w:t>
      </w:r>
      <w:r>
        <w:object>
          <v:shape id="_x0000_i1044" type="#_x0000_t75" alt="eqIdf8288c47e00b6100f523955a51d5c552" style="width:88pt;height:15.8pt" o:oleicon="f" o:ole="" coordsize="21600,21600" o:preferrelative="t" filled="f" stroked="f">
            <v:stroke joinstyle="miter"/>
            <v:imagedata r:id="rId38" o:title="eqIdf8288c47e00b6100f523955a51d5c552"/>
            <o:lock v:ext="edit" aspectratio="t"/>
            <w10:anchorlock/>
          </v:shape>
          <o:OLEObject Type="Embed" ProgID="Equation.DSMT4" ShapeID="_x0000_i1044" DrawAspect="Content" ObjectID="_1468075737" r:id="rId39"/>
        </w:object>
      </w:r>
      <w:r>
        <w:t>，则要想获得最大利润每天必须卖出（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A．25件</w:t>
      </w:r>
      <w:r>
        <w:tab/>
      </w:r>
      <w:r>
        <w:t>B．20件</w:t>
      </w:r>
      <w:r>
        <w:tab/>
      </w:r>
      <w:r>
        <w:t>C．30件</w:t>
      </w:r>
      <w:r>
        <w:tab/>
      </w:r>
      <w:r>
        <w:t>D．40件</w:t>
      </w:r>
    </w:p>
    <w:p>
      <w:pPr>
        <w:spacing w:line="360" w:lineRule="auto"/>
        <w:jc w:val="left"/>
        <w:textAlignment w:val="center"/>
      </w:pPr>
      <w:r>
        <w:rPr>
          <w:color w:val="FF0000"/>
        </w:rPr>
        <w:t>【答案】</w:t>
      </w:r>
      <w:r>
        <w:t>A</w:t>
      </w:r>
    </w:p>
    <w:p>
      <w:pPr>
        <w:spacing w:line="360" w:lineRule="auto"/>
        <w:jc w:val="left"/>
        <w:textAlignment w:val="center"/>
        <w:sectPr>
          <w:headerReference w:type="even" r:id="rId40"/>
          <w:headerReference w:type="default" r:id="rId41"/>
          <w:footerReference w:type="default" r:id="rId42"/>
          <w:headerReference w:type="first" r:id="rId43"/>
          <w:type w:val="nextPage"/>
          <w:pgSz w:w="11906" w:h="16838"/>
          <w:pgMar w:top="1440" w:right="1800" w:bottom="1440" w:left="1800" w:header="708" w:footer="708" w:gutter="0"/>
          <w:pgNumType w:start="2"/>
          <w:cols w:num="1" w:space="708"/>
          <w:titlePg w:val="0"/>
        </w:sectP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将函数解析式配方成顶点式后，利用二次函数的性质求解可得．</w:t>
      </w:r>
    </w:p>
    <w:p>
      <w:pPr>
        <w:spacing w:line="360" w:lineRule="auto"/>
        <w:jc w:val="left"/>
        <w:textAlignment w:val="center"/>
      </w:pPr>
      <w:r>
        <w:t>解：∵</w:t>
      </w:r>
      <w:r>
        <w:rPr>
          <w:rFonts w:ascii="Times New Roman" w:eastAsia="Times New Roman" w:hAnsi="Times New Roman" w:cs="Times New Roman"/>
          <w:i/>
        </w:rPr>
        <w:t>y</w:t>
      </w:r>
      <w:r>
        <w:t>=-</w:t>
      </w:r>
      <w:r>
        <w:rPr>
          <w:rFonts w:ascii="Times New Roman" w:eastAsia="Times New Roman" w:hAnsi="Times New Roman" w:cs="Times New Roman"/>
          <w:i/>
        </w:rPr>
        <w:t>x</w:t>
      </w:r>
      <w:r>
        <w:rPr>
          <w:rFonts w:ascii="Times New Roman" w:eastAsia="Times New Roman" w:hAnsi="Times New Roman" w:cs="Times New Roman"/>
          <w:i/>
          <w:vertAlign w:val="superscript"/>
        </w:rPr>
        <w:t>2</w:t>
      </w:r>
      <w:r>
        <w:t>+50</w:t>
      </w:r>
      <w:r>
        <w:rPr>
          <w:rFonts w:ascii="Times New Roman" w:eastAsia="Times New Roman" w:hAnsi="Times New Roman" w:cs="Times New Roman"/>
          <w:i/>
        </w:rPr>
        <w:t>x</w:t>
      </w:r>
      <w:r>
        <w:t>-500=-（</w:t>
      </w:r>
      <w:r>
        <w:rPr>
          <w:rFonts w:ascii="Times New Roman" w:eastAsia="Times New Roman" w:hAnsi="Times New Roman" w:cs="Times New Roman"/>
          <w:i/>
        </w:rPr>
        <w:t>x</w:t>
      </w:r>
      <w:r>
        <w:t>-25）</w:t>
      </w:r>
      <w:r>
        <w:rPr>
          <w:vertAlign w:val="superscript"/>
        </w:rPr>
        <w:t>2</w:t>
      </w:r>
      <w:r>
        <w:t>+125，</w:t>
      </w:r>
    </w:p>
    <w:p>
      <w:pPr>
        <w:spacing w:line="360" w:lineRule="auto"/>
        <w:jc w:val="left"/>
        <w:textAlignment w:val="center"/>
      </w:pPr>
      <w:r>
        <w:t>∴当</w:t>
      </w:r>
      <w:r>
        <w:rPr>
          <w:rFonts w:ascii="Times New Roman" w:eastAsia="Times New Roman" w:hAnsi="Times New Roman" w:cs="Times New Roman"/>
          <w:i/>
        </w:rPr>
        <w:t>x</w:t>
      </w:r>
      <w:r>
        <w:t>=25时，</w:t>
      </w:r>
      <w:r>
        <w:rPr>
          <w:rFonts w:ascii="Times New Roman" w:eastAsia="Times New Roman" w:hAnsi="Times New Roman" w:cs="Times New Roman"/>
          <w:i/>
        </w:rPr>
        <w:t>y</w:t>
      </w:r>
      <w:r>
        <w:t>取得最大值，最大值为125，</w:t>
      </w:r>
    </w:p>
    <w:p>
      <w:pPr>
        <w:spacing w:line="360" w:lineRule="auto"/>
        <w:jc w:val="left"/>
        <w:textAlignment w:val="center"/>
      </w:pPr>
      <w:r>
        <w:t>即销售单价为25元时，销售利润最大，</w:t>
      </w:r>
    </w:p>
    <w:p>
      <w:pPr>
        <w:spacing w:line="360" w:lineRule="auto"/>
        <w:jc w:val="left"/>
        <w:textAlignment w:val="center"/>
      </w:pPr>
      <w:r>
        <w:t>故选：A．</w:t>
      </w:r>
    </w:p>
    <w:p>
      <w:pPr>
        <w:spacing w:line="360" w:lineRule="auto"/>
        <w:jc w:val="left"/>
        <w:textAlignment w:val="center"/>
      </w:pPr>
      <w:r>
        <w:t>【点睛】</w:t>
      </w:r>
    </w:p>
    <w:p>
      <w:pPr>
        <w:spacing w:line="360" w:lineRule="auto"/>
        <w:jc w:val="left"/>
        <w:textAlignment w:val="center"/>
        <w:rPr>
          <w:rFonts w:hint="eastAsia"/>
        </w:rPr>
      </w:pPr>
      <w:r>
        <w:t>本题主要考查二次函数的应用，解题的关键是熟练将二次函数的一般式化为顶点式的能力及掌握二次函数的性质．</w:t>
      </w:r>
    </w:p>
    <w:p>
      <w:pPr>
        <w:spacing w:line="360" w:lineRule="auto"/>
        <w:jc w:val="left"/>
        <w:textAlignment w:val="center"/>
      </w:pPr>
      <w:r>
        <w:rPr>
          <w:b/>
          <w:bCs/>
          <w:color w:val="FF0000"/>
          <w:position w:val="6"/>
          <w:sz w:val="21"/>
          <w:szCs w:val="21"/>
        </w:rPr>
        <w:pict>
          <v:shape id="_x0000_i1045"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4</w:t>
      </w:r>
      <w:r>
        <w:t>．在中考体育训练期间，小宇对自己某次实心球训练的录像进行分析，发现实心球飞行高度</w:t>
      </w:r>
      <w:r>
        <w:rPr>
          <w:rFonts w:ascii="Times New Roman" w:eastAsia="Times New Roman" w:hAnsi="Times New Roman" w:cs="Times New Roman"/>
          <w:i/>
        </w:rPr>
        <w:t>y</w:t>
      </w:r>
      <w:r>
        <w:t>（米）与水平距离</w:t>
      </w:r>
      <w:r>
        <w:rPr>
          <w:rFonts w:ascii="Times New Roman" w:eastAsia="Times New Roman" w:hAnsi="Times New Roman" w:cs="Times New Roman"/>
          <w:i/>
        </w:rPr>
        <w:t>x</w:t>
      </w:r>
      <w:r>
        <w:t>（米）之间的关系式为</w:t>
      </w:r>
      <w:r>
        <w:object>
          <v:shape id="_x0000_i1046" type="#_x0000_t75" alt="eqId17b871732974c46a8b3254fe519c13f0" style="width:89.75pt;height:27.7pt" o:oleicon="f" o:ole="" coordsize="21600,21600" o:preferrelative="t" filled="f" stroked="f">
            <v:stroke joinstyle="miter"/>
            <v:imagedata r:id="rId44" o:title="eqId17b871732974c46a8b3254fe519c13f0"/>
            <o:lock v:ext="edit" aspectratio="t"/>
            <w10:anchorlock/>
          </v:shape>
          <o:OLEObject Type="Embed" ProgID="Equation.DSMT4" ShapeID="_x0000_i1046" DrawAspect="Content" ObjectID="_1468075738" r:id="rId45"/>
        </w:object>
      </w:r>
      <w:r>
        <w:t>，由此可知小宇此次实心球训练的成绩为（　　）</w:t>
      </w:r>
    </w:p>
    <w:p>
      <w:pPr>
        <w:spacing w:line="360" w:lineRule="auto"/>
        <w:jc w:val="left"/>
        <w:textAlignment w:val="center"/>
      </w:pPr>
      <w:r>
        <w:pict>
          <v:shape id="_x0000_i1047" type="#_x0000_t75" style="width:131.25pt;height:64.5pt" coordsize="21600,21600" o:preferrelative="t" filled="f" stroked="f">
            <v:stroke joinstyle="miter"/>
            <v:imagedata r:id="rId46" o:title=""/>
            <o:lock v:ext="edit" aspectratio="t"/>
            <w10:anchorlock/>
          </v:shape>
        </w:pict>
      </w:r>
    </w:p>
    <w:p>
      <w:pPr>
        <w:tabs>
          <w:tab w:val="left" w:pos="2076"/>
          <w:tab w:val="left" w:pos="4153"/>
          <w:tab w:val="left" w:pos="6229"/>
        </w:tabs>
        <w:spacing w:line="360" w:lineRule="auto"/>
        <w:jc w:val="left"/>
        <w:textAlignment w:val="center"/>
      </w:pPr>
      <w:r>
        <w:t>A．</w:t>
      </w:r>
      <w:r>
        <w:object>
          <v:shape id="_x0000_i1048" type="#_x0000_t75" alt="eqId18a4c25fa7b7754fc55548e2497a9d6e" style="width:9.65pt;height:27.95pt" o:oleicon="f" o:ole="" coordsize="21600,21600" o:preferrelative="t" filled="f" stroked="f">
            <v:stroke joinstyle="miter"/>
            <v:imagedata r:id="rId47" o:title="eqId18a4c25fa7b7754fc55548e2497a9d6e"/>
            <o:lock v:ext="edit" aspectratio="t"/>
            <w10:anchorlock/>
          </v:shape>
          <o:OLEObject Type="Embed" ProgID="Equation.DSMT4" ShapeID="_x0000_i1048" DrawAspect="Content" ObjectID="_1468075739" r:id="rId48"/>
        </w:object>
      </w:r>
      <w:r>
        <w:t>米</w:t>
      </w:r>
      <w:r>
        <w:tab/>
      </w:r>
      <w:r>
        <w:t>B．8米</w:t>
      </w:r>
      <w:r>
        <w:tab/>
      </w:r>
      <w:r>
        <w:t>C．10米</w:t>
      </w:r>
      <w:r>
        <w:tab/>
      </w:r>
      <w:r>
        <w:t>D．2米</w: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小宇此次实心球训练的成绩就是抛物线</w:t>
      </w:r>
      <w:r>
        <w:object>
          <v:shape id="_x0000_i1049" type="#_x0000_t75" alt="eqId17b871732974c46a8b3254fe519c13f0" style="width:89.75pt;height:27.7pt" o:oleicon="f" o:ole="" coordsize="21600,21600" o:preferrelative="t" filled="f" stroked="f">
            <v:stroke joinstyle="miter"/>
            <v:imagedata r:id="rId44" o:title="eqId17b871732974c46a8b3254fe519c13f0"/>
            <o:lock v:ext="edit" aspectratio="t"/>
            <w10:anchorlock/>
          </v:shape>
          <o:OLEObject Type="Embed" ProgID="Equation.DSMT4" ShapeID="_x0000_i1049" DrawAspect="Content" ObjectID="_1468075740" r:id="rId49"/>
        </w:object>
      </w:r>
      <w:r>
        <w:t>，与</w:t>
      </w:r>
      <w:r>
        <w:rPr>
          <w:rFonts w:ascii="Times New Roman" w:eastAsia="Times New Roman" w:hAnsi="Times New Roman" w:cs="Times New Roman"/>
          <w:i/>
        </w:rPr>
        <w:t>x</w:t>
      </w:r>
      <w:r>
        <w:t>轴交点的横坐标，即当</w:t>
      </w:r>
      <w:r>
        <w:rPr>
          <w:rFonts w:ascii="Times New Roman" w:eastAsia="Times New Roman" w:hAnsi="Times New Roman" w:cs="Times New Roman"/>
          <w:i/>
        </w:rPr>
        <w:t>y</w:t>
      </w:r>
      <w:r>
        <w:t>＝0时，求</w:t>
      </w:r>
      <w:r>
        <w:rPr>
          <w:rFonts w:ascii="Times New Roman" w:eastAsia="Times New Roman" w:hAnsi="Times New Roman" w:cs="Times New Roman"/>
          <w:i/>
        </w:rPr>
        <w:t>x</w:t>
      </w:r>
      <w:r>
        <w:t>的值即可．</w:t>
      </w:r>
    </w:p>
    <w:p>
      <w:pPr>
        <w:spacing w:line="360" w:lineRule="auto"/>
        <w:jc w:val="left"/>
        <w:textAlignment w:val="center"/>
      </w:pPr>
      <w:r>
        <w:t>解：当</w:t>
      </w:r>
      <w:r>
        <w:rPr>
          <w:rFonts w:ascii="Times New Roman" w:eastAsia="Times New Roman" w:hAnsi="Times New Roman" w:cs="Times New Roman"/>
          <w:i/>
        </w:rPr>
        <w:t>y</w:t>
      </w:r>
      <w:r>
        <w:t>＝0时，即</w:t>
      </w:r>
      <w:r>
        <w:object>
          <v:shape id="_x0000_i1050" type="#_x0000_t75" alt="eqId17b871732974c46a8b3254fe519c13f0" style="width:89.75pt;height:27.7pt" o:oleicon="f" o:ole="" coordsize="21600,21600" o:preferrelative="t" filled="f" stroked="f">
            <v:stroke joinstyle="miter"/>
            <v:imagedata r:id="rId44" o:title="eqId17b871732974c46a8b3254fe519c13f0"/>
            <o:lock v:ext="edit" aspectratio="t"/>
            <w10:anchorlock/>
          </v:shape>
          <o:OLEObject Type="Embed" ProgID="Equation.DSMT4" ShapeID="_x0000_i1050" DrawAspect="Content" ObjectID="_1468075741" r:id="rId50"/>
        </w:object>
      </w:r>
      <w:r>
        <w:t>＝0，</w:t>
      </w:r>
    </w:p>
    <w:p>
      <w:pPr>
        <w:spacing w:line="360" w:lineRule="auto"/>
        <w:jc w:val="left"/>
        <w:textAlignment w:val="center"/>
      </w:pPr>
      <w:r>
        <w:t>解得：</w:t>
      </w:r>
      <w:r>
        <w:rPr>
          <w:rFonts w:ascii="Times New Roman" w:eastAsia="Times New Roman" w:hAnsi="Times New Roman" w:cs="Times New Roman"/>
          <w:i/>
        </w:rPr>
        <w:t>x</w:t>
      </w:r>
      <w:r>
        <w:rPr>
          <w:rFonts w:ascii="Times New Roman" w:eastAsia="Times New Roman" w:hAnsi="Times New Roman" w:cs="Times New Roman"/>
          <w:i/>
          <w:vertAlign w:val="subscript"/>
        </w:rPr>
        <w:t>1</w:t>
      </w:r>
      <w:r>
        <w:t>＝﹣2（舍去），</w:t>
      </w:r>
      <w:r>
        <w:rPr>
          <w:rFonts w:ascii="Times New Roman" w:eastAsia="Times New Roman" w:hAnsi="Times New Roman" w:cs="Times New Roman"/>
          <w:i/>
        </w:rPr>
        <w:t>x</w:t>
      </w:r>
      <w:r>
        <w:rPr>
          <w:rFonts w:ascii="Times New Roman" w:eastAsia="Times New Roman" w:hAnsi="Times New Roman" w:cs="Times New Roman"/>
          <w:i/>
          <w:vertAlign w:val="subscript"/>
        </w:rPr>
        <w:t>2</w:t>
      </w:r>
      <w:r>
        <w:t>＝8，</w:t>
      </w:r>
    </w:p>
    <w:p>
      <w:pPr>
        <w:spacing w:line="360" w:lineRule="auto"/>
        <w:jc w:val="left"/>
        <w:textAlignment w:val="center"/>
      </w:pPr>
      <w:r>
        <w:t>所以小宇此次实心球训练的成绩为8米，</w:t>
      </w:r>
    </w:p>
    <w:p>
      <w:pPr>
        <w:spacing w:line="360" w:lineRule="auto"/>
        <w:jc w:val="left"/>
        <w:textAlignment w:val="center"/>
      </w:pPr>
      <w:r>
        <w:t>故选：</w:t>
      </w:r>
      <w:r>
        <w:rPr>
          <w:rFonts w:ascii="Times New Roman" w:eastAsia="Times New Roman" w:hAnsi="Times New Roman" w:cs="Times New Roman"/>
          <w:i/>
        </w:rPr>
        <w:t>B</w:t>
      </w:r>
      <w:r>
        <w:t>．</w:t>
      </w:r>
    </w:p>
    <w:p>
      <w:pPr>
        <w:spacing w:line="360" w:lineRule="auto"/>
        <w:jc w:val="left"/>
        <w:textAlignment w:val="center"/>
      </w:pPr>
      <w:r>
        <w:t>【点睛】</w:t>
      </w:r>
    </w:p>
    <w:p>
      <w:pPr>
        <w:spacing w:line="360" w:lineRule="auto"/>
        <w:jc w:val="left"/>
        <w:textAlignment w:val="center"/>
        <w:rPr>
          <w:rFonts w:hint="eastAsia"/>
        </w:rPr>
      </w:pPr>
      <w:r>
        <w:t>本题考查了二次函数的应用中函数式中变量与函数表达的实际意义，需要结合题意，取函数或自变量的特殊值列方程求解是解题关键．</w:t>
      </w:r>
    </w:p>
    <w:p>
      <w:pPr>
        <w:spacing w:line="360" w:lineRule="auto"/>
        <w:jc w:val="left"/>
        <w:textAlignment w:val="center"/>
        <w:sectPr>
          <w:headerReference w:type="even" r:id="rId51"/>
          <w:headerReference w:type="default" r:id="rId52"/>
          <w:footerReference w:type="default" r:id="rId53"/>
          <w:headerReference w:type="first" r:id="rId54"/>
          <w:type w:val="nextPage"/>
          <w:pgSz w:w="11906" w:h="16838"/>
          <w:pgMar w:top="1440" w:right="1800" w:bottom="1440" w:left="1800" w:header="708" w:footer="708" w:gutter="0"/>
          <w:pgNumType w:start="3"/>
          <w:cols w:num="1" w:space="708"/>
          <w:titlePg w:val="0"/>
        </w:sectPr>
      </w:pPr>
      <w:r>
        <w:rPr>
          <w:b/>
          <w:bCs/>
          <w:color w:val="FF0000"/>
          <w:position w:val="6"/>
          <w:sz w:val="21"/>
          <w:szCs w:val="21"/>
        </w:rPr>
        <w:pict>
          <v:shape id="_x0000_i1051"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5</w:t>
      </w:r>
    </w:p>
    <w:p>
      <w:pPr>
        <w:spacing w:line="360" w:lineRule="auto"/>
        <w:jc w:val="left"/>
        <w:textAlignment w:val="center"/>
      </w:pPr>
      <w:r>
        <w:t>．如图，某农场拟建一间矩形奶牛饲养室，打算一边利用房屋现有的墙（墙足够长），其余三边除大门外用栅栏围成，栅栏总长度为50m，门宽为2m．若饲养室长为</w:t>
      </w:r>
      <w:r>
        <w:rPr>
          <w:rFonts w:ascii="Times New Roman" w:eastAsia="Times New Roman" w:hAnsi="Times New Roman" w:cs="Times New Roman"/>
          <w:i/>
        </w:rPr>
        <w:t>x</w:t>
      </w:r>
      <w:r>
        <w:t>m，占地面积为</w:t>
      </w:r>
      <w:r>
        <w:rPr>
          <w:rFonts w:ascii="Times New Roman" w:eastAsia="Times New Roman" w:hAnsi="Times New Roman" w:cs="Times New Roman"/>
          <w:i/>
        </w:rPr>
        <w:t>y</w:t>
      </w:r>
      <w:r>
        <w:object>
          <v:shape id="_x0000_i1052" type="#_x0000_t75" alt="eqId35c901bcdfa58f0c68ad0161b0bab269" style="width:14.95pt;height:13.15pt" o:oleicon="f" o:ole="" coordsize="21600,21600" o:preferrelative="t" filled="f" stroked="f">
            <v:stroke joinstyle="miter"/>
            <v:imagedata r:id="rId55" o:title="eqId35c901bcdfa58f0c68ad0161b0bab269"/>
            <o:lock v:ext="edit" aspectratio="t"/>
            <w10:anchorlock/>
          </v:shape>
          <o:OLEObject Type="Embed" ProgID="Equation.DSMT4" ShapeID="_x0000_i1052" DrawAspect="Content" ObjectID="_1468075742" r:id="rId56"/>
        </w:object>
      </w:r>
      <w:r>
        <w:t>，则</w:t>
      </w:r>
      <w:r>
        <w:rPr>
          <w:rFonts w:ascii="Times New Roman" w:eastAsia="Times New Roman" w:hAnsi="Times New Roman" w:cs="Times New Roman"/>
          <w:i/>
        </w:rPr>
        <w:t>y</w:t>
      </w:r>
      <w:r>
        <w:t>关于</w:t>
      </w:r>
      <w:r>
        <w:rPr>
          <w:rFonts w:ascii="Times New Roman" w:eastAsia="Times New Roman" w:hAnsi="Times New Roman" w:cs="Times New Roman"/>
          <w:i/>
        </w:rPr>
        <w:t>x</w:t>
      </w:r>
      <w:r>
        <w:t>的函数表达式为（　　）</w:t>
      </w:r>
    </w:p>
    <w:p>
      <w:pPr>
        <w:spacing w:line="360" w:lineRule="auto"/>
        <w:jc w:val="left"/>
        <w:textAlignment w:val="center"/>
      </w:pPr>
      <w:r>
        <w:pict>
          <v:shape id="_x0000_i1053" type="#_x0000_t75" style="width:165pt;height:89.25pt" coordsize="21600,21600" o:preferrelative="t" filled="f" stroked="f">
            <v:stroke joinstyle="miter"/>
            <v:imagedata r:id="rId57" o:title=""/>
            <o:lock v:ext="edit" aspectratio="t"/>
            <w10:anchorlock/>
          </v:shape>
        </w:pict>
      </w:r>
    </w:p>
    <w:p>
      <w:pPr>
        <w:tabs>
          <w:tab w:val="left" w:pos="4153"/>
        </w:tabs>
        <w:spacing w:line="360" w:lineRule="auto"/>
        <w:jc w:val="left"/>
        <w:textAlignment w:val="center"/>
      </w:pPr>
      <w:r>
        <w:t>A．y＝﹣</w:t>
      </w:r>
      <w:r>
        <w:object>
          <v:shape id="_x0000_i1054"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054" DrawAspect="Content" ObjectID="_1468075743" r:id="rId59"/>
        </w:object>
      </w:r>
      <w:r>
        <w:t>x</w:t>
      </w:r>
      <w:r>
        <w:rPr>
          <w:vertAlign w:val="superscript"/>
        </w:rPr>
        <w:t>2</w:t>
      </w:r>
      <w:r>
        <w:t>+26x（2≤x＜52）</w:t>
      </w:r>
      <w:r>
        <w:tab/>
      </w:r>
      <w:r>
        <w:t>B．y＝﹣</w:t>
      </w:r>
      <w:r>
        <w:object>
          <v:shape id="_x0000_i1055"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055" DrawAspect="Content" ObjectID="_1468075744" r:id="rId60"/>
        </w:object>
      </w:r>
      <w:r>
        <w:t>x</w:t>
      </w:r>
      <w:r>
        <w:rPr>
          <w:vertAlign w:val="superscript"/>
        </w:rPr>
        <w:t>2</w:t>
      </w:r>
      <w:r>
        <w:t>+50x（2≤x＜52）</w:t>
      </w:r>
    </w:p>
    <w:p>
      <w:pPr>
        <w:tabs>
          <w:tab w:val="left" w:pos="4153"/>
        </w:tabs>
        <w:spacing w:line="360" w:lineRule="auto"/>
        <w:jc w:val="left"/>
        <w:textAlignment w:val="center"/>
      </w:pPr>
      <w:r>
        <w:t>C．y＝﹣x</w:t>
      </w:r>
      <w:r>
        <w:rPr>
          <w:vertAlign w:val="superscript"/>
        </w:rPr>
        <w:t>2</w:t>
      </w:r>
      <w:r>
        <w:t>+52x（2≤x＜52）</w:t>
      </w:r>
      <w:r>
        <w:tab/>
      </w:r>
      <w:r>
        <w:t>D．y＝﹣</w:t>
      </w:r>
      <w:r>
        <w:object>
          <v:shape id="_x0000_i1056"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056" DrawAspect="Content" ObjectID="_1468075745" r:id="rId61"/>
        </w:object>
      </w:r>
      <w:r>
        <w:t>x</w:t>
      </w:r>
      <w:r>
        <w:rPr>
          <w:vertAlign w:val="superscript"/>
        </w:rPr>
        <w:t>2</w:t>
      </w:r>
      <w:r>
        <w:t>+27</w:t>
      </w:r>
      <w:r>
        <w:rPr>
          <w:rFonts w:ascii="Times New Roman" w:eastAsia="Times New Roman" w:hAnsi="Times New Roman" w:cs="Times New Roman"/>
          <w:i/>
        </w:rPr>
        <w:t>x</w:t>
      </w:r>
      <w:r>
        <w:t>﹣52（2≤</w:t>
      </w:r>
      <w:r>
        <w:rPr>
          <w:rFonts w:ascii="Times New Roman" w:eastAsia="Times New Roman" w:hAnsi="Times New Roman" w:cs="Times New Roman"/>
          <w:i/>
        </w:rPr>
        <w:t>x</w:t>
      </w:r>
      <w:r>
        <w:t>＜52）</w:t>
      </w:r>
    </w:p>
    <w:p>
      <w:pPr>
        <w:spacing w:line="360" w:lineRule="auto"/>
        <w:jc w:val="left"/>
        <w:textAlignment w:val="center"/>
      </w:pPr>
      <w:r>
        <w:rPr>
          <w:color w:val="FF0000"/>
        </w:rPr>
        <w:t>【答案】</w:t>
      </w:r>
      <w:r>
        <w:t>A</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eastAsia="新宋体" w:hint="eastAsia"/>
        </w:rPr>
      </w:pPr>
      <w:r>
        <w:rPr>
          <w:rFonts w:ascii="新宋体" w:eastAsia="新宋体" w:hAnsi="新宋体" w:cs="新宋体"/>
        </w:rPr>
        <w:t>直接根据题意表示出垂直与墙饲养室的一边长，再利用矩形面积求法得出答案．</w:t>
      </w:r>
    </w:p>
    <w:p>
      <w:pPr>
        <w:spacing w:line="360" w:lineRule="auto"/>
        <w:jc w:val="left"/>
        <w:textAlignment w:val="center"/>
        <w:rPr>
          <w:rFonts w:eastAsia="Times New Roman"/>
          <w:i/>
        </w:rPr>
      </w:pPr>
      <w:r>
        <w:rPr>
          <w:rFonts w:ascii="新宋体" w:eastAsia="新宋体" w:hAnsi="新宋体" w:cs="新宋体"/>
        </w:rPr>
        <w:t>解：</w:t>
      </w:r>
      <w:r>
        <w:rPr>
          <w:rFonts w:ascii="Times New Roman" w:eastAsia="Times New Roman" w:hAnsi="Times New Roman" w:cs="Times New Roman"/>
          <w:i/>
        </w:rPr>
        <w:t>y</w:t>
      </w:r>
      <w:r>
        <w:rPr>
          <w:rFonts w:ascii="新宋体" w:eastAsia="新宋体" w:hAnsi="新宋体" w:cs="新宋体"/>
        </w:rPr>
        <w:t>关于</w:t>
      </w:r>
      <w:r>
        <w:rPr>
          <w:rFonts w:ascii="Times New Roman" w:eastAsia="Times New Roman" w:hAnsi="Times New Roman" w:cs="Times New Roman"/>
          <w:i/>
        </w:rPr>
        <w:t>x</w:t>
      </w:r>
      <w:r>
        <w:rPr>
          <w:rFonts w:ascii="新宋体" w:eastAsia="新宋体" w:hAnsi="新宋体" w:cs="新宋体"/>
        </w:rPr>
        <w:t>的函数表达式为：</w:t>
      </w:r>
      <w:r>
        <w:rPr>
          <w:rFonts w:ascii="Times New Roman" w:eastAsia="Times New Roman" w:hAnsi="Times New Roman" w:cs="Times New Roman"/>
          <w:i/>
        </w:rPr>
        <w:t>y</w:t>
      </w:r>
      <w:r>
        <w:object>
          <v:shape id="_x0000_i1057" type="#_x0000_t75" alt="eqId52c70c0c5a061195b9941796b6a9acc4" style="width:18.45pt;height:27pt" o:oleicon="f" o:ole="" coordsize="21600,21600" o:preferrelative="t" filled="f" stroked="f">
            <v:stroke joinstyle="miter"/>
            <v:imagedata r:id="rId62" o:title="eqId52c70c0c5a061195b9941796b6a9acc4"/>
            <o:lock v:ext="edit" aspectratio="t"/>
            <w10:anchorlock/>
          </v:shape>
          <o:OLEObject Type="Embed" ProgID="Equation.DSMT4" ShapeID="_x0000_i1057" DrawAspect="Content" ObjectID="_1468075746" r:id="rId63"/>
        </w:object>
      </w:r>
      <w:r>
        <w:rPr>
          <w:rFonts w:ascii="新宋体" w:eastAsia="新宋体" w:hAnsi="新宋体" w:cs="新宋体"/>
        </w:rPr>
        <w:t>（</w:t>
      </w:r>
      <w:r>
        <w:t>50+2</w:t>
      </w:r>
      <w:r>
        <w:rPr>
          <w:rFonts w:ascii="新宋体" w:eastAsia="新宋体" w:hAnsi="新宋体" w:cs="新宋体"/>
        </w:rPr>
        <w:t>﹣</w:t>
      </w:r>
      <w:r>
        <w:rPr>
          <w:rFonts w:ascii="Times New Roman" w:eastAsia="Times New Roman" w:hAnsi="Times New Roman" w:cs="Times New Roman"/>
          <w:i/>
        </w:rPr>
        <w:t>x</w:t>
      </w:r>
      <w:r>
        <w:rPr>
          <w:rFonts w:ascii="新宋体" w:eastAsia="新宋体" w:hAnsi="新宋体" w:cs="新宋体"/>
        </w:rPr>
        <w:t>）</w:t>
      </w:r>
      <w:r>
        <w:rPr>
          <w:rFonts w:ascii="Times New Roman" w:eastAsia="Times New Roman" w:hAnsi="Times New Roman" w:cs="Times New Roman"/>
          <w:i/>
        </w:rPr>
        <w:t>x</w:t>
      </w:r>
    </w:p>
    <w:p>
      <w:pPr>
        <w:spacing w:line="360" w:lineRule="auto"/>
        <w:jc w:val="left"/>
        <w:textAlignment w:val="center"/>
        <w:rPr>
          <w:rFonts w:ascii="新宋体" w:eastAsia="新宋体" w:hAnsi="新宋体" w:cs="新宋体"/>
        </w:rPr>
      </w:pPr>
      <w:r>
        <w:object>
          <v:shape id="_x0000_i1058" type="#_x0000_t75" alt="eqId7e3b2dcceaea8b01fa2941b7f965a610" style="width:25.5pt;height:26.8pt" o:oleicon="f" o:ole="" coordsize="21600,21600" o:preferrelative="t" filled="f" stroked="f">
            <v:stroke joinstyle="miter"/>
            <v:imagedata r:id="rId64" o:title="eqId7e3b2dcceaea8b01fa2941b7f965a610"/>
            <o:lock v:ext="edit" aspectratio="t"/>
            <w10:anchorlock/>
          </v:shape>
          <o:OLEObject Type="Embed" ProgID="Equation.DSMT4" ShapeID="_x0000_i1058" DrawAspect="Content" ObjectID="_1468075747" r:id="rId65"/>
        </w:object>
      </w:r>
      <w:r>
        <w:rPr>
          <w:rFonts w:ascii="Times New Roman" w:eastAsia="Times New Roman" w:hAnsi="Times New Roman" w:cs="Times New Roman"/>
          <w:i/>
        </w:rPr>
        <w:t>x</w:t>
      </w:r>
      <w:r>
        <w:rPr>
          <w:rFonts w:ascii="Times New Roman" w:eastAsia="Times New Roman" w:hAnsi="Times New Roman" w:cs="Times New Roman"/>
          <w:i/>
          <w:vertAlign w:val="superscript"/>
        </w:rPr>
        <w:t>2</w:t>
      </w:r>
      <w:r>
        <w:t>+26</w:t>
      </w:r>
      <w:r>
        <w:rPr>
          <w:rFonts w:ascii="Times New Roman" w:eastAsia="Times New Roman" w:hAnsi="Times New Roman" w:cs="Times New Roman"/>
          <w:i/>
        </w:rPr>
        <w:t>x</w:t>
      </w:r>
      <w:r>
        <w:rPr>
          <w:rFonts w:ascii="新宋体" w:eastAsia="新宋体" w:hAnsi="新宋体" w:cs="新宋体"/>
        </w:rPr>
        <w:t>（</w:t>
      </w:r>
      <w:r>
        <w:t>2</w:t>
      </w:r>
      <w:r>
        <w:rPr>
          <w:rFonts w:ascii="新宋体" w:eastAsia="新宋体" w:hAnsi="新宋体" w:cs="新宋体"/>
        </w:rPr>
        <w:t>≤</w:t>
      </w:r>
      <w:r>
        <w:rPr>
          <w:rFonts w:ascii="Times New Roman" w:eastAsia="Times New Roman" w:hAnsi="Times New Roman" w:cs="Times New Roman"/>
          <w:i/>
        </w:rPr>
        <w:t>x</w:t>
      </w:r>
      <w:r>
        <w:rPr>
          <w:rFonts w:ascii="新宋体" w:eastAsia="新宋体" w:hAnsi="新宋体" w:cs="新宋体"/>
        </w:rPr>
        <w:t>＜</w:t>
      </w:r>
      <w:r>
        <w:t>52</w:t>
      </w:r>
      <w:r>
        <w:rPr>
          <w:rFonts w:ascii="新宋体" w:eastAsia="新宋体" w:hAnsi="新宋体" w:cs="新宋体"/>
        </w:rPr>
        <w:t>）．</w:t>
      </w:r>
    </w:p>
    <w:p>
      <w:pPr>
        <w:spacing w:line="360" w:lineRule="auto"/>
        <w:jc w:val="left"/>
        <w:textAlignment w:val="center"/>
        <w:rPr>
          <w:rFonts w:ascii="新宋体" w:eastAsia="新宋体" w:hAnsi="新宋体" w:cs="新宋体"/>
        </w:rPr>
      </w:pPr>
      <w:r>
        <w:rPr>
          <w:rFonts w:ascii="新宋体" w:eastAsia="新宋体" w:hAnsi="新宋体" w:cs="新宋体"/>
        </w:rPr>
        <w:t>故选：</w:t>
      </w:r>
      <w:r>
        <w:t>A</w:t>
      </w:r>
      <w:r>
        <w:rPr>
          <w:rFonts w:ascii="新宋体" w:eastAsia="新宋体" w:hAnsi="新宋体" w:cs="新宋体"/>
        </w:rPr>
        <w:t>．</w:t>
      </w:r>
    </w:p>
    <w:p>
      <w:pPr>
        <w:spacing w:line="360" w:lineRule="auto"/>
        <w:jc w:val="left"/>
        <w:textAlignment w:val="center"/>
      </w:pPr>
      <w:r>
        <w:t>【点睛】</w:t>
      </w:r>
    </w:p>
    <w:p>
      <w:pPr>
        <w:spacing w:line="360" w:lineRule="auto"/>
        <w:jc w:val="left"/>
        <w:textAlignment w:val="center"/>
        <w:rPr>
          <w:rFonts w:ascii="新宋体" w:eastAsia="新宋体" w:hAnsi="新宋体" w:cs="新宋体" w:hint="eastAsia"/>
        </w:rPr>
      </w:pPr>
      <w:r>
        <w:rPr>
          <w:rFonts w:ascii="新宋体" w:eastAsia="新宋体" w:hAnsi="新宋体" w:cs="新宋体"/>
        </w:rPr>
        <w:t>此题主要考查了根据实际问题列二次函数关系，正确表示出另一边长是解题关键．</w:t>
      </w:r>
    </w:p>
    <w:p>
      <w:pPr>
        <w:spacing w:line="360" w:lineRule="auto"/>
        <w:jc w:val="left"/>
        <w:textAlignment w:val="center"/>
      </w:pPr>
      <w:r>
        <w:rPr>
          <w:b/>
          <w:bCs/>
          <w:color w:val="FF0000"/>
          <w:position w:val="6"/>
          <w:sz w:val="21"/>
          <w:szCs w:val="21"/>
        </w:rPr>
        <w:pict>
          <v:shape id="_x0000_i1059"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6</w:t>
      </w:r>
      <w:r>
        <w:t>．下表所列为某商店薄利多销的情况，某商品原价为</w:t>
      </w:r>
      <w:r>
        <w:object>
          <v:shape id="_x0000_i1060" type="#_x0000_t75" alt="eqIdc889d1b18a0c98d18cf99b7878cec350" style="width:18.45pt;height:12.5pt" o:oleicon="f" o:ole="" coordsize="21600,21600" o:preferrelative="t" filled="f" stroked="f">
            <v:stroke joinstyle="miter"/>
            <v:imagedata r:id="rId66" o:title="eqIdc889d1b18a0c98d18cf99b7878cec350"/>
            <o:lock v:ext="edit" aspectratio="t"/>
            <w10:anchorlock/>
          </v:shape>
          <o:OLEObject Type="Embed" ProgID="Equation.DSMT4" ShapeID="_x0000_i1060" DrawAspect="Content" ObjectID="_1468075748" r:id="rId67"/>
        </w:object>
      </w:r>
      <w:r>
        <w:t>元，随着不同幅度的降价，日销量（单位为件）发生相应的变化．如果售价为</w:t>
      </w:r>
      <w:r>
        <w:object>
          <v:shape id="_x0000_i1061" type="#_x0000_t75" alt="eqId821b8672d030c240ff230a0174aa7a3d" style="width:18.45pt;height:12.25pt" o:oleicon="f" o:ole="" coordsize="21600,21600" o:preferrelative="t" filled="f" stroked="f">
            <v:stroke joinstyle="miter"/>
            <v:imagedata r:id="rId68" o:title="eqId821b8672d030c240ff230a0174aa7a3d"/>
            <o:lock v:ext="edit" aspectratio="t"/>
            <w10:anchorlock/>
          </v:shape>
          <o:OLEObject Type="Embed" ProgID="Equation.DSMT4" ShapeID="_x0000_i1061" DrawAspect="Content" ObjectID="_1468075749" r:id="rId69"/>
        </w:object>
      </w:r>
      <w:r>
        <w:t>元时，日销量为（</w:t>
      </w:r>
      <w:r>
        <w:rPr>
          <w:rFonts w:ascii="'Times New Roman'" w:eastAsia="'Times New Roman'" w:hAnsi="'Times New Roman'" w:cs="'Times New Roman'"/>
        </w:rPr>
        <w:t>       </w:t>
      </w:r>
      <w:r>
        <w:t>）件．</w:t>
      </w:r>
    </w:p>
    <w:tbl>
      <w:tblPr>
        <w:tblStyle w:val="TableNormal"/>
        <w:tblW w:w="82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85"/>
        <w:gridCol w:w="990"/>
        <w:gridCol w:w="990"/>
        <w:gridCol w:w="990"/>
        <w:gridCol w:w="990"/>
        <w:gridCol w:w="990"/>
        <w:gridCol w:w="990"/>
        <w:gridCol w:w="825"/>
      </w:tblGrid>
      <w:tr>
        <w:tblPrEx>
          <w:tblW w:w="82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降价（元）</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2" type="#_x0000_t75" alt="eqIdd91e07104b699c4012be2d26160976a2" style="width:7.9pt;height:12.05pt" o:oleicon="f" o:ole="" coordsize="21600,21600" o:preferrelative="t" filled="f" stroked="f">
                  <v:stroke joinstyle="miter"/>
                  <v:imagedata r:id="rId70" o:title="eqIdd91e07104b699c4012be2d26160976a2"/>
                  <o:lock v:ext="edit" aspectratio="t"/>
                  <w10:anchorlock/>
                </v:shape>
                <o:OLEObject Type="Embed" ProgID="Equation.DSMT4" ShapeID="_x0000_i1062" DrawAspect="Content" ObjectID="_1468075750" r:id="rId71"/>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3" type="#_x0000_t75" alt="eqIdd07ae0b4264da6a8812454ffd2f20d94" style="width:12.3pt;height:12.3pt" o:oleicon="f" o:ole="" coordsize="21600,21600" o:preferrelative="t" filled="f" stroked="f">
                  <v:stroke joinstyle="miter"/>
                  <v:imagedata r:id="rId72" o:title="eqIdd07ae0b4264da6a8812454ffd2f20d94"/>
                  <o:lock v:ext="edit" aspectratio="t"/>
                  <w10:anchorlock/>
                </v:shape>
                <o:OLEObject Type="Embed" ProgID="Equation.DSMT4" ShapeID="_x0000_i1063" DrawAspect="Content" ObjectID="_1468075751" r:id="rId73"/>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4" type="#_x0000_t75" alt="eqId58b184c94e38f1e5dbe750b2168c2a37" style="width:12.3pt;height:11.7pt" o:oleicon="f" o:ole="" coordsize="21600,21600" o:preferrelative="t" filled="f" stroked="f">
                  <v:stroke joinstyle="miter"/>
                  <v:imagedata r:id="rId74" o:title="eqId58b184c94e38f1e5dbe750b2168c2a37"/>
                  <o:lock v:ext="edit" aspectratio="t"/>
                  <w10:anchorlock/>
                </v:shape>
                <o:OLEObject Type="Embed" ProgID="Equation.DSMT4" ShapeID="_x0000_i1064" DrawAspect="Content" ObjectID="_1468075752" r:id="rId75"/>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5" type="#_x0000_t75" alt="eqId4b7f27ebcef70a3ebbbe8d2e53ea0896" style="width:14.05pt;height:12.6pt" o:oleicon="f" o:ole="" coordsize="21600,21600" o:preferrelative="t" filled="f" stroked="f">
                  <v:stroke joinstyle="miter"/>
                  <v:imagedata r:id="rId76" o:title="eqId4b7f27ebcef70a3ebbbe8d2e53ea0896"/>
                  <o:lock v:ext="edit" aspectratio="t"/>
                  <w10:anchorlock/>
                </v:shape>
                <o:OLEObject Type="Embed" ProgID="Equation.DSMT4" ShapeID="_x0000_i1065" DrawAspect="Content" ObjectID="_1468075753" r:id="rId77"/>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6" type="#_x0000_t75" alt="eqId9c06fc7811f9525e8b8c833746d6af5c" style="width:14.05pt;height:12.65pt" o:oleicon="f" o:ole="" coordsize="21600,21600" o:preferrelative="t" filled="f" stroked="f">
                  <v:stroke joinstyle="miter"/>
                  <v:imagedata r:id="rId78" o:title="eqId9c06fc7811f9525e8b8c833746d6af5c"/>
                  <o:lock v:ext="edit" aspectratio="t"/>
                  <w10:anchorlock/>
                </v:shape>
                <o:OLEObject Type="Embed" ProgID="Equation.DSMT4" ShapeID="_x0000_i1066" DrawAspect="Content" ObjectID="_1468075754" r:id="rId79"/>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7" type="#_x0000_t75" alt="eqIdb53c7539ed297ea63b9ace6f5cc58ca8" style="width:13.15pt;height:12.3pt" o:oleicon="f" o:ole="" coordsize="21600,21600" o:preferrelative="t" filled="f" stroked="f">
                  <v:stroke joinstyle="miter"/>
                  <v:imagedata r:id="rId80" o:title="eqIdb53c7539ed297ea63b9ace6f5cc58ca8"/>
                  <o:lock v:ext="edit" aspectratio="t"/>
                  <w10:anchorlock/>
                </v:shape>
                <o:OLEObject Type="Embed" ProgID="Equation.DSMT4" ShapeID="_x0000_i1067" DrawAspect="Content" ObjectID="_1468075755" r:id="rId81"/>
              </w:objec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8" type="#_x0000_t75" alt="eqIdba505969331b28f0e2d3047d49988914" style="width:12.3pt;height:11pt" o:oleicon="f" o:ole="" coordsize="21600,21600" o:preferrelative="t" filled="f" stroked="f">
                  <v:stroke joinstyle="miter"/>
                  <v:imagedata r:id="rId82" o:title="eqIdba505969331b28f0e2d3047d49988914"/>
                  <o:lock v:ext="edit" aspectratio="t"/>
                  <w10:anchorlock/>
                </v:shape>
                <o:OLEObject Type="Embed" ProgID="Equation.DSMT4" ShapeID="_x0000_i1068" DrawAspect="Content" ObjectID="_1468075756" r:id="rId83"/>
              </w:object>
            </w:r>
          </w:p>
        </w:tc>
      </w:tr>
      <w:tr>
        <w:tblPrEx>
          <w:tblW w:w="8250" w:type="dxa"/>
          <w:tblInd w:w="0" w:type="dxa"/>
          <w:tblCellMar>
            <w:top w:w="120" w:type="dxa"/>
            <w:left w:w="120" w:type="dxa"/>
            <w:bottom w:w="120" w:type="dxa"/>
            <w:right w:w="120" w:type="dxa"/>
          </w:tblCellMar>
        </w:tblPrEx>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日销量（件）</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69" type="#_x0000_t75" alt="eqId25ebd36502bbc7e1493a0f9667434881" style="width:19.3pt;height:12.65pt" o:oleicon="f" o:ole="" coordsize="21600,21600" o:preferrelative="t" filled="f" stroked="f">
                  <v:stroke joinstyle="miter"/>
                  <v:imagedata r:id="rId84" o:title="eqId25ebd36502bbc7e1493a0f9667434881"/>
                  <o:lock v:ext="edit" aspectratio="t"/>
                  <w10:anchorlock/>
                </v:shape>
                <o:OLEObject Type="Embed" ProgID="Equation.DSMT4" ShapeID="_x0000_i1069" DrawAspect="Content" ObjectID="_1468075757" r:id="rId85"/>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70" type="#_x0000_t75" alt="eqId27f8731561dbf20a1791986889b727c9" style="width:18.4pt;height:12.5pt" o:oleicon="f" o:ole="" coordsize="21600,21600" o:preferrelative="t" filled="f" stroked="f">
                  <v:stroke joinstyle="miter"/>
                  <v:imagedata r:id="rId86" o:title="eqId27f8731561dbf20a1791986889b727c9"/>
                  <o:lock v:ext="edit" aspectratio="t"/>
                  <w10:anchorlock/>
                </v:shape>
                <o:OLEObject Type="Embed" ProgID="Equation.DSMT4" ShapeID="_x0000_i1070" DrawAspect="Content" ObjectID="_1468075758" r:id="rId87"/>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71" type="#_x0000_t75" alt="eqId47543f9c51eb71b208b483444a4cff58" style="width:16.7pt;height:12pt" o:oleicon="f" o:ole="" coordsize="21600,21600" o:preferrelative="t" filled="f" stroked="f">
                  <v:stroke joinstyle="miter"/>
                  <v:imagedata r:id="rId88" o:title="eqId47543f9c51eb71b208b483444a4cff58"/>
                  <o:lock v:ext="edit" aspectratio="t"/>
                  <w10:anchorlock/>
                </v:shape>
                <o:OLEObject Type="Embed" ProgID="Equation.DSMT4" ShapeID="_x0000_i1071" DrawAspect="Content" ObjectID="_1468075759" r:id="rId89"/>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72" type="#_x0000_t75" alt="eqIddd9fa41441336bdae2ab1a5779b3252e" style="width:18.4pt;height:12.1pt" o:oleicon="f" o:ole="" coordsize="21600,21600" o:preferrelative="t" filled="f" stroked="f">
                  <v:stroke joinstyle="miter"/>
                  <v:imagedata r:id="rId90" o:title="eqIddd9fa41441336bdae2ab1a5779b3252e"/>
                  <o:lock v:ext="edit" aspectratio="t"/>
                  <w10:anchorlock/>
                </v:shape>
                <o:OLEObject Type="Embed" ProgID="Equation.DSMT4" ShapeID="_x0000_i1072" DrawAspect="Content" ObjectID="_1468075760" r:id="rId91"/>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73" type="#_x0000_t75" alt="eqIddef7f5a19d0608e6bb2ddaaea5a0c965" style="width:18.45pt;height:12.25pt" o:oleicon="f" o:ole="" coordsize="21600,21600" o:preferrelative="t" filled="f" stroked="f">
                  <v:stroke joinstyle="miter"/>
                  <v:imagedata r:id="rId92" o:title="eqIddef7f5a19d0608e6bb2ddaaea5a0c965"/>
                  <o:lock v:ext="edit" aspectratio="t"/>
                  <w10:anchorlock/>
                </v:shape>
                <o:OLEObject Type="Embed" ProgID="Equation.DSMT4" ShapeID="_x0000_i1073" DrawAspect="Content" ObjectID="_1468075761" r:id="rId93"/>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74" type="#_x0000_t75" alt="eqIdcd2deea74ad9b33b25f358bff4f28301" style="width:18.4pt;height:12.5pt" o:oleicon="f" o:ole="" coordsize="21600,21600" o:preferrelative="t" filled="f" stroked="f">
                  <v:stroke joinstyle="miter"/>
                  <v:imagedata r:id="rId94" o:title="eqIdcd2deea74ad9b33b25f358bff4f28301"/>
                  <o:lock v:ext="edit" aspectratio="t"/>
                  <w10:anchorlock/>
                </v:shape>
                <o:OLEObject Type="Embed" ProgID="Equation.DSMT4" ShapeID="_x0000_i1074" DrawAspect="Content" ObjectID="_1468075762" r:id="rId95"/>
              </w:objec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75" type="#_x0000_t75" alt="eqId1139c55a2ab02b802c77bc0cb941befd" style="width:18.45pt;height:12.5pt" o:oleicon="f" o:ole="" coordsize="21600,21600" o:preferrelative="t" filled="f" stroked="f">
                  <v:stroke joinstyle="miter"/>
                  <v:imagedata r:id="rId96" o:title="eqId1139c55a2ab02b802c77bc0cb941befd"/>
                  <o:lock v:ext="edit" aspectratio="t"/>
                  <w10:anchorlock/>
                </v:shape>
                <o:OLEObject Type="Embed" ProgID="Equation.DSMT4" ShapeID="_x0000_i1075" DrawAspect="Content" ObjectID="_1468075763" r:id="rId97"/>
              </w:object>
            </w:r>
          </w:p>
        </w:tc>
      </w:tr>
    </w:tbl>
    <w:p>
      <w:pPr>
        <w:spacing w:line="360" w:lineRule="auto"/>
        <w:jc w:val="left"/>
        <w:textAlignment w:val="center"/>
      </w:pPr>
    </w:p>
    <w:p>
      <w:pPr>
        <w:tabs>
          <w:tab w:val="left" w:pos="2076"/>
          <w:tab w:val="left" w:pos="4153"/>
          <w:tab w:val="left" w:pos="6229"/>
        </w:tabs>
        <w:spacing w:line="360" w:lineRule="auto"/>
        <w:jc w:val="left"/>
        <w:textAlignment w:val="center"/>
      </w:pPr>
      <w:r>
        <w:t>A．1200</w:t>
      </w:r>
      <w:r>
        <w:tab/>
      </w:r>
      <w:r>
        <w:t>B．750</w:t>
      </w:r>
      <w:r>
        <w:tab/>
      </w:r>
      <w:r>
        <w:t>C．1110</w:t>
      </w:r>
      <w:r>
        <w:tab/>
      </w:r>
      <w:r>
        <w:t>D．1140</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由题意根据表中的数据分析得，每降</w:t>
      </w:r>
      <w:r>
        <w:object>
          <v:shape id="_x0000_i1076" type="#_x0000_t75" alt="eqIdd91e07104b699c4012be2d26160976a2" style="width:7.9pt;height:12.05pt" o:oleicon="f" o:ole="" coordsize="21600,21600" o:preferrelative="t" filled="f" stroked="f">
            <v:stroke joinstyle="miter"/>
            <v:imagedata r:id="rId70" o:title="eqIdd91e07104b699c4012be2d26160976a2"/>
            <o:lock v:ext="edit" aspectratio="t"/>
            <w10:anchorlock/>
          </v:shape>
          <o:OLEObject Type="Embed" ProgID="Equation.DSMT4" ShapeID="_x0000_i1076" DrawAspect="Content" ObjectID="_1468075764" r:id="rId98"/>
        </w:object>
      </w:r>
      <w:r>
        <w:t>元，销售量增加</w:t>
      </w:r>
      <w:r>
        <w:object>
          <v:shape id="_x0000_i1077" type="#_x0000_t75" alt="eqIdb53c7539ed297ea63b9ace6f5cc58ca8" style="width:13.15pt;height:12.3pt" o:oleicon="f" o:ole="" coordsize="21600,21600" o:preferrelative="t" filled="f" stroked="f">
            <v:stroke joinstyle="miter"/>
            <v:imagedata r:id="rId80" o:title="eqIdb53c7539ed297ea63b9ace6f5cc58ca8"/>
            <o:lock v:ext="edit" aspectratio="t"/>
            <w10:anchorlock/>
          </v:shape>
          <o:OLEObject Type="Embed" ProgID="Equation.DSMT4" ShapeID="_x0000_i1077" DrawAspect="Content" ObjectID="_1468075765" r:id="rId99"/>
        </w:object>
      </w:r>
      <w:r>
        <w:t>件，就可求出降</w:t>
      </w:r>
      <w:r>
        <w:object>
          <v:shape id="_x0000_i1078" type="#_x0000_t75" alt="eqId3b3779b4ea5477aebfe85113b0de1d60" style="width:14.05pt;height:12.6pt" o:oleicon="f" o:ole="" coordsize="21600,21600" o:preferrelative="t" filled="f" stroked="f">
            <v:stroke joinstyle="miter"/>
            <v:imagedata r:id="rId100" o:title="eqId3b3779b4ea5477aebfe85113b0de1d60"/>
            <o:lock v:ext="edit" aspectratio="t"/>
            <w10:anchorlock/>
          </v:shape>
          <o:OLEObject Type="Embed" ProgID="Equation.DSMT4" ShapeID="_x0000_i1078" DrawAspect="Content" ObjectID="_1468075766" r:id="rId101"/>
        </w:object>
      </w:r>
      <w:r>
        <w:t>元时的销售量，以此进行分析即可．</w:t>
      </w:r>
    </w:p>
    <w:p>
      <w:pPr>
        <w:spacing w:line="360" w:lineRule="auto"/>
        <w:jc w:val="left"/>
        <w:textAlignment w:val="center"/>
        <w:sectPr>
          <w:headerReference w:type="even" r:id="rId102"/>
          <w:headerReference w:type="default" r:id="rId103"/>
          <w:footerReference w:type="default" r:id="rId104"/>
          <w:headerReference w:type="first" r:id="rId105"/>
          <w:type w:val="nextPage"/>
          <w:pgSz w:w="11906" w:h="16838"/>
          <w:pgMar w:top="1440" w:right="1800" w:bottom="1440" w:left="1800" w:header="708" w:footer="708" w:gutter="0"/>
          <w:pgNumType w:start="4"/>
          <w:cols w:num="1" w:space="708"/>
          <w:titlePg w:val="0"/>
        </w:sectPr>
      </w:pPr>
      <w:r>
        <w:t>解：由表中数据得，每降</w:t>
      </w:r>
      <w:r>
        <w:object>
          <v:shape id="_x0000_i1079" type="#_x0000_t75" alt="eqIdd91e07104b699c4012be2d26160976a2" style="width:7.9pt;height:12.05pt" o:oleicon="f" o:ole="" coordsize="21600,21600" o:preferrelative="t" filled="f" stroked="f">
            <v:stroke joinstyle="miter"/>
            <v:imagedata r:id="rId70" o:title="eqIdd91e07104b699c4012be2d26160976a2"/>
            <o:lock v:ext="edit" aspectratio="t"/>
            <w10:anchorlock/>
          </v:shape>
          <o:OLEObject Type="Embed" ProgID="Equation.DSMT4" ShapeID="_x0000_i1079" DrawAspect="Content" ObjectID="_1468075767" r:id="rId106"/>
        </w:object>
      </w:r>
      <w:r>
        <w:t>元，销售量增加</w:t>
      </w:r>
      <w:r>
        <w:object>
          <v:shape id="_x0000_i1080" type="#_x0000_t75" alt="eqIdb53c7539ed297ea63b9ace6f5cc58ca8" style="width:13.15pt;height:12.3pt" o:oleicon="f" o:ole="" coordsize="21600,21600" o:preferrelative="t" filled="f" stroked="f">
            <v:stroke joinstyle="miter"/>
            <v:imagedata r:id="rId80" o:title="eqIdb53c7539ed297ea63b9ace6f5cc58ca8"/>
            <o:lock v:ext="edit" aspectratio="t"/>
            <w10:anchorlock/>
          </v:shape>
          <o:OLEObject Type="Embed" ProgID="Equation.DSMT4" ShapeID="_x0000_i1080" DrawAspect="Content" ObjectID="_1468075768" r:id="rId107"/>
        </w:object>
      </w:r>
      <w:r>
        <w:t>件，</w:t>
      </w:r>
    </w:p>
    <w:p>
      <w:pPr>
        <w:spacing w:line="360" w:lineRule="auto"/>
        <w:jc w:val="left"/>
        <w:textAlignment w:val="center"/>
      </w:pPr>
      <w:r>
        <w:t>即每降</w:t>
      </w:r>
      <w:r>
        <w:object>
          <v:shape id="_x0000_i1081" type="#_x0000_t75" alt="eqIdbdaa19de263700a15fcf213d64a8cd57" style="width:6.15pt;height:11.45pt" o:oleicon="f" o:ole="" coordsize="21600,21600" o:preferrelative="t" filled="f" stroked="f">
            <v:stroke joinstyle="miter"/>
            <v:imagedata r:id="rId108" o:title="eqIdbdaa19de263700a15fcf213d64a8cd57"/>
            <o:lock v:ext="edit" aspectratio="t"/>
            <w10:anchorlock/>
          </v:shape>
          <o:OLEObject Type="Embed" ProgID="Equation.DSMT4" ShapeID="_x0000_i1081" DrawAspect="Content" ObjectID="_1468075769" r:id="rId109"/>
        </w:object>
      </w:r>
      <w:r>
        <w:t>元，销售量增加</w:t>
      </w:r>
      <w:r>
        <w:object>
          <v:shape id="_x0000_i1082" type="#_x0000_t75" alt="eqId6f8c4c029e552954bd493b49aeab82d5" style="width:7.9pt;height:12.55pt" o:oleicon="f" o:ole="" coordsize="21600,21600" o:preferrelative="t" filled="f" stroked="f">
            <v:stroke joinstyle="miter"/>
            <v:imagedata r:id="rId110" o:title="eqId6f8c4c029e552954bd493b49aeab82d5"/>
            <o:lock v:ext="edit" aspectratio="t"/>
            <w10:anchorlock/>
          </v:shape>
          <o:OLEObject Type="Embed" ProgID="Equation.DSMT4" ShapeID="_x0000_i1082" DrawAspect="Content" ObjectID="_1468075770" r:id="rId111"/>
        </w:object>
      </w:r>
      <w:r>
        <w:t>件，</w:t>
      </w:r>
    </w:p>
    <w:p>
      <w:pPr>
        <w:spacing w:line="360" w:lineRule="auto"/>
        <w:jc w:val="left"/>
        <w:textAlignment w:val="center"/>
      </w:pPr>
      <w:r>
        <w:t>降</w:t>
      </w:r>
      <w:r>
        <w:object>
          <v:shape id="_x0000_i1083" type="#_x0000_t75" alt="eqIddd0529fff630a16afd543a7ad1ddd63e" style="width:64.2pt;height:12.25pt" o:oleicon="f" o:ole="" coordsize="21600,21600" o:preferrelative="t" filled="f" stroked="f">
            <v:stroke joinstyle="miter"/>
            <v:imagedata r:id="rId112" o:title="eqIddd0529fff630a16afd543a7ad1ddd63e"/>
            <o:lock v:ext="edit" aspectratio="t"/>
            <w10:anchorlock/>
          </v:shape>
          <o:OLEObject Type="Embed" ProgID="Equation.DSMT4" ShapeID="_x0000_i1083" DrawAspect="Content" ObjectID="_1468075771" r:id="rId113"/>
        </w:object>
      </w:r>
      <w:r>
        <w:t>元时，销售量为</w:t>
      </w:r>
      <w:r>
        <w:object>
          <v:shape id="_x0000_i1084" type="#_x0000_t75" alt="eqId1adca62d55888c8fcf1da9c58deaf822" style="width:103.75pt;height:14.05pt" o:oleicon="f" o:ole="" coordsize="21600,21600" o:preferrelative="t" filled="f" stroked="f">
            <v:stroke joinstyle="miter"/>
            <v:imagedata r:id="rId114" o:title="eqId1adca62d55888c8fcf1da9c58deaf822"/>
            <o:lock v:ext="edit" aspectratio="t"/>
            <w10:anchorlock/>
          </v:shape>
          <o:OLEObject Type="Embed" ProgID="Equation.DSMT4" ShapeID="_x0000_i1084" DrawAspect="Content" ObjectID="_1468075772" r:id="rId115"/>
        </w:object>
      </w:r>
      <w:r>
        <w:t>（件）．</w:t>
      </w:r>
    </w:p>
    <w:p>
      <w:pPr>
        <w:spacing w:line="360" w:lineRule="auto"/>
        <w:jc w:val="left"/>
        <w:textAlignment w:val="center"/>
      </w:pPr>
      <w:r>
        <w:t>故答案为：</w:t>
      </w:r>
      <w:r>
        <w:object>
          <v:shape id="_x0000_i1085" type="#_x0000_t75" alt="eqIdc5db41a1f31d6baee7c69990811edb9f" style="width:10.65pt;height:12.9pt" o:oleicon="f" o:ole="" coordsize="21600,21600" o:preferrelative="t" filled="f" stroked="f">
            <v:stroke joinstyle="miter"/>
            <v:imagedata r:id="rId116" o:title="eqIdc5db41a1f31d6baee7c69990811edb9f"/>
            <o:lock v:ext="edit" aspectratio="t"/>
            <w10:anchorlock/>
          </v:shape>
          <o:OLEObject Type="Embed" ProgID="Equation.DSMT4" ShapeID="_x0000_i1085" DrawAspect="Content" ObjectID="_1468075773" r:id="rId117"/>
        </w:object>
      </w:r>
      <w:r>
        <w:t>．</w:t>
      </w:r>
    </w:p>
    <w:p>
      <w:pPr>
        <w:spacing w:line="360" w:lineRule="auto"/>
        <w:jc w:val="left"/>
        <w:textAlignment w:val="center"/>
      </w:pPr>
      <w:r>
        <w:t>【点睛】</w:t>
      </w:r>
    </w:p>
    <w:p>
      <w:pPr>
        <w:spacing w:line="360" w:lineRule="auto"/>
        <w:jc w:val="left"/>
        <w:textAlignment w:val="center"/>
        <w:rPr>
          <w:rFonts w:hint="eastAsia"/>
        </w:rPr>
      </w:pPr>
      <w:r>
        <w:t>本题考查一次函数的应用以及二次函数的应用：在商品经营活动中，经常会遇到求最大利润，最大销量等问题．解答此类题的关键是通过题意，确定出二次函数的解析式．</w:t>
      </w:r>
    </w:p>
    <w:p>
      <w:pPr>
        <w:spacing w:line="360" w:lineRule="auto"/>
        <w:jc w:val="left"/>
        <w:textAlignment w:val="center"/>
      </w:pPr>
      <w:r>
        <w:rPr>
          <w:b/>
          <w:bCs/>
          <w:color w:val="FF0000"/>
          <w:position w:val="6"/>
          <w:sz w:val="21"/>
          <w:szCs w:val="21"/>
        </w:rPr>
        <w:pict>
          <v:shape id="_x0000_i1086"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7</w:t>
      </w:r>
      <w:r>
        <w:t>．一位运动员在距篮筐正下方水平距离</w:t>
      </w:r>
      <w:r>
        <w:object>
          <v:shape id="_x0000_i1087" type="#_x0000_t75" alt="eqId1e7854968bbf6576a1fd9926ee0d4d63" style="width:15.8pt;height:10.55pt" o:oleicon="f" o:ole="" coordsize="21600,21600" o:preferrelative="t" filled="f" stroked="f">
            <v:stroke joinstyle="miter"/>
            <v:imagedata r:id="rId118" o:title="eqId1e7854968bbf6576a1fd9926ee0d4d63"/>
            <o:lock v:ext="edit" aspectratio="t"/>
            <w10:anchorlock/>
          </v:shape>
          <o:OLEObject Type="Embed" ProgID="Equation.DSMT4" ShapeID="_x0000_i1087" DrawAspect="Content" ObjectID="_1468075774" r:id="rId119"/>
        </w:object>
      </w:r>
      <w:r>
        <w:t>处跳起投篮，球运行的路线是抛物线，当球运行的水平距离为</w:t>
      </w:r>
      <w:r>
        <w:object>
          <v:shape id="_x0000_i1088" type="#_x0000_t75" alt="eqIdb503e63e24d85326a19e7e61a51e72db" style="width:24.55pt;height:12.55pt" o:oleicon="f" o:ole="" coordsize="21600,21600" o:preferrelative="t" filled="f" stroked="f">
            <v:stroke joinstyle="miter"/>
            <v:imagedata r:id="rId120" o:title="eqIdb503e63e24d85326a19e7e61a51e72db"/>
            <o:lock v:ext="edit" aspectratio="t"/>
            <w10:anchorlock/>
          </v:shape>
          <o:OLEObject Type="Embed" ProgID="Equation.DSMT4" ShapeID="_x0000_i1088" DrawAspect="Content" ObjectID="_1468075775" r:id="rId121"/>
        </w:object>
      </w:r>
      <w:r>
        <w:t>时，达到最大高度</w:t>
      </w:r>
      <w:r>
        <w:object>
          <v:shape id="_x0000_i1089" type="#_x0000_t75" alt="eqIdfe024d6066f7e849846b19002ee0e739" style="width:24.55pt;height:12.15pt" o:oleicon="f" o:ole="" coordsize="21600,21600" o:preferrelative="t" filled="f" stroked="f">
            <v:stroke joinstyle="miter"/>
            <v:imagedata r:id="rId122" o:title="eqIdfe024d6066f7e849846b19002ee0e739"/>
            <o:lock v:ext="edit" aspectratio="t"/>
            <w10:anchorlock/>
          </v:shape>
          <o:OLEObject Type="Embed" ProgID="Equation.DSMT4" ShapeID="_x0000_i1089" DrawAspect="Content" ObjectID="_1468075776" r:id="rId123"/>
        </w:object>
      </w:r>
      <w:r>
        <w:t>，然后准确落入篮筐．如图所示，建立平面直角坐标系，已知篮筐中心到地面的距离为</w:t>
      </w:r>
      <w:r>
        <w:object>
          <v:shape id="_x0000_i1090" type="#_x0000_t75" alt="eqIdb680fa061276cc7801db687f2a32d5e3" style="width:29.8pt;height:12.8pt" o:oleicon="f" o:ole="" coordsize="21600,21600" o:preferrelative="t" filled="f" stroked="f">
            <v:stroke joinstyle="miter"/>
            <v:imagedata r:id="rId124" o:title="eqIdb680fa061276cc7801db687f2a32d5e3"/>
            <o:lock v:ext="edit" aspectratio="t"/>
            <w10:anchorlock/>
          </v:shape>
          <o:OLEObject Type="Embed" ProgID="Equation.DSMT4" ShapeID="_x0000_i1090" DrawAspect="Content" ObjectID="_1468075777" r:id="rId125"/>
        </w:object>
      </w:r>
      <w:r>
        <w:t>，该运动员身高</w:t>
      </w:r>
      <w:r>
        <w:object>
          <v:shape id="_x0000_i1091" type="#_x0000_t75" alt="eqIddef2a5754d72a4ff040cc78435fb291e" style="width:23.7pt;height:11.85pt" o:oleicon="f" o:ole="" coordsize="21600,21600" o:preferrelative="t" filled="f" stroked="f">
            <v:stroke joinstyle="miter"/>
            <v:imagedata r:id="rId126" o:title="eqIddef2a5754d72a4ff040cc78435fb291e"/>
            <o:lock v:ext="edit" aspectratio="t"/>
            <w10:anchorlock/>
          </v:shape>
          <o:OLEObject Type="Embed" ProgID="Equation.DSMT4" ShapeID="_x0000_i1091" DrawAspect="Content" ObjectID="_1468075778" r:id="rId127"/>
        </w:object>
      </w:r>
      <w:r>
        <w:t>，在这次跳投中，球在头顶上方</w:t>
      </w:r>
      <w:r>
        <w:object>
          <v:shape id="_x0000_i1092" type="#_x0000_t75" alt="eqId239ba52b6a9bd80062ba2e508713e3bb" style="width:29.8pt;height:12.6pt" o:oleicon="f" o:ole="" coordsize="21600,21600" o:preferrelative="t" filled="f" stroked="f">
            <v:stroke joinstyle="miter"/>
            <v:imagedata r:id="rId128" o:title="eqId239ba52b6a9bd80062ba2e508713e3bb"/>
            <o:lock v:ext="edit" aspectratio="t"/>
            <w10:anchorlock/>
          </v:shape>
          <o:OLEObject Type="Embed" ProgID="Equation.DSMT4" ShapeID="_x0000_i1092" DrawAspect="Content" ObjectID="_1468075779" r:id="rId129"/>
        </w:object>
      </w:r>
      <w:r>
        <w:t>处出手，球出手时，他跳离地面的高度是(　　　)</w:t>
      </w:r>
    </w:p>
    <w:p>
      <w:pPr>
        <w:spacing w:line="360" w:lineRule="auto"/>
        <w:jc w:val="left"/>
        <w:textAlignment w:val="center"/>
      </w:pPr>
      <w:r>
        <w:pict>
          <v:shape id="_x0000_i1093" type="#_x0000_t75" style="width:124.5pt;height:102pt" coordsize="21600,21600" o:preferrelative="t" filled="f" stroked="f">
            <v:stroke joinstyle="miter"/>
            <v:imagedata r:id="rId130" o:title=""/>
            <o:lock v:ext="edit" aspectratio="t"/>
            <w10:anchorlock/>
          </v:shape>
        </w:pict>
      </w:r>
    </w:p>
    <w:p>
      <w:pPr>
        <w:tabs>
          <w:tab w:val="left" w:pos="2076"/>
          <w:tab w:val="left" w:pos="4153"/>
          <w:tab w:val="left" w:pos="6229"/>
        </w:tabs>
        <w:spacing w:line="360" w:lineRule="auto"/>
        <w:jc w:val="left"/>
        <w:textAlignment w:val="center"/>
      </w:pPr>
      <w:r>
        <w:t>A．</w:t>
      </w:r>
      <w:r>
        <w:object>
          <v:shape id="_x0000_i1094" type="#_x0000_t75" alt="eqIdbfaa19eeaf415ed419e77fe92794f443" style="width:23.7pt;height:12.5pt" o:oleicon="f" o:ole="" coordsize="21600,21600" o:preferrelative="t" filled="f" stroked="f">
            <v:stroke joinstyle="miter"/>
            <v:imagedata r:id="rId131" o:title="eqIdbfaa19eeaf415ed419e77fe92794f443"/>
            <o:lock v:ext="edit" aspectratio="t"/>
            <w10:anchorlock/>
          </v:shape>
          <o:OLEObject Type="Embed" ProgID="Equation.DSMT4" ShapeID="_x0000_i1094" DrawAspect="Content" ObjectID="_1468075780" r:id="rId132"/>
        </w:object>
      </w:r>
      <w:r>
        <w:tab/>
      </w:r>
      <w:r>
        <w:t>B．</w:t>
      </w:r>
      <w:r>
        <w:object>
          <v:shape id="_x0000_i1095" type="#_x0000_t75" alt="eqId4caccca18d49c06b4d0188b3f1de77b8" style="width:24.55pt;height:12.6pt" o:oleicon="f" o:ole="" coordsize="21600,21600" o:preferrelative="t" filled="f" stroked="f">
            <v:stroke joinstyle="miter"/>
            <v:imagedata r:id="rId133" o:title="eqId4caccca18d49c06b4d0188b3f1de77b8"/>
            <o:lock v:ext="edit" aspectratio="t"/>
            <w10:anchorlock/>
          </v:shape>
          <o:OLEObject Type="Embed" ProgID="Equation.DSMT4" ShapeID="_x0000_i1095" DrawAspect="Content" ObjectID="_1468075781" r:id="rId134"/>
        </w:object>
      </w:r>
      <w:r>
        <w:tab/>
      </w:r>
      <w:r>
        <w:t>C．</w:t>
      </w:r>
      <w:r>
        <w:object>
          <v:shape id="_x0000_i1096" type="#_x0000_t75" alt="eqId68b8b26f0eb807c4f2a6a4de36145f49" style="width:24.6pt;height:12.6pt" o:oleicon="f" o:ole="" coordsize="21600,21600" o:preferrelative="t" filled="f" stroked="f">
            <v:stroke joinstyle="miter"/>
            <v:imagedata r:id="rId135" o:title="eqId68b8b26f0eb807c4f2a6a4de36145f49"/>
            <o:lock v:ext="edit" aspectratio="t"/>
            <w10:anchorlock/>
          </v:shape>
          <o:OLEObject Type="Embed" ProgID="Equation.DSMT4" ShapeID="_x0000_i1096" DrawAspect="Content" ObjectID="_1468075782" r:id="rId136"/>
        </w:object>
      </w:r>
      <w:r>
        <w:tab/>
      </w:r>
      <w:r>
        <w:t>D．</w:t>
      </w:r>
      <w:r>
        <w:object>
          <v:shape id="_x0000_i1097" type="#_x0000_t75" alt="eqId4f988fbab729c370acabf2fb63cb7559" style="width:24.6pt;height:12.25pt" o:oleicon="f" o:ole="" coordsize="21600,21600" o:preferrelative="t" filled="f" stroked="f">
            <v:stroke joinstyle="miter"/>
            <v:imagedata r:id="rId137" o:title="eqId4f988fbab729c370acabf2fb63cb7559"/>
            <o:lock v:ext="edit" aspectratio="t"/>
            <w10:anchorlock/>
          </v:shape>
          <o:OLEObject Type="Embed" ProgID="Equation.DSMT4" ShapeID="_x0000_i1097" DrawAspect="Content" ObjectID="_1468075783" r:id="rId138"/>
        </w:object>
      </w:r>
    </w:p>
    <w:p>
      <w:pPr>
        <w:spacing w:line="360" w:lineRule="auto"/>
        <w:jc w:val="left"/>
        <w:textAlignment w:val="center"/>
      </w:pPr>
      <w:r>
        <w:rPr>
          <w:color w:val="FF0000"/>
        </w:rPr>
        <w:t>【答案】</w:t>
      </w:r>
      <w:r>
        <w:t>A</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设抛物线的表达式为y=ax</w:t>
      </w:r>
      <w:r>
        <w:rPr>
          <w:vertAlign w:val="superscript"/>
        </w:rPr>
        <w:t>2</w:t>
      </w:r>
      <w:r>
        <w:t>+3.5，依题意可知图象经过的坐标，由此可得a的值，设球出手时，他跳离地面的高度为hm，则可得h+2.15=-0.2×（-2.5）</w:t>
      </w:r>
      <w:r>
        <w:rPr>
          <w:vertAlign w:val="superscript"/>
        </w:rPr>
        <w:t>2</w:t>
      </w:r>
      <w:r>
        <w:t>+3.5．</w:t>
      </w:r>
    </w:p>
    <w:p>
      <w:pPr>
        <w:spacing w:line="360" w:lineRule="auto"/>
        <w:jc w:val="left"/>
        <w:textAlignment w:val="center"/>
      </w:pPr>
      <w:r>
        <w:t>∵当球运行的水平距离为</w:t>
      </w:r>
      <w:r>
        <w:object>
          <v:shape id="_x0000_i1098" type="#_x0000_t75" alt="eqIdb503e63e24d85326a19e7e61a51e72db" style="width:24.55pt;height:12.55pt" o:oleicon="f" o:ole="" coordsize="21600,21600" o:preferrelative="t" filled="f" stroked="f">
            <v:stroke joinstyle="miter"/>
            <v:imagedata r:id="rId120" o:title="eqIdb503e63e24d85326a19e7e61a51e72db"/>
            <o:lock v:ext="edit" aspectratio="t"/>
            <w10:anchorlock/>
          </v:shape>
          <o:OLEObject Type="Embed" ProgID="Equation.DSMT4" ShapeID="_x0000_i1098" DrawAspect="Content" ObjectID="_1468075784" r:id="rId139"/>
        </w:object>
      </w:r>
      <w:r>
        <w:t>时，达到最大高度</w:t>
      </w:r>
      <w:r>
        <w:object>
          <v:shape id="_x0000_i1099" type="#_x0000_t75" alt="eqIdfe024d6066f7e849846b19002ee0e739" style="width:24.55pt;height:12.15pt" o:oleicon="f" o:ole="" coordsize="21600,21600" o:preferrelative="t" filled="f" stroked="f">
            <v:stroke joinstyle="miter"/>
            <v:imagedata r:id="rId122" o:title="eqIdfe024d6066f7e849846b19002ee0e739"/>
            <o:lock v:ext="edit" aspectratio="t"/>
            <w10:anchorlock/>
          </v:shape>
          <o:OLEObject Type="Embed" ProgID="Equation.DSMT4" ShapeID="_x0000_i1099" DrawAspect="Content" ObjectID="_1468075785" r:id="rId140"/>
        </w:object>
      </w:r>
      <w:r>
        <w:t>，∴抛物线的顶点坐标为</w:t>
      </w:r>
      <w:r>
        <w:object>
          <v:shape id="_x0000_i1100" type="#_x0000_t75" alt="eqIdeba1034ba0de7a344d064c4683ef926c" style="width:32.55pt;height:13.95pt" o:oleicon="f" o:ole="" coordsize="21600,21600" o:preferrelative="t" filled="f" stroked="f">
            <v:stroke joinstyle="miter"/>
            <v:imagedata r:id="rId141" o:title="eqIdeba1034ba0de7a344d064c4683ef926c"/>
            <o:lock v:ext="edit" aspectratio="t"/>
            <w10:anchorlock/>
          </v:shape>
          <o:OLEObject Type="Embed" ProgID="Equation.DSMT4" ShapeID="_x0000_i1100" DrawAspect="Content" ObjectID="_1468075786" r:id="rId142"/>
        </w:object>
      </w:r>
      <w:r>
        <w:t>，∴设抛物线的解析式为</w:t>
      </w:r>
      <w:r>
        <w:object>
          <v:shape id="_x0000_i1101" type="#_x0000_t75" alt="eqId547571d4926c70244c03a29214129d08" style="width:57.2pt;height:15.7pt" o:oleicon="f" o:ole="" coordsize="21600,21600" o:preferrelative="t" filled="f" stroked="f">
            <v:stroke joinstyle="miter"/>
            <v:imagedata r:id="rId143" o:title="eqId547571d4926c70244c03a29214129d08"/>
            <o:lock v:ext="edit" aspectratio="t"/>
            <w10:anchorlock/>
          </v:shape>
          <o:OLEObject Type="Embed" ProgID="Equation.DSMT4" ShapeID="_x0000_i1101" DrawAspect="Content" ObjectID="_1468075787" r:id="rId144"/>
        </w:object>
      </w:r>
      <w:r>
        <w:t>．由题意知图象过点</w:t>
      </w:r>
      <w:r>
        <w:object>
          <v:shape id="_x0000_i1102" type="#_x0000_t75" alt="eqId764c4bf923c8d6034578d4d8b1b72663" style="width:43.95pt;height:13.75pt" o:oleicon="f" o:ole="" coordsize="21600,21600" o:preferrelative="t" filled="f" stroked="f">
            <v:stroke joinstyle="miter"/>
            <v:imagedata r:id="rId145" o:title="eqId764c4bf923c8d6034578d4d8b1b72663"/>
            <o:lock v:ext="edit" aspectratio="t"/>
            <w10:anchorlock/>
          </v:shape>
          <o:OLEObject Type="Embed" ProgID="Equation.DSMT4" ShapeID="_x0000_i1102" DrawAspect="Content" ObjectID="_1468075788" r:id="rId146"/>
        </w:object>
      </w:r>
      <w:r>
        <w:t>，∴</w:t>
      </w:r>
      <w:r>
        <w:object>
          <v:shape id="_x0000_i1103" type="#_x0000_t75" alt="eqId2c78af8f880c02abebd9c4631212c720" style="width:78.2pt;height:12.5pt" o:oleicon="f" o:ole="" coordsize="21600,21600" o:preferrelative="t" filled="f" stroked="f">
            <v:stroke joinstyle="miter"/>
            <v:imagedata r:id="rId147" o:title="eqId2c78af8f880c02abebd9c4631212c720"/>
            <o:lock v:ext="edit" aspectratio="t"/>
            <w10:anchorlock/>
          </v:shape>
          <o:OLEObject Type="Embed" ProgID="Equation.DSMT4" ShapeID="_x0000_i1103" DrawAspect="Content" ObjectID="_1468075789" r:id="rId148"/>
        </w:object>
      </w:r>
      <w:r>
        <w:t>，解得</w:t>
      </w:r>
      <w:r>
        <w:object>
          <v:shape id="_x0000_i1104" type="#_x0000_t75" alt="eqId0680619be176386edb7b3a1f782c81a7" style="width:38.7pt;height:12.55pt" o:oleicon="f" o:ole="" coordsize="21600,21600" o:preferrelative="t" filled="f" stroked="f">
            <v:stroke joinstyle="miter"/>
            <v:imagedata r:id="rId149" o:title="eqId0680619be176386edb7b3a1f782c81a7"/>
            <o:lock v:ext="edit" aspectratio="t"/>
            <w10:anchorlock/>
          </v:shape>
          <o:OLEObject Type="Embed" ProgID="Equation.DSMT4" ShapeID="_x0000_i1104" DrawAspect="Content" ObjectID="_1468075790" r:id="rId150"/>
        </w:object>
      </w:r>
      <w:r>
        <w:t>，抛物线的解析式为</w:t>
      </w:r>
      <w:r>
        <w:object>
          <v:shape id="_x0000_i1105" type="#_x0000_t75" alt="eqId427ce01c9f30a2296a3fe2c3021d1569" style="width:71.2pt;height:15.8pt" o:oleicon="f" o:ole="" coordsize="21600,21600" o:preferrelative="t" filled="f" stroked="f">
            <v:stroke joinstyle="miter"/>
            <v:imagedata r:id="rId151" o:title="eqId427ce01c9f30a2296a3fe2c3021d1569"/>
            <o:lock v:ext="edit" aspectratio="t"/>
            <w10:anchorlock/>
          </v:shape>
          <o:OLEObject Type="Embed" ProgID="Equation.DSMT4" ShapeID="_x0000_i1105" DrawAspect="Content" ObjectID="_1468075791" r:id="rId152"/>
        </w:object>
      </w:r>
      <w:r>
        <w:t>．设球出手时，他跳离地面的高度为</w:t>
      </w:r>
      <w:r>
        <w:object>
          <v:shape id="_x0000_i1106" type="#_x0000_t75" alt="eqIdd9176a2e9cc39d57c54a12b396e71815" style="width:16.65pt;height:12.25pt" o:oleicon="f" o:ole="" coordsize="21600,21600" o:preferrelative="t" filled="f" stroked="f">
            <v:stroke joinstyle="miter"/>
            <v:imagedata r:id="rId153" o:title="eqIdd9176a2e9cc39d57c54a12b396e71815"/>
            <o:lock v:ext="edit" aspectratio="t"/>
            <w10:anchorlock/>
          </v:shape>
          <o:OLEObject Type="Embed" ProgID="Equation.DSMT4" ShapeID="_x0000_i1106" DrawAspect="Content" ObjectID="_1468075792" r:id="rId154"/>
        </w:object>
      </w:r>
      <w:r>
        <w:t>．</w:t>
      </w:r>
    </w:p>
    <w:p>
      <w:pPr>
        <w:spacing w:line="360" w:lineRule="auto"/>
        <w:jc w:val="left"/>
        <w:textAlignment w:val="center"/>
      </w:pPr>
      <w:r>
        <w:t>∵抛物线的解析式为</w:t>
      </w:r>
      <w:r>
        <w:object>
          <v:shape id="_x0000_i1107" type="#_x0000_t75" alt="eqId427ce01c9f30a2296a3fe2c3021d1569" style="width:71.2pt;height:15.8pt" o:oleicon="f" o:ole="" coordsize="21600,21600" o:preferrelative="t" filled="f" stroked="f">
            <v:stroke joinstyle="miter"/>
            <v:imagedata r:id="rId151" o:title="eqId427ce01c9f30a2296a3fe2c3021d1569"/>
            <o:lock v:ext="edit" aspectratio="t"/>
            <w10:anchorlock/>
          </v:shape>
          <o:OLEObject Type="Embed" ProgID="Equation.DSMT4" ShapeID="_x0000_i1107" DrawAspect="Content" ObjectID="_1468075793" r:id="rId155"/>
        </w:object>
      </w:r>
      <w:r>
        <w:t>，球出手时，球的高度为</w:t>
      </w:r>
      <w:r>
        <w:object>
          <v:shape id="_x0000_i1108" type="#_x0000_t75" alt="eqIdbe9006e435fe3ff6a2e0eaf3a6bbc5c0" style="width:118.8pt;height:13.8pt" o:oleicon="f" o:ole="" coordsize="21600,21600" o:preferrelative="t" filled="f" stroked="f">
            <v:stroke joinstyle="miter"/>
            <v:imagedata r:id="rId156" o:title="eqIdbe9006e435fe3ff6a2e0eaf3a6bbc5c0"/>
            <o:lock v:ext="edit" aspectratio="t"/>
            <w10:anchorlock/>
          </v:shape>
          <o:OLEObject Type="Embed" ProgID="Equation.DSMT4" ShapeID="_x0000_i1108" DrawAspect="Content" ObjectID="_1468075794" r:id="rId157"/>
        </w:object>
      </w:r>
      <w:r>
        <w:t>．</w:t>
      </w:r>
    </w:p>
    <w:p>
      <w:pPr>
        <w:spacing w:line="360" w:lineRule="auto"/>
        <w:jc w:val="left"/>
        <w:textAlignment w:val="center"/>
      </w:pPr>
      <w:r>
        <w:t>∴</w:t>
      </w:r>
      <w:r>
        <w:object>
          <v:shape id="_x0000_i1109" type="#_x0000_t75" alt="eqId9e783100e7960190fa7a056eb3250b9b" style="width:128.4pt;height:15.8pt" o:oleicon="f" o:ole="" coordsize="21600,21600" o:preferrelative="t" filled="f" stroked="f">
            <v:stroke joinstyle="miter"/>
            <v:imagedata r:id="rId158" o:title="eqId9e783100e7960190fa7a056eb3250b9b"/>
            <o:lock v:ext="edit" aspectratio="t"/>
            <w10:anchorlock/>
          </v:shape>
          <o:OLEObject Type="Embed" ProgID="Equation.DSMT4" ShapeID="_x0000_i1109" DrawAspect="Content" ObjectID="_1468075795" r:id="rId159"/>
        </w:object>
      </w:r>
      <w:r>
        <w:t>，∴</w:t>
      </w:r>
      <w:r>
        <w:object>
          <v:shape id="_x0000_i1110" type="#_x0000_t75" alt="eqId4d5321b48641fb0288bdc7f5d8f2cd5c" style="width:31.6pt;height:12.5pt" o:oleicon="f" o:ole="" coordsize="21600,21600" o:preferrelative="t" filled="f" stroked="f">
            <v:stroke joinstyle="miter"/>
            <v:imagedata r:id="rId160" o:title="eqId4d5321b48641fb0288bdc7f5d8f2cd5c"/>
            <o:lock v:ext="edit" aspectratio="t"/>
            <w10:anchorlock/>
          </v:shape>
          <o:OLEObject Type="Embed" ProgID="Equation.DSMT4" ShapeID="_x0000_i1110" DrawAspect="Content" ObjectID="_1468075796" r:id="rId161"/>
        </w:object>
      </w:r>
      <w:r>
        <w:t>．</w:t>
      </w:r>
    </w:p>
    <w:p>
      <w:pPr>
        <w:spacing w:line="360" w:lineRule="auto"/>
        <w:jc w:val="left"/>
        <w:textAlignment w:val="center"/>
      </w:pPr>
      <w:r>
        <w:t>故选：A．</w:t>
      </w:r>
    </w:p>
    <w:p>
      <w:pPr>
        <w:spacing w:line="360" w:lineRule="auto"/>
        <w:jc w:val="left"/>
        <w:textAlignment w:val="center"/>
      </w:pPr>
      <w:r>
        <w:t>【点睛】</w:t>
      </w:r>
    </w:p>
    <w:p>
      <w:pPr>
        <w:spacing w:line="360" w:lineRule="auto"/>
        <w:jc w:val="left"/>
        <w:textAlignment w:val="center"/>
        <w:rPr>
          <w:rFonts w:hint="eastAsia"/>
        </w:rPr>
      </w:pPr>
      <w:r>
        <w:t>此题主要考查了二次函数的应用，建立合适的平面直角坐标系是解决本题的突破点，求得二次函数的解析式是解决本题的关键．</w:t>
      </w:r>
    </w:p>
    <w:p>
      <w:pPr>
        <w:spacing w:line="360" w:lineRule="auto"/>
        <w:jc w:val="left"/>
        <w:textAlignment w:val="center"/>
        <w:sectPr>
          <w:headerReference w:type="even" r:id="rId162"/>
          <w:headerReference w:type="default" r:id="rId163"/>
          <w:footerReference w:type="default" r:id="rId164"/>
          <w:headerReference w:type="first" r:id="rId165"/>
          <w:type w:val="nextPage"/>
          <w:pgSz w:w="11906" w:h="16838"/>
          <w:pgMar w:top="1440" w:right="1800" w:bottom="1440" w:left="1800" w:header="708" w:footer="708" w:gutter="0"/>
          <w:pgNumType w:start="5"/>
          <w:cols w:num="1" w:space="708"/>
          <w:titlePg w:val="0"/>
        </w:sectPr>
      </w:pPr>
      <w:r>
        <w:rPr>
          <w:b/>
          <w:bCs/>
          <w:color w:val="FF0000"/>
          <w:position w:val="6"/>
          <w:sz w:val="21"/>
          <w:szCs w:val="21"/>
        </w:rPr>
        <w:pict>
          <v:shape id="_x0000_i1111"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8</w:t>
      </w:r>
    </w:p>
    <w:p>
      <w:pPr>
        <w:spacing w:line="360" w:lineRule="auto"/>
        <w:jc w:val="left"/>
        <w:textAlignment w:val="center"/>
      </w:pPr>
      <w:r>
        <w:t>．如图，花坛水池有一喷泉，水管OP=3m，水从喷头P喷出后呈抛物线状先向上至最高点后落下，若最高点距水面4m，P距抛物线对称轴1m，则为使水不落到池外，水池半径最小为（　　）</w:t>
      </w:r>
      <w:r>
        <w:t xml:space="preserve"> </w:t>
      </w:r>
    </w:p>
    <w:p>
      <w:pPr>
        <w:spacing w:line="360" w:lineRule="auto"/>
        <w:jc w:val="left"/>
        <w:textAlignment w:val="center"/>
      </w:pPr>
      <w:r>
        <w:t xml:space="preserve"> </w:t>
      </w:r>
      <w:r>
        <w:pict>
          <v:shape id="_x0000_i1112" type="#_x0000_t75" style="width:97.5pt;height:66.75pt" coordsize="21600,21600" o:preferrelative="t" filled="f" stroked="f">
            <v:stroke joinstyle="miter"/>
            <v:imagedata r:id="rId166" o:title=""/>
            <o:lock v:ext="edit" aspectratio="t"/>
            <w10:anchorlock/>
          </v:shape>
        </w:pict>
      </w:r>
    </w:p>
    <w:p>
      <w:pPr>
        <w:tabs>
          <w:tab w:val="left" w:pos="4153"/>
        </w:tabs>
        <w:spacing w:line="360" w:lineRule="auto"/>
        <w:jc w:val="left"/>
        <w:textAlignment w:val="center"/>
      </w:pPr>
      <w:r>
        <w:t>A．1</w:t>
      </w:r>
      <w:r>
        <w:tab/>
      </w:r>
      <w:r>
        <w:t>B．1.5</w:t>
      </w:r>
    </w:p>
    <w:p>
      <w:pPr>
        <w:tabs>
          <w:tab w:val="left" w:pos="4153"/>
        </w:tabs>
        <w:spacing w:line="360" w:lineRule="auto"/>
        <w:jc w:val="left"/>
        <w:textAlignment w:val="center"/>
      </w:pPr>
      <w:r>
        <w:t>C．2</w:t>
      </w:r>
      <w:r>
        <w:tab/>
      </w:r>
      <w:r>
        <w:t>D．3</w:t>
      </w:r>
    </w:p>
    <w:p>
      <w:pPr>
        <w:spacing w:line="360" w:lineRule="auto"/>
        <w:jc w:val="left"/>
        <w:textAlignment w:val="center"/>
      </w:pPr>
      <w:r>
        <w:rPr>
          <w:color w:val="FF0000"/>
        </w:rPr>
        <w:t>【答案】</w:t>
      </w:r>
      <w:r>
        <w:t>D</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首先建立坐标系，然后利用待定系数法求得函数的解析式，然后令y=0，即可求解．</w:t>
      </w:r>
    </w:p>
    <w:p>
      <w:pPr>
        <w:spacing w:line="360" w:lineRule="auto"/>
        <w:jc w:val="left"/>
        <w:textAlignment w:val="center"/>
      </w:pPr>
      <w:r>
        <w:t>如图建立坐标系：</w:t>
      </w:r>
    </w:p>
    <w:p>
      <w:pPr>
        <w:spacing w:line="360" w:lineRule="auto"/>
        <w:jc w:val="left"/>
        <w:textAlignment w:val="center"/>
      </w:pPr>
      <w:r>
        <w:pict>
          <v:shape id="_x0000_i1113" type="#_x0000_t75" style="width:118.5pt;height:80.25pt" coordsize="21600,21600" o:preferrelative="t" filled="f" stroked="f">
            <v:stroke joinstyle="miter"/>
            <v:imagedata r:id="rId167" o:title=""/>
            <o:lock v:ext="edit" aspectratio="t"/>
            <w10:anchorlock/>
          </v:shape>
        </w:pict>
      </w:r>
    </w:p>
    <w:p>
      <w:pPr>
        <w:spacing w:line="360" w:lineRule="auto"/>
        <w:jc w:val="left"/>
        <w:textAlignment w:val="center"/>
      </w:pPr>
      <w:r>
        <w:t>抛物线的顶点坐标是（1，4），</w:t>
      </w:r>
    </w:p>
    <w:p>
      <w:pPr>
        <w:spacing w:line="360" w:lineRule="auto"/>
        <w:jc w:val="left"/>
        <w:textAlignment w:val="center"/>
      </w:pPr>
      <w:r>
        <w:t>设抛物线的解析式是y=a（x-1）</w:t>
      </w:r>
      <w:r>
        <w:rPr>
          <w:vertAlign w:val="superscript"/>
        </w:rPr>
        <w:t>2</w:t>
      </w:r>
      <w:r>
        <w:t>+4，</w:t>
      </w:r>
    </w:p>
    <w:p>
      <w:pPr>
        <w:spacing w:line="360" w:lineRule="auto"/>
        <w:jc w:val="left"/>
        <w:textAlignment w:val="center"/>
      </w:pPr>
      <w:r>
        <w:t>把（0，3）代入解析式得：a+4=3，</w:t>
      </w:r>
    </w:p>
    <w:p>
      <w:pPr>
        <w:spacing w:line="360" w:lineRule="auto"/>
        <w:jc w:val="left"/>
        <w:textAlignment w:val="center"/>
      </w:pPr>
      <w:r>
        <w:t>解得：a=-1，</w:t>
      </w:r>
    </w:p>
    <w:p>
      <w:pPr>
        <w:spacing w:line="360" w:lineRule="auto"/>
        <w:jc w:val="left"/>
        <w:textAlignment w:val="center"/>
      </w:pPr>
      <w:r>
        <w:t>则抛物线的解析式是：y=-（x-1）</w:t>
      </w:r>
      <w:r>
        <w:rPr>
          <w:vertAlign w:val="superscript"/>
        </w:rPr>
        <w:t>2</w:t>
      </w:r>
      <w:r>
        <w:t>+4，</w:t>
      </w:r>
    </w:p>
    <w:p>
      <w:pPr>
        <w:spacing w:line="360" w:lineRule="auto"/>
        <w:jc w:val="left"/>
        <w:textAlignment w:val="center"/>
      </w:pPr>
      <w:r>
        <w:t>当y=0时，-（x-1）</w:t>
      </w:r>
      <w:r>
        <w:rPr>
          <w:vertAlign w:val="superscript"/>
        </w:rPr>
        <w:t>2</w:t>
      </w:r>
      <w:r>
        <w:t>+4=0，</w:t>
      </w:r>
    </w:p>
    <w:p>
      <w:pPr>
        <w:spacing w:line="360" w:lineRule="auto"/>
        <w:jc w:val="left"/>
        <w:textAlignment w:val="center"/>
      </w:pPr>
      <w:r>
        <w:t>解得：x</w:t>
      </w:r>
      <w:r>
        <w:rPr>
          <w:vertAlign w:val="subscript"/>
        </w:rPr>
        <w:t>1</w:t>
      </w:r>
      <w:r>
        <w:t>=3，x</w:t>
      </w:r>
      <w:r>
        <w:rPr>
          <w:vertAlign w:val="subscript"/>
        </w:rPr>
        <w:t>2</w:t>
      </w:r>
      <w:r>
        <w:t>=-1（舍去），</w:t>
      </w:r>
    </w:p>
    <w:p>
      <w:pPr>
        <w:spacing w:line="360" w:lineRule="auto"/>
        <w:jc w:val="left"/>
        <w:textAlignment w:val="center"/>
      </w:pPr>
      <w:r>
        <w:t>则水池的最小半径是3米．</w:t>
      </w:r>
    </w:p>
    <w:p>
      <w:pPr>
        <w:spacing w:line="360" w:lineRule="auto"/>
        <w:jc w:val="left"/>
        <w:textAlignment w:val="center"/>
      </w:pPr>
      <w:r>
        <w:t>故选：D．</w:t>
      </w:r>
    </w:p>
    <w:p>
      <w:pPr>
        <w:spacing w:line="360" w:lineRule="auto"/>
        <w:jc w:val="left"/>
        <w:textAlignment w:val="center"/>
      </w:pPr>
      <w:r>
        <w:t>【点睛】</w:t>
      </w:r>
    </w:p>
    <w:p>
      <w:pPr>
        <w:spacing w:line="360" w:lineRule="auto"/>
        <w:jc w:val="left"/>
        <w:textAlignment w:val="center"/>
        <w:rPr>
          <w:rFonts w:hint="eastAsia"/>
        </w:rPr>
      </w:pPr>
      <w:r>
        <w:t>本题考查了二次函数的应用，待定系数法求函数的解析式是本题的关键．</w:t>
      </w:r>
    </w:p>
    <w:p>
      <w:pPr>
        <w:spacing w:line="360" w:lineRule="auto"/>
        <w:jc w:val="left"/>
        <w:textAlignment w:val="center"/>
        <w:sectPr>
          <w:headerReference w:type="even" r:id="rId168"/>
          <w:headerReference w:type="default" r:id="rId169"/>
          <w:footerReference w:type="default" r:id="rId170"/>
          <w:headerReference w:type="first" r:id="rId171"/>
          <w:type w:val="nextPage"/>
          <w:pgSz w:w="11906" w:h="16838"/>
          <w:pgMar w:top="1440" w:right="1800" w:bottom="1440" w:left="1800" w:header="708" w:footer="708" w:gutter="0"/>
          <w:pgNumType w:start="6"/>
          <w:cols w:num="1" w:space="708"/>
          <w:titlePg w:val="0"/>
        </w:sectPr>
      </w:pPr>
      <w:r>
        <w:rPr>
          <w:b/>
          <w:bCs/>
          <w:color w:val="FF0000"/>
          <w:position w:val="6"/>
          <w:sz w:val="21"/>
          <w:szCs w:val="21"/>
        </w:rPr>
        <w:pict>
          <v:shape id="_x0000_i1114"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9</w:t>
      </w:r>
      <w:r>
        <w:t>．小明周末前往游乐园游玩，他乘坐了摩天轮，摩天轮转一圈，他离地面高度</w:t>
      </w:r>
      <w:r>
        <w:object>
          <v:shape id="_x0000_i1115" type="#_x0000_t75" alt="eqIdbee9934d3bdf4a8075b4fc340f976252" style="width:25.5pt;height:13.7pt" o:oleicon="f" o:ole="" coordsize="21600,21600" o:preferrelative="t" filled="f" stroked="f">
            <v:stroke joinstyle="miter"/>
            <v:imagedata r:id="rId172" o:title="eqIdbee9934d3bdf4a8075b4fc340f976252"/>
            <o:lock v:ext="edit" aspectratio="t"/>
            <w10:anchorlock/>
          </v:shape>
          <o:OLEObject Type="Embed" ProgID="Equation.DSMT4" ShapeID="_x0000_i1115" DrawAspect="Content" ObjectID="_1468075797" r:id="rId173"/>
        </w:object>
      </w:r>
      <w:r>
        <w:t>与旋转时</w:t>
      </w:r>
      <w:r>
        <w:object>
          <v:shape id="_x0000_i1116" type="#_x0000_t75" alt="eqId18eaed5e51f1e0be4f756230c41c6504" style="width:20.2pt;height:14.05pt" o:oleicon="f" o:ole="" coordsize="21600,21600" o:preferrelative="t" filled="f" stroked="f">
            <v:stroke joinstyle="miter"/>
            <v:imagedata r:id="rId174" o:title="eqId18eaed5e51f1e0be4f756230c41c6504"/>
            <o:lock v:ext="edit" aspectratio="t"/>
            <w10:anchorlock/>
          </v:shape>
          <o:OLEObject Type="Embed" ProgID="Equation.DSMT4" ShapeID="_x0000_i1116" DrawAspect="Content" ObjectID="_1468075798" r:id="rId175"/>
        </w:object>
      </w:r>
      <w:r>
        <w:t>之间的关系可以近似地用</w:t>
      </w:r>
      <w:r>
        <w:object>
          <v:shape id="_x0000_i1117" type="#_x0000_t75" alt="eqIde2931cf1bd7dca0393cf715d275360c9" style="width:84.35pt;height:27.25pt" o:oleicon="f" o:ole="" coordsize="21600,21600" o:preferrelative="t" filled="f" stroked="f">
            <v:stroke joinstyle="miter"/>
            <v:imagedata r:id="rId176" o:title="eqIde2931cf1bd7dca0393cf715d275360c9"/>
            <o:lock v:ext="edit" aspectratio="t"/>
            <w10:anchorlock/>
          </v:shape>
          <o:OLEObject Type="Embed" ProgID="Equation.DSMT4" ShapeID="_x0000_i1117" DrawAspect="Content" ObjectID="_1468075799" r:id="rId177"/>
        </w:object>
      </w:r>
      <w:r>
        <w:t>来刻画．如图记录了该摩天轮旋转时</w:t>
      </w:r>
      <w:r>
        <w:object>
          <v:shape id="_x0000_i1118" type="#_x0000_t75" alt="eqId18eaed5e51f1e0be4f756230c41c6504" style="width:20.2pt;height:14.05pt" o:oleicon="f" o:ole="" coordsize="21600,21600" o:preferrelative="t" filled="f" stroked="f">
            <v:stroke joinstyle="miter"/>
            <v:imagedata r:id="rId174" o:title="eqId18eaed5e51f1e0be4f756230c41c6504"/>
            <o:lock v:ext="edit" aspectratio="t"/>
            <w10:anchorlock/>
          </v:shape>
          <o:OLEObject Type="Embed" ProgID="Equation.DSMT4" ShapeID="_x0000_i1118" DrawAspect="Content" ObjectID="_1468075800" r:id="rId178"/>
        </w:object>
      </w:r>
      <w:r>
        <w:t>和离地面高度</w:t>
      </w:r>
      <w:r>
        <w:object>
          <v:shape id="_x0000_i1119" type="#_x0000_t75" alt="eqIdbee9934d3bdf4a8075b4fc340f976252" style="width:25.5pt;height:13.7pt" o:oleicon="f" o:ole="" coordsize="21600,21600" o:preferrelative="t" filled="f" stroked="f">
            <v:stroke joinstyle="miter"/>
            <v:imagedata r:id="rId172" o:title="eqIdbee9934d3bdf4a8075b4fc340f976252"/>
            <o:lock v:ext="edit" aspectratio="t"/>
            <w10:anchorlock/>
          </v:shape>
          <o:OLEObject Type="Embed" ProgID="Equation.DSMT4" ShapeID="_x0000_i1119" DrawAspect="Content" ObjectID="_1468075801" r:id="rId179"/>
        </w:object>
      </w:r>
      <w:r>
        <w:t>的三组数据，根据上述函数模型和数据，可以推断出：当小明乘坐此摩天轮离地面最高时，需要的时间为（ ）</w:t>
      </w:r>
    </w:p>
    <w:p>
      <w:pPr>
        <w:spacing w:line="360" w:lineRule="auto"/>
        <w:jc w:val="left"/>
        <w:textAlignment w:val="center"/>
      </w:pPr>
      <w:r>
        <w:pict>
          <v:shape id="_x0000_i1120" type="#_x0000_t75" style="width:287.25pt;height:130.5pt" coordsize="21600,21600" o:preferrelative="t" filled="f" stroked="f">
            <v:stroke joinstyle="miter"/>
            <v:imagedata r:id="rId180" o:title=""/>
            <o:lock v:ext="edit" aspectratio="t"/>
            <w10:anchorlock/>
          </v:shape>
        </w:pict>
      </w:r>
    </w:p>
    <w:p>
      <w:pPr>
        <w:tabs>
          <w:tab w:val="left" w:pos="2076"/>
          <w:tab w:val="left" w:pos="4153"/>
          <w:tab w:val="left" w:pos="6229"/>
        </w:tabs>
        <w:spacing w:line="360" w:lineRule="auto"/>
        <w:jc w:val="left"/>
        <w:textAlignment w:val="center"/>
      </w:pPr>
      <w:r>
        <w:t>A．</w:t>
      </w:r>
      <w:r>
        <w:object>
          <v:shape id="_x0000_i1121" type="#_x0000_t75" alt="eqId59c36c317ede99c762f2f389512a7253" style="width:21.9pt;height:12.3pt" o:oleicon="f" o:ole="" coordsize="21600,21600" o:preferrelative="t" filled="f" stroked="f">
            <v:stroke joinstyle="miter"/>
            <v:imagedata r:id="rId181" o:title="eqId59c36c317ede99c762f2f389512a7253"/>
            <o:lock v:ext="edit" aspectratio="t"/>
            <w10:anchorlock/>
          </v:shape>
          <o:OLEObject Type="Embed" ProgID="Equation.DSMT4" ShapeID="_x0000_i1121" DrawAspect="Content" ObjectID="_1468075802" r:id="rId182"/>
        </w:object>
      </w:r>
      <w:r>
        <w:tab/>
      </w:r>
      <w:r>
        <w:t>B．</w:t>
      </w:r>
      <w:r>
        <w:object>
          <v:shape id="_x0000_i1122" type="#_x0000_t75" alt="eqId2b7f349865797e2840a9bbeb542b956e" style="width:21.9pt;height:12.3pt" o:oleicon="f" o:ole="" coordsize="21600,21600" o:preferrelative="t" filled="f" stroked="f">
            <v:stroke joinstyle="miter"/>
            <v:imagedata r:id="rId183" o:title="eqId2b7f349865797e2840a9bbeb542b956e"/>
            <o:lock v:ext="edit" aspectratio="t"/>
            <w10:anchorlock/>
          </v:shape>
          <o:OLEObject Type="Embed" ProgID="Equation.DSMT4" ShapeID="_x0000_i1122" DrawAspect="Content" ObjectID="_1468075803" r:id="rId184"/>
        </w:object>
      </w:r>
      <w:r>
        <w:tab/>
      </w:r>
      <w:r>
        <w:t>C．</w:t>
      </w:r>
      <w:r>
        <w:object>
          <v:shape id="_x0000_i1123" type="#_x0000_t75" alt="eqId1526f32bde6bca87bc64decb7525e057" style="width:21.95pt;height:12.65pt" o:oleicon="f" o:ole="" coordsize="21600,21600" o:preferrelative="t" filled="f" stroked="f">
            <v:stroke joinstyle="miter"/>
            <v:imagedata r:id="rId185" o:title="eqId1526f32bde6bca87bc64decb7525e057"/>
            <o:lock v:ext="edit" aspectratio="t"/>
            <w10:anchorlock/>
          </v:shape>
          <o:OLEObject Type="Embed" ProgID="Equation.DSMT4" ShapeID="_x0000_i1123" DrawAspect="Content" ObjectID="_1468075804" r:id="rId186"/>
        </w:object>
      </w:r>
      <w:r>
        <w:tab/>
      </w:r>
      <w:r>
        <w:t>D．</w:t>
      </w:r>
      <w:r>
        <w:object>
          <v:shape id="_x0000_i1124" type="#_x0000_t75" alt="eqId7e65088ad96931d046a6d20a591184d3" style="width:21.9pt;height:12.3pt" o:oleicon="f" o:ole="" coordsize="21600,21600" o:preferrelative="t" filled="f" stroked="f">
            <v:stroke joinstyle="miter"/>
            <v:imagedata r:id="rId187" o:title="eqId7e65088ad96931d046a6d20a591184d3"/>
            <o:lock v:ext="edit" aspectratio="t"/>
            <w10:anchorlock/>
          </v:shape>
          <o:OLEObject Type="Embed" ProgID="Equation.DSMT4" ShapeID="_x0000_i1124" DrawAspect="Content" ObjectID="_1468075805" r:id="rId188"/>
        </w:objec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把已知点的坐标代入函数解析式，求得b，c的值，可得函数解析式，再由二次函数求最值．</w:t>
      </w:r>
    </w:p>
    <w:p>
      <w:pPr>
        <w:spacing w:line="360" w:lineRule="auto"/>
        <w:jc w:val="left"/>
        <w:textAlignment w:val="center"/>
      </w:pPr>
      <w:r>
        <w:t>解：把（160，60），（190，67.5）分别代入</w:t>
      </w:r>
      <w:r>
        <w:object>
          <v:shape id="_x0000_i1125" type="#_x0000_t75" alt="eqId4110b5b833d40db42fb208404d5971a3" style="width:84.35pt;height:27.05pt" o:oleicon="f" o:ole="" coordsize="21600,21600" o:preferrelative="t" filled="f" stroked="f">
            <v:stroke joinstyle="miter"/>
            <v:imagedata r:id="rId189" o:title="eqId4110b5b833d40db42fb208404d5971a3"/>
            <o:lock v:ext="edit" aspectratio="t"/>
            <w10:anchorlock/>
          </v:shape>
          <o:OLEObject Type="Embed" ProgID="Equation.DSMT4" ShapeID="_x0000_i1125" DrawAspect="Content" ObjectID="_1468075806" r:id="rId190"/>
        </w:object>
      </w:r>
      <w:r>
        <w:t>，</w:t>
      </w:r>
    </w:p>
    <w:p>
      <w:pPr>
        <w:spacing w:line="360" w:lineRule="auto"/>
        <w:jc w:val="left"/>
        <w:textAlignment w:val="center"/>
      </w:pPr>
      <w:r>
        <w:t>可得</w:t>
      </w:r>
      <w:r>
        <w:object>
          <v:shape id="_x0000_i1126" type="#_x0000_t75" alt="eqIde3049de76addf8b2ac1d3813ecffebbb" style="width:128.4pt;height:57.95pt" o:oleicon="f" o:ole="" coordsize="21600,21600" o:preferrelative="t" filled="f" stroked="f">
            <v:stroke joinstyle="miter"/>
            <v:imagedata r:id="rId191" o:title="eqIde3049de76addf8b2ac1d3813ecffebbb"/>
            <o:lock v:ext="edit" aspectratio="t"/>
            <w10:anchorlock/>
          </v:shape>
          <o:OLEObject Type="Embed" ProgID="Equation.DSMT4" ShapeID="_x0000_i1126" DrawAspect="Content" ObjectID="_1468075807" r:id="rId192"/>
        </w:object>
      </w:r>
      <w:r>
        <w:t>，</w:t>
      </w:r>
    </w:p>
    <w:p>
      <w:pPr>
        <w:spacing w:line="360" w:lineRule="auto"/>
        <w:jc w:val="left"/>
        <w:textAlignment w:val="center"/>
      </w:pPr>
      <w:r>
        <w:t>解得：</w:t>
      </w:r>
      <w:r>
        <w:object>
          <v:shape id="_x0000_i1127" type="#_x0000_t75" alt="eqIdf25b29eddf50d0848b75553b4dea83a2" style="width:45.75pt;height:31.75pt" o:oleicon="f" o:ole="" coordsize="21600,21600" o:preferrelative="t" filled="f" stroked="f">
            <v:stroke joinstyle="miter"/>
            <v:imagedata r:id="rId193" o:title="eqIdf25b29eddf50d0848b75553b4dea83a2"/>
            <o:lock v:ext="edit" aspectratio="t"/>
            <w10:anchorlock/>
          </v:shape>
          <o:OLEObject Type="Embed" ProgID="Equation.DSMT4" ShapeID="_x0000_i1127" DrawAspect="Content" ObjectID="_1468075808" r:id="rId194"/>
        </w:object>
      </w:r>
      <w:r>
        <w:t>，</w:t>
      </w:r>
    </w:p>
    <w:p>
      <w:pPr>
        <w:spacing w:line="360" w:lineRule="auto"/>
        <w:jc w:val="left"/>
        <w:textAlignment w:val="center"/>
      </w:pPr>
      <w:r>
        <w:t>则</w:t>
      </w:r>
      <w:r>
        <w:object>
          <v:shape id="_x0000_i1128" type="#_x0000_t75" alt="eqIdf7c98f6dfe8ebeae0b97d3da4face11e" style="width:95.9pt;height:27.05pt" o:oleicon="f" o:ole="" coordsize="21600,21600" o:preferrelative="t" filled="f" stroked="f">
            <v:stroke joinstyle="miter"/>
            <v:imagedata r:id="rId195" o:title="eqIdf7c98f6dfe8ebeae0b97d3da4face11e"/>
            <o:lock v:ext="edit" aspectratio="t"/>
            <w10:anchorlock/>
          </v:shape>
          <o:OLEObject Type="Embed" ProgID="Equation.DSMT4" ShapeID="_x0000_i1128" DrawAspect="Content" ObjectID="_1468075809" r:id="rId196"/>
        </w:object>
      </w:r>
      <w:r>
        <w:t>，</w:t>
      </w:r>
    </w:p>
    <w:p>
      <w:pPr>
        <w:spacing w:line="360" w:lineRule="auto"/>
        <w:jc w:val="left"/>
        <w:textAlignment w:val="center"/>
      </w:pPr>
      <w:r>
        <w:t>∵</w:t>
      </w:r>
      <w:r>
        <w:object>
          <v:shape id="_x0000_i1129" type="#_x0000_t75" alt="eqId301abcdecafe871418e381c39ce74ce5" style="width:54.5pt;height:26.9pt" o:oleicon="f" o:ole="" coordsize="21600,21600" o:preferrelative="t" filled="f" stroked="f">
            <v:stroke joinstyle="miter"/>
            <v:imagedata r:id="rId197" o:title="eqId301abcdecafe871418e381c39ce74ce5"/>
            <o:lock v:ext="edit" aspectratio="t"/>
            <w10:anchorlock/>
          </v:shape>
          <o:OLEObject Type="Embed" ProgID="Equation.DSMT4" ShapeID="_x0000_i1129" DrawAspect="Content" ObjectID="_1468075810" r:id="rId198"/>
        </w:object>
      </w:r>
      <w:r>
        <w:t>，</w:t>
      </w:r>
    </w:p>
    <w:p>
      <w:pPr>
        <w:spacing w:line="360" w:lineRule="auto"/>
        <w:jc w:val="left"/>
        <w:textAlignment w:val="center"/>
      </w:pPr>
      <w:r>
        <w:t>∴当</w:t>
      </w:r>
      <w:r>
        <w:object>
          <v:shape id="_x0000_i1130" type="#_x0000_t75" alt="eqId878736de49c2146f887eb6ad45d05ec4" style="width:102.9pt;height:40.2pt" o:oleicon="f" o:ole="" coordsize="21600,21600" o:preferrelative="t" filled="f" stroked="f">
            <v:stroke joinstyle="miter"/>
            <v:imagedata r:id="rId199" o:title="eqId878736de49c2146f887eb6ad45d05ec4"/>
            <o:lock v:ext="edit" aspectratio="t"/>
            <w10:anchorlock/>
          </v:shape>
          <o:OLEObject Type="Embed" ProgID="Equation.DSMT4" ShapeID="_x0000_i1130" DrawAspect="Content" ObjectID="_1468075811" r:id="rId200"/>
        </w:object>
      </w:r>
      <w:r>
        <w:t>时，</w:t>
      </w:r>
      <w:r>
        <w:object>
          <v:shape id="_x0000_i1131"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131" DrawAspect="Content" ObjectID="_1468075812" r:id="rId202"/>
        </w:object>
      </w:r>
      <w:r>
        <w:t>有最大值，</w:t>
      </w:r>
    </w:p>
    <w:p>
      <w:pPr>
        <w:spacing w:line="360" w:lineRule="auto"/>
        <w:jc w:val="left"/>
        <w:textAlignment w:val="center"/>
      </w:pPr>
      <w:r>
        <w:t>∴当小明乘坐此摩天轮离地面最高时，需要的时间为</w:t>
      </w:r>
      <w:r>
        <w:object>
          <v:shape id="_x0000_i1132" type="#_x0000_t75" alt="eqId5b241254c1edd008eb4ed6a09429a765" style="width:17.5pt;height:12.35pt" o:oleicon="f" o:ole="" coordsize="21600,21600" o:preferrelative="t" filled="f" stroked="f">
            <v:stroke joinstyle="miter"/>
            <v:imagedata r:id="rId203" o:title="eqId5b241254c1edd008eb4ed6a09429a765"/>
            <o:lock v:ext="edit" aspectratio="t"/>
            <w10:anchorlock/>
          </v:shape>
          <o:OLEObject Type="Embed" ProgID="Equation.DSMT4" ShapeID="_x0000_i1132" DrawAspect="Content" ObjectID="_1468075813" r:id="rId204"/>
        </w:object>
      </w:r>
      <w:r>
        <w:t>s，</w:t>
      </w:r>
    </w:p>
    <w:p>
      <w:pPr>
        <w:spacing w:line="360" w:lineRule="auto"/>
        <w:jc w:val="left"/>
        <w:textAlignment w:val="center"/>
      </w:pPr>
      <w:r>
        <w:t>故选：C．</w:t>
      </w:r>
    </w:p>
    <w:p>
      <w:pPr>
        <w:spacing w:line="360" w:lineRule="auto"/>
        <w:jc w:val="left"/>
        <w:textAlignment w:val="center"/>
      </w:pPr>
      <w:r>
        <w:t>【点睛】</w:t>
      </w:r>
    </w:p>
    <w:p>
      <w:pPr>
        <w:spacing w:line="360" w:lineRule="auto"/>
        <w:jc w:val="left"/>
        <w:textAlignment w:val="center"/>
        <w:rPr>
          <w:rFonts w:hint="eastAsia"/>
        </w:rPr>
      </w:pPr>
      <w:r>
        <w:t>本题考查了二次函数的应用，解题的关键是熟练掌握待定系数法，学会构建二次函数解决问题，是基础题．</w:t>
      </w:r>
    </w:p>
    <w:p>
      <w:pPr>
        <w:spacing w:line="360" w:lineRule="auto"/>
        <w:jc w:val="left"/>
        <w:textAlignment w:val="center"/>
        <w:sectPr>
          <w:headerReference w:type="even" r:id="rId205"/>
          <w:headerReference w:type="default" r:id="rId206"/>
          <w:footerReference w:type="default" r:id="rId207"/>
          <w:headerReference w:type="first" r:id="rId208"/>
          <w:type w:val="nextPage"/>
          <w:pgSz w:w="11906" w:h="16838"/>
          <w:pgMar w:top="1440" w:right="1800" w:bottom="1440" w:left="1800" w:header="708" w:footer="708" w:gutter="0"/>
          <w:pgNumType w:start="7"/>
          <w:cols w:num="1" w:space="708"/>
          <w:titlePg w:val="0"/>
        </w:sectPr>
      </w:pPr>
      <w:r>
        <w:rPr>
          <w:b/>
          <w:bCs/>
          <w:color w:val="FF0000"/>
          <w:position w:val="6"/>
          <w:sz w:val="21"/>
          <w:szCs w:val="21"/>
        </w:rPr>
        <w:pict>
          <v:shape id="_x0000_i1133"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10</w:t>
      </w:r>
      <w:r>
        <w:t>．在某种病毒的传播过程中，每轮传染平均</w:t>
      </w:r>
      <w:r>
        <w:object>
          <v:shape id="_x0000_i1134" type="#_x0000_t75" alt="eqIdbdaa19de263700a15fcf213d64a8cd57" style="width:6.15pt;height:11.45pt" o:oleicon="f" o:ole="" coordsize="21600,21600" o:preferrelative="t" filled="f" stroked="f">
            <v:stroke joinstyle="miter"/>
            <v:imagedata r:id="rId108" o:title="eqIdbdaa19de263700a15fcf213d64a8cd57"/>
            <o:lock v:ext="edit" aspectratio="t"/>
            <w10:anchorlock/>
          </v:shape>
          <o:OLEObject Type="Embed" ProgID="Equation.DSMT4" ShapeID="_x0000_i1134" DrawAspect="Content" ObjectID="_1468075814" r:id="rId209"/>
        </w:object>
      </w:r>
      <w:r>
        <w:t>人会传染</w:t>
      </w:r>
      <w:r>
        <w:object>
          <v:shape id="_x0000_i1135"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35" DrawAspect="Content" ObjectID="_1468075815" r:id="rId211"/>
        </w:object>
      </w:r>
      <w:r>
        <w:t>个人，若最初</w:t>
      </w:r>
      <w:r>
        <w:object>
          <v:shape id="_x0000_i1136" type="#_x0000_t75" alt="eqId61128ab996360a038e6e64d82fcba004" style="width:8.75pt;height:11.4pt" o:oleicon="f" o:ole="" coordsize="21600,21600" o:preferrelative="t" filled="f" stroked="f">
            <v:stroke joinstyle="miter"/>
            <v:imagedata r:id="rId212" o:title="eqId61128ab996360a038e6e64d82fcba004"/>
            <o:lock v:ext="edit" aspectratio="t"/>
            <w10:anchorlock/>
          </v:shape>
          <o:OLEObject Type="Embed" ProgID="Equation.DSMT4" ShapeID="_x0000_i1136" DrawAspect="Content" ObjectID="_1468075816" r:id="rId213"/>
        </w:object>
      </w:r>
      <w:r>
        <w:t>个人感染该病毒，经过两轮传染，共有</w:t>
      </w:r>
      <w:r>
        <w:object>
          <v:shape id="_x0000_i1137"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137" DrawAspect="Content" ObjectID="_1468075817" r:id="rId214"/>
        </w:object>
      </w:r>
      <w:r>
        <w:t>人感染．则</w:t>
      </w:r>
      <w:r>
        <w:object>
          <v:shape id="_x0000_i1138"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138" DrawAspect="Content" ObjectID="_1468075818" r:id="rId215"/>
        </w:object>
      </w:r>
      <w:r>
        <w:t>与</w:t>
      </w:r>
      <w:r>
        <w:object>
          <v:shape id="_x0000_i1139"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39" DrawAspect="Content" ObjectID="_1468075819" r:id="rId216"/>
        </w:object>
      </w:r>
      <w:r>
        <w:t>的函数关系式为（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140" type="#_x0000_t75" alt="eqId81cfa91cb86373e23a44c226cb09fda5" style="width:56.3pt;height:19.1pt" o:oleicon="f" o:ole="" coordsize="21600,21600" o:preferrelative="t" filled="f" stroked="f">
            <v:stroke joinstyle="miter"/>
            <v:imagedata r:id="rId217" o:title="eqId81cfa91cb86373e23a44c226cb09fda5"/>
            <o:lock v:ext="edit" aspectratio="t"/>
            <w10:anchorlock/>
          </v:shape>
          <o:OLEObject Type="Embed" ProgID="Equation.DSMT4" ShapeID="_x0000_i1140" DrawAspect="Content" ObjectID="_1468075820" r:id="rId218"/>
        </w:object>
      </w:r>
      <w:r>
        <w:tab/>
      </w:r>
      <w:r>
        <w:t>B．</w:t>
      </w:r>
      <w:r>
        <w:object>
          <v:shape id="_x0000_i1141" type="#_x0000_t75" alt="eqId6cd5b37fcbd20762fe1605bdf287a249" style="width:51.9pt;height:18.85pt" o:oleicon="f" o:ole="" coordsize="21600,21600" o:preferrelative="t" filled="f" stroked="f">
            <v:stroke joinstyle="miter"/>
            <v:imagedata r:id="rId219" o:title="eqId6cd5b37fcbd20762fe1605bdf287a249"/>
            <o:lock v:ext="edit" aspectratio="t"/>
            <w10:anchorlock/>
          </v:shape>
          <o:OLEObject Type="Embed" ProgID="Equation.DSMT4" ShapeID="_x0000_i1141" DrawAspect="Content" ObjectID="_1468075821" r:id="rId220"/>
        </w:object>
      </w:r>
      <w:r>
        <w:tab/>
      </w:r>
      <w:r>
        <w:t>C．</w:t>
      </w:r>
      <w:r>
        <w:object>
          <v:shape id="_x0000_i1142" type="#_x0000_t75" alt="eqIdca02f7a337f7aff409cd8c294c92a6fa" style="width:49.2pt;height:15.7pt" o:oleicon="f" o:ole="" coordsize="21600,21600" o:preferrelative="t" filled="f" stroked="f">
            <v:stroke joinstyle="miter"/>
            <v:imagedata r:id="rId221" o:title="eqIdca02f7a337f7aff409cd8c294c92a6fa"/>
            <o:lock v:ext="edit" aspectratio="t"/>
            <w10:anchorlock/>
          </v:shape>
          <o:OLEObject Type="Embed" ProgID="Equation.DSMT4" ShapeID="_x0000_i1142" DrawAspect="Content" ObjectID="_1468075822" r:id="rId222"/>
        </w:object>
      </w:r>
      <w:r>
        <w:tab/>
      </w:r>
      <w:r>
        <w:t>D．</w:t>
      </w:r>
      <w:r>
        <w:object>
          <v:shape id="_x0000_i1143" type="#_x0000_t75" alt="eqIdec16f1abc3ba27a64ed341714c861ced" style="width:55.4pt;height:18.95pt" o:oleicon="f" o:ole="" coordsize="21600,21600" o:preferrelative="t" filled="f" stroked="f">
            <v:stroke joinstyle="miter"/>
            <v:imagedata r:id="rId223" o:title="eqIdec16f1abc3ba27a64ed341714c861ced"/>
            <o:lock v:ext="edit" aspectratio="t"/>
            <w10:anchorlock/>
          </v:shape>
          <o:OLEObject Type="Embed" ProgID="Equation.DSMT4" ShapeID="_x0000_i1143" DrawAspect="Content" ObjectID="_1468075823" r:id="rId224"/>
        </w:object>
      </w:r>
    </w:p>
    <w:p>
      <w:pPr>
        <w:spacing w:line="360" w:lineRule="auto"/>
        <w:jc w:val="left"/>
        <w:textAlignment w:val="center"/>
      </w:pPr>
      <w:r>
        <w:rPr>
          <w:color w:val="FF0000"/>
        </w:rPr>
        <w:t>【答案】</w:t>
      </w:r>
      <w:r>
        <w:t>A</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用含有x的代数式分别表示出每轮传染的人数和总人数即可得解.</w:t>
      </w:r>
    </w:p>
    <w:p>
      <w:pPr>
        <w:spacing w:line="360" w:lineRule="auto"/>
        <w:jc w:val="left"/>
        <w:textAlignment w:val="center"/>
      </w:pPr>
      <w:r>
        <w:t>∵每轮传染平均</w:t>
      </w:r>
      <w:r>
        <w:object>
          <v:shape id="_x0000_i1144" type="#_x0000_t75" alt="eqIdbdaa19de263700a15fcf213d64a8cd57" style="width:6.15pt;height:11.45pt" o:oleicon="f" o:ole="" coordsize="21600,21600" o:preferrelative="t" filled="f" stroked="f">
            <v:stroke joinstyle="miter"/>
            <v:imagedata r:id="rId108" o:title="eqIdbdaa19de263700a15fcf213d64a8cd57"/>
            <o:lock v:ext="edit" aspectratio="t"/>
            <w10:anchorlock/>
          </v:shape>
          <o:OLEObject Type="Embed" ProgID="Equation.DSMT4" ShapeID="_x0000_i1144" DrawAspect="Content" ObjectID="_1468075824" r:id="rId225"/>
        </w:object>
      </w:r>
      <w:r>
        <w:t>人会传染</w:t>
      </w:r>
      <w:r>
        <w:object>
          <v:shape id="_x0000_i1145"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45" DrawAspect="Content" ObjectID="_1468075825" r:id="rId226"/>
        </w:object>
      </w:r>
      <w:r>
        <w:t>个人，</w:t>
      </w:r>
    </w:p>
    <w:p>
      <w:pPr>
        <w:spacing w:line="360" w:lineRule="auto"/>
        <w:jc w:val="left"/>
        <w:textAlignment w:val="center"/>
      </w:pPr>
      <w:r>
        <w:t>∴2人感染时，一轮可传染2x人，</w:t>
      </w:r>
    </w:p>
    <w:p>
      <w:pPr>
        <w:spacing w:line="360" w:lineRule="auto"/>
        <w:jc w:val="left"/>
        <w:textAlignment w:val="center"/>
      </w:pPr>
      <w:r>
        <w:t>∴一轮感染的总人数为2x+2=2(1+x)人；</w:t>
      </w:r>
    </w:p>
    <w:p>
      <w:pPr>
        <w:spacing w:line="360" w:lineRule="auto"/>
        <w:jc w:val="left"/>
        <w:textAlignment w:val="center"/>
      </w:pPr>
      <w:r>
        <w:t>∵每轮传染平均</w:t>
      </w:r>
      <w:r>
        <w:object>
          <v:shape id="_x0000_i1146" type="#_x0000_t75" alt="eqIdbdaa19de263700a15fcf213d64a8cd57" style="width:6.15pt;height:11.45pt" o:oleicon="f" o:ole="" coordsize="21600,21600" o:preferrelative="t" filled="f" stroked="f">
            <v:stroke joinstyle="miter"/>
            <v:imagedata r:id="rId108" o:title="eqIdbdaa19de263700a15fcf213d64a8cd57"/>
            <o:lock v:ext="edit" aspectratio="t"/>
            <w10:anchorlock/>
          </v:shape>
          <o:OLEObject Type="Embed" ProgID="Equation.DSMT4" ShapeID="_x0000_i1146" DrawAspect="Content" ObjectID="_1468075826" r:id="rId227"/>
        </w:object>
      </w:r>
      <w:r>
        <w:t>人会传染</w:t>
      </w:r>
      <w:r>
        <w:object>
          <v:shape id="_x0000_i1147"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47" DrawAspect="Content" ObjectID="_1468075827" r:id="rId228"/>
        </w:object>
      </w:r>
      <w:r>
        <w:t>个人，</w:t>
      </w:r>
    </w:p>
    <w:p>
      <w:pPr>
        <w:spacing w:line="360" w:lineRule="auto"/>
        <w:jc w:val="left"/>
        <w:textAlignment w:val="center"/>
      </w:pPr>
      <w:r>
        <w:t>∴2(1+x)人感染时，二轮可传染2(1+x)x人，</w:t>
      </w:r>
    </w:p>
    <w:p>
      <w:pPr>
        <w:spacing w:line="360" w:lineRule="auto"/>
        <w:jc w:val="left"/>
        <w:textAlignment w:val="center"/>
      </w:pPr>
      <w:r>
        <w:t xml:space="preserve">∴二轮感染的总人数为[2(1+x)+ 2(1+x)x]= </w:t>
      </w:r>
      <w:r>
        <w:object>
          <v:shape id="_x0000_i1148" type="#_x0000_t75" alt="eqId34250f4dbc8946729907b030a6d10d3a" style="width:39.55pt;height:19.05pt" o:oleicon="f" o:ole="" coordsize="21600,21600" o:preferrelative="t" filled="f" stroked="f">
            <v:stroke joinstyle="miter"/>
            <v:imagedata r:id="rId229" o:title="eqId34250f4dbc8946729907b030a6d10d3a"/>
            <o:lock v:ext="edit" aspectratio="t"/>
            <w10:anchorlock/>
          </v:shape>
          <o:OLEObject Type="Embed" ProgID="Equation.DSMT4" ShapeID="_x0000_i1148" DrawAspect="Content" ObjectID="_1468075828" r:id="rId230"/>
        </w:object>
      </w:r>
      <w:r>
        <w:t>人；</w:t>
      </w:r>
    </w:p>
    <w:p>
      <w:pPr>
        <w:spacing w:line="360" w:lineRule="auto"/>
        <w:jc w:val="left"/>
        <w:textAlignment w:val="center"/>
      </w:pPr>
      <w:r>
        <w:t>∴</w:t>
      </w:r>
      <w:r>
        <w:object>
          <v:shape id="_x0000_i1149" type="#_x0000_t75" alt="eqId81cfa91cb86373e23a44c226cb09fda5" style="width:56.3pt;height:19.1pt" o:oleicon="f" o:ole="" coordsize="21600,21600" o:preferrelative="t" filled="f" stroked="f">
            <v:stroke joinstyle="miter"/>
            <v:imagedata r:id="rId217" o:title="eqId81cfa91cb86373e23a44c226cb09fda5"/>
            <o:lock v:ext="edit" aspectratio="t"/>
            <w10:anchorlock/>
          </v:shape>
          <o:OLEObject Type="Embed" ProgID="Equation.DSMT4" ShapeID="_x0000_i1149" DrawAspect="Content" ObjectID="_1468075829" r:id="rId231"/>
        </w:object>
      </w:r>
      <w:r>
        <w:t>，</w:t>
      </w:r>
    </w:p>
    <w:p>
      <w:pPr>
        <w:spacing w:line="360" w:lineRule="auto"/>
        <w:jc w:val="left"/>
        <w:textAlignment w:val="center"/>
      </w:pPr>
      <w:r>
        <w:t>故选A.</w:t>
      </w:r>
    </w:p>
    <w:p>
      <w:pPr>
        <w:spacing w:line="360" w:lineRule="auto"/>
        <w:jc w:val="left"/>
        <w:textAlignment w:val="center"/>
      </w:pPr>
      <w:r>
        <w:t>【点睛】</w:t>
      </w:r>
    </w:p>
    <w:p>
      <w:pPr>
        <w:spacing w:line="360" w:lineRule="auto"/>
        <w:jc w:val="left"/>
        <w:textAlignment w:val="center"/>
        <w:rPr>
          <w:rFonts w:hint="eastAsia"/>
        </w:rPr>
      </w:pPr>
      <w:r>
        <w:t>本题考查了平均增长问题，准确表示每一轮传染的人数是解题的关键.</w:t>
      </w:r>
    </w:p>
    <w:p>
      <w:pPr>
        <w:spacing w:line="360" w:lineRule="auto"/>
        <w:jc w:val="left"/>
        <w:textAlignment w:val="center"/>
      </w:pPr>
      <w:r>
        <w:rPr>
          <w:b/>
          <w:bCs/>
          <w:color w:val="FF0000"/>
          <w:position w:val="6"/>
          <w:sz w:val="21"/>
          <w:szCs w:val="21"/>
        </w:rPr>
        <w:pict>
          <v:shape id="_x0000_i1150"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11</w:t>
      </w:r>
      <w:r>
        <w:t>．一人一盔安全守规，一人一带平安常在！某商店销售一批头盔，售价为每顶80元，每月可售出200顶．在“创建文明城市”期间，计划将头盔降价销售，经调查发现：每降价1元，每月可多售出20顶．已知头盔的进价为每顶50元，则该商店每月获得最大利润时，每顶头盔的售价为（　　）元．</w:t>
      </w:r>
    </w:p>
    <w:p>
      <w:pPr>
        <w:tabs>
          <w:tab w:val="left" w:pos="2076"/>
          <w:tab w:val="left" w:pos="4153"/>
          <w:tab w:val="left" w:pos="6229"/>
        </w:tabs>
        <w:spacing w:line="360" w:lineRule="auto"/>
        <w:jc w:val="left"/>
        <w:textAlignment w:val="center"/>
      </w:pPr>
      <w:r>
        <w:t>A．60</w:t>
      </w:r>
      <w:r>
        <w:tab/>
      </w:r>
      <w:r>
        <w:t>B．65</w:t>
      </w:r>
      <w:r>
        <w:tab/>
      </w:r>
      <w:r>
        <w:t>C．70</w:t>
      </w:r>
      <w:r>
        <w:tab/>
      </w:r>
      <w:r>
        <w:t>D．75</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根据题意，可以先设出每顶头盔降价</w:t>
      </w:r>
      <w:r>
        <w:rPr>
          <w:rFonts w:ascii="Times New Roman" w:eastAsia="Times New Roman" w:hAnsi="Times New Roman" w:cs="Times New Roman"/>
          <w:i/>
        </w:rPr>
        <w:t>x</w:t>
      </w:r>
      <w:r>
        <w:t>元，利润为</w:t>
      </w:r>
      <w:r>
        <w:rPr>
          <w:rFonts w:ascii="Times New Roman" w:eastAsia="Times New Roman" w:hAnsi="Times New Roman" w:cs="Times New Roman"/>
          <w:i/>
        </w:rPr>
        <w:t>w</w:t>
      </w:r>
      <w:r>
        <w:t>元，然后根据题意可以得到</w:t>
      </w:r>
      <w:r>
        <w:rPr>
          <w:rFonts w:ascii="Times New Roman" w:eastAsia="Times New Roman" w:hAnsi="Times New Roman" w:cs="Times New Roman"/>
          <w:i/>
        </w:rPr>
        <w:t>w</w:t>
      </w:r>
      <w:r>
        <w:t>与</w:t>
      </w:r>
      <w:r>
        <w:rPr>
          <w:rFonts w:ascii="Times New Roman" w:eastAsia="Times New Roman" w:hAnsi="Times New Roman" w:cs="Times New Roman"/>
          <w:i/>
        </w:rPr>
        <w:t>x</w:t>
      </w:r>
      <w:r>
        <w:t>的函数关系式，再将函数解析式化为顶点式，即可得到降价多少元时，</w:t>
      </w:r>
      <w:r>
        <w:rPr>
          <w:rFonts w:ascii="Times New Roman" w:eastAsia="Times New Roman" w:hAnsi="Times New Roman" w:cs="Times New Roman"/>
          <w:i/>
        </w:rPr>
        <w:t>w</w:t>
      </w:r>
      <w:r>
        <w:t>取得最大值，从而可以得到该商店每月获得最大利润时，每顶头盔的售价．</w:t>
      </w:r>
    </w:p>
    <w:p>
      <w:pPr>
        <w:spacing w:line="360" w:lineRule="auto"/>
        <w:jc w:val="left"/>
        <w:textAlignment w:val="center"/>
      </w:pPr>
      <w:r>
        <w:t>解：每顶头盔降价</w:t>
      </w:r>
      <w:r>
        <w:rPr>
          <w:rFonts w:ascii="Times New Roman" w:eastAsia="Times New Roman" w:hAnsi="Times New Roman" w:cs="Times New Roman"/>
          <w:i/>
        </w:rPr>
        <w:t>x</w:t>
      </w:r>
      <w:r>
        <w:t>元，利润为</w:t>
      </w:r>
      <w:r>
        <w:rPr>
          <w:rFonts w:ascii="Times New Roman" w:eastAsia="Times New Roman" w:hAnsi="Times New Roman" w:cs="Times New Roman"/>
          <w:i/>
        </w:rPr>
        <w:t>w</w:t>
      </w:r>
      <w:r>
        <w:t>元，</w:t>
      </w:r>
    </w:p>
    <w:p>
      <w:pPr>
        <w:spacing w:line="360" w:lineRule="auto"/>
        <w:jc w:val="left"/>
        <w:textAlignment w:val="center"/>
      </w:pPr>
      <w:r>
        <w:t>由题意可得，</w:t>
      </w:r>
      <w:r>
        <w:rPr>
          <w:rFonts w:ascii="Times New Roman" w:eastAsia="Times New Roman" w:hAnsi="Times New Roman" w:cs="Times New Roman"/>
          <w:i/>
        </w:rPr>
        <w:t>w</w:t>
      </w:r>
      <w:r>
        <w:t>＝（80﹣</w:t>
      </w:r>
      <w:r>
        <w:rPr>
          <w:rFonts w:ascii="Times New Roman" w:eastAsia="Times New Roman" w:hAnsi="Times New Roman" w:cs="Times New Roman"/>
          <w:i/>
        </w:rPr>
        <w:t>x</w:t>
      </w:r>
      <w:r>
        <w:t>﹣50）（200+20</w:t>
      </w:r>
      <w:r>
        <w:rPr>
          <w:rFonts w:ascii="Times New Roman" w:eastAsia="Times New Roman" w:hAnsi="Times New Roman" w:cs="Times New Roman"/>
          <w:i/>
        </w:rPr>
        <w:t>x</w:t>
      </w:r>
      <w:r>
        <w:t>）＝﹣20（</w:t>
      </w:r>
      <w:r>
        <w:rPr>
          <w:rFonts w:ascii="Times New Roman" w:eastAsia="Times New Roman" w:hAnsi="Times New Roman" w:cs="Times New Roman"/>
          <w:i/>
        </w:rPr>
        <w:t>x</w:t>
      </w:r>
      <w:r>
        <w:t>﹣10）</w:t>
      </w:r>
      <w:r>
        <w:rPr>
          <w:vertAlign w:val="superscript"/>
        </w:rPr>
        <w:t>2</w:t>
      </w:r>
      <w:r>
        <w:t>+8000，</w:t>
      </w:r>
    </w:p>
    <w:p>
      <w:pPr>
        <w:spacing w:line="360" w:lineRule="auto"/>
        <w:jc w:val="left"/>
        <w:textAlignment w:val="center"/>
      </w:pPr>
      <w:r>
        <w:t>∴当</w:t>
      </w:r>
      <w:r>
        <w:rPr>
          <w:rFonts w:ascii="Times New Roman" w:eastAsia="Times New Roman" w:hAnsi="Times New Roman" w:cs="Times New Roman"/>
          <w:i/>
        </w:rPr>
        <w:t>x</w:t>
      </w:r>
      <w:r>
        <w:t>＝10时，</w:t>
      </w:r>
      <w:r>
        <w:rPr>
          <w:rFonts w:ascii="Times New Roman" w:eastAsia="Times New Roman" w:hAnsi="Times New Roman" w:cs="Times New Roman"/>
          <w:i/>
        </w:rPr>
        <w:t>w</w:t>
      </w:r>
      <w:r>
        <w:t>取得最大值，此时80﹣</w:t>
      </w:r>
      <w:r>
        <w:rPr>
          <w:rFonts w:ascii="Times New Roman" w:eastAsia="Times New Roman" w:hAnsi="Times New Roman" w:cs="Times New Roman"/>
          <w:i/>
        </w:rPr>
        <w:t>x</w:t>
      </w:r>
      <w:r>
        <w:t>＝70，</w:t>
      </w:r>
    </w:p>
    <w:p>
      <w:pPr>
        <w:spacing w:line="360" w:lineRule="auto"/>
        <w:jc w:val="left"/>
        <w:textAlignment w:val="center"/>
      </w:pPr>
      <w:r>
        <w:t>即该商店每月获得最大利润时，每顶头盔的售价为70元，</w:t>
      </w:r>
    </w:p>
    <w:p>
      <w:pPr>
        <w:spacing w:line="360" w:lineRule="auto"/>
        <w:jc w:val="left"/>
        <w:textAlignment w:val="center"/>
      </w:pPr>
      <w:r>
        <w:t>故选：</w:t>
      </w:r>
      <w:r>
        <w:rPr>
          <w:rFonts w:ascii="Times New Roman" w:eastAsia="Times New Roman" w:hAnsi="Times New Roman" w:cs="Times New Roman"/>
          <w:i/>
        </w:rPr>
        <w:t>C</w:t>
      </w:r>
      <w:r>
        <w:t>．</w:t>
      </w:r>
    </w:p>
    <w:p>
      <w:pPr>
        <w:spacing w:line="360" w:lineRule="auto"/>
        <w:jc w:val="left"/>
        <w:textAlignment w:val="center"/>
        <w:sectPr>
          <w:headerReference w:type="even" r:id="rId232"/>
          <w:headerReference w:type="default" r:id="rId233"/>
          <w:footerReference w:type="default" r:id="rId234"/>
          <w:headerReference w:type="first" r:id="rId235"/>
          <w:type w:val="nextPage"/>
          <w:pgSz w:w="11906" w:h="16838"/>
          <w:pgMar w:top="1440" w:right="1800" w:bottom="1440" w:left="1800" w:header="708" w:footer="708" w:gutter="0"/>
          <w:pgNumType w:start="8"/>
          <w:cols w:num="1" w:space="708"/>
          <w:titlePg w:val="0"/>
        </w:sectPr>
      </w:pPr>
      <w:r>
        <w:t>【点睛】</w:t>
      </w:r>
    </w:p>
    <w:p>
      <w:pPr>
        <w:spacing w:line="360" w:lineRule="auto"/>
        <w:jc w:val="left"/>
        <w:textAlignment w:val="center"/>
        <w:rPr>
          <w:rFonts w:hint="eastAsia"/>
        </w:rPr>
      </w:pPr>
      <w:r>
        <w:t>本题主要考查了二次函数的应用，准确计算是解题的关键．</w:t>
      </w:r>
    </w:p>
    <w:p>
      <w:pPr>
        <w:spacing w:line="360" w:lineRule="auto"/>
        <w:jc w:val="left"/>
        <w:textAlignment w:val="center"/>
      </w:pPr>
      <w:r>
        <w:rPr>
          <w:b/>
          <w:bCs/>
          <w:color w:val="FF0000"/>
          <w:position w:val="6"/>
          <w:sz w:val="21"/>
          <w:szCs w:val="21"/>
        </w:rPr>
        <w:pict>
          <v:shape id="_x0000_i1151" type="#_x0000_t75" style="width:33.8pt;height:28.5pt" coordsize="21600,21600" o:preferrelative="t" filled="f" stroked="f">
            <v:stroke joinstyle="miter"/>
            <v:imagedata r:id="rId9" o:title=""/>
            <o:lock v:ext="edit" aspectratio="t"/>
            <w10:anchorlock/>
          </v:shape>
        </w:pict>
      </w:r>
      <w:r>
        <w:rPr>
          <w:b/>
          <w:bCs/>
          <w:color w:val="FF0000"/>
          <w:position w:val="6"/>
          <w:sz w:val="21"/>
          <w:szCs w:val="21"/>
        </w:rPr>
        <w:t>例</w:t>
      </w:r>
      <w:r>
        <w:rPr>
          <w:rFonts w:hint="eastAsia"/>
          <w:b/>
          <w:bCs/>
          <w:color w:val="FF0000"/>
          <w:position w:val="6"/>
          <w:sz w:val="21"/>
          <w:szCs w:val="21"/>
          <w:lang w:val="en-US" w:eastAsia="zh-CN"/>
        </w:rPr>
        <w:t>12</w:t>
      </w:r>
      <w:r>
        <w:t>．某公司销售一种藜麦，成本价为30元/千克，若以35元/千克的价格销售，每天可售出450千克．当售价每涨0.5元/千克时，日销售量就会减少15千克．设当日销售单价为</w:t>
      </w:r>
      <w:r>
        <w:object>
          <v:shape id="_x0000_i1152"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52" DrawAspect="Content" ObjectID="_1468075830" r:id="rId236"/>
        </w:object>
      </w:r>
      <w:r>
        <w:t>（元/千克）（</w:t>
      </w:r>
      <w:r>
        <w:object>
          <v:shape id="_x0000_i1153" type="#_x0000_t75" alt="eqId275e425ef0f60f5eeaf21fad14eab576" style="width:29pt;height:12.5pt" o:oleicon="f" o:ole="" coordsize="21600,21600" o:preferrelative="t" filled="f" stroked="f">
            <v:stroke joinstyle="miter"/>
            <v:imagedata r:id="rId237" o:title="eqId275e425ef0f60f5eeaf21fad14eab576"/>
            <o:lock v:ext="edit" aspectratio="t"/>
            <w10:anchorlock/>
          </v:shape>
          <o:OLEObject Type="Embed" ProgID="Equation.DSMT4" ShapeID="_x0000_i1153" DrawAspect="Content" ObjectID="_1468075831" r:id="rId238"/>
        </w:object>
      </w:r>
      <w:r>
        <w:t>，且</w:t>
      </w:r>
      <w:r>
        <w:object>
          <v:shape id="_x0000_i1154"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54" DrawAspect="Content" ObjectID="_1468075832" r:id="rId239"/>
        </w:object>
      </w:r>
      <w:r>
        <w:t>是按0.5的倍数上涨），当日销售量为</w:t>
      </w:r>
      <w:r>
        <w:object>
          <v:shape id="_x0000_i1155"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155" DrawAspect="Content" ObjectID="_1468075833" r:id="rId240"/>
        </w:object>
      </w:r>
      <w:r>
        <w:t>（千克）．有下列说法：</w:t>
      </w:r>
    </w:p>
    <w:p>
      <w:pPr>
        <w:spacing w:line="360" w:lineRule="auto"/>
        <w:jc w:val="left"/>
        <w:textAlignment w:val="center"/>
      </w:pPr>
      <w:r>
        <w:t>①当</w:t>
      </w:r>
      <w:r>
        <w:object>
          <v:shape id="_x0000_i1156" type="#_x0000_t75" alt="eqIdd3f0130444ae8527b69e217f69371983" style="width:29.8pt;height:12.5pt" o:oleicon="f" o:ole="" coordsize="21600,21600" o:preferrelative="t" filled="f" stroked="f">
            <v:stroke joinstyle="miter"/>
            <v:imagedata r:id="rId241" o:title="eqIdd3f0130444ae8527b69e217f69371983"/>
            <o:lock v:ext="edit" aspectratio="t"/>
            <w10:anchorlock/>
          </v:shape>
          <o:OLEObject Type="Embed" ProgID="Equation.DSMT4" ShapeID="_x0000_i1156" DrawAspect="Content" ObjectID="_1468075834" r:id="rId242"/>
        </w:object>
      </w:r>
      <w:r>
        <w:t>时，</w:t>
      </w:r>
      <w:r>
        <w:object>
          <v:shape id="_x0000_i1157" type="#_x0000_t75" alt="eqId202972a53ed0564821a12c3e8a2714ea" style="width:36pt;height:13.75pt" o:oleicon="f" o:ole="" coordsize="21600,21600" o:preferrelative="t" filled="f" stroked="f">
            <v:stroke joinstyle="miter"/>
            <v:imagedata r:id="rId243" o:title="eqId202972a53ed0564821a12c3e8a2714ea"/>
            <o:lock v:ext="edit" aspectratio="t"/>
            <w10:anchorlock/>
          </v:shape>
          <o:OLEObject Type="Embed" ProgID="Equation.DSMT4" ShapeID="_x0000_i1157" DrawAspect="Content" ObjectID="_1468075835" r:id="rId244"/>
        </w:object>
      </w:r>
    </w:p>
    <w:p>
      <w:pPr>
        <w:spacing w:line="360" w:lineRule="auto"/>
        <w:jc w:val="left"/>
        <w:textAlignment w:val="center"/>
      </w:pPr>
      <w:r>
        <w:t>②</w:t>
      </w:r>
      <w:r>
        <w:object>
          <v:shape id="_x0000_i1158"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158" DrawAspect="Content" ObjectID="_1468075836" r:id="rId245"/>
        </w:object>
      </w:r>
      <w:r>
        <w:t>与</w:t>
      </w:r>
      <w:r>
        <w:object>
          <v:shape id="_x0000_i1159"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59" DrawAspect="Content" ObjectID="_1468075837" r:id="rId246"/>
        </w:object>
      </w:r>
      <w:r>
        <w:t>之间的函数关系式为</w:t>
      </w:r>
      <w:r>
        <w:object>
          <v:shape id="_x0000_i1160" type="#_x0000_t75" alt="eqId13f9ba80e481038f48f2b9b871fc6f12" style="width:72.1pt;height:14.4pt" o:oleicon="f" o:ole="" coordsize="21600,21600" o:preferrelative="t" filled="f" stroked="f">
            <v:stroke joinstyle="miter"/>
            <v:imagedata r:id="rId247" o:title="eqId13f9ba80e481038f48f2b9b871fc6f12"/>
            <o:lock v:ext="edit" aspectratio="t"/>
            <w10:anchorlock/>
          </v:shape>
          <o:OLEObject Type="Embed" ProgID="Equation.DSMT4" ShapeID="_x0000_i1160" DrawAspect="Content" ObjectID="_1468075838" r:id="rId248"/>
        </w:object>
      </w:r>
    </w:p>
    <w:p>
      <w:pPr>
        <w:spacing w:line="360" w:lineRule="auto"/>
        <w:jc w:val="left"/>
        <w:textAlignment w:val="center"/>
      </w:pPr>
      <w:r>
        <w:t>③若使日销售利润为2880元，且销售量较大，则日销售单价应定为42元/千克</w:t>
      </w:r>
    </w:p>
    <w:p>
      <w:pPr>
        <w:spacing w:line="360" w:lineRule="auto"/>
        <w:jc w:val="left"/>
        <w:textAlignment w:val="center"/>
      </w:pPr>
      <w:r>
        <w:t>④若使日销售利润最大，销售价格应定为40元/千克</w:t>
      </w:r>
    </w:p>
    <w:p>
      <w:pPr>
        <w:spacing w:line="360" w:lineRule="auto"/>
        <w:jc w:val="left"/>
        <w:textAlignment w:val="center"/>
      </w:pPr>
      <w:r>
        <w:t>其中正确的是（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A．①②</w:t>
      </w:r>
      <w:r>
        <w:tab/>
      </w:r>
      <w:r>
        <w:t>B．①②④</w:t>
      </w:r>
      <w:r>
        <w:tab/>
      </w:r>
      <w:r>
        <w:t>C．①②③</w:t>
      </w:r>
      <w:r>
        <w:tab/>
      </w:r>
      <w:r>
        <w:t>D．②④</w: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根据题意求出二次函数的解析式，再根据利润的关系逐一判断即可；</w:t>
      </w:r>
    </w:p>
    <w:p>
      <w:pPr>
        <w:spacing w:line="360" w:lineRule="auto"/>
        <w:jc w:val="left"/>
        <w:textAlignment w:val="center"/>
      </w:pPr>
      <w:r>
        <w:t>当</w:t>
      </w:r>
      <w:r>
        <w:object>
          <v:shape id="_x0000_i1161" type="#_x0000_t75" alt="eqIdd3f0130444ae8527b69e217f69371983" style="width:29.8pt;height:12.5pt" o:oleicon="f" o:ole="" coordsize="21600,21600" o:preferrelative="t" filled="f" stroked="f">
            <v:stroke joinstyle="miter"/>
            <v:imagedata r:id="rId241" o:title="eqIdd3f0130444ae8527b69e217f69371983"/>
            <o:lock v:ext="edit" aspectratio="t"/>
            <w10:anchorlock/>
          </v:shape>
          <o:OLEObject Type="Embed" ProgID="Equation.DSMT4" ShapeID="_x0000_i1161" DrawAspect="Content" ObjectID="_1468075839" r:id="rId249"/>
        </w:object>
      </w:r>
      <w:r>
        <w:t>时，</w:t>
      </w:r>
      <w:r>
        <w:object>
          <v:shape id="_x0000_i1162" type="#_x0000_t75" alt="eqIdf0d5fd099bb72d9e6affbc5718130964" style="width:94.1pt;height:14.25pt" o:oleicon="f" o:ole="" coordsize="21600,21600" o:preferrelative="t" filled="f" stroked="f">
            <v:stroke joinstyle="miter"/>
            <v:imagedata r:id="rId250" o:title="eqIdf0d5fd099bb72d9e6affbc5718130964"/>
            <o:lock v:ext="edit" aspectratio="t"/>
            <w10:anchorlock/>
          </v:shape>
          <o:OLEObject Type="Embed" ProgID="Equation.DSMT4" ShapeID="_x0000_i1162" DrawAspect="Content" ObjectID="_1468075840" r:id="rId251"/>
        </w:object>
      </w:r>
      <w:r>
        <w:t>，故①正确；</w:t>
      </w:r>
    </w:p>
    <w:p>
      <w:pPr>
        <w:spacing w:line="360" w:lineRule="auto"/>
        <w:jc w:val="left"/>
        <w:textAlignment w:val="center"/>
      </w:pPr>
      <w:r>
        <w:t>由题意得：</w:t>
      </w:r>
      <w:r>
        <w:object>
          <v:shape id="_x0000_i1163" type="#_x0000_t75" alt="eqIdf67b6491b52379ce12e9549efa95733a" style="width:170.7pt;height:17.4pt" o:oleicon="f" o:ole="" coordsize="21600,21600" o:preferrelative="t" filled="f" stroked="f">
            <v:stroke joinstyle="miter"/>
            <v:imagedata r:id="rId252" o:title="eqIdf67b6491b52379ce12e9549efa95733a"/>
            <o:lock v:ext="edit" aspectratio="t"/>
            <w10:anchorlock/>
          </v:shape>
          <o:OLEObject Type="Embed" ProgID="Equation.DSMT4" ShapeID="_x0000_i1163" DrawAspect="Content" ObjectID="_1468075841" r:id="rId253"/>
        </w:object>
      </w:r>
      <w:r>
        <w:t>，故②正确；</w:t>
      </w:r>
    </w:p>
    <w:p>
      <w:pPr>
        <w:spacing w:line="360" w:lineRule="auto"/>
        <w:jc w:val="left"/>
        <w:textAlignment w:val="center"/>
      </w:pPr>
      <w:r>
        <w:t>日销售利润为</w:t>
      </w:r>
      <w:r>
        <w:object>
          <v:shape id="_x0000_i1164" type="#_x0000_t75" alt="eqId7f02ae3c0c2bbb990ca09d671d35ad8f" style="width:168.95pt;height:17.15pt" o:oleicon="f" o:ole="" coordsize="21600,21600" o:preferrelative="t" filled="f" stroked="f">
            <v:stroke joinstyle="miter"/>
            <v:imagedata r:id="rId254" o:title="eqId7f02ae3c0c2bbb990ca09d671d35ad8f"/>
            <o:lock v:ext="edit" aspectratio="t"/>
            <w10:anchorlock/>
          </v:shape>
          <o:OLEObject Type="Embed" ProgID="Equation.DSMT4" ShapeID="_x0000_i1164" DrawAspect="Content" ObjectID="_1468075842" r:id="rId255"/>
        </w:object>
      </w:r>
      <w:r>
        <w:t>，</w:t>
      </w:r>
    </w:p>
    <w:p>
      <w:pPr>
        <w:spacing w:line="360" w:lineRule="auto"/>
        <w:jc w:val="left"/>
        <w:textAlignment w:val="center"/>
      </w:pPr>
      <w:r>
        <w:t>由题意得：</w:t>
      </w:r>
      <w:r>
        <w:object>
          <v:shape id="_x0000_i1165" type="#_x0000_t75" alt="eqIdbf1ab67116db95db8002dafce81a6775" style="width:128.4pt;height:17.45pt" o:oleicon="f" o:ole="" coordsize="21600,21600" o:preferrelative="t" filled="f" stroked="f">
            <v:stroke joinstyle="miter"/>
            <v:imagedata r:id="rId256" o:title="eqIdbf1ab67116db95db8002dafce81a6775"/>
            <o:lock v:ext="edit" aspectratio="t"/>
            <w10:anchorlock/>
          </v:shape>
          <o:OLEObject Type="Embed" ProgID="Equation.DSMT4" ShapeID="_x0000_i1165" DrawAspect="Content" ObjectID="_1468075843" r:id="rId257"/>
        </w:object>
      </w:r>
      <w:r>
        <w:t>，</w:t>
      </w:r>
    </w:p>
    <w:p>
      <w:pPr>
        <w:spacing w:line="360" w:lineRule="auto"/>
        <w:jc w:val="left"/>
        <w:textAlignment w:val="center"/>
      </w:pPr>
      <w:r>
        <w:t>整理得：</w:t>
      </w:r>
      <w:r>
        <w:object>
          <v:shape id="_x0000_i1166" type="#_x0000_t75" alt="eqId714b1144ef2a6d71a5fb2ec8f60c4289" style="width:84.35pt;height:14.5pt" o:oleicon="f" o:ole="" coordsize="21600,21600" o:preferrelative="t" filled="f" stroked="f">
            <v:stroke joinstyle="miter"/>
            <v:imagedata r:id="rId258" o:title="eqId714b1144ef2a6d71a5fb2ec8f60c4289"/>
            <o:lock v:ext="edit" aspectratio="t"/>
            <w10:anchorlock/>
          </v:shape>
          <o:OLEObject Type="Embed" ProgID="Equation.DSMT4" ShapeID="_x0000_i1166" DrawAspect="Content" ObjectID="_1468075844" r:id="rId259"/>
        </w:object>
      </w:r>
      <w:r>
        <w:t>，</w:t>
      </w:r>
    </w:p>
    <w:p>
      <w:pPr>
        <w:spacing w:line="360" w:lineRule="auto"/>
        <w:jc w:val="left"/>
        <w:textAlignment w:val="center"/>
      </w:pPr>
      <w:r>
        <w:t>解得：</w:t>
      </w:r>
      <w:r>
        <w:object>
          <v:shape id="_x0000_i1167" type="#_x0000_t75" alt="eqId65f32b5dc0d073717ddb48024e0dcc0e" style="width:33.4pt;height:16pt" o:oleicon="f" o:ole="" coordsize="21600,21600" o:preferrelative="t" filled="f" stroked="f">
            <v:stroke joinstyle="miter"/>
            <v:imagedata r:id="rId260" o:title="eqId65f32b5dc0d073717ddb48024e0dcc0e"/>
            <o:lock v:ext="edit" aspectratio="t"/>
            <w10:anchorlock/>
          </v:shape>
          <o:OLEObject Type="Embed" ProgID="Equation.DSMT4" ShapeID="_x0000_i1167" DrawAspect="Content" ObjectID="_1468075845" r:id="rId261"/>
        </w:object>
      </w:r>
      <w:r>
        <w:t>，</w:t>
      </w:r>
      <w:r>
        <w:object>
          <v:shape id="_x0000_i1168" type="#_x0000_t75" alt="eqIdf3d2ab064228450ad7aae7f28ade4c18" style="width:33.4pt;height:15.7pt" o:oleicon="f" o:ole="" coordsize="21600,21600" o:preferrelative="t" filled="f" stroked="f">
            <v:stroke joinstyle="miter"/>
            <v:imagedata r:id="rId262" o:title="eqIdf3d2ab064228450ad7aae7f28ade4c18"/>
            <o:lock v:ext="edit" aspectratio="t"/>
            <w10:anchorlock/>
          </v:shape>
          <o:OLEObject Type="Embed" ProgID="Equation.DSMT4" ShapeID="_x0000_i1168" DrawAspect="Content" ObjectID="_1468075846" r:id="rId263"/>
        </w:object>
      </w:r>
      <w:r>
        <w:t>，</w:t>
      </w:r>
    </w:p>
    <w:p>
      <w:pPr>
        <w:spacing w:line="360" w:lineRule="auto"/>
        <w:jc w:val="left"/>
        <w:textAlignment w:val="center"/>
      </w:pPr>
      <w:r>
        <w:t>∵销售单价为38元/千克时的销售量比销售单价为42元/千克时大，</w:t>
      </w:r>
    </w:p>
    <w:p>
      <w:pPr>
        <w:spacing w:line="360" w:lineRule="auto"/>
        <w:jc w:val="left"/>
        <w:textAlignment w:val="center"/>
      </w:pPr>
      <w:r>
        <w:t>∴</w:t>
      </w:r>
      <w:r>
        <w:object>
          <v:shape id="_x0000_i1169" type="#_x0000_t75" alt="eqIdc6552e69285861740a94799f7755f999" style="width:26.35pt;height:11.05pt" o:oleicon="f" o:ole="" coordsize="21600,21600" o:preferrelative="t" filled="f" stroked="f">
            <v:stroke joinstyle="miter"/>
            <v:imagedata r:id="rId264" o:title="eqIdc6552e69285861740a94799f7755f999"/>
            <o:lock v:ext="edit" aspectratio="t"/>
            <w10:anchorlock/>
          </v:shape>
          <o:OLEObject Type="Embed" ProgID="Equation.DSMT4" ShapeID="_x0000_i1169" DrawAspect="Content" ObjectID="_1468075847" r:id="rId265"/>
        </w:object>
      </w:r>
      <w:r>
        <w:t>不合题意，</w:t>
      </w:r>
    </w:p>
    <w:p>
      <w:pPr>
        <w:spacing w:line="360" w:lineRule="auto"/>
        <w:jc w:val="left"/>
        <w:textAlignment w:val="center"/>
      </w:pPr>
      <w:r>
        <w:t>即若使日销售利润为2880元，且销售量较大，则日销售单价应定为38元/千克，故③错误；</w:t>
      </w:r>
    </w:p>
    <w:p>
      <w:pPr>
        <w:spacing w:line="360" w:lineRule="auto"/>
        <w:jc w:val="left"/>
        <w:textAlignment w:val="center"/>
      </w:pPr>
      <w:r>
        <w:t>由上问可知：</w:t>
      </w:r>
      <w:r>
        <w:object>
          <v:shape id="_x0000_i1170" type="#_x0000_t75" alt="eqId7f02ae3c0c2bbb990ca09d671d35ad8f" style="width:168.95pt;height:17.15pt" o:oleicon="f" o:ole="" coordsize="21600,21600" o:preferrelative="t" filled="f" stroked="f">
            <v:stroke joinstyle="miter"/>
            <v:imagedata r:id="rId254" o:title="eqId7f02ae3c0c2bbb990ca09d671d35ad8f"/>
            <o:lock v:ext="edit" aspectratio="t"/>
            <w10:anchorlock/>
          </v:shape>
          <o:OLEObject Type="Embed" ProgID="Equation.DSMT4" ShapeID="_x0000_i1170" DrawAspect="Content" ObjectID="_1468075848" r:id="rId266"/>
        </w:object>
      </w:r>
      <w:r>
        <w:t>，</w:t>
      </w:r>
    </w:p>
    <w:p>
      <w:pPr>
        <w:spacing w:line="360" w:lineRule="auto"/>
        <w:jc w:val="left"/>
        <w:textAlignment w:val="center"/>
      </w:pPr>
      <w:r>
        <w:t>即</w:t>
      </w:r>
      <w:r>
        <w:object>
          <v:shape id="_x0000_i1171" type="#_x0000_t75" alt="eqId3e6e4c1b4678588a7efb5f31b81fa5a4" style="width:315.9pt;height:20pt" o:oleicon="f" o:ole="" coordsize="21600,21600" o:preferrelative="t" filled="f" stroked="f">
            <v:stroke joinstyle="miter"/>
            <v:imagedata r:id="rId267" o:title="eqId3e6e4c1b4678588a7efb5f31b81fa5a4"/>
            <o:lock v:ext="edit" aspectratio="t"/>
            <w10:anchorlock/>
          </v:shape>
          <o:OLEObject Type="Embed" ProgID="Equation.DSMT4" ShapeID="_x0000_i1171" DrawAspect="Content" ObjectID="_1468075849" r:id="rId268"/>
        </w:object>
      </w:r>
      <w:r>
        <w:t>，</w:t>
      </w:r>
    </w:p>
    <w:p>
      <w:pPr>
        <w:spacing w:line="360" w:lineRule="auto"/>
        <w:jc w:val="left"/>
        <w:textAlignment w:val="center"/>
      </w:pPr>
      <w:r>
        <w:t>∵</w:t>
      </w:r>
      <w:r>
        <w:object>
          <v:shape id="_x0000_i1172" type="#_x0000_t75" alt="eqId6e03065f4a3bfaf5289eba04ba1acd86" style="width:33.35pt;height:12.2pt" o:oleicon="f" o:ole="" coordsize="21600,21600" o:preferrelative="t" filled="f" stroked="f">
            <v:stroke joinstyle="miter"/>
            <v:imagedata r:id="rId269" o:title="eqId6e03065f4a3bfaf5289eba04ba1acd86"/>
            <o:lock v:ext="edit" aspectratio="t"/>
            <w10:anchorlock/>
          </v:shape>
          <o:OLEObject Type="Embed" ProgID="Equation.DSMT4" ShapeID="_x0000_i1172" DrawAspect="Content" ObjectID="_1468075850" r:id="rId270"/>
        </w:object>
      </w:r>
      <w:r>
        <w:t>，</w:t>
      </w:r>
    </w:p>
    <w:p>
      <w:pPr>
        <w:spacing w:line="360" w:lineRule="auto"/>
        <w:jc w:val="left"/>
        <w:textAlignment w:val="center"/>
      </w:pPr>
      <w:r>
        <w:t>∴当</w:t>
      </w:r>
      <w:r>
        <w:object>
          <v:shape id="_x0000_i1173" type="#_x0000_t75" alt="eqId59897f734ed0cad093e356256eb5a892" style="width:29.9pt;height:12.6pt" o:oleicon="f" o:ole="" coordsize="21600,21600" o:preferrelative="t" filled="f" stroked="f">
            <v:stroke joinstyle="miter"/>
            <v:imagedata r:id="rId271" o:title="eqId59897f734ed0cad093e356256eb5a892"/>
            <o:lock v:ext="edit" aspectratio="t"/>
            <w10:anchorlock/>
          </v:shape>
          <o:OLEObject Type="Embed" ProgID="Equation.DSMT4" ShapeID="_x0000_i1173" DrawAspect="Content" ObjectID="_1468075851" r:id="rId272"/>
        </w:object>
      </w:r>
      <w:r>
        <w:t>时，</w:t>
      </w:r>
      <w:r>
        <w:object>
          <v:shape id="_x0000_i1174" type="#_x0000_t75" alt="eqIdc33f8e3eca90fd16665dba84f46c5b58" style="width:56.3pt;height:16.8pt" o:oleicon="f" o:ole="" coordsize="21600,21600" o:preferrelative="t" filled="f" stroked="f">
            <v:stroke joinstyle="miter"/>
            <v:imagedata r:id="rId273" o:title="eqIdc33f8e3eca90fd16665dba84f46c5b58"/>
            <o:lock v:ext="edit" aspectratio="t"/>
            <w10:anchorlock/>
          </v:shape>
          <o:OLEObject Type="Embed" ProgID="Equation.DSMT4" ShapeID="_x0000_i1174" DrawAspect="Content" ObjectID="_1468075852" r:id="rId274"/>
        </w:object>
      </w:r>
      <w:r>
        <w:t>，</w:t>
      </w:r>
    </w:p>
    <w:p>
      <w:pPr>
        <w:spacing w:line="360" w:lineRule="auto"/>
        <w:jc w:val="left"/>
        <w:textAlignment w:val="center"/>
      </w:pPr>
      <w:r>
        <w:t>即若使日销售利润最大，销售价格应定为40元/千克，故④正确；</w:t>
      </w:r>
    </w:p>
    <w:p>
      <w:pPr>
        <w:spacing w:line="360" w:lineRule="auto"/>
        <w:jc w:val="left"/>
        <w:textAlignment w:val="center"/>
      </w:pPr>
      <w:r>
        <w:t>故正确的是①②④；</w:t>
      </w:r>
    </w:p>
    <w:p>
      <w:pPr>
        <w:spacing w:line="360" w:lineRule="auto"/>
        <w:jc w:val="left"/>
        <w:textAlignment w:val="center"/>
        <w:sectPr>
          <w:headerReference w:type="even" r:id="rId275"/>
          <w:headerReference w:type="default" r:id="rId276"/>
          <w:footerReference w:type="default" r:id="rId277"/>
          <w:headerReference w:type="first" r:id="rId278"/>
          <w:type w:val="nextPage"/>
          <w:pgSz w:w="11906" w:h="16838"/>
          <w:pgMar w:top="1440" w:right="1800" w:bottom="1440" w:left="1800" w:header="708" w:footer="708" w:gutter="0"/>
          <w:pgNumType w:start="9"/>
          <w:cols w:num="1" w:space="708"/>
          <w:titlePg w:val="0"/>
        </w:sectPr>
      </w:pPr>
      <w:r>
        <w:t>故答案选</w:t>
      </w:r>
      <w:r>
        <w:rPr>
          <w:rFonts w:ascii="Times New Roman" w:eastAsia="Times New Roman" w:hAnsi="Times New Roman" w:cs="Times New Roman"/>
          <w:i/>
        </w:rPr>
        <w:t>B</w:t>
      </w:r>
      <w:r>
        <w:t>．</w:t>
      </w:r>
    </w:p>
    <w:p>
      <w:pPr>
        <w:spacing w:line="360" w:lineRule="auto"/>
        <w:jc w:val="left"/>
        <w:textAlignment w:val="center"/>
      </w:pPr>
      <w:r>
        <w:t>【点睛】</w:t>
      </w:r>
    </w:p>
    <w:p>
      <w:pPr>
        <w:spacing w:line="360" w:lineRule="auto"/>
        <w:jc w:val="left"/>
        <w:textAlignment w:val="center"/>
      </w:pPr>
      <w:r>
        <w:t>本题主要考查了二次函数的实际应用，准确计算是解题的关键．</w:t>
      </w:r>
    </w:p>
    <w:p>
      <w:pPr>
        <w:keepNext w:val="0"/>
        <w:keepLines w:val="0"/>
        <w:pageBreakBefore w:val="0"/>
        <w:tabs>
          <w:tab w:val="left" w:pos="2076"/>
          <w:tab w:val="left" w:pos="4153"/>
          <w:tab w:val="left" w:pos="6229"/>
        </w:tabs>
        <w:kinsoku/>
        <w:wordWrap/>
        <w:overflowPunct/>
        <w:topLinePunct w:val="0"/>
        <w:autoSpaceDE/>
        <w:autoSpaceDN/>
        <w:bidi w:val="0"/>
        <w:adjustRightInd/>
        <w:spacing w:line="240" w:lineRule="auto"/>
        <w:jc w:val="left"/>
        <w:textAlignment w:val="center"/>
      </w:pPr>
      <w:r>
        <w:rPr>
          <w:rFonts w:ascii="Times New Roman" w:hAnsi="Times New Roman" w:cs="Times New Roman" w:hint="default"/>
        </w:rPr>
        <w:pict>
          <v:shape id="_x0000_i1175" type="#_x0000_t75" style="width:121.1pt;height:18.7pt" coordsize="21600,21600" o:preferrelative="t" filled="f" stroked="f">
            <v:stroke joinstyle="miter"/>
            <v:imagedata r:id="rId279" o:title=""/>
            <o:lock v:ext="edit" aspectratio="t"/>
            <w10:anchorlock/>
          </v:shape>
        </w:pict>
      </w:r>
    </w:p>
    <w:p>
      <w:pPr>
        <w:jc w:val="left"/>
        <w:textAlignment w:val="center"/>
        <w:rPr>
          <w:rFonts w:ascii="宋体" w:hAnsi="宋体" w:cs="宋体" w:hint="eastAsia"/>
          <w:b/>
        </w:rPr>
      </w:pPr>
      <w:r>
        <w:rPr>
          <w:rFonts w:ascii="宋体" w:eastAsia="宋体" w:hAnsi="宋体" w:cs="宋体" w:hint="eastAsia"/>
          <w:b/>
          <w:sz w:val="21"/>
        </w:rPr>
        <w:t>一、单选题</w:t>
      </w:r>
    </w:p>
    <w:p>
      <w:pPr>
        <w:spacing w:line="360" w:lineRule="auto"/>
        <w:jc w:val="left"/>
        <w:textAlignment w:val="center"/>
      </w:pPr>
      <w:r>
        <w:t>1．向空中发射一枚炮弹，经</w:t>
      </w:r>
      <w:r>
        <w:rPr>
          <w:rFonts w:ascii="Times New Roman" w:eastAsia="Times New Roman" w:hAnsi="Times New Roman" w:cs="Times New Roman"/>
          <w:i/>
        </w:rPr>
        <w:t>x</w:t>
      </w:r>
      <w:r>
        <w:t>秒后的高度为</w:t>
      </w:r>
      <w:r>
        <w:rPr>
          <w:rFonts w:ascii="Times New Roman" w:eastAsia="Times New Roman" w:hAnsi="Times New Roman" w:cs="Times New Roman"/>
          <w:i/>
        </w:rPr>
        <w:t>y</w:t>
      </w:r>
      <w:r>
        <w:t>米，且时间与高度的函数表达式为</w:t>
      </w:r>
      <w:r>
        <w:object>
          <v:shape id="_x0000_i1176" type="#_x0000_t75" alt="eqId7d59e31175628971b6436b47faded15e" style="width:99.4pt;height:17.65pt" o:oleicon="f" o:ole="" coordsize="21600,21600" o:preferrelative="t" filled="f" stroked="f">
            <v:stroke joinstyle="miter"/>
            <v:imagedata r:id="rId280" o:title="eqId7d59e31175628971b6436b47faded15e"/>
            <o:lock v:ext="edit" aspectratio="t"/>
            <w10:anchorlock/>
          </v:shape>
          <o:OLEObject Type="Embed" ProgID="Equation.DSMT4" ShapeID="_x0000_i1176" DrawAspect="Content" ObjectID="_1468075853" r:id="rId281"/>
        </w:object>
      </w:r>
      <w:r>
        <w:t>，若此炮弹在第6秒与第13秒时的高度相等，则下列时间中炮弹所在高度最高的是（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A．第7秒</w:t>
      </w:r>
      <w:r>
        <w:tab/>
      </w:r>
      <w:r>
        <w:t>B．第9秒</w:t>
      </w:r>
      <w:r>
        <w:tab/>
      </w:r>
      <w:r>
        <w:t>C．第11秒</w:t>
      </w:r>
      <w:r>
        <w:tab/>
      </w:r>
      <w:r>
        <w:t>D．第13秒</w: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本题需先根据题意求出抛物线的对称轴，即可得出顶点的横坐标，从而得出炮弹所在高度最高时</w:t>
      </w:r>
      <w:r>
        <w:object>
          <v:shape id="_x0000_i1177"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77" DrawAspect="Content" ObjectID="_1468075854" r:id="rId282"/>
        </w:object>
      </w:r>
      <w:r>
        <w:t>的值．</w:t>
      </w:r>
    </w:p>
    <w:p>
      <w:pPr>
        <w:spacing w:line="360" w:lineRule="auto"/>
        <w:jc w:val="left"/>
        <w:textAlignment w:val="center"/>
      </w:pPr>
      <w:r>
        <w:t>解：∵此炮弹在第6秒与第13秒时的高度相等，</w:t>
      </w:r>
    </w:p>
    <w:p>
      <w:pPr>
        <w:spacing w:line="360" w:lineRule="auto"/>
        <w:jc w:val="left"/>
        <w:textAlignment w:val="center"/>
      </w:pPr>
      <w:r>
        <w:t>∴抛物线的对称轴是：</w:t>
      </w:r>
      <w:r>
        <w:object>
          <v:shape id="_x0000_i1178" type="#_x0000_t75" alt="eqIdf9907f4ff5e8be9cab793928aa432d9d" style="width:65.95pt;height:27.35pt" o:oleicon="f" o:ole="" coordsize="21600,21600" o:preferrelative="t" filled="f" stroked="f">
            <v:stroke joinstyle="miter"/>
            <v:imagedata r:id="rId283" o:title="eqIdf9907f4ff5e8be9cab793928aa432d9d"/>
            <o:lock v:ext="edit" aspectratio="t"/>
            <w10:anchorlock/>
          </v:shape>
          <o:OLEObject Type="Embed" ProgID="Equation.DSMT4" ShapeID="_x0000_i1178" DrawAspect="Content" ObjectID="_1468075855" r:id="rId284"/>
        </w:object>
      </w:r>
      <w:r>
        <w:t>，</w:t>
      </w:r>
    </w:p>
    <w:p>
      <w:pPr>
        <w:spacing w:line="360" w:lineRule="auto"/>
        <w:jc w:val="left"/>
        <w:textAlignment w:val="center"/>
      </w:pPr>
      <w:r>
        <w:t>∴炮弹所在高度最高时：时间是第9.5秒，</w:t>
      </w:r>
    </w:p>
    <w:p>
      <w:pPr>
        <w:spacing w:line="360" w:lineRule="auto"/>
        <w:jc w:val="left"/>
        <w:textAlignment w:val="center"/>
      </w:pPr>
      <w:r>
        <w:t>∵炮弹所处的高度与时间的函数图象的开口向下，</w:t>
      </w:r>
    </w:p>
    <w:p>
      <w:pPr>
        <w:spacing w:line="360" w:lineRule="auto"/>
        <w:jc w:val="left"/>
        <w:textAlignment w:val="center"/>
      </w:pPr>
      <w:r>
        <w:t>∴距离对称轴越近的点函数值越大，即炮弹的高度越高，</w:t>
      </w:r>
    </w:p>
    <w:p>
      <w:pPr>
        <w:spacing w:line="360" w:lineRule="auto"/>
        <w:jc w:val="left"/>
        <w:textAlignment w:val="center"/>
      </w:pPr>
      <w:r>
        <w:t>∴第9秒时炮弹所在高度最高，故B正确．</w:t>
      </w:r>
    </w:p>
    <w:p>
      <w:pPr>
        <w:spacing w:line="360" w:lineRule="auto"/>
        <w:jc w:val="left"/>
        <w:textAlignment w:val="center"/>
      </w:pPr>
      <w:r>
        <w:t>故选：B．</w:t>
      </w:r>
    </w:p>
    <w:p>
      <w:pPr>
        <w:spacing w:line="360" w:lineRule="auto"/>
        <w:jc w:val="left"/>
        <w:textAlignment w:val="center"/>
      </w:pPr>
      <w:r>
        <w:t>【点睛】</w:t>
      </w:r>
    </w:p>
    <w:p>
      <w:pPr>
        <w:spacing w:line="360" w:lineRule="auto"/>
        <w:jc w:val="left"/>
        <w:textAlignment w:val="center"/>
      </w:pPr>
      <w:r>
        <w:t>本题主要考查了二次函数的应用，根据题意求出抛物线的对称轴，是解答本题的关键．</w:t>
      </w:r>
    </w:p>
    <w:p>
      <w:pPr>
        <w:spacing w:line="360" w:lineRule="auto"/>
        <w:jc w:val="left"/>
        <w:textAlignment w:val="center"/>
      </w:pPr>
      <w:r>
        <w:t>2．如图，某涵洞的截面是抛物线形，现测得水面宽</w:t>
      </w:r>
      <w:r>
        <w:rPr>
          <w:rFonts w:ascii="Times New Roman" w:eastAsia="Times New Roman" w:hAnsi="Times New Roman" w:cs="Times New Roman"/>
          <w:i/>
        </w:rPr>
        <w:t>AB</w:t>
      </w:r>
      <w:r>
        <w:t>＝1.6m，涵洞顶点</w:t>
      </w:r>
      <w:r>
        <w:rPr>
          <w:rFonts w:ascii="Times New Roman" w:eastAsia="Times New Roman" w:hAnsi="Times New Roman" w:cs="Times New Roman"/>
          <w:i/>
        </w:rPr>
        <w:t>O</w:t>
      </w:r>
      <w:r>
        <w:t>与水面的距离</w:t>
      </w:r>
      <w:r>
        <w:rPr>
          <w:rFonts w:ascii="Times New Roman" w:eastAsia="Times New Roman" w:hAnsi="Times New Roman" w:cs="Times New Roman"/>
          <w:i/>
        </w:rPr>
        <w:t>CO</w:t>
      </w:r>
      <w:r>
        <w:t>是2m，则当水位上升1.5m时，水面的宽度为（</w:t>
      </w:r>
      <w:r>
        <w:rPr>
          <w:rFonts w:ascii="'Times New Roman'" w:eastAsia="'Times New Roman'" w:hAnsi="'Times New Roman'" w:cs="'Times New Roman'"/>
        </w:rPr>
        <w:t>       </w:t>
      </w:r>
      <w:r>
        <w:t>）</w:t>
      </w:r>
    </w:p>
    <w:p>
      <w:pPr>
        <w:spacing w:line="360" w:lineRule="auto"/>
        <w:jc w:val="left"/>
        <w:textAlignment w:val="center"/>
      </w:pPr>
      <w:r>
        <w:pict>
          <v:shape id="_x0000_i1179" type="#_x0000_t75" style="width:141pt;height:120pt" coordsize="21600,21600" o:preferrelative="t" filled="f" stroked="f">
            <v:stroke joinstyle="miter"/>
            <v:imagedata r:id="rId285" o:title=""/>
            <o:lock v:ext="edit" aspectratio="t"/>
            <w10:anchorlock/>
          </v:shape>
        </w:pict>
      </w:r>
    </w:p>
    <w:p>
      <w:pPr>
        <w:spacing w:line="360" w:lineRule="auto"/>
        <w:jc w:val="left"/>
        <w:textAlignment w:val="center"/>
      </w:pPr>
    </w:p>
    <w:p>
      <w:pPr>
        <w:tabs>
          <w:tab w:val="left" w:pos="2076"/>
          <w:tab w:val="left" w:pos="4153"/>
          <w:tab w:val="left" w:pos="6229"/>
        </w:tabs>
        <w:spacing w:line="360" w:lineRule="auto"/>
        <w:jc w:val="left"/>
        <w:textAlignment w:val="center"/>
      </w:pPr>
      <w:r>
        <w:t>A．0.4m</w:t>
      </w:r>
      <w:r>
        <w:tab/>
      </w:r>
      <w:r>
        <w:t>B．0.6m</w:t>
      </w:r>
      <w:r>
        <w:tab/>
      </w:r>
      <w:r>
        <w:t>C．0.8m</w:t>
      </w:r>
      <w:r>
        <w:tab/>
      </w:r>
      <w:r>
        <w:t>D．1m</w:t>
      </w:r>
    </w:p>
    <w:p>
      <w:pPr>
        <w:spacing w:line="360" w:lineRule="auto"/>
        <w:jc w:val="left"/>
        <w:textAlignment w:val="center"/>
        <w:sectPr>
          <w:headerReference w:type="even" r:id="rId286"/>
          <w:headerReference w:type="default" r:id="rId287"/>
          <w:footerReference w:type="default" r:id="rId288"/>
          <w:headerReference w:type="first" r:id="rId289"/>
          <w:type w:val="nextPage"/>
          <w:pgSz w:w="11906" w:h="16838"/>
          <w:pgMar w:top="1440" w:right="1800" w:bottom="1440" w:left="1800" w:header="708" w:footer="708" w:gutter="0"/>
          <w:pgNumType w:start="10"/>
          <w:cols w:num="1" w:space="708"/>
          <w:titlePg w:val="0"/>
        </w:sectP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根据题意可建立平面直角坐标系，然后设函数关系式为</w:t>
      </w:r>
      <w:r>
        <w:object>
          <v:shape id="_x0000_i1180" type="#_x0000_t75" alt="eqId4cf210c8c9e83e70f2d3ede1e18a5f3d" style="width:33.4pt;height:15.9pt" o:oleicon="f" o:ole="" coordsize="21600,21600" o:preferrelative="t" filled="f" stroked="f">
            <v:stroke joinstyle="miter"/>
            <v:imagedata r:id="rId290" o:title="eqId4cf210c8c9e83e70f2d3ede1e18a5f3d"/>
            <o:lock v:ext="edit" aspectratio="t"/>
            <w10:anchorlock/>
          </v:shape>
          <o:OLEObject Type="Embed" ProgID="Equation.DSMT4" ShapeID="_x0000_i1180" DrawAspect="Content" ObjectID="_1468075856" r:id="rId291"/>
        </w:object>
      </w:r>
      <w:r>
        <w:t>，由题意可知</w:t>
      </w:r>
      <w:r>
        <w:object>
          <v:shape id="_x0000_i1181" type="#_x0000_t75" alt="eqId729884303a7f72954cde82ef9962936a" style="width:53.6pt;height:17.35pt" o:oleicon="f" o:ole="" coordsize="21600,21600" o:preferrelative="t" filled="f" stroked="f">
            <v:stroke joinstyle="miter"/>
            <v:imagedata r:id="rId292" o:title="eqId729884303a7f72954cde82ef9962936a"/>
            <o:lock v:ext="edit" aspectratio="t"/>
            <w10:anchorlock/>
          </v:shape>
          <o:OLEObject Type="Embed" ProgID="Equation.DSMT4" ShapeID="_x0000_i1181" DrawAspect="Content" ObjectID="_1468075857" r:id="rId293"/>
        </w:object>
      </w:r>
      <w:r>
        <w:t>，代入求解函数解析式，进而问题可求解．</w:t>
      </w:r>
    </w:p>
    <w:p>
      <w:pPr>
        <w:spacing w:line="360" w:lineRule="auto"/>
        <w:jc w:val="left"/>
        <w:textAlignment w:val="center"/>
      </w:pPr>
      <w:r>
        <w:t>解：建立如图所示的坐标系：</w:t>
      </w:r>
    </w:p>
    <w:p>
      <w:pPr>
        <w:spacing w:line="360" w:lineRule="auto"/>
        <w:jc w:val="left"/>
        <w:textAlignment w:val="center"/>
      </w:pPr>
      <w:r>
        <w:pict>
          <v:shape id="_x0000_i1182" type="#_x0000_t75" style="width:160.5pt;height:84.75pt" coordsize="21600,21600" o:preferrelative="t" filled="f" stroked="f">
            <v:stroke joinstyle="miter"/>
            <v:imagedata r:id="rId294" o:title=""/>
            <o:lock v:ext="edit" aspectratio="t"/>
            <w10:anchorlock/>
          </v:shape>
        </w:pict>
      </w:r>
    </w:p>
    <w:p>
      <w:pPr>
        <w:spacing w:line="360" w:lineRule="auto"/>
        <w:jc w:val="left"/>
        <w:textAlignment w:val="center"/>
      </w:pPr>
      <w:r>
        <w:t>设函数关系式为</w:t>
      </w:r>
      <w:r>
        <w:object>
          <v:shape id="_x0000_i1183" type="#_x0000_t75" alt="eqId4cf210c8c9e83e70f2d3ede1e18a5f3d" style="width:33.4pt;height:15.9pt" o:oleicon="f" o:ole="" coordsize="21600,21600" o:preferrelative="t" filled="f" stroked="f">
            <v:stroke joinstyle="miter"/>
            <v:imagedata r:id="rId290" o:title="eqId4cf210c8c9e83e70f2d3ede1e18a5f3d"/>
            <o:lock v:ext="edit" aspectratio="t"/>
            <w10:anchorlock/>
          </v:shape>
          <o:OLEObject Type="Embed" ProgID="Equation.DSMT4" ShapeID="_x0000_i1183" DrawAspect="Content" ObjectID="_1468075858" r:id="rId295"/>
        </w:object>
      </w:r>
      <w:r>
        <w:t>，由题意得：</w:t>
      </w:r>
      <w:r>
        <w:object>
          <v:shape id="_x0000_i1184" type="#_x0000_t75" alt="eqId729884303a7f72954cde82ef9962936a" style="width:53.6pt;height:17.35pt" o:oleicon="f" o:ole="" coordsize="21600,21600" o:preferrelative="t" filled="f" stroked="f">
            <v:stroke joinstyle="miter"/>
            <v:imagedata r:id="rId292" o:title="eqId729884303a7f72954cde82ef9962936a"/>
            <o:lock v:ext="edit" aspectratio="t"/>
            <w10:anchorlock/>
          </v:shape>
          <o:OLEObject Type="Embed" ProgID="Equation.DSMT4" ShapeID="_x0000_i1184" DrawAspect="Content" ObjectID="_1468075859" r:id="rId296"/>
        </w:object>
      </w:r>
      <w:r>
        <w:t>，</w:t>
      </w:r>
    </w:p>
    <w:p>
      <w:pPr>
        <w:spacing w:line="360" w:lineRule="auto"/>
        <w:jc w:val="left"/>
        <w:textAlignment w:val="center"/>
      </w:pPr>
      <w:r>
        <w:t>∴</w:t>
      </w:r>
      <w:r>
        <w:object>
          <v:shape id="_x0000_i1185" type="#_x0000_t75" alt="eqId606f4712a0269f2668f510ed6e553d73" style="width:73pt;height:12.15pt" o:oleicon="f" o:ole="" coordsize="21600,21600" o:preferrelative="t" filled="f" stroked="f">
            <v:stroke joinstyle="miter"/>
            <v:imagedata r:id="rId297" o:title="eqId606f4712a0269f2668f510ed6e553d73"/>
            <o:lock v:ext="edit" aspectratio="t"/>
            <w10:anchorlock/>
          </v:shape>
          <o:OLEObject Type="Embed" ProgID="Equation.DSMT4" ShapeID="_x0000_i1185" DrawAspect="Content" ObjectID="_1468075860" r:id="rId298"/>
        </w:object>
      </w:r>
      <w:r>
        <w:t>，</w:t>
      </w:r>
    </w:p>
    <w:p>
      <w:pPr>
        <w:spacing w:line="360" w:lineRule="auto"/>
        <w:jc w:val="left"/>
        <w:textAlignment w:val="center"/>
      </w:pPr>
      <w:r>
        <w:t>解得：</w:t>
      </w:r>
      <w:r>
        <w:object>
          <v:shape id="_x0000_i1186" type="#_x0000_t75" alt="eqId562cf8e9ec0cd2b4115ed0b1cae7c616" style="width:38.7pt;height:27.55pt" o:oleicon="f" o:ole="" coordsize="21600,21600" o:preferrelative="t" filled="f" stroked="f">
            <v:stroke joinstyle="miter"/>
            <v:imagedata r:id="rId299" o:title="eqId562cf8e9ec0cd2b4115ed0b1cae7c616"/>
            <o:lock v:ext="edit" aspectratio="t"/>
            <w10:anchorlock/>
          </v:shape>
          <o:OLEObject Type="Embed" ProgID="Equation.DSMT4" ShapeID="_x0000_i1186" DrawAspect="Content" ObjectID="_1468075861" r:id="rId300"/>
        </w:object>
      </w:r>
      <w:r>
        <w:t>，</w:t>
      </w:r>
    </w:p>
    <w:p>
      <w:pPr>
        <w:spacing w:line="360" w:lineRule="auto"/>
        <w:jc w:val="left"/>
        <w:textAlignment w:val="center"/>
      </w:pPr>
      <w:r>
        <w:t>∴</w:t>
      </w:r>
      <w:r>
        <w:object>
          <v:shape id="_x0000_i1187" type="#_x0000_t75" alt="eqId3797d47f400298f2e92f29b8623406a8" style="width:49.2pt;height:27.5pt" o:oleicon="f" o:ole="" coordsize="21600,21600" o:preferrelative="t" filled="f" stroked="f">
            <v:stroke joinstyle="miter"/>
            <v:imagedata r:id="rId301" o:title="eqId3797d47f400298f2e92f29b8623406a8"/>
            <o:lock v:ext="edit" aspectratio="t"/>
            <w10:anchorlock/>
          </v:shape>
          <o:OLEObject Type="Embed" ProgID="Equation.DSMT4" ShapeID="_x0000_i1187" DrawAspect="Content" ObjectID="_1468075862" r:id="rId302"/>
        </w:object>
      </w:r>
      <w:r>
        <w:t>，</w:t>
      </w:r>
    </w:p>
    <w:p>
      <w:pPr>
        <w:spacing w:line="360" w:lineRule="auto"/>
        <w:jc w:val="left"/>
        <w:textAlignment w:val="center"/>
      </w:pPr>
      <w:r>
        <w:t>当</w:t>
      </w:r>
      <w:r>
        <w:rPr>
          <w:rFonts w:ascii="Times New Roman" w:eastAsia="Times New Roman" w:hAnsi="Times New Roman" w:cs="Times New Roman"/>
          <w:i/>
        </w:rPr>
        <w:t>y</w:t>
      </w:r>
      <w:r>
        <w:t>=-0.5时，则有</w:t>
      </w:r>
      <w:r>
        <w:object>
          <v:shape id="_x0000_i1188" type="#_x0000_t75" alt="eqId8c66e106af3a7154b82cb7f8158fcba9" style="width:62.4pt;height:27.5pt" o:oleicon="f" o:ole="" coordsize="21600,21600" o:preferrelative="t" filled="f" stroked="f">
            <v:stroke joinstyle="miter"/>
            <v:imagedata r:id="rId303" o:title="eqId8c66e106af3a7154b82cb7f8158fcba9"/>
            <o:lock v:ext="edit" aspectratio="t"/>
            <w10:anchorlock/>
          </v:shape>
          <o:OLEObject Type="Embed" ProgID="Equation.DSMT4" ShapeID="_x0000_i1188" DrawAspect="Content" ObjectID="_1468075863" r:id="rId304"/>
        </w:object>
      </w:r>
      <w:r>
        <w:t>，</w:t>
      </w:r>
    </w:p>
    <w:p>
      <w:pPr>
        <w:spacing w:line="360" w:lineRule="auto"/>
        <w:jc w:val="left"/>
        <w:textAlignment w:val="center"/>
      </w:pPr>
      <w:r>
        <w:t>解得：</w:t>
      </w:r>
      <w:r>
        <w:object>
          <v:shape id="_x0000_i1189" type="#_x0000_t75" alt="eqId892eab41a9c25c66559f04a74484ab27" style="width:37.8pt;height:12.05pt" o:oleicon="f" o:ole="" coordsize="21600,21600" o:preferrelative="t" filled="f" stroked="f">
            <v:stroke joinstyle="miter"/>
            <v:imagedata r:id="rId305" o:title="eqId892eab41a9c25c66559f04a74484ab27"/>
            <o:lock v:ext="edit" aspectratio="t"/>
            <w10:anchorlock/>
          </v:shape>
          <o:OLEObject Type="Embed" ProgID="Equation.DSMT4" ShapeID="_x0000_i1189" DrawAspect="Content" ObjectID="_1468075864" r:id="rId306"/>
        </w:object>
      </w:r>
      <w:r>
        <w:t>，</w:t>
      </w:r>
    </w:p>
    <w:p>
      <w:pPr>
        <w:spacing w:line="360" w:lineRule="auto"/>
        <w:jc w:val="left"/>
        <w:textAlignment w:val="center"/>
      </w:pPr>
      <w:r>
        <w:t>∴水面的宽度为0.8m；</w:t>
      </w:r>
    </w:p>
    <w:p>
      <w:pPr>
        <w:spacing w:line="360" w:lineRule="auto"/>
        <w:jc w:val="left"/>
        <w:textAlignment w:val="center"/>
      </w:pPr>
      <w:r>
        <w:t>故选C．</w:t>
      </w:r>
    </w:p>
    <w:p>
      <w:pPr>
        <w:spacing w:line="360" w:lineRule="auto"/>
        <w:jc w:val="left"/>
        <w:textAlignment w:val="center"/>
      </w:pPr>
      <w:r>
        <w:t>【点睛】</w:t>
      </w:r>
    </w:p>
    <w:p>
      <w:pPr>
        <w:spacing w:line="360" w:lineRule="auto"/>
        <w:jc w:val="left"/>
        <w:textAlignment w:val="center"/>
      </w:pPr>
      <w:r>
        <w:t>本题主要考查二次函数的应用，熟练掌握二次函数的应用是解题的关键．</w:t>
      </w:r>
    </w:p>
    <w:p>
      <w:pPr>
        <w:spacing w:line="360" w:lineRule="auto"/>
        <w:jc w:val="left"/>
        <w:textAlignment w:val="center"/>
      </w:pPr>
      <w:r>
        <w:t>3．如图，某大门的形状是一抛物线形建筑，大门的地面宽8 m，在两侧距地面3.5 m高处有两个挂单位名牌匾用的铁环，两铁环的水平距离是6 m．若按图所示建立平面直角坐标系，则抛物线的解析式是（</w:t>
      </w:r>
      <w:r>
        <w:rPr>
          <w:rFonts w:ascii="'Times New Roman'" w:eastAsia="'Times New Roman'" w:hAnsi="'Times New Roman'" w:cs="'Times New Roman'"/>
        </w:rPr>
        <w:t>       </w:t>
      </w:r>
      <w:r>
        <w:t>）．（建筑物厚度忽略不计）</w:t>
      </w:r>
    </w:p>
    <w:p>
      <w:pPr>
        <w:spacing w:line="360" w:lineRule="auto"/>
        <w:jc w:val="left"/>
        <w:textAlignment w:val="center"/>
      </w:pPr>
      <w:r>
        <w:pict>
          <v:shape id="_x0000_i1190" type="#_x0000_t75" style="width:177pt;height:135pt" coordsize="21600,21600" o:preferrelative="t" filled="f" stroked="f">
            <v:stroke joinstyle="miter"/>
            <v:imagedata r:id="rId307" o:title=""/>
            <o:lock v:ext="edit" aspectratio="t"/>
            <w10:anchorlock/>
          </v:shape>
        </w:pict>
      </w:r>
    </w:p>
    <w:p>
      <w:pPr>
        <w:spacing w:line="360" w:lineRule="auto"/>
        <w:jc w:val="left"/>
        <w:textAlignment w:val="center"/>
        <w:sectPr>
          <w:headerReference w:type="even" r:id="rId308"/>
          <w:headerReference w:type="default" r:id="rId309"/>
          <w:footerReference w:type="default" r:id="rId310"/>
          <w:headerReference w:type="first" r:id="rId311"/>
          <w:type w:val="nextPage"/>
          <w:pgSz w:w="11906" w:h="16838"/>
          <w:pgMar w:top="1440" w:right="1800" w:bottom="1440" w:left="1800" w:header="708" w:footer="708" w:gutter="0"/>
          <w:pgNumType w:start="11"/>
          <w:cols w:num="1" w:space="708"/>
          <w:titlePg w:val="0"/>
        </w:sectPr>
      </w:pPr>
    </w:p>
    <w:p>
      <w:pPr>
        <w:tabs>
          <w:tab w:val="left" w:pos="2076"/>
          <w:tab w:val="left" w:pos="4153"/>
          <w:tab w:val="left" w:pos="6229"/>
        </w:tabs>
        <w:spacing w:line="360" w:lineRule="auto"/>
        <w:jc w:val="left"/>
        <w:textAlignment w:val="center"/>
      </w:pPr>
      <w:r>
        <w:t>A．</w:t>
      </w:r>
      <w:r>
        <w:object>
          <v:shape id="_x0000_i1191" type="#_x0000_t75" alt="eqId482b5c4c422faffde874b35c0c7dcfbf" style="width:50.1pt;height:24.4pt" o:oleicon="f" o:ole="" coordsize="21600,21600" o:preferrelative="t" filled="f" stroked="f">
            <v:stroke joinstyle="miter"/>
            <v:imagedata r:id="rId312" o:title="eqId482b5c4c422faffde874b35c0c7dcfbf"/>
            <o:lock v:ext="edit" aspectratio="t"/>
            <w10:anchorlock/>
          </v:shape>
          <o:OLEObject Type="Embed" ProgID="Equation.DSMT4" ShapeID="_x0000_i1191" DrawAspect="Content" ObjectID="_1468075865" r:id="rId313"/>
        </w:object>
      </w:r>
      <w:r>
        <w:tab/>
      </w:r>
      <w:r>
        <w:t>B．</w:t>
      </w:r>
      <w:r>
        <w:object>
          <v:shape id="_x0000_i1192" type="#_x0000_t75" alt="eqId43e1b23c88065b8d7e11f23e1f10f6b1" style="width:53.55pt;height:24.5pt" o:oleicon="f" o:ole="" coordsize="21600,21600" o:preferrelative="t" filled="f" stroked="f">
            <v:stroke joinstyle="miter"/>
            <v:imagedata r:id="rId314" o:title="eqId43e1b23c88065b8d7e11f23e1f10f6b1"/>
            <o:lock v:ext="edit" aspectratio="t"/>
            <w10:anchorlock/>
          </v:shape>
          <o:OLEObject Type="Embed" ProgID="Equation.DSMT4" ShapeID="_x0000_i1192" DrawAspect="Content" ObjectID="_1468075866" r:id="rId315"/>
        </w:object>
      </w:r>
      <w:r>
        <w:tab/>
      </w:r>
      <w:r>
        <w:t>C．</w:t>
      </w:r>
      <w:r>
        <w:object>
          <v:shape id="_x0000_i1193" type="#_x0000_t75" alt="eqIdb9669839ff2805fdcadb4fc372725a76" style="width:43.95pt;height:24.25pt" o:oleicon="f" o:ole="" coordsize="21600,21600" o:preferrelative="t" filled="f" stroked="f">
            <v:stroke joinstyle="miter"/>
            <v:imagedata r:id="rId316" o:title="eqIdb9669839ff2805fdcadb4fc372725a76"/>
            <o:lock v:ext="edit" aspectratio="t"/>
            <w10:anchorlock/>
          </v:shape>
          <o:OLEObject Type="Embed" ProgID="Equation.DSMT4" ShapeID="_x0000_i1193" DrawAspect="Content" ObjectID="_1468075867" r:id="rId317"/>
        </w:object>
      </w:r>
      <w:r>
        <w:tab/>
      </w:r>
      <w:r>
        <w:t>D．</w:t>
      </w:r>
      <w:r>
        <w:object>
          <v:shape id="_x0000_i1194" type="#_x0000_t75" alt="eqId9e7bb96905253b1f954a9b3dab2486a7" style="width:44.75pt;height:24.4pt" o:oleicon="f" o:ole="" coordsize="21600,21600" o:preferrelative="t" filled="f" stroked="f">
            <v:stroke joinstyle="miter"/>
            <v:imagedata r:id="rId318" o:title="eqId9e7bb96905253b1f954a9b3dab2486a7"/>
            <o:lock v:ext="edit" aspectratio="t"/>
            <w10:anchorlock/>
          </v:shape>
          <o:OLEObject Type="Embed" ProgID="Equation.DSMT4" ShapeID="_x0000_i1194" DrawAspect="Content" ObjectID="_1468075868" r:id="rId319"/>
        </w:object>
      </w:r>
    </w:p>
    <w:p>
      <w:pPr>
        <w:spacing w:line="360" w:lineRule="auto"/>
        <w:jc w:val="left"/>
        <w:textAlignment w:val="center"/>
      </w:pPr>
      <w:r>
        <w:rPr>
          <w:color w:val="FF0000"/>
        </w:rPr>
        <w:t>【答案】</w:t>
      </w:r>
      <w:r>
        <w:t>A</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先根据函数图象可得抛物线与</w:t>
      </w:r>
      <w:r>
        <w:object>
          <v:shape id="_x0000_i1195"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195" DrawAspect="Content" ObjectID="_1468075869" r:id="rId320"/>
        </w:object>
      </w:r>
      <w:r>
        <w:t>轴的两个交点坐标为</w:t>
      </w:r>
      <w:r>
        <w:object>
          <v:shape id="_x0000_i1196" type="#_x0000_t75" alt="eqId53b62ea7de9572d6c8e7fcdf03af761f" style="width:31.6pt;height:14.05pt" o:oleicon="f" o:ole="" coordsize="21600,21600" o:preferrelative="t" filled="f" stroked="f">
            <v:stroke joinstyle="miter"/>
            <v:imagedata r:id="rId321" o:title="eqId53b62ea7de9572d6c8e7fcdf03af761f"/>
            <o:lock v:ext="edit" aspectratio="t"/>
            <w10:anchorlock/>
          </v:shape>
          <o:OLEObject Type="Embed" ProgID="Equation.DSMT4" ShapeID="_x0000_i1196" DrawAspect="Content" ObjectID="_1468075870" r:id="rId322"/>
        </w:object>
      </w:r>
      <w:r>
        <w:t>和</w:t>
      </w:r>
      <w:r>
        <w:object>
          <v:shape id="_x0000_i1197" type="#_x0000_t75" alt="eqIda8e32f16d75ccb62a04970f861827fca" style="width:24.55pt;height:13.95pt" o:oleicon="f" o:ole="" coordsize="21600,21600" o:preferrelative="t" filled="f" stroked="f">
            <v:stroke joinstyle="miter"/>
            <v:imagedata r:id="rId323" o:title="eqIda8e32f16d75ccb62a04970f861827fca"/>
            <o:lock v:ext="edit" aspectratio="t"/>
            <w10:anchorlock/>
          </v:shape>
          <o:OLEObject Type="Embed" ProgID="Equation.DSMT4" ShapeID="_x0000_i1197" DrawAspect="Content" ObjectID="_1468075871" r:id="rId324"/>
        </w:object>
      </w:r>
      <w:r>
        <w:t>，再设抛物线的解析式为</w:t>
      </w:r>
      <w:r>
        <w:object>
          <v:shape id="_x0000_i1198" type="#_x0000_t75" alt="eqId7d697922afe1913e671be249dddc8475" style="width:72.15pt;height:13.45pt" o:oleicon="f" o:ole="" coordsize="21600,21600" o:preferrelative="t" filled="f" stroked="f">
            <v:stroke joinstyle="miter"/>
            <v:imagedata r:id="rId325" o:title="eqId7d697922afe1913e671be249dddc8475"/>
            <o:lock v:ext="edit" aspectratio="t"/>
            <w10:anchorlock/>
          </v:shape>
          <o:OLEObject Type="Embed" ProgID="Equation.DSMT4" ShapeID="_x0000_i1198" DrawAspect="Content" ObjectID="_1468075872" r:id="rId326"/>
        </w:object>
      </w:r>
      <w:r>
        <w:t>，将点</w:t>
      </w:r>
      <w:r>
        <w:object>
          <v:shape id="_x0000_i1199" type="#_x0000_t75" alt="eqId31a62a7037a2e7b48e85737baa7d573b" style="width:31.6pt;height:13.85pt" o:oleicon="f" o:ole="" coordsize="21600,21600" o:preferrelative="t" filled="f" stroked="f">
            <v:stroke joinstyle="miter"/>
            <v:imagedata r:id="rId327" o:title="eqId31a62a7037a2e7b48e85737baa7d573b"/>
            <o:lock v:ext="edit" aspectratio="t"/>
            <w10:anchorlock/>
          </v:shape>
          <o:OLEObject Type="Embed" ProgID="Equation.DSMT4" ShapeID="_x0000_i1199" DrawAspect="Content" ObjectID="_1468075873" r:id="rId328"/>
        </w:object>
      </w:r>
      <w:r>
        <w:t>代入即可得．</w:t>
      </w:r>
    </w:p>
    <w:p>
      <w:pPr>
        <w:spacing w:line="360" w:lineRule="auto"/>
        <w:jc w:val="left"/>
        <w:textAlignment w:val="center"/>
      </w:pPr>
      <w:r>
        <w:t>解：由函数图象可知，抛物线与</w:t>
      </w:r>
      <w:r>
        <w:object>
          <v:shape id="_x0000_i1200"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200" DrawAspect="Content" ObjectID="_1468075874" r:id="rId329"/>
        </w:object>
      </w:r>
      <w:r>
        <w:t>轴的两个交点坐标为</w:t>
      </w:r>
      <w:r>
        <w:object>
          <v:shape id="_x0000_i1201" type="#_x0000_t75" alt="eqId53b62ea7de9572d6c8e7fcdf03af761f" style="width:31.6pt;height:14.05pt" o:oleicon="f" o:ole="" coordsize="21600,21600" o:preferrelative="t" filled="f" stroked="f">
            <v:stroke joinstyle="miter"/>
            <v:imagedata r:id="rId321" o:title="eqId53b62ea7de9572d6c8e7fcdf03af761f"/>
            <o:lock v:ext="edit" aspectratio="t"/>
            <w10:anchorlock/>
          </v:shape>
          <o:OLEObject Type="Embed" ProgID="Equation.DSMT4" ShapeID="_x0000_i1201" DrawAspect="Content" ObjectID="_1468075875" r:id="rId330"/>
        </w:object>
      </w:r>
      <w:r>
        <w:t>和</w:t>
      </w:r>
      <w:r>
        <w:object>
          <v:shape id="_x0000_i1202" type="#_x0000_t75" alt="eqIda8e32f16d75ccb62a04970f861827fca" style="width:24.55pt;height:13.95pt" o:oleicon="f" o:ole="" coordsize="21600,21600" o:preferrelative="t" filled="f" stroked="f">
            <v:stroke joinstyle="miter"/>
            <v:imagedata r:id="rId323" o:title="eqIda8e32f16d75ccb62a04970f861827fca"/>
            <o:lock v:ext="edit" aspectratio="t"/>
            <w10:anchorlock/>
          </v:shape>
          <o:OLEObject Type="Embed" ProgID="Equation.DSMT4" ShapeID="_x0000_i1202" DrawAspect="Content" ObjectID="_1468075876" r:id="rId331"/>
        </w:object>
      </w:r>
      <w:r>
        <w:t>，且经过点</w:t>
      </w:r>
      <w:r>
        <w:object>
          <v:shape id="_x0000_i1203" type="#_x0000_t75" alt="eqId31a62a7037a2e7b48e85737baa7d573b" style="width:31.6pt;height:13.85pt" o:oleicon="f" o:ole="" coordsize="21600,21600" o:preferrelative="t" filled="f" stroked="f">
            <v:stroke joinstyle="miter"/>
            <v:imagedata r:id="rId327" o:title="eqId31a62a7037a2e7b48e85737baa7d573b"/>
            <o:lock v:ext="edit" aspectratio="t"/>
            <w10:anchorlock/>
          </v:shape>
          <o:OLEObject Type="Embed" ProgID="Equation.DSMT4" ShapeID="_x0000_i1203" DrawAspect="Content" ObjectID="_1468075877" r:id="rId332"/>
        </w:object>
      </w:r>
      <w:r>
        <w:t>，</w:t>
      </w:r>
    </w:p>
    <w:p>
      <w:pPr>
        <w:spacing w:line="360" w:lineRule="auto"/>
        <w:jc w:val="left"/>
        <w:textAlignment w:val="center"/>
      </w:pPr>
      <w:r>
        <w:t>设抛物线的解析式为</w:t>
      </w:r>
      <w:r>
        <w:object>
          <v:shape id="_x0000_i1204" type="#_x0000_t75" alt="eqId7d697922afe1913e671be249dddc8475" style="width:72.15pt;height:13.45pt" o:oleicon="f" o:ole="" coordsize="21600,21600" o:preferrelative="t" filled="f" stroked="f">
            <v:stroke joinstyle="miter"/>
            <v:imagedata r:id="rId325" o:title="eqId7d697922afe1913e671be249dddc8475"/>
            <o:lock v:ext="edit" aspectratio="t"/>
            <w10:anchorlock/>
          </v:shape>
          <o:OLEObject Type="Embed" ProgID="Equation.DSMT4" ShapeID="_x0000_i1204" DrawAspect="Content" ObjectID="_1468075878" r:id="rId333"/>
        </w:object>
      </w:r>
      <w:r>
        <w:t>，</w:t>
      </w:r>
    </w:p>
    <w:p>
      <w:pPr>
        <w:spacing w:line="360" w:lineRule="auto"/>
        <w:jc w:val="left"/>
        <w:textAlignment w:val="center"/>
      </w:pPr>
      <w:r>
        <w:t>将点</w:t>
      </w:r>
      <w:r>
        <w:object>
          <v:shape id="_x0000_i1205" type="#_x0000_t75" alt="eqId31a62a7037a2e7b48e85737baa7d573b" style="width:31.6pt;height:13.85pt" o:oleicon="f" o:ole="" coordsize="21600,21600" o:preferrelative="t" filled="f" stroked="f">
            <v:stroke joinstyle="miter"/>
            <v:imagedata r:id="rId327" o:title="eqId31a62a7037a2e7b48e85737baa7d573b"/>
            <o:lock v:ext="edit" aspectratio="t"/>
            <w10:anchorlock/>
          </v:shape>
          <o:OLEObject Type="Embed" ProgID="Equation.DSMT4" ShapeID="_x0000_i1205" DrawAspect="Content" ObjectID="_1468075879" r:id="rId334"/>
        </w:object>
      </w:r>
      <w:r>
        <w:t>代入得：</w:t>
      </w:r>
      <w:r>
        <w:object>
          <v:shape id="_x0000_i1206" type="#_x0000_t75" alt="eqId35efbc42e5a6752f8487f153631e44dd" style="width:93.2pt;height:13.8pt" o:oleicon="f" o:ole="" coordsize="21600,21600" o:preferrelative="t" filled="f" stroked="f">
            <v:stroke joinstyle="miter"/>
            <v:imagedata r:id="rId335" o:title="eqId35efbc42e5a6752f8487f153631e44dd"/>
            <o:lock v:ext="edit" aspectratio="t"/>
            <w10:anchorlock/>
          </v:shape>
          <o:OLEObject Type="Embed" ProgID="Equation.DSMT4" ShapeID="_x0000_i1206" DrawAspect="Content" ObjectID="_1468075880" r:id="rId336"/>
        </w:object>
      </w:r>
      <w:r>
        <w:t>，</w:t>
      </w:r>
    </w:p>
    <w:p>
      <w:pPr>
        <w:spacing w:line="360" w:lineRule="auto"/>
        <w:jc w:val="left"/>
        <w:textAlignment w:val="center"/>
      </w:pPr>
      <w:r>
        <w:t>解得</w:t>
      </w:r>
      <w:r>
        <w:object>
          <v:shape id="_x0000_i1207" type="#_x0000_t75" alt="eqId37e9222ffc26c0e6bfbf252ab5d8a520" style="width:33.4pt;height:27.35pt" o:oleicon="f" o:ole="" coordsize="21600,21600" o:preferrelative="t" filled="f" stroked="f">
            <v:stroke joinstyle="miter"/>
            <v:imagedata r:id="rId337" o:title="eqId37e9222ffc26c0e6bfbf252ab5d8a520"/>
            <o:lock v:ext="edit" aspectratio="t"/>
            <w10:anchorlock/>
          </v:shape>
          <o:OLEObject Type="Embed" ProgID="Equation.DSMT4" ShapeID="_x0000_i1207" DrawAspect="Content" ObjectID="_1468075881" r:id="rId338"/>
        </w:object>
      </w:r>
      <w:r>
        <w:t>，</w:t>
      </w:r>
    </w:p>
    <w:p>
      <w:pPr>
        <w:spacing w:line="360" w:lineRule="auto"/>
        <w:jc w:val="left"/>
        <w:textAlignment w:val="center"/>
      </w:pPr>
      <w:r>
        <w:t>则抛物线的解析式为</w:t>
      </w:r>
      <w:r>
        <w:object>
          <v:shape id="_x0000_i1208" type="#_x0000_t75" alt="eqId108a515ad58ea736a3361371865a0cd0" style="width:89.75pt;height:27.05pt" o:oleicon="f" o:ole="" coordsize="21600,21600" o:preferrelative="t" filled="f" stroked="f">
            <v:stroke joinstyle="miter"/>
            <v:imagedata r:id="rId339" o:title="eqId108a515ad58ea736a3361371865a0cd0"/>
            <o:lock v:ext="edit" aspectratio="t"/>
            <w10:anchorlock/>
          </v:shape>
          <o:OLEObject Type="Embed" ProgID="Equation.DSMT4" ShapeID="_x0000_i1208" DrawAspect="Content" ObjectID="_1468075882" r:id="rId340"/>
        </w:object>
      </w:r>
      <w:r>
        <w:t>，即为</w:t>
      </w:r>
      <w:r>
        <w:object>
          <v:shape id="_x0000_i1209" type="#_x0000_t75" alt="eqId5bb75f690a4bb8a1a1362333b2cc3459" style="width:59.8pt;height:26.95pt" o:oleicon="f" o:ole="" coordsize="21600,21600" o:preferrelative="t" filled="f" stroked="f">
            <v:stroke joinstyle="miter"/>
            <v:imagedata r:id="rId341" o:title="eqId5bb75f690a4bb8a1a1362333b2cc3459"/>
            <o:lock v:ext="edit" aspectratio="t"/>
            <w10:anchorlock/>
          </v:shape>
          <o:OLEObject Type="Embed" ProgID="Equation.DSMT4" ShapeID="_x0000_i1209" DrawAspect="Content" ObjectID="_1468075883" r:id="rId342"/>
        </w:object>
      </w:r>
      <w:r>
        <w:t>，</w:t>
      </w:r>
    </w:p>
    <w:p>
      <w:pPr>
        <w:spacing w:line="360" w:lineRule="auto"/>
        <w:jc w:val="left"/>
        <w:textAlignment w:val="center"/>
      </w:pPr>
      <w:r>
        <w:t>故选：A．</w:t>
      </w:r>
    </w:p>
    <w:p>
      <w:pPr>
        <w:spacing w:line="360" w:lineRule="auto"/>
        <w:jc w:val="left"/>
        <w:textAlignment w:val="center"/>
      </w:pPr>
      <w:r>
        <w:t>【点睛】</w:t>
      </w:r>
    </w:p>
    <w:p>
      <w:pPr>
        <w:spacing w:line="360" w:lineRule="auto"/>
        <w:jc w:val="left"/>
        <w:textAlignment w:val="center"/>
      </w:pPr>
      <w:r>
        <w:t>本题考查了求抛物线的解析式，熟练掌握待定系数法是解题关键．</w:t>
      </w:r>
    </w:p>
    <w:p>
      <w:pPr>
        <w:spacing w:line="360" w:lineRule="auto"/>
        <w:jc w:val="left"/>
        <w:textAlignment w:val="center"/>
      </w:pPr>
      <w:r>
        <w:t>4．已知烟花弹爆炸后某个残片的空中飞行轨迹可以看成为二次函数</w:t>
      </w:r>
      <w:r>
        <w:object>
          <v:shape id="_x0000_i1210" type="#_x0000_t75" alt="eqId2d04d24afbbad69db41fa97a74e631a3" style="width:80.9pt;height:26.95pt" o:oleicon="f" o:ole="" coordsize="21600,21600" o:preferrelative="t" filled="f" stroked="f">
            <v:stroke joinstyle="miter"/>
            <v:imagedata r:id="rId343" o:title="eqId2d04d24afbbad69db41fa97a74e631a3"/>
            <o:lock v:ext="edit" aspectratio="t"/>
            <w10:anchorlock/>
          </v:shape>
          <o:OLEObject Type="Embed" ProgID="Equation.DSMT4" ShapeID="_x0000_i1210" DrawAspect="Content" ObjectID="_1468075884" r:id="rId344"/>
        </w:object>
      </w:r>
      <w:r>
        <w:t>图像的一部分，其中</w:t>
      </w:r>
      <w:r>
        <w:rPr>
          <w:rFonts w:ascii="Times New Roman" w:eastAsia="Times New Roman" w:hAnsi="Times New Roman" w:cs="Times New Roman"/>
          <w:i/>
        </w:rPr>
        <w:t>x</w:t>
      </w:r>
      <w:r>
        <w:t>为爆炸后经过的时间（秒），</w:t>
      </w:r>
      <w:r>
        <w:rPr>
          <w:rFonts w:ascii="Times New Roman" w:eastAsia="Times New Roman" w:hAnsi="Times New Roman" w:cs="Times New Roman"/>
          <w:i/>
        </w:rPr>
        <w:t>y</w:t>
      </w:r>
      <w:r>
        <w:t>为残片离地面的高度（米），请问在爆炸后1秒到6秒之间，残片距离地面的高度范围为（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A．0米到3米</w:t>
      </w:r>
      <w:r>
        <w:tab/>
      </w:r>
      <w:r>
        <w:t>B．5米到8米</w:t>
      </w:r>
      <w:r>
        <w:tab/>
      </w:r>
      <w:r>
        <w:t>C．</w:t>
      </w:r>
      <w:r>
        <w:object>
          <v:shape id="_x0000_i1211" type="#_x0000_t75" alt="eqIdf3d754c4ad51e4482e12a615d20a13fb" style="width:15.8pt;height:27.05pt" o:oleicon="f" o:ole="" coordsize="21600,21600" o:preferrelative="t" filled="f" stroked="f">
            <v:stroke joinstyle="miter"/>
            <v:imagedata r:id="rId345" o:title="eqIdf3d754c4ad51e4482e12a615d20a13fb"/>
            <o:lock v:ext="edit" aspectratio="t"/>
            <w10:anchorlock/>
          </v:shape>
          <o:OLEObject Type="Embed" ProgID="Equation.DSMT4" ShapeID="_x0000_i1211" DrawAspect="Content" ObjectID="_1468075885" r:id="rId346"/>
        </w:object>
      </w:r>
      <w:r>
        <w:t>到8米</w:t>
      </w:r>
      <w:r>
        <w:tab/>
      </w:r>
      <w:r>
        <w:t>D．5米到</w:t>
      </w:r>
      <w:r>
        <w:object>
          <v:shape id="_x0000_i1212" type="#_x0000_t75" alt="eqIdf3d754c4ad51e4482e12a615d20a13fb" style="width:15.8pt;height:27.05pt" o:oleicon="f" o:ole="" coordsize="21600,21600" o:preferrelative="t" filled="f" stroked="f">
            <v:stroke joinstyle="miter"/>
            <v:imagedata r:id="rId345" o:title="eqIdf3d754c4ad51e4482e12a615d20a13fb"/>
            <o:lock v:ext="edit" aspectratio="t"/>
            <w10:anchorlock/>
          </v:shape>
          <o:OLEObject Type="Embed" ProgID="Equation.DSMT4" ShapeID="_x0000_i1212" DrawAspect="Content" ObjectID="_1468075886" r:id="rId347"/>
        </w:object>
      </w:r>
      <w:r>
        <w:t>米</w: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先将抛物线解析式化为顶点式，可得当</w:t>
      </w:r>
      <w:r>
        <w:object>
          <v:shape id="_x0000_i1213" type="#_x0000_t75" alt="eqIde55aa0a20848c37c1892c567b2315e04" style="width:23.7pt;height:12.5pt" o:oleicon="f" o:ole="" coordsize="21600,21600" o:preferrelative="t" filled="f" stroked="f">
            <v:stroke joinstyle="miter"/>
            <v:imagedata r:id="rId348" o:title="eqIde55aa0a20848c37c1892c567b2315e04"/>
            <o:lock v:ext="edit" aspectratio="t"/>
            <w10:anchorlock/>
          </v:shape>
          <o:OLEObject Type="Embed" ProgID="Equation.DSMT4" ShapeID="_x0000_i1213" DrawAspect="Content" ObjectID="_1468075887" r:id="rId349"/>
        </w:object>
      </w:r>
      <w:r>
        <w:t xml:space="preserve"> 时，</w:t>
      </w:r>
      <w:r>
        <w:object>
          <v:shape id="_x0000_i1214" type="#_x0000_t75" alt="eqId971751ce826c71fb6ec79969d45a9fdc" style="width:24.6pt;height:14.15pt" o:oleicon="f" o:ole="" coordsize="21600,21600" o:preferrelative="t" filled="f" stroked="f">
            <v:stroke joinstyle="miter"/>
            <v:imagedata r:id="rId350" o:title="eqId971751ce826c71fb6ec79969d45a9fdc"/>
            <o:lock v:ext="edit" aspectratio="t"/>
            <w10:anchorlock/>
          </v:shape>
          <o:OLEObject Type="Embed" ProgID="Equation.DSMT4" ShapeID="_x0000_i1214" DrawAspect="Content" ObjectID="_1468075888" r:id="rId351"/>
        </w:object>
      </w:r>
      <w:r>
        <w:t xml:space="preserve"> ，即此时残片离地面的高度最大，最大为8米，再由抛物线的增减性，即可求解．</w:t>
      </w:r>
    </w:p>
    <w:p>
      <w:pPr>
        <w:spacing w:line="360" w:lineRule="auto"/>
        <w:jc w:val="left"/>
        <w:textAlignment w:val="center"/>
      </w:pPr>
      <w:r>
        <w:t>解：∵</w:t>
      </w:r>
      <w:r>
        <w:object>
          <v:shape id="_x0000_i1215" type="#_x0000_t75" alt="eqId63bdac122040a215c9ab7f577fbd82ec" style="width:150.4pt;height:27.35pt" o:oleicon="f" o:ole="" coordsize="21600,21600" o:preferrelative="t" filled="f" stroked="f">
            <v:stroke joinstyle="miter"/>
            <v:imagedata r:id="rId352" o:title="eqId63bdac122040a215c9ab7f577fbd82ec"/>
            <o:lock v:ext="edit" aspectratio="t"/>
            <w10:anchorlock/>
          </v:shape>
          <o:OLEObject Type="Embed" ProgID="Equation.DSMT4" ShapeID="_x0000_i1215" DrawAspect="Content" ObjectID="_1468075889" r:id="rId353"/>
        </w:object>
      </w:r>
      <w:r>
        <w:t>，</w:t>
      </w:r>
    </w:p>
    <w:p>
      <w:pPr>
        <w:spacing w:line="360" w:lineRule="auto"/>
        <w:jc w:val="left"/>
        <w:textAlignment w:val="center"/>
      </w:pPr>
      <w:r>
        <w:t>∴当</w:t>
      </w:r>
      <w:r>
        <w:object>
          <v:shape id="_x0000_i1216" type="#_x0000_t75" alt="eqIde55aa0a20848c37c1892c567b2315e04" style="width:23.7pt;height:12.5pt" o:oleicon="f" o:ole="" coordsize="21600,21600" o:preferrelative="t" filled="f" stroked="f">
            <v:stroke joinstyle="miter"/>
            <v:imagedata r:id="rId348" o:title="eqIde55aa0a20848c37c1892c567b2315e04"/>
            <o:lock v:ext="edit" aspectratio="t"/>
            <w10:anchorlock/>
          </v:shape>
          <o:OLEObject Type="Embed" ProgID="Equation.DSMT4" ShapeID="_x0000_i1216" DrawAspect="Content" ObjectID="_1468075890" r:id="rId354"/>
        </w:object>
      </w:r>
      <w:r>
        <w:t xml:space="preserve"> 时，</w:t>
      </w:r>
      <w:r>
        <w:object>
          <v:shape id="_x0000_i1217" type="#_x0000_t75" alt="eqId971751ce826c71fb6ec79969d45a9fdc" style="width:24.6pt;height:14.15pt" o:oleicon="f" o:ole="" coordsize="21600,21600" o:preferrelative="t" filled="f" stroked="f">
            <v:stroke joinstyle="miter"/>
            <v:imagedata r:id="rId350" o:title="eqId971751ce826c71fb6ec79969d45a9fdc"/>
            <o:lock v:ext="edit" aspectratio="t"/>
            <w10:anchorlock/>
          </v:shape>
          <o:OLEObject Type="Embed" ProgID="Equation.DSMT4" ShapeID="_x0000_i1217" DrawAspect="Content" ObjectID="_1468075891" r:id="rId355"/>
        </w:object>
      </w:r>
      <w:r>
        <w:t xml:space="preserve"> ，即此时残片离地面的高度最大，最大为8米，</w:t>
      </w:r>
    </w:p>
    <w:p>
      <w:pPr>
        <w:spacing w:line="360" w:lineRule="auto"/>
        <w:jc w:val="left"/>
        <w:textAlignment w:val="center"/>
      </w:pPr>
      <w:r>
        <w:t>∵</w:t>
      </w:r>
      <w:r>
        <w:object>
          <v:shape id="_x0000_i1218" type="#_x0000_t75" alt="eqIdc4f1a9223f8e35c59ff7d87e67892ebc" style="width:32.55pt;height:27.2pt" o:oleicon="f" o:ole="" coordsize="21600,21600" o:preferrelative="t" filled="f" stroked="f">
            <v:stroke joinstyle="miter"/>
            <v:imagedata r:id="rId356" o:title="eqIdc4f1a9223f8e35c59ff7d87e67892ebc"/>
            <o:lock v:ext="edit" aspectratio="t"/>
            <w10:anchorlock/>
          </v:shape>
          <o:OLEObject Type="Embed" ProgID="Equation.DSMT4" ShapeID="_x0000_i1218" DrawAspect="Content" ObjectID="_1468075892" r:id="rId357"/>
        </w:object>
      </w:r>
      <w:r>
        <w:t xml:space="preserve"> ，</w:t>
      </w:r>
    </w:p>
    <w:p>
      <w:pPr>
        <w:spacing w:line="360" w:lineRule="auto"/>
        <w:jc w:val="left"/>
        <w:textAlignment w:val="center"/>
      </w:pPr>
      <w:r>
        <w:t>∴在直线</w:t>
      </w:r>
      <w:r>
        <w:object>
          <v:shape id="_x0000_i1219" type="#_x0000_t75" alt="eqIde55aa0a20848c37c1892c567b2315e04" style="width:23.7pt;height:12.5pt" o:oleicon="f" o:ole="" coordsize="21600,21600" o:preferrelative="t" filled="f" stroked="f">
            <v:stroke joinstyle="miter"/>
            <v:imagedata r:id="rId348" o:title="eqIde55aa0a20848c37c1892c567b2315e04"/>
            <o:lock v:ext="edit" aspectratio="t"/>
            <w10:anchorlock/>
          </v:shape>
          <o:OLEObject Type="Embed" ProgID="Equation.DSMT4" ShapeID="_x0000_i1219" DrawAspect="Content" ObjectID="_1468075893" r:id="rId358"/>
        </w:object>
      </w:r>
      <w:r>
        <w:t>的左侧，</w:t>
      </w:r>
      <w:r>
        <w:object>
          <v:shape id="_x0000_i1220"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220" DrawAspect="Content" ObjectID="_1468075894" r:id="rId359"/>
        </w:object>
      </w:r>
      <w:r>
        <w:t xml:space="preserve"> 随</w:t>
      </w:r>
      <w:r>
        <w:object>
          <v:shape id="_x0000_i1221"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221" DrawAspect="Content" ObjectID="_1468075895" r:id="rId360"/>
        </w:object>
      </w:r>
      <w:r>
        <w:t xml:space="preserve"> 的增大而增大；在直线</w:t>
      </w:r>
      <w:r>
        <w:object>
          <v:shape id="_x0000_i1222" type="#_x0000_t75" alt="eqIde55aa0a20848c37c1892c567b2315e04" style="width:23.7pt;height:12.5pt" o:oleicon="f" o:ole="" coordsize="21600,21600" o:preferrelative="t" filled="f" stroked="f">
            <v:stroke joinstyle="miter"/>
            <v:imagedata r:id="rId348" o:title="eqIde55aa0a20848c37c1892c567b2315e04"/>
            <o:lock v:ext="edit" aspectratio="t"/>
            <w10:anchorlock/>
          </v:shape>
          <o:OLEObject Type="Embed" ProgID="Equation.DSMT4" ShapeID="_x0000_i1222" DrawAspect="Content" ObjectID="_1468075896" r:id="rId361"/>
        </w:object>
      </w:r>
      <w:r>
        <w:t>的右侧，</w:t>
      </w:r>
      <w:r>
        <w:object>
          <v:shape id="_x0000_i1223"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223" DrawAspect="Content" ObjectID="_1468075897" r:id="rId362"/>
        </w:object>
      </w:r>
      <w:r>
        <w:t xml:space="preserve"> 随</w:t>
      </w:r>
      <w:r>
        <w:object>
          <v:shape id="_x0000_i1224" type="#_x0000_t75" alt="eqId81dea63b8ce3e51adf66cf7b9982a248" style="width:8.75pt;height:9.5pt" o:oleicon="f" o:ole="" coordsize="21600,21600" o:preferrelative="t" filled="f" stroked="f">
            <v:stroke joinstyle="miter"/>
            <v:imagedata r:id="rId210" o:title="eqId81dea63b8ce3e51adf66cf7b9982a248"/>
            <o:lock v:ext="edit" aspectratio="t"/>
            <w10:anchorlock/>
          </v:shape>
          <o:OLEObject Type="Embed" ProgID="Equation.DSMT4" ShapeID="_x0000_i1224" DrawAspect="Content" ObjectID="_1468075898" r:id="rId363"/>
        </w:object>
      </w:r>
      <w:r>
        <w:t xml:space="preserve"> 的增大而减小，</w:t>
      </w:r>
    </w:p>
    <w:p>
      <w:pPr>
        <w:spacing w:line="360" w:lineRule="auto"/>
        <w:jc w:val="left"/>
        <w:textAlignment w:val="center"/>
        <w:sectPr>
          <w:headerReference w:type="even" r:id="rId364"/>
          <w:headerReference w:type="default" r:id="rId365"/>
          <w:footerReference w:type="default" r:id="rId366"/>
          <w:headerReference w:type="first" r:id="rId367"/>
          <w:type w:val="nextPage"/>
          <w:pgSz w:w="11906" w:h="16838"/>
          <w:pgMar w:top="1440" w:right="1800" w:bottom="1440" w:left="1800" w:header="708" w:footer="708" w:gutter="0"/>
          <w:pgNumType w:start="12"/>
          <w:cols w:num="1" w:space="708"/>
          <w:titlePg w:val="0"/>
        </w:sectPr>
      </w:pPr>
      <w:r>
        <w:t>∵当</w:t>
      </w:r>
      <w:r>
        <w:object>
          <v:shape id="_x0000_i1225" type="#_x0000_t75" alt="eqId9b384412acba251d87902ab928902f16" style="width:22.85pt;height:12.35pt" o:oleicon="f" o:ole="" coordsize="21600,21600" o:preferrelative="t" filled="f" stroked="f">
            <v:stroke joinstyle="miter"/>
            <v:imagedata r:id="rId368" o:title="eqId9b384412acba251d87902ab928902f16"/>
            <o:lock v:ext="edit" aspectratio="t"/>
            <w10:anchorlock/>
          </v:shape>
          <o:OLEObject Type="Embed" ProgID="Equation.DSMT4" ShapeID="_x0000_i1225" DrawAspect="Content" ObjectID="_1468075899" r:id="rId369"/>
        </w:object>
      </w:r>
      <w:r>
        <w:t xml:space="preserve"> 时，</w:t>
      </w:r>
      <w:r>
        <w:object>
          <v:shape id="_x0000_i1226" type="#_x0000_t75" alt="eqId4820ec7c1143170d5c5ab156f2028a2e" style="width:32.55pt;height:27.2pt" o:oleicon="f" o:ole="" coordsize="21600,21600" o:preferrelative="t" filled="f" stroked="f">
            <v:stroke joinstyle="miter"/>
            <v:imagedata r:id="rId370" o:title="eqId4820ec7c1143170d5c5ab156f2028a2e"/>
            <o:lock v:ext="edit" aspectratio="t"/>
            <w10:anchorlock/>
          </v:shape>
          <o:OLEObject Type="Embed" ProgID="Equation.DSMT4" ShapeID="_x0000_i1226" DrawAspect="Content" ObjectID="_1468075900" r:id="rId371"/>
        </w:object>
      </w:r>
      <w:r>
        <w:t xml:space="preserve"> ，当</w:t>
      </w:r>
      <w:r>
        <w:object>
          <v:shape id="_x0000_i1227" type="#_x0000_t75" alt="eqId39cc033406da2cdd342308972c6701f1" style="width:24.55pt;height:12.3pt" o:oleicon="f" o:ole="" coordsize="21600,21600" o:preferrelative="t" filled="f" stroked="f">
            <v:stroke joinstyle="miter"/>
            <v:imagedata r:id="rId372" o:title="eqId39cc033406da2cdd342308972c6701f1"/>
            <o:lock v:ext="edit" aspectratio="t"/>
            <w10:anchorlock/>
          </v:shape>
          <o:OLEObject Type="Embed" ProgID="Equation.DSMT4" ShapeID="_x0000_i1227" DrawAspect="Content" ObjectID="_1468075901" r:id="rId373"/>
        </w:object>
      </w:r>
      <w:r>
        <w:t xml:space="preserve"> 时，</w:t>
      </w:r>
      <w:r>
        <w:object>
          <v:shape id="_x0000_i1228" type="#_x0000_t75" alt="eqIdb8076b511e27939c629762296b8cfd08" style="width:24.6pt;height:14.05pt" o:oleicon="f" o:ole="" coordsize="21600,21600" o:preferrelative="t" filled="f" stroked="f">
            <v:stroke joinstyle="miter"/>
            <v:imagedata r:id="rId374" o:title="eqIdb8076b511e27939c629762296b8cfd08"/>
            <o:lock v:ext="edit" aspectratio="t"/>
            <w10:anchorlock/>
          </v:shape>
          <o:OLEObject Type="Embed" ProgID="Equation.DSMT4" ShapeID="_x0000_i1228" DrawAspect="Content" ObjectID="_1468075902" r:id="rId375"/>
        </w:object>
      </w:r>
      <w:r>
        <w:t xml:space="preserve"> ，且</w:t>
      </w:r>
      <w:r>
        <w:object>
          <v:shape id="_x0000_i1229" type="#_x0000_t75" alt="eqId7cace0cf81f3aad2dbbe57c6feb2ddb1" style="width:30.75pt;height:27.35pt" o:oleicon="f" o:ole="" coordsize="21600,21600" o:preferrelative="t" filled="f" stroked="f">
            <v:stroke joinstyle="miter"/>
            <v:imagedata r:id="rId376" o:title="eqId7cace0cf81f3aad2dbbe57c6feb2ddb1"/>
            <o:lock v:ext="edit" aspectratio="t"/>
            <w10:anchorlock/>
          </v:shape>
          <o:OLEObject Type="Embed" ProgID="Equation.DSMT4" ShapeID="_x0000_i1229" DrawAspect="Content" ObjectID="_1468075903" r:id="rId377"/>
        </w:object>
      </w:r>
      <w:r>
        <w:t xml:space="preserve"> ，</w:t>
      </w:r>
    </w:p>
    <w:p>
      <w:pPr>
        <w:spacing w:line="360" w:lineRule="auto"/>
        <w:jc w:val="left"/>
        <w:textAlignment w:val="center"/>
      </w:pPr>
      <w:r>
        <w:t>∴在爆炸后1秒到6秒之间，残片距离地面的高度范围为5米到8米．</w:t>
      </w:r>
    </w:p>
    <w:p>
      <w:pPr>
        <w:spacing w:line="360" w:lineRule="auto"/>
        <w:jc w:val="left"/>
        <w:textAlignment w:val="center"/>
      </w:pPr>
      <w:r>
        <w:t>故选：B</w:t>
      </w:r>
    </w:p>
    <w:p>
      <w:pPr>
        <w:spacing w:line="360" w:lineRule="auto"/>
        <w:jc w:val="left"/>
        <w:textAlignment w:val="center"/>
      </w:pPr>
      <w:r>
        <w:t>【点睛】</w:t>
      </w:r>
    </w:p>
    <w:p>
      <w:pPr>
        <w:spacing w:line="360" w:lineRule="auto"/>
        <w:jc w:val="left"/>
        <w:textAlignment w:val="center"/>
      </w:pPr>
      <w:r>
        <w:t>本题主要考查了二次函数的图象和性质，熟练掌握二次函数的图象和性质是解题的关键．</w:t>
      </w:r>
    </w:p>
    <w:p>
      <w:pPr>
        <w:spacing w:line="360" w:lineRule="auto"/>
        <w:jc w:val="left"/>
        <w:textAlignment w:val="center"/>
      </w:pPr>
      <w:r>
        <w:t>5．北京环球国际影城霸天虎过山车是很多人喜欢的项目．过山车在轨道上运行的过程中有一段路线可以看作是抛物线的一部分，其运行的竖直高度</w:t>
      </w:r>
      <w:r>
        <w:rPr>
          <w:rFonts w:ascii="Times New Roman" w:eastAsia="Times New Roman" w:hAnsi="Times New Roman" w:cs="Times New Roman"/>
          <w:i/>
        </w:rPr>
        <w:t>y</w:t>
      </w:r>
      <w:r>
        <w:t>（单位：</w:t>
      </w:r>
      <w:r>
        <w:rPr>
          <w:rFonts w:ascii="Times New Roman" w:eastAsia="Times New Roman" w:hAnsi="Times New Roman" w:cs="Times New Roman"/>
          <w:i/>
        </w:rPr>
        <w:t>m</w:t>
      </w:r>
      <w:r>
        <w:t>）与水平距离</w:t>
      </w:r>
      <w:r>
        <w:rPr>
          <w:rFonts w:ascii="Times New Roman" w:eastAsia="Times New Roman" w:hAnsi="Times New Roman" w:cs="Times New Roman"/>
          <w:i/>
        </w:rPr>
        <w:t>x</w:t>
      </w:r>
      <w:r>
        <w:t>（单位：</w:t>
      </w:r>
      <w:r>
        <w:rPr>
          <w:rFonts w:ascii="Times New Roman" w:eastAsia="Times New Roman" w:hAnsi="Times New Roman" w:cs="Times New Roman"/>
          <w:i/>
        </w:rPr>
        <w:t>m</w:t>
      </w:r>
      <w:r>
        <w:t>）近似满足函数关系</w:t>
      </w:r>
      <w:r>
        <w:rPr>
          <w:rFonts w:ascii="Times New Roman" w:eastAsia="Times New Roman" w:hAnsi="Times New Roman" w:cs="Times New Roman"/>
          <w:i/>
        </w:rPr>
        <w:t>y</w:t>
      </w:r>
      <w:r>
        <w:t>＝</w:t>
      </w:r>
      <w:r>
        <w:rPr>
          <w:rFonts w:ascii="Times New Roman" w:eastAsia="Times New Roman" w:hAnsi="Times New Roman" w:cs="Times New Roman"/>
          <w:i/>
        </w:rPr>
        <w:t>ax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bx</w:t>
      </w:r>
      <w:r>
        <w:t>+</w:t>
      </w:r>
      <w:r>
        <w:rPr>
          <w:rFonts w:ascii="Times New Roman" w:eastAsia="Times New Roman" w:hAnsi="Times New Roman" w:cs="Times New Roman"/>
          <w:i/>
        </w:rPr>
        <w:t>c</w:t>
      </w:r>
      <w:r>
        <w:t>（</w:t>
      </w:r>
      <w:r>
        <w:rPr>
          <w:rFonts w:ascii="Times New Roman" w:eastAsia="Times New Roman" w:hAnsi="Times New Roman" w:cs="Times New Roman"/>
          <w:i/>
        </w:rPr>
        <w:t>a</w:t>
      </w:r>
      <w:r>
        <w:t>≠0）．如图记录了过山车在该路段运行的水平距离</w:t>
      </w:r>
      <w:r>
        <w:rPr>
          <w:rFonts w:ascii="Times New Roman" w:eastAsia="Times New Roman" w:hAnsi="Times New Roman" w:cs="Times New Roman"/>
          <w:i/>
        </w:rPr>
        <w:t>x</w:t>
      </w:r>
      <w:r>
        <w:t>与</w:t>
      </w:r>
      <w:r>
        <w:rPr>
          <w:rFonts w:ascii="Times New Roman" w:eastAsia="Times New Roman" w:hAnsi="Times New Roman" w:cs="Times New Roman"/>
          <w:i/>
        </w:rPr>
        <w:t>y</w:t>
      </w:r>
      <w:r>
        <w:t>的三组数据</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，根据上述函数模型和数据，可推断出，此过山车运行到最低点时，所对应的水平距离</w:t>
      </w:r>
      <w:r>
        <w:rPr>
          <w:rFonts w:ascii="Times New Roman" w:eastAsia="Times New Roman" w:hAnsi="Times New Roman" w:cs="Times New Roman"/>
          <w:i/>
        </w:rPr>
        <w:t>x</w:t>
      </w:r>
      <w:r>
        <w:t>可能为（　　）</w:t>
      </w:r>
    </w:p>
    <w:p>
      <w:pPr>
        <w:spacing w:line="360" w:lineRule="auto"/>
        <w:jc w:val="left"/>
        <w:textAlignment w:val="center"/>
      </w:pPr>
      <w:r>
        <w:pict>
          <v:shape id="_x0000_i1230" type="#_x0000_t75" style="width:142.5pt;height:109.5pt" coordsize="21600,21600" o:preferrelative="t" filled="f" stroked="f">
            <v:stroke joinstyle="miter"/>
            <v:imagedata r:id="rId378" o:title=""/>
            <o:lock v:ext="edit" aspectratio="t"/>
            <w10:anchorlock/>
          </v:shape>
        </w:pict>
      </w:r>
    </w:p>
    <w:p>
      <w:pPr>
        <w:tabs>
          <w:tab w:val="left" w:pos="2076"/>
          <w:tab w:val="left" w:pos="4153"/>
          <w:tab w:val="left" w:pos="6229"/>
        </w:tabs>
        <w:spacing w:line="360" w:lineRule="auto"/>
        <w:jc w:val="left"/>
        <w:textAlignment w:val="center"/>
      </w:pPr>
      <w:r>
        <w:t>A．4</w:t>
      </w:r>
      <w:r>
        <w:tab/>
      </w:r>
      <w:r>
        <w:t>B．5</w:t>
      </w:r>
      <w:r>
        <w:tab/>
      </w:r>
      <w:r>
        <w:t>C．7</w:t>
      </w:r>
      <w:r>
        <w:tab/>
      </w:r>
      <w:r>
        <w:t>D．9</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根据函数图象，可以得到对称轴</w:t>
      </w:r>
      <w:r>
        <w:rPr>
          <w:rFonts w:ascii="Times New Roman" w:eastAsia="Times New Roman" w:hAnsi="Times New Roman" w:cs="Times New Roman"/>
          <w:i/>
        </w:rPr>
        <w:t>x</w:t>
      </w:r>
      <w:r>
        <w:t>的取值范围，从而可以得到哪个选项是正确的．</w:t>
      </w:r>
    </w:p>
    <w:p>
      <w:pPr>
        <w:spacing w:line="360" w:lineRule="auto"/>
        <w:jc w:val="left"/>
        <w:textAlignment w:val="center"/>
      </w:pPr>
      <w:r>
        <w:t>解答：解：设该抛物线的对称轴为</w:t>
      </w:r>
      <w:r>
        <w:rPr>
          <w:rFonts w:ascii="Times New Roman" w:eastAsia="Times New Roman" w:hAnsi="Times New Roman" w:cs="Times New Roman"/>
          <w:i/>
        </w:rPr>
        <w:t>x</w:t>
      </w:r>
      <w:r>
        <w:t>，</w:t>
      </w:r>
    </w:p>
    <w:p>
      <w:pPr>
        <w:spacing w:line="360" w:lineRule="auto"/>
        <w:jc w:val="left"/>
        <w:textAlignment w:val="center"/>
      </w:pPr>
      <w:r>
        <w:t>由图象可得</w:t>
      </w:r>
      <w:r>
        <w:object>
          <v:shape id="_x0000_i1231" type="#_x0000_t75" alt="eqIdfb88b55f3e8cdd5f8e9810e8a61069be" style="width:50.1pt;height:58pt" o:oleicon="f" o:ole="" coordsize="21600,21600" o:preferrelative="t" filled="f" stroked="f">
            <v:stroke joinstyle="miter"/>
            <v:imagedata r:id="rId379" o:title="eqIdfb88b55f3e8cdd5f8e9810e8a61069be"/>
            <o:lock v:ext="edit" aspectratio="t"/>
            <w10:anchorlock/>
          </v:shape>
          <o:OLEObject Type="Embed" ProgID="Equation.DSMT4" ShapeID="_x0000_i1231" DrawAspect="Content" ObjectID="_1468075904" r:id="rId380"/>
        </w:object>
      </w:r>
      <w:r>
        <w:t>，</w:t>
      </w:r>
    </w:p>
    <w:p>
      <w:pPr>
        <w:spacing w:line="360" w:lineRule="auto"/>
        <w:jc w:val="left"/>
        <w:textAlignment w:val="center"/>
      </w:pPr>
      <w:r>
        <w:t>解得6＜</w:t>
      </w:r>
      <w:r>
        <w:rPr>
          <w:rFonts w:ascii="Times New Roman" w:eastAsia="Times New Roman" w:hAnsi="Times New Roman" w:cs="Times New Roman"/>
          <w:i/>
        </w:rPr>
        <w:t>x</w:t>
      </w:r>
      <w:r>
        <w:t>＜9，</w:t>
      </w:r>
    </w:p>
    <w:p>
      <w:pPr>
        <w:spacing w:line="360" w:lineRule="auto"/>
        <w:jc w:val="left"/>
        <w:textAlignment w:val="center"/>
      </w:pPr>
      <w:r>
        <w:t>故选：</w:t>
      </w:r>
      <w:r>
        <w:rPr>
          <w:rFonts w:ascii="Times New Roman" w:eastAsia="Times New Roman" w:hAnsi="Times New Roman" w:cs="Times New Roman"/>
          <w:i/>
        </w:rPr>
        <w:t>C</w:t>
      </w:r>
      <w:r>
        <w:t>．</w:t>
      </w:r>
    </w:p>
    <w:p>
      <w:pPr>
        <w:spacing w:line="360" w:lineRule="auto"/>
        <w:jc w:val="left"/>
        <w:textAlignment w:val="center"/>
      </w:pPr>
      <w:r>
        <w:t>【点睛】</w:t>
      </w:r>
    </w:p>
    <w:p>
      <w:pPr>
        <w:spacing w:line="360" w:lineRule="auto"/>
        <w:jc w:val="left"/>
        <w:textAlignment w:val="center"/>
      </w:pPr>
      <w:r>
        <w:t>本题考查二次函数的应用，解答本题的关键是明确题意，求出对称轴x的取值范围．</w:t>
      </w:r>
    </w:p>
    <w:p>
      <w:pPr>
        <w:spacing w:line="360" w:lineRule="auto"/>
        <w:jc w:val="left"/>
        <w:textAlignment w:val="center"/>
        <w:rPr>
          <w:rFonts w:ascii="新宋体" w:eastAsia="新宋体" w:hAnsi="新宋体" w:cs="新宋体"/>
        </w:rPr>
      </w:pPr>
      <w:r>
        <w:t>6．</w:t>
      </w:r>
      <w:r>
        <w:rPr>
          <w:rFonts w:ascii="新宋体" w:eastAsia="新宋体" w:hAnsi="新宋体" w:cs="新宋体"/>
        </w:rPr>
        <w:t>对于向上抛出的物体，在没有空气阻力的条件下，满足这样的关系式：</w:t>
      </w:r>
      <w:r>
        <w:rPr>
          <w:rFonts w:ascii="Times New Roman" w:eastAsia="Times New Roman" w:hAnsi="Times New Roman" w:cs="Times New Roman"/>
          <w:i/>
        </w:rPr>
        <w:t>h</w:t>
      </w:r>
      <w:r>
        <w:rPr>
          <w:rFonts w:ascii="新宋体" w:eastAsia="新宋体" w:hAnsi="新宋体" w:cs="新宋体"/>
        </w:rPr>
        <w:t>＝</w:t>
      </w:r>
      <w:r>
        <w:rPr>
          <w:rFonts w:ascii="Times New Roman" w:eastAsia="Times New Roman" w:hAnsi="Times New Roman" w:cs="Times New Roman"/>
          <w:i/>
        </w:rPr>
        <w:t>vt</w:t>
      </w:r>
      <w:r>
        <w:rPr>
          <w:rFonts w:ascii="新宋体" w:eastAsia="新宋体" w:hAnsi="新宋体" w:cs="新宋体"/>
        </w:rPr>
        <w:t>﹣</w:t>
      </w:r>
      <w:r>
        <w:object>
          <v:shape id="_x0000_i1232"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232" DrawAspect="Content" ObjectID="_1468075905" r:id="rId381"/>
        </w:object>
      </w:r>
      <w:r>
        <w:rPr>
          <w:rFonts w:ascii="Times New Roman" w:eastAsia="Times New Roman" w:hAnsi="Times New Roman" w:cs="Times New Roman"/>
          <w:i/>
        </w:rPr>
        <w:t>gt</w:t>
      </w:r>
      <w:r>
        <w:rPr>
          <w:rFonts w:ascii="Times New Roman" w:eastAsia="Times New Roman" w:hAnsi="Times New Roman" w:cs="Times New Roman"/>
          <w:i/>
          <w:vertAlign w:val="superscript"/>
        </w:rPr>
        <w:t>2</w:t>
      </w:r>
      <w:r>
        <w:rPr>
          <w:rFonts w:ascii="新宋体" w:eastAsia="新宋体" w:hAnsi="新宋体" w:cs="新宋体"/>
        </w:rPr>
        <w:t>，其中</w:t>
      </w:r>
      <w:r>
        <w:rPr>
          <w:rFonts w:ascii="Times New Roman" w:eastAsia="Times New Roman" w:hAnsi="Times New Roman" w:cs="Times New Roman"/>
          <w:i/>
        </w:rPr>
        <w:t>h</w:t>
      </w:r>
      <w:r>
        <w:rPr>
          <w:rFonts w:ascii="新宋体" w:eastAsia="新宋体" w:hAnsi="新宋体" w:cs="新宋体"/>
        </w:rPr>
        <w:t>是上升高度，</w:t>
      </w:r>
      <w:r>
        <w:rPr>
          <w:rFonts w:ascii="Times New Roman" w:eastAsia="Times New Roman" w:hAnsi="Times New Roman" w:cs="Times New Roman"/>
          <w:i/>
        </w:rPr>
        <w:t>v</w:t>
      </w:r>
      <w:r>
        <w:rPr>
          <w:rFonts w:ascii="新宋体" w:eastAsia="新宋体" w:hAnsi="新宋体" w:cs="新宋体"/>
        </w:rPr>
        <w:t>是初始速度，</w:t>
      </w:r>
      <w:r>
        <w:rPr>
          <w:rFonts w:ascii="Times New Roman" w:eastAsia="Times New Roman" w:hAnsi="Times New Roman" w:cs="Times New Roman"/>
          <w:i/>
        </w:rPr>
        <w:t>g</w:t>
      </w:r>
      <w:r>
        <w:rPr>
          <w:rFonts w:ascii="新宋体" w:eastAsia="新宋体" w:hAnsi="新宋体" w:cs="新宋体"/>
        </w:rPr>
        <w:t>为重力加速度（</w:t>
      </w:r>
      <w:r>
        <w:rPr>
          <w:rFonts w:ascii="Times New Roman" w:eastAsia="Times New Roman" w:hAnsi="Times New Roman" w:cs="Times New Roman"/>
          <w:i/>
        </w:rPr>
        <w:t>g</w:t>
      </w:r>
      <w:r>
        <w:rPr>
          <w:rFonts w:ascii="新宋体" w:eastAsia="新宋体" w:hAnsi="新宋体" w:cs="新宋体"/>
        </w:rPr>
        <w:t>≈</w:t>
      </w:r>
      <w:r>
        <w:t>10</w:t>
      </w:r>
      <w:r>
        <w:rPr>
          <w:rFonts w:ascii="Times New Roman" w:eastAsia="Times New Roman" w:hAnsi="Times New Roman" w:cs="Times New Roman"/>
          <w:i/>
        </w:rPr>
        <w:t>m</w:t>
      </w:r>
      <w:r>
        <w:t>/</w:t>
      </w:r>
      <w:r>
        <w:rPr>
          <w:rFonts w:ascii="Times New Roman" w:eastAsia="Times New Roman" w:hAnsi="Times New Roman" w:cs="Times New Roman"/>
          <w:i/>
        </w:rPr>
        <w:t>s</w:t>
      </w:r>
      <w:r>
        <w:rPr>
          <w:rFonts w:ascii="Times New Roman" w:eastAsia="Times New Roman" w:hAnsi="Times New Roman" w:cs="Times New Roman"/>
          <w:i/>
          <w:vertAlign w:val="superscript"/>
        </w:rPr>
        <w:t>2</w:t>
      </w:r>
      <w:r>
        <w:rPr>
          <w:rFonts w:ascii="新宋体" w:eastAsia="新宋体" w:hAnsi="新宋体" w:cs="新宋体"/>
        </w:rPr>
        <w:t>），</w:t>
      </w:r>
      <w:r>
        <w:rPr>
          <w:rFonts w:ascii="Times New Roman" w:eastAsia="Times New Roman" w:hAnsi="Times New Roman" w:cs="Times New Roman"/>
          <w:i/>
        </w:rPr>
        <w:t>t</w:t>
      </w:r>
      <w:r>
        <w:rPr>
          <w:rFonts w:ascii="新宋体" w:eastAsia="新宋体" w:hAnsi="新宋体" w:cs="新宋体"/>
        </w:rPr>
        <w:t>为抛出后的时间．若</w:t>
      </w:r>
      <w:r>
        <w:rPr>
          <w:rFonts w:ascii="Times New Roman" w:eastAsia="Times New Roman" w:hAnsi="Times New Roman" w:cs="Times New Roman"/>
          <w:i/>
        </w:rPr>
        <w:t>v</w:t>
      </w:r>
      <w:r>
        <w:rPr>
          <w:rFonts w:ascii="新宋体" w:eastAsia="新宋体" w:hAnsi="新宋体" w:cs="新宋体"/>
        </w:rPr>
        <w:t>＝</w:t>
      </w:r>
      <w:r>
        <w:t>20</w:t>
      </w:r>
      <w:r>
        <w:rPr>
          <w:rFonts w:ascii="Times New Roman" w:eastAsia="Times New Roman" w:hAnsi="Times New Roman" w:cs="Times New Roman"/>
          <w:i/>
        </w:rPr>
        <w:t>m</w:t>
      </w:r>
      <w:r>
        <w:t>/</w:t>
      </w:r>
      <w:r>
        <w:rPr>
          <w:rFonts w:ascii="Times New Roman" w:eastAsia="Times New Roman" w:hAnsi="Times New Roman" w:cs="Times New Roman"/>
          <w:i/>
        </w:rPr>
        <w:t>s</w:t>
      </w:r>
      <w:r>
        <w:rPr>
          <w:rFonts w:ascii="新宋体" w:eastAsia="新宋体" w:hAnsi="新宋体" w:cs="新宋体"/>
        </w:rPr>
        <w:t>，则下列说法正确的是（　　）</w:t>
      </w:r>
    </w:p>
    <w:p>
      <w:pPr>
        <w:spacing w:line="360" w:lineRule="auto"/>
        <w:jc w:val="left"/>
        <w:textAlignment w:val="center"/>
        <w:rPr>
          <w:rFonts w:ascii="新宋体" w:eastAsia="新宋体" w:hAnsi="新宋体" w:cs="新宋体"/>
        </w:rPr>
      </w:pPr>
      <w:r>
        <w:t>A．</w:t>
      </w:r>
      <w:r>
        <w:rPr>
          <w:rFonts w:ascii="新宋体" w:eastAsia="新宋体" w:hAnsi="新宋体" w:cs="新宋体"/>
        </w:rPr>
        <w:t>当</w:t>
      </w:r>
      <w:r>
        <w:rPr>
          <w:rFonts w:ascii="Times New Roman" w:eastAsia="Times New Roman" w:hAnsi="Times New Roman" w:cs="Times New Roman"/>
          <w:i/>
        </w:rPr>
        <w:t>h</w:t>
      </w:r>
      <w:r>
        <w:rPr>
          <w:rFonts w:ascii="新宋体" w:eastAsia="新宋体" w:hAnsi="新宋体" w:cs="新宋体"/>
        </w:rPr>
        <w:t>＝</w:t>
      </w:r>
      <w:r>
        <w:t>20</w:t>
      </w:r>
      <w:r>
        <w:rPr>
          <w:rFonts w:ascii="Times New Roman" w:eastAsia="Times New Roman" w:hAnsi="Times New Roman" w:cs="Times New Roman"/>
          <w:i/>
        </w:rPr>
        <w:t>m</w:t>
      </w:r>
      <w:r>
        <w:rPr>
          <w:rFonts w:ascii="新宋体" w:eastAsia="新宋体" w:hAnsi="新宋体" w:cs="新宋体"/>
        </w:rPr>
        <w:t>时，对应两个不同的时刻点</w:t>
      </w:r>
    </w:p>
    <w:p>
      <w:pPr>
        <w:spacing w:line="360" w:lineRule="auto"/>
        <w:jc w:val="left"/>
        <w:textAlignment w:val="center"/>
        <w:rPr>
          <w:rFonts w:ascii="新宋体" w:eastAsia="新宋体" w:hAnsi="新宋体" w:cs="新宋体"/>
        </w:rPr>
      </w:pPr>
      <w:r>
        <w:t>B．</w:t>
      </w:r>
      <w:r>
        <w:rPr>
          <w:rFonts w:ascii="新宋体" w:eastAsia="新宋体" w:hAnsi="新宋体" w:cs="新宋体"/>
        </w:rPr>
        <w:t>当</w:t>
      </w:r>
      <w:r>
        <w:rPr>
          <w:rFonts w:ascii="Times New Roman" w:eastAsia="Times New Roman" w:hAnsi="Times New Roman" w:cs="Times New Roman"/>
          <w:i/>
        </w:rPr>
        <w:t>h</w:t>
      </w:r>
      <w:r>
        <w:rPr>
          <w:rFonts w:ascii="新宋体" w:eastAsia="新宋体" w:hAnsi="新宋体" w:cs="新宋体"/>
        </w:rPr>
        <w:t>＝</w:t>
      </w:r>
      <w:r>
        <w:t>25</w:t>
      </w:r>
      <w:r>
        <w:rPr>
          <w:rFonts w:ascii="Times New Roman" w:eastAsia="Times New Roman" w:hAnsi="Times New Roman" w:cs="Times New Roman"/>
          <w:i/>
        </w:rPr>
        <w:t>m</w:t>
      </w:r>
      <w:r>
        <w:rPr>
          <w:rFonts w:ascii="新宋体" w:eastAsia="新宋体" w:hAnsi="新宋体" w:cs="新宋体"/>
        </w:rPr>
        <w:t>时，对应一个时刻点</w:t>
      </w:r>
    </w:p>
    <w:p>
      <w:pPr>
        <w:spacing w:line="360" w:lineRule="auto"/>
        <w:jc w:val="left"/>
        <w:textAlignment w:val="center"/>
        <w:rPr>
          <w:rFonts w:ascii="新宋体" w:eastAsia="新宋体" w:hAnsi="新宋体" w:cs="新宋体"/>
        </w:rPr>
        <w:sectPr>
          <w:headerReference w:type="even" r:id="rId382"/>
          <w:headerReference w:type="default" r:id="rId383"/>
          <w:footerReference w:type="default" r:id="rId384"/>
          <w:headerReference w:type="first" r:id="rId385"/>
          <w:type w:val="nextPage"/>
          <w:pgSz w:w="11906" w:h="16838"/>
          <w:pgMar w:top="1440" w:right="1800" w:bottom="1440" w:left="1800" w:header="708" w:footer="708" w:gutter="0"/>
          <w:pgNumType w:start="13"/>
          <w:cols w:num="1" w:space="708"/>
          <w:titlePg w:val="0"/>
        </w:sectPr>
      </w:pPr>
      <w:r>
        <w:t>C．</w:t>
      </w:r>
      <w:r>
        <w:rPr>
          <w:rFonts w:ascii="新宋体" w:eastAsia="新宋体" w:hAnsi="新宋体" w:cs="新宋体"/>
        </w:rPr>
        <w:t>当</w:t>
      </w:r>
      <w:r>
        <w:rPr>
          <w:rFonts w:ascii="Times New Roman" w:eastAsia="Times New Roman" w:hAnsi="Times New Roman" w:cs="Times New Roman"/>
          <w:i/>
        </w:rPr>
        <w:t>h</w:t>
      </w:r>
      <w:r>
        <w:rPr>
          <w:rFonts w:ascii="新宋体" w:eastAsia="新宋体" w:hAnsi="新宋体" w:cs="新宋体"/>
        </w:rPr>
        <w:t>＝</w:t>
      </w:r>
      <w:r>
        <w:t>15</w:t>
      </w:r>
      <w:r>
        <w:rPr>
          <w:rFonts w:ascii="Times New Roman" w:eastAsia="Times New Roman" w:hAnsi="Times New Roman" w:cs="Times New Roman"/>
          <w:i/>
        </w:rPr>
        <w:t>m</w:t>
      </w:r>
      <w:r>
        <w:rPr>
          <w:rFonts w:ascii="新宋体" w:eastAsia="新宋体" w:hAnsi="新宋体" w:cs="新宋体"/>
        </w:rPr>
        <w:t>时，对应两个不同的时刻点</w:t>
      </w:r>
    </w:p>
    <w:p>
      <w:pPr>
        <w:spacing w:line="360" w:lineRule="auto"/>
        <w:jc w:val="left"/>
        <w:textAlignment w:val="center"/>
        <w:rPr>
          <w:rFonts w:ascii="新宋体" w:eastAsia="新宋体" w:hAnsi="新宋体" w:cs="新宋体"/>
        </w:rPr>
      </w:pPr>
      <w:r>
        <w:t>D．</w:t>
      </w:r>
      <w:r>
        <w:rPr>
          <w:rFonts w:ascii="Times New Roman" w:eastAsia="Times New Roman" w:hAnsi="Times New Roman" w:cs="Times New Roman"/>
          <w:i/>
        </w:rPr>
        <w:t>h</w:t>
      </w:r>
      <w:r>
        <w:rPr>
          <w:rFonts w:ascii="新宋体" w:eastAsia="新宋体" w:hAnsi="新宋体" w:cs="新宋体"/>
        </w:rPr>
        <w:t>取任意值，均对应两个不同的时刻点</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把</w:t>
      </w:r>
      <w:r>
        <w:rPr>
          <w:rFonts w:ascii="Times New Roman" w:eastAsia="Times New Roman" w:hAnsi="Times New Roman" w:cs="Times New Roman"/>
          <w:i/>
        </w:rPr>
        <w:t>v</w:t>
      </w:r>
      <w:r>
        <w:t>=20</w:t>
      </w:r>
      <w:r>
        <w:rPr>
          <w:rFonts w:ascii="Times New Roman" w:eastAsia="Times New Roman" w:hAnsi="Times New Roman" w:cs="Times New Roman"/>
          <w:i/>
        </w:rPr>
        <w:t>m</w:t>
      </w:r>
      <w:r>
        <w:t>/</w:t>
      </w:r>
      <w:r>
        <w:rPr>
          <w:rFonts w:ascii="Times New Roman" w:eastAsia="Times New Roman" w:hAnsi="Times New Roman" w:cs="Times New Roman"/>
          <w:i/>
        </w:rPr>
        <w:t>s</w:t>
      </w:r>
      <w:r>
        <w:t>，</w:t>
      </w:r>
      <w:r>
        <w:rPr>
          <w:rFonts w:ascii="Times New Roman" w:eastAsia="Times New Roman" w:hAnsi="Times New Roman" w:cs="Times New Roman"/>
          <w:i/>
        </w:rPr>
        <w:t>g</w:t>
      </w:r>
      <w:r>
        <w:t>≈10</w:t>
      </w:r>
      <w:r>
        <w:rPr>
          <w:rFonts w:ascii="Times New Roman" w:eastAsia="Times New Roman" w:hAnsi="Times New Roman" w:cs="Times New Roman"/>
          <w:i/>
        </w:rPr>
        <w:t>m</w:t>
      </w:r>
      <w:r>
        <w:t>/</w:t>
      </w:r>
      <w:r>
        <w:rPr>
          <w:rFonts w:ascii="Times New Roman" w:eastAsia="Times New Roman" w:hAnsi="Times New Roman" w:cs="Times New Roman"/>
          <w:i/>
        </w:rPr>
        <w:t>s</w:t>
      </w:r>
      <w:r>
        <w:rPr>
          <w:rFonts w:ascii="Times New Roman" w:eastAsia="Times New Roman" w:hAnsi="Times New Roman" w:cs="Times New Roman"/>
          <w:i/>
          <w:vertAlign w:val="superscript"/>
        </w:rPr>
        <w:t>2</w:t>
      </w:r>
      <w:r>
        <w:t>代入</w:t>
      </w:r>
      <w:r>
        <w:rPr>
          <w:rFonts w:ascii="Times New Roman" w:eastAsia="Times New Roman" w:hAnsi="Times New Roman" w:cs="Times New Roman"/>
          <w:i/>
        </w:rPr>
        <w:t>h</w:t>
      </w:r>
      <w:r>
        <w:t>=</w:t>
      </w:r>
      <w:r>
        <w:rPr>
          <w:rFonts w:ascii="Times New Roman" w:eastAsia="Times New Roman" w:hAnsi="Times New Roman" w:cs="Times New Roman"/>
          <w:i/>
        </w:rPr>
        <w:t>vt</w:t>
      </w:r>
      <w:r>
        <w:t>-</w:t>
      </w:r>
      <w:r>
        <w:object>
          <v:shape id="_x0000_i1233" type="#_x0000_t75" alt="eqId8eff998d034284391ca064755fa6bf1b" style="width:10.55pt;height:27.05pt" o:oleicon="f" o:ole="" coordsize="21600,21600" o:preferrelative="t" filled="f" stroked="f">
            <v:stroke joinstyle="miter"/>
            <v:imagedata r:id="rId386" o:title="eqId8eff998d034284391ca064755fa6bf1b"/>
            <o:lock v:ext="edit" aspectratio="t"/>
            <w10:anchorlock/>
          </v:shape>
          <o:OLEObject Type="Embed" ProgID="Equation.DSMT4" ShapeID="_x0000_i1233" DrawAspect="Content" ObjectID="_1468075906" r:id="rId387"/>
        </w:object>
      </w:r>
      <w:r>
        <w:rPr>
          <w:rFonts w:ascii="Times New Roman" w:eastAsia="Times New Roman" w:hAnsi="Times New Roman" w:cs="Times New Roman"/>
          <w:i/>
        </w:rPr>
        <w:t>gt</w:t>
      </w:r>
      <w:r>
        <w:rPr>
          <w:rFonts w:ascii="Times New Roman" w:eastAsia="Times New Roman" w:hAnsi="Times New Roman" w:cs="Times New Roman"/>
          <w:i/>
          <w:vertAlign w:val="superscript"/>
        </w:rPr>
        <w:t>2</w:t>
      </w:r>
      <w:r>
        <w:t>，将其写成顶点式，根据二次函数的性质可得函数的最大值，则问题得解．</w:t>
      </w:r>
    </w:p>
    <w:p>
      <w:pPr>
        <w:spacing w:line="360" w:lineRule="auto"/>
        <w:jc w:val="left"/>
        <w:textAlignment w:val="center"/>
      </w:pPr>
      <w:r>
        <w:t>解：∵</w:t>
      </w:r>
      <w:r>
        <w:rPr>
          <w:rFonts w:ascii="Times New Roman" w:eastAsia="Times New Roman" w:hAnsi="Times New Roman" w:cs="Times New Roman"/>
          <w:i/>
        </w:rPr>
        <w:t>h</w:t>
      </w:r>
      <w:r>
        <w:t>=</w:t>
      </w:r>
      <w:r>
        <w:rPr>
          <w:rFonts w:ascii="Times New Roman" w:eastAsia="Times New Roman" w:hAnsi="Times New Roman" w:cs="Times New Roman"/>
          <w:i/>
        </w:rPr>
        <w:t>vt</w:t>
      </w:r>
      <w:r>
        <w:t>-</w:t>
      </w:r>
      <w:r>
        <w:object>
          <v:shape id="_x0000_i1234" type="#_x0000_t75" alt="eqId8eff998d034284391ca064755fa6bf1b" style="width:10.55pt;height:27.05pt" o:oleicon="f" o:ole="" coordsize="21600,21600" o:preferrelative="t" filled="f" stroked="f">
            <v:stroke joinstyle="miter"/>
            <v:imagedata r:id="rId386" o:title="eqId8eff998d034284391ca064755fa6bf1b"/>
            <o:lock v:ext="edit" aspectratio="t"/>
            <w10:anchorlock/>
          </v:shape>
          <o:OLEObject Type="Embed" ProgID="Equation.DSMT4" ShapeID="_x0000_i1234" DrawAspect="Content" ObjectID="_1468075907" r:id="rId388"/>
        </w:object>
      </w:r>
      <w:r>
        <w:rPr>
          <w:rFonts w:ascii="Times New Roman" w:eastAsia="Times New Roman" w:hAnsi="Times New Roman" w:cs="Times New Roman"/>
          <w:i/>
        </w:rPr>
        <w:t>gt</w:t>
      </w:r>
      <w:r>
        <w:rPr>
          <w:rFonts w:ascii="Times New Roman" w:eastAsia="Times New Roman" w:hAnsi="Times New Roman" w:cs="Times New Roman"/>
          <w:i/>
          <w:vertAlign w:val="superscript"/>
        </w:rPr>
        <w:t>2</w:t>
      </w:r>
      <w:r>
        <w:t>，</w:t>
      </w:r>
      <w:r>
        <w:rPr>
          <w:rFonts w:ascii="Times New Roman" w:eastAsia="Times New Roman" w:hAnsi="Times New Roman" w:cs="Times New Roman"/>
          <w:i/>
        </w:rPr>
        <w:t>v</w:t>
      </w:r>
      <w:r>
        <w:t>=20</w:t>
      </w:r>
      <w:r>
        <w:rPr>
          <w:rFonts w:ascii="Times New Roman" w:eastAsia="Times New Roman" w:hAnsi="Times New Roman" w:cs="Times New Roman"/>
          <w:i/>
        </w:rPr>
        <w:t>m</w:t>
      </w:r>
      <w:r>
        <w:t>/</w:t>
      </w:r>
      <w:r>
        <w:rPr>
          <w:rFonts w:ascii="Times New Roman" w:eastAsia="Times New Roman" w:hAnsi="Times New Roman" w:cs="Times New Roman"/>
          <w:i/>
        </w:rPr>
        <w:t>s</w:t>
      </w:r>
      <w:r>
        <w:t>，</w:t>
      </w:r>
      <w:r>
        <w:rPr>
          <w:rFonts w:ascii="Times New Roman" w:eastAsia="Times New Roman" w:hAnsi="Times New Roman" w:cs="Times New Roman"/>
          <w:i/>
        </w:rPr>
        <w:t>g</w:t>
      </w:r>
      <w:r>
        <w:t>≈10</w:t>
      </w:r>
      <w:r>
        <w:rPr>
          <w:rFonts w:ascii="Times New Roman" w:eastAsia="Times New Roman" w:hAnsi="Times New Roman" w:cs="Times New Roman"/>
          <w:i/>
        </w:rPr>
        <w:t>m</w:t>
      </w:r>
      <w:r>
        <w:t>/</w:t>
      </w:r>
      <w:r>
        <w:rPr>
          <w:rFonts w:ascii="Times New Roman" w:eastAsia="Times New Roman" w:hAnsi="Times New Roman" w:cs="Times New Roman"/>
          <w:i/>
        </w:rPr>
        <w:t>s</w:t>
      </w:r>
      <w:r>
        <w:rPr>
          <w:rFonts w:ascii="Times New Roman" w:eastAsia="Times New Roman" w:hAnsi="Times New Roman" w:cs="Times New Roman"/>
          <w:i/>
          <w:vertAlign w:val="superscript"/>
        </w:rPr>
        <w:t>2</w:t>
      </w:r>
      <w:r>
        <w:t>，</w:t>
      </w:r>
    </w:p>
    <w:p>
      <w:pPr>
        <w:spacing w:line="360" w:lineRule="auto"/>
        <w:jc w:val="left"/>
        <w:textAlignment w:val="center"/>
        <w:rPr>
          <w:rFonts w:eastAsia="Times New Roman"/>
          <w:i/>
        </w:rPr>
      </w:pPr>
      <w:r>
        <w:t>∴</w:t>
      </w:r>
      <w:r>
        <w:rPr>
          <w:rFonts w:ascii="Times New Roman" w:eastAsia="Times New Roman" w:hAnsi="Times New Roman" w:cs="Times New Roman"/>
          <w:i/>
        </w:rPr>
        <w:t>h</w:t>
      </w:r>
      <w:r>
        <w:t>=20</w:t>
      </w:r>
      <w:r>
        <w:rPr>
          <w:rFonts w:ascii="Times New Roman" w:eastAsia="Times New Roman" w:hAnsi="Times New Roman" w:cs="Times New Roman"/>
          <w:i/>
        </w:rPr>
        <w:t>t</w:t>
      </w:r>
      <w:r>
        <w:t>-5</w:t>
      </w:r>
      <w:r>
        <w:rPr>
          <w:rFonts w:ascii="Times New Roman" w:eastAsia="Times New Roman" w:hAnsi="Times New Roman" w:cs="Times New Roman"/>
          <w:i/>
        </w:rPr>
        <w:t>t</w:t>
      </w:r>
      <w:r>
        <w:rPr>
          <w:rFonts w:ascii="Times New Roman" w:eastAsia="Times New Roman" w:hAnsi="Times New Roman" w:cs="Times New Roman"/>
          <w:i/>
          <w:vertAlign w:val="superscript"/>
        </w:rPr>
        <w:t>2</w:t>
      </w:r>
    </w:p>
    <w:p>
      <w:pPr>
        <w:spacing w:line="360" w:lineRule="auto"/>
        <w:jc w:val="left"/>
        <w:textAlignment w:val="center"/>
      </w:pPr>
      <w:r>
        <w:t>=-5（</w:t>
      </w:r>
      <w:r>
        <w:rPr>
          <w:rFonts w:ascii="Times New Roman" w:eastAsia="Times New Roman" w:hAnsi="Times New Roman" w:cs="Times New Roman"/>
          <w:i/>
        </w:rPr>
        <w:t>t</w:t>
      </w:r>
      <w:r>
        <w:rPr>
          <w:rFonts w:ascii="Times New Roman" w:eastAsia="Times New Roman" w:hAnsi="Times New Roman" w:cs="Times New Roman"/>
          <w:i/>
          <w:vertAlign w:val="superscript"/>
        </w:rPr>
        <w:t>2</w:t>
      </w:r>
      <w:r>
        <w:t>-4</w:t>
      </w:r>
      <w:r>
        <w:rPr>
          <w:rFonts w:ascii="Times New Roman" w:eastAsia="Times New Roman" w:hAnsi="Times New Roman" w:cs="Times New Roman"/>
          <w:i/>
        </w:rPr>
        <w:t>t</w:t>
      </w:r>
      <w:r>
        <w:t>）</w:t>
      </w:r>
    </w:p>
    <w:p>
      <w:pPr>
        <w:spacing w:line="360" w:lineRule="auto"/>
        <w:jc w:val="left"/>
        <w:textAlignment w:val="center"/>
      </w:pPr>
      <w:r>
        <w:t>=-5（</w:t>
      </w:r>
      <w:r>
        <w:rPr>
          <w:rFonts w:ascii="Times New Roman" w:eastAsia="Times New Roman" w:hAnsi="Times New Roman" w:cs="Times New Roman"/>
          <w:i/>
        </w:rPr>
        <w:t>t</w:t>
      </w:r>
      <w:r>
        <w:t>-2）</w:t>
      </w:r>
      <w:r>
        <w:rPr>
          <w:vertAlign w:val="superscript"/>
        </w:rPr>
        <w:t>2</w:t>
      </w:r>
      <w:r>
        <w:t>+20，</w:t>
      </w:r>
    </w:p>
    <w:p>
      <w:pPr>
        <w:spacing w:line="360" w:lineRule="auto"/>
        <w:jc w:val="left"/>
        <w:textAlignment w:val="center"/>
      </w:pPr>
      <w:r>
        <w:t>∴当</w:t>
      </w:r>
      <w:r>
        <w:rPr>
          <w:rFonts w:ascii="Times New Roman" w:eastAsia="Times New Roman" w:hAnsi="Times New Roman" w:cs="Times New Roman"/>
          <w:i/>
        </w:rPr>
        <w:t>t</w:t>
      </w:r>
      <w:r>
        <w:t>=2</w:t>
      </w:r>
      <w:r>
        <w:rPr>
          <w:rFonts w:ascii="Times New Roman" w:eastAsia="Times New Roman" w:hAnsi="Times New Roman" w:cs="Times New Roman"/>
          <w:i/>
        </w:rPr>
        <w:t>s</w:t>
      </w:r>
      <w:r>
        <w:t>时，</w:t>
      </w:r>
      <w:r>
        <w:rPr>
          <w:rFonts w:ascii="Times New Roman" w:eastAsia="Times New Roman" w:hAnsi="Times New Roman" w:cs="Times New Roman"/>
          <w:i/>
        </w:rPr>
        <w:t>h</w:t>
      </w:r>
      <w:r>
        <w:t>有最大值为20</w:t>
      </w:r>
      <w:r>
        <w:rPr>
          <w:rFonts w:ascii="Times New Roman" w:eastAsia="Times New Roman" w:hAnsi="Times New Roman" w:cs="Times New Roman"/>
          <w:i/>
        </w:rPr>
        <w:t>m</w:t>
      </w:r>
      <w:r>
        <w:t>，即物体能达到的最大高度为20</w:t>
      </w:r>
      <w:r>
        <w:rPr>
          <w:rFonts w:ascii="Times New Roman" w:eastAsia="Times New Roman" w:hAnsi="Times New Roman" w:cs="Times New Roman"/>
          <w:i/>
        </w:rPr>
        <w:t>m</w:t>
      </w:r>
      <w:r>
        <w:t>，且</w:t>
      </w:r>
      <w:r>
        <w:rPr>
          <w:rFonts w:ascii="Times New Roman" w:eastAsia="Times New Roman" w:hAnsi="Times New Roman" w:cs="Times New Roman"/>
          <w:i/>
        </w:rPr>
        <w:t>h</w:t>
      </w:r>
      <w:r>
        <w:t>=20</w:t>
      </w:r>
      <w:r>
        <w:rPr>
          <w:rFonts w:ascii="Times New Roman" w:eastAsia="Times New Roman" w:hAnsi="Times New Roman" w:cs="Times New Roman"/>
          <w:i/>
        </w:rPr>
        <w:t>m</w:t>
      </w:r>
      <w:r>
        <w:t>时，只有一个时刻，</w:t>
      </w:r>
    </w:p>
    <w:p>
      <w:pPr>
        <w:spacing w:line="360" w:lineRule="auto"/>
        <w:jc w:val="left"/>
        <w:textAlignment w:val="center"/>
      </w:pPr>
      <w:r>
        <w:t>∴A、B、D均不正确．</w:t>
      </w:r>
    </w:p>
    <w:p>
      <w:pPr>
        <w:spacing w:line="360" w:lineRule="auto"/>
        <w:jc w:val="left"/>
        <w:textAlignment w:val="center"/>
      </w:pPr>
      <w:r>
        <w:t>∵</w:t>
      </w:r>
      <w:r>
        <w:rPr>
          <w:rFonts w:ascii="Times New Roman" w:eastAsia="Times New Roman" w:hAnsi="Times New Roman" w:cs="Times New Roman"/>
          <w:i/>
        </w:rPr>
        <w:t>h</w:t>
      </w:r>
      <w:r>
        <w:t>=20</w:t>
      </w:r>
      <w:r>
        <w:rPr>
          <w:rFonts w:ascii="Times New Roman" w:eastAsia="Times New Roman" w:hAnsi="Times New Roman" w:cs="Times New Roman"/>
          <w:i/>
        </w:rPr>
        <w:t>t</w:t>
      </w:r>
      <w:r>
        <w:t>-5</w:t>
      </w:r>
      <w:r>
        <w:rPr>
          <w:rFonts w:ascii="Times New Roman" w:eastAsia="Times New Roman" w:hAnsi="Times New Roman" w:cs="Times New Roman"/>
          <w:i/>
        </w:rPr>
        <w:t>t</w:t>
      </w:r>
      <w:r>
        <w:rPr>
          <w:rFonts w:ascii="Times New Roman" w:eastAsia="Times New Roman" w:hAnsi="Times New Roman" w:cs="Times New Roman"/>
          <w:i/>
          <w:vertAlign w:val="superscript"/>
        </w:rPr>
        <w:t>2</w:t>
      </w:r>
      <w:r>
        <w:t>为开口向下的二次函数，</w:t>
      </w:r>
      <w:r>
        <w:rPr>
          <w:rFonts w:ascii="Times New Roman" w:eastAsia="Times New Roman" w:hAnsi="Times New Roman" w:cs="Times New Roman"/>
          <w:i/>
        </w:rPr>
        <w:t>h</w:t>
      </w:r>
      <w:r>
        <w:t>有最大值为20</w:t>
      </w:r>
      <w:r>
        <w:rPr>
          <w:rFonts w:ascii="Times New Roman" w:eastAsia="Times New Roman" w:hAnsi="Times New Roman" w:cs="Times New Roman"/>
          <w:i/>
        </w:rPr>
        <w:t>m</w:t>
      </w:r>
      <w:r>
        <w:t>，</w:t>
      </w:r>
    </w:p>
    <w:p>
      <w:pPr>
        <w:spacing w:line="360" w:lineRule="auto"/>
        <w:jc w:val="left"/>
        <w:textAlignment w:val="center"/>
      </w:pPr>
      <w:r>
        <w:t>∴当</w:t>
      </w:r>
      <w:r>
        <w:rPr>
          <w:rFonts w:ascii="Times New Roman" w:eastAsia="Times New Roman" w:hAnsi="Times New Roman" w:cs="Times New Roman"/>
          <w:i/>
        </w:rPr>
        <w:t>h</w:t>
      </w:r>
      <w:r>
        <w:t>=15</w:t>
      </w:r>
      <w:r>
        <w:rPr>
          <w:rFonts w:ascii="Times New Roman" w:eastAsia="Times New Roman" w:hAnsi="Times New Roman" w:cs="Times New Roman"/>
          <w:i/>
        </w:rPr>
        <w:t>m</w:t>
      </w:r>
      <w:r>
        <w:t>时，对应两个不同的时刻点．</w:t>
      </w:r>
    </w:p>
    <w:p>
      <w:pPr>
        <w:spacing w:line="360" w:lineRule="auto"/>
        <w:jc w:val="left"/>
        <w:textAlignment w:val="center"/>
      </w:pPr>
      <w:r>
        <w:t>∴C正确．</w:t>
      </w:r>
    </w:p>
    <w:p>
      <w:pPr>
        <w:spacing w:line="360" w:lineRule="auto"/>
        <w:jc w:val="left"/>
        <w:textAlignment w:val="center"/>
      </w:pPr>
      <w:r>
        <w:t>故选：C．</w:t>
      </w:r>
    </w:p>
    <w:p>
      <w:pPr>
        <w:spacing w:line="360" w:lineRule="auto"/>
        <w:jc w:val="left"/>
        <w:textAlignment w:val="center"/>
      </w:pPr>
      <w:r>
        <w:t>【点睛】</w:t>
      </w:r>
    </w:p>
    <w:p>
      <w:pPr>
        <w:spacing w:line="360" w:lineRule="auto"/>
        <w:jc w:val="left"/>
        <w:textAlignment w:val="center"/>
      </w:pPr>
      <w:r>
        <w:t>本题考查了二次函数在实际问题中的应用，明确题意、熟练掌握二次函数的性质是解题的关键．</w:t>
      </w:r>
    </w:p>
    <w:p>
      <w:pPr>
        <w:spacing w:line="360" w:lineRule="auto"/>
        <w:jc w:val="left"/>
        <w:textAlignment w:val="center"/>
      </w:pPr>
      <w:r>
        <w:t>7．如图，水从山坡下的水管的小孔喷出，喷洒在山坡上，已知山坡</w:t>
      </w:r>
      <w:r>
        <w:rPr>
          <w:rFonts w:ascii="Times New Roman" w:eastAsia="Times New Roman" w:hAnsi="Times New Roman" w:cs="Times New Roman"/>
          <w:i/>
        </w:rPr>
        <w:t>AB</w:t>
      </w:r>
      <w:r>
        <w:t>:</w:t>
      </w:r>
      <w:r>
        <w:rPr>
          <w:rFonts w:ascii="Times New Roman" w:eastAsia="Times New Roman" w:hAnsi="Times New Roman" w:cs="Times New Roman"/>
          <w:i/>
        </w:rPr>
        <w:t>OB</w:t>
      </w:r>
      <w:r>
        <w:t>=1:2，若把小孔处设为原点，喷出的水柱的路线近似地用函数</w:t>
      </w:r>
      <w:r>
        <w:rPr>
          <w:rFonts w:ascii="Times New Roman" w:eastAsia="Times New Roman" w:hAnsi="Times New Roman" w:cs="Times New Roman"/>
          <w:i/>
        </w:rPr>
        <w:t>y</w:t>
      </w:r>
      <w:r>
        <w:t>=−</w:t>
      </w:r>
      <w:r>
        <w:object>
          <v:shape id="_x0000_i1235" type="#_x0000_t75" alt="eqId8eff998d034284391ca064755fa6bf1b" style="width:10.55pt;height:27.05pt" o:oleicon="f" o:ole="" coordsize="21600,21600" o:preferrelative="t" filled="f" stroked="f">
            <v:stroke joinstyle="miter"/>
            <v:imagedata r:id="rId386" o:title="eqId8eff998d034284391ca064755fa6bf1b"/>
            <o:lock v:ext="edit" aspectratio="t"/>
            <w10:anchorlock/>
          </v:shape>
          <o:OLEObject Type="Embed" ProgID="Equation.DSMT4" ShapeID="_x0000_i1235" DrawAspect="Content" ObjectID="_1468075908" r:id="rId389"/>
        </w:object>
      </w:r>
      <w:r>
        <w:rPr>
          <w:rFonts w:ascii="Times New Roman" w:eastAsia="Times New Roman" w:hAnsi="Times New Roman" w:cs="Times New Roman"/>
          <w:i/>
        </w:rPr>
        <w:t>x</w:t>
      </w:r>
      <w:r>
        <w:rPr>
          <w:rFonts w:ascii="Times New Roman" w:eastAsia="Times New Roman" w:hAnsi="Times New Roman" w:cs="Times New Roman"/>
          <w:i/>
          <w:vertAlign w:val="superscript"/>
        </w:rPr>
        <w:t>2</w:t>
      </w:r>
      <w:r>
        <w:t>+4</w:t>
      </w:r>
      <w:r>
        <w:rPr>
          <w:rFonts w:ascii="Times New Roman" w:eastAsia="Times New Roman" w:hAnsi="Times New Roman" w:cs="Times New Roman"/>
          <w:i/>
        </w:rPr>
        <w:t>x</w:t>
      </w:r>
      <w:r>
        <w:t>来刻画，下列结论错误的是（</w:t>
      </w:r>
      <w:r>
        <w:rPr>
          <w:rFonts w:ascii="'Times New Roman'" w:eastAsia="'Times New Roman'" w:hAnsi="'Times New Roman'" w:cs="'Times New Roman'"/>
        </w:rPr>
        <w:t>       </w:t>
      </w:r>
      <w:r>
        <w:t>）</w:t>
      </w:r>
    </w:p>
    <w:p>
      <w:pPr>
        <w:spacing w:line="360" w:lineRule="auto"/>
        <w:jc w:val="left"/>
        <w:textAlignment w:val="center"/>
      </w:pPr>
      <w:r>
        <w:pict>
          <v:shape id="_x0000_i1236" type="#_x0000_t75" style="width:268.5pt;height:97.5pt" coordsize="21600,21600" o:preferrelative="t" filled="f" stroked="f">
            <v:stroke joinstyle="miter"/>
            <v:imagedata r:id="rId390" o:title=""/>
            <o:lock v:ext="edit" aspectratio="t"/>
            <w10:anchorlock/>
          </v:shape>
        </w:pict>
      </w:r>
    </w:p>
    <w:p>
      <w:pPr>
        <w:spacing w:line="360" w:lineRule="auto"/>
        <w:jc w:val="left"/>
        <w:textAlignment w:val="center"/>
      </w:pPr>
      <w:r>
        <w:t>A．山坡可以用正比例函数</w:t>
      </w:r>
      <w:r>
        <w:object>
          <v:shape id="_x0000_i1237" type="#_x0000_t75" alt="eqId2d585d2d6643471640905d234d9538c5" style="width:34.3pt;height:27.25pt" o:oleicon="f" o:ole="" coordsize="21600,21600" o:preferrelative="t" filled="f" stroked="f">
            <v:stroke joinstyle="miter"/>
            <v:imagedata r:id="rId391" o:title="eqId2d585d2d6643471640905d234d9538c5"/>
            <o:lock v:ext="edit" aspectratio="t"/>
            <w10:anchorlock/>
          </v:shape>
          <o:OLEObject Type="Embed" ProgID="Equation.DSMT4" ShapeID="_x0000_i1237" DrawAspect="Content" ObjectID="_1468075909" r:id="rId392"/>
        </w:object>
      </w:r>
      <w:r>
        <w:t>来刻画</w:t>
      </w:r>
    </w:p>
    <w:p>
      <w:pPr>
        <w:spacing w:line="360" w:lineRule="auto"/>
        <w:jc w:val="left"/>
        <w:textAlignment w:val="center"/>
      </w:pPr>
      <w:r>
        <w:t>B．若水柱到水平地面的距离为1.875米，则此时距离原点水平距离为0.5米或7.5米</w:t>
      </w:r>
    </w:p>
    <w:p>
      <w:pPr>
        <w:spacing w:line="360" w:lineRule="auto"/>
        <w:jc w:val="left"/>
        <w:textAlignment w:val="center"/>
        <w:sectPr>
          <w:headerReference w:type="even" r:id="rId393"/>
          <w:headerReference w:type="default" r:id="rId394"/>
          <w:footerReference w:type="default" r:id="rId395"/>
          <w:headerReference w:type="first" r:id="rId396"/>
          <w:type w:val="nextPage"/>
          <w:pgSz w:w="11906" w:h="16838"/>
          <w:pgMar w:top="1440" w:right="1800" w:bottom="1440" w:left="1800" w:header="708" w:footer="708" w:gutter="0"/>
          <w:pgNumType w:start="14"/>
          <w:cols w:num="1" w:space="708"/>
          <w:titlePg w:val="0"/>
        </w:sectPr>
      </w:pPr>
      <w:r>
        <w:t>C．水柱落到斜面时距</w:t>
      </w:r>
      <w:r>
        <w:rPr>
          <w:rFonts w:ascii="Times New Roman" w:eastAsia="Times New Roman" w:hAnsi="Times New Roman" w:cs="Times New Roman"/>
          <w:i/>
        </w:rPr>
        <w:t>O</w:t>
      </w:r>
      <w:r>
        <w:t>点的距离为7米</w:t>
      </w:r>
    </w:p>
    <w:p>
      <w:pPr>
        <w:spacing w:line="360" w:lineRule="auto"/>
        <w:jc w:val="left"/>
        <w:textAlignment w:val="center"/>
      </w:pPr>
      <w:r>
        <w:t>D．水柱距</w:t>
      </w:r>
      <w:r>
        <w:rPr>
          <w:rFonts w:ascii="Times New Roman" w:eastAsia="Times New Roman" w:hAnsi="Times New Roman" w:cs="Times New Roman"/>
          <w:i/>
        </w:rPr>
        <w:t>O</w:t>
      </w:r>
      <w:r>
        <w:t>点水平距离超过4米呈下降趋势</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根据</w:t>
      </w:r>
      <w:r>
        <w:rPr>
          <w:rFonts w:ascii="Times New Roman" w:eastAsia="Times New Roman" w:hAnsi="Times New Roman" w:cs="Times New Roman"/>
          <w:i/>
        </w:rPr>
        <w:t>AB:OB</w:t>
      </w:r>
      <w:r>
        <w:t>=1:2和正比例函数的性质判断A；根据二次函数的性质判断B；列方程组求出二次函数与正比例函数的交点坐标判断C；根据二次函数的性质求出对称轴，根据二次函数性质判断D．</w:t>
      </w:r>
    </w:p>
    <w:p>
      <w:pPr>
        <w:spacing w:line="360" w:lineRule="auto"/>
        <w:jc w:val="left"/>
        <w:textAlignment w:val="center"/>
      </w:pPr>
      <w:r>
        <w:t>解：∵山坡</w:t>
      </w:r>
      <w:r>
        <w:rPr>
          <w:rFonts w:ascii="Times New Roman" w:eastAsia="Times New Roman" w:hAnsi="Times New Roman" w:cs="Times New Roman"/>
          <w:i/>
        </w:rPr>
        <w:t>AB</w:t>
      </w:r>
      <w:r>
        <w:t>:</w:t>
      </w:r>
      <w:r>
        <w:rPr>
          <w:rFonts w:ascii="Times New Roman" w:eastAsia="Times New Roman" w:hAnsi="Times New Roman" w:cs="Times New Roman"/>
          <w:i/>
        </w:rPr>
        <w:t>OB</w:t>
      </w:r>
      <w:r>
        <w:t>=1:2，</w:t>
      </w:r>
    </w:p>
    <w:p>
      <w:pPr>
        <w:spacing w:line="360" w:lineRule="auto"/>
        <w:jc w:val="left"/>
        <w:textAlignment w:val="center"/>
      </w:pPr>
      <w:r>
        <w:t>∴斜坡可以用正比例函数</w:t>
      </w:r>
      <w:r>
        <w:rPr>
          <w:rFonts w:ascii="Times New Roman" w:eastAsia="Times New Roman" w:hAnsi="Times New Roman" w:cs="Times New Roman"/>
          <w:i/>
        </w:rPr>
        <w:t>y</w:t>
      </w:r>
      <w:r>
        <w:t>=</w:t>
      </w:r>
      <w:r>
        <w:object>
          <v:shape id="_x0000_i1238" type="#_x0000_t75" alt="eqId8eff998d034284391ca064755fa6bf1b" style="width:10.55pt;height:27.05pt" o:oleicon="f" o:ole="" coordsize="21600,21600" o:preferrelative="t" filled="f" stroked="f">
            <v:stroke joinstyle="miter"/>
            <v:imagedata r:id="rId386" o:title="eqId8eff998d034284391ca064755fa6bf1b"/>
            <o:lock v:ext="edit" aspectratio="t"/>
            <w10:anchorlock/>
          </v:shape>
          <o:OLEObject Type="Embed" ProgID="Equation.DSMT4" ShapeID="_x0000_i1238" DrawAspect="Content" ObjectID="_1468075910" r:id="rId397"/>
        </w:object>
      </w:r>
      <w:r>
        <w:rPr>
          <w:rFonts w:ascii="Times New Roman" w:eastAsia="Times New Roman" w:hAnsi="Times New Roman" w:cs="Times New Roman"/>
          <w:i/>
        </w:rPr>
        <w:t>x</w:t>
      </w:r>
      <w:r>
        <w:t>刻画，故选项A正确，不符合题意；</w:t>
      </w:r>
    </w:p>
    <w:p>
      <w:pPr>
        <w:spacing w:line="360" w:lineRule="auto"/>
        <w:jc w:val="left"/>
        <w:textAlignment w:val="center"/>
      </w:pPr>
      <w:r>
        <w:t>当</w:t>
      </w:r>
      <w:r>
        <w:rPr>
          <w:rFonts w:ascii="Times New Roman" w:eastAsia="Times New Roman" w:hAnsi="Times New Roman" w:cs="Times New Roman"/>
          <w:i/>
        </w:rPr>
        <w:t>y</w:t>
      </w:r>
      <w:r>
        <w:t>=1.875时，即−</w:t>
      </w:r>
      <w:r>
        <w:object>
          <v:shape id="_x0000_i1239" type="#_x0000_t75" alt="eqId8eff998d034284391ca064755fa6bf1b" style="width:10.55pt;height:27.05pt" o:oleicon="f" o:ole="" coordsize="21600,21600" o:preferrelative="t" filled="f" stroked="f">
            <v:stroke joinstyle="miter"/>
            <v:imagedata r:id="rId386" o:title="eqId8eff998d034284391ca064755fa6bf1b"/>
            <o:lock v:ext="edit" aspectratio="t"/>
            <w10:anchorlock/>
          </v:shape>
          <o:OLEObject Type="Embed" ProgID="Equation.DSMT4" ShapeID="_x0000_i1239" DrawAspect="Content" ObjectID="_1468075911" r:id="rId398"/>
        </w:object>
      </w:r>
      <w:r>
        <w:rPr>
          <w:rFonts w:ascii="Times New Roman" w:eastAsia="Times New Roman" w:hAnsi="Times New Roman" w:cs="Times New Roman"/>
          <w:i/>
        </w:rPr>
        <w:t>x</w:t>
      </w:r>
      <w:r>
        <w:rPr>
          <w:rFonts w:ascii="Times New Roman" w:eastAsia="Times New Roman" w:hAnsi="Times New Roman" w:cs="Times New Roman"/>
          <w:i/>
          <w:vertAlign w:val="superscript"/>
        </w:rPr>
        <w:t>2</w:t>
      </w:r>
      <w:r>
        <w:t>+4</w:t>
      </w:r>
      <w:r>
        <w:rPr>
          <w:rFonts w:ascii="Times New Roman" w:eastAsia="Times New Roman" w:hAnsi="Times New Roman" w:cs="Times New Roman"/>
          <w:i/>
        </w:rPr>
        <w:t>x</w:t>
      </w:r>
      <w:r>
        <w:t>=1.875，</w:t>
      </w:r>
    </w:p>
    <w:p>
      <w:pPr>
        <w:spacing w:line="360" w:lineRule="auto"/>
        <w:jc w:val="left"/>
        <w:textAlignment w:val="center"/>
      </w:pPr>
      <w:r>
        <w:t>解得：</w:t>
      </w:r>
      <w:r>
        <w:rPr>
          <w:rFonts w:ascii="Times New Roman" w:eastAsia="Times New Roman" w:hAnsi="Times New Roman" w:cs="Times New Roman"/>
          <w:i/>
        </w:rPr>
        <w:t>x</w:t>
      </w:r>
      <w:r>
        <w:rPr>
          <w:rFonts w:ascii="Times New Roman" w:eastAsia="Times New Roman" w:hAnsi="Times New Roman" w:cs="Times New Roman"/>
          <w:i/>
          <w:vertAlign w:val="subscript"/>
        </w:rPr>
        <w:t>1</w:t>
      </w:r>
      <w:r>
        <w:t>=0.5，</w:t>
      </w:r>
      <w:r>
        <w:rPr>
          <w:rFonts w:ascii="Times New Roman" w:eastAsia="Times New Roman" w:hAnsi="Times New Roman" w:cs="Times New Roman"/>
          <w:i/>
        </w:rPr>
        <w:t>x</w:t>
      </w:r>
      <w:r>
        <w:rPr>
          <w:rFonts w:ascii="Times New Roman" w:eastAsia="Times New Roman" w:hAnsi="Times New Roman" w:cs="Times New Roman"/>
          <w:i/>
          <w:vertAlign w:val="subscript"/>
        </w:rPr>
        <w:t>2</w:t>
      </w:r>
      <w:r>
        <w:t>=7.5，</w:t>
      </w:r>
    </w:p>
    <w:p>
      <w:pPr>
        <w:spacing w:line="360" w:lineRule="auto"/>
        <w:jc w:val="left"/>
        <w:textAlignment w:val="center"/>
      </w:pPr>
      <w:r>
        <w:t>∴若水柱到水平地面的距离为1.875米，则此时距离原点水平距离为0.5米或7.5米，故选项B正确，不符合题意；</w:t>
      </w:r>
    </w:p>
    <w:p>
      <w:pPr>
        <w:spacing w:line="360" w:lineRule="auto"/>
        <w:jc w:val="left"/>
        <w:textAlignment w:val="center"/>
      </w:pPr>
      <w:r>
        <w:t>解方程组</w:t>
      </w:r>
      <w:r>
        <w:object>
          <v:shape id="_x0000_i1240" type="#_x0000_t75" alt="eqIdeef2a194ebee65e66fedcc36289425a6" style="width:71.2pt;height:58pt" o:oleicon="f" o:ole="" coordsize="21600,21600" o:preferrelative="t" filled="f" stroked="f">
            <v:stroke joinstyle="miter"/>
            <v:imagedata r:id="rId399" o:title="eqIdeef2a194ebee65e66fedcc36289425a6"/>
            <o:lock v:ext="edit" aspectratio="t"/>
            <w10:anchorlock/>
          </v:shape>
          <o:OLEObject Type="Embed" ProgID="Equation.DSMT4" ShapeID="_x0000_i1240" DrawAspect="Content" ObjectID="_1468075912" r:id="rId400"/>
        </w:object>
      </w:r>
      <w:r>
        <w:t>得，</w:t>
      </w:r>
      <w:r>
        <w:object>
          <v:shape id="_x0000_i1241" type="#_x0000_t75" alt="eqId893b38954f37e4397fe65ffd17d5bea2" style="width:33.4pt;height:33.4pt" o:oleicon="f" o:ole="" coordsize="21600,21600" o:preferrelative="t" filled="f" stroked="f">
            <v:stroke joinstyle="miter"/>
            <v:imagedata r:id="rId401" o:title="eqId893b38954f37e4397fe65ffd17d5bea2"/>
            <o:lock v:ext="edit" aspectratio="t"/>
            <w10:anchorlock/>
          </v:shape>
          <o:OLEObject Type="Embed" ProgID="Equation.DSMT4" ShapeID="_x0000_i1241" DrawAspect="Content" ObjectID="_1468075913" r:id="rId402"/>
        </w:object>
      </w:r>
      <w:r>
        <w:t>，</w:t>
      </w:r>
      <w:r>
        <w:object>
          <v:shape id="_x0000_i1242" type="#_x0000_t75" alt="eqId7a2ba33f3fc00869bbeee5b2f3657cfe" style="width:36pt;height:45.2pt" o:oleicon="f" o:ole="" coordsize="21600,21600" o:preferrelative="t" filled="f" stroked="f">
            <v:stroke joinstyle="miter"/>
            <v:imagedata r:id="rId403" o:title="eqId7a2ba33f3fc00869bbeee5b2f3657cfe"/>
            <o:lock v:ext="edit" aspectratio="t"/>
            <w10:anchorlock/>
          </v:shape>
          <o:OLEObject Type="Embed" ProgID="Equation.DSMT4" ShapeID="_x0000_i1242" DrawAspect="Content" ObjectID="_1468075914" r:id="rId404"/>
        </w:object>
      </w:r>
      <w:r>
        <w:t>，</w:t>
      </w:r>
    </w:p>
    <w:p>
      <w:pPr>
        <w:spacing w:line="360" w:lineRule="auto"/>
        <w:jc w:val="left"/>
        <w:textAlignment w:val="center"/>
      </w:pPr>
      <w:r>
        <w:t>∴当小球落在斜坡上时，它离</w:t>
      </w:r>
      <w:r>
        <w:rPr>
          <w:rFonts w:ascii="Times New Roman" w:eastAsia="Times New Roman" w:hAnsi="Times New Roman" w:cs="Times New Roman"/>
          <w:i/>
        </w:rPr>
        <w:t>O</w:t>
      </w:r>
      <w:r>
        <w:t>点的水平距离是7</w:t>
      </w:r>
      <w:r>
        <w:rPr>
          <w:rFonts w:ascii="Times New Roman" w:eastAsia="Times New Roman" w:hAnsi="Times New Roman" w:cs="Times New Roman"/>
          <w:i/>
        </w:rPr>
        <w:t>m</w:t>
      </w:r>
      <w:r>
        <w:t>，故选项C错误，符合题意；</w:t>
      </w:r>
    </w:p>
    <w:p>
      <w:pPr>
        <w:spacing w:line="360" w:lineRule="auto"/>
        <w:jc w:val="left"/>
        <w:textAlignment w:val="center"/>
      </w:pPr>
      <w:r>
        <w:t>∵</w:t>
      </w:r>
      <w:r>
        <w:rPr>
          <w:rFonts w:ascii="Times New Roman" w:eastAsia="Times New Roman" w:hAnsi="Times New Roman" w:cs="Times New Roman"/>
          <w:i/>
        </w:rPr>
        <w:t>y</w:t>
      </w:r>
      <w:r>
        <w:t>=−</w:t>
      </w:r>
      <w:r>
        <w:object>
          <v:shape id="_x0000_i1243" type="#_x0000_t75" alt="eqId8eff998d034284391ca064755fa6bf1b" style="width:10.55pt;height:27.05pt" o:oleicon="f" o:ole="" coordsize="21600,21600" o:preferrelative="t" filled="f" stroked="f">
            <v:stroke joinstyle="miter"/>
            <v:imagedata r:id="rId386" o:title="eqId8eff998d034284391ca064755fa6bf1b"/>
            <o:lock v:ext="edit" aspectratio="t"/>
            <w10:anchorlock/>
          </v:shape>
          <o:OLEObject Type="Embed" ProgID="Equation.DSMT4" ShapeID="_x0000_i1243" DrawAspect="Content" ObjectID="_1468075915" r:id="rId405"/>
        </w:object>
      </w:r>
      <w:r>
        <w:rPr>
          <w:rFonts w:ascii="Times New Roman" w:eastAsia="Times New Roman" w:hAnsi="Times New Roman" w:cs="Times New Roman"/>
          <w:i/>
        </w:rPr>
        <w:t>x</w:t>
      </w:r>
      <w:r>
        <w:rPr>
          <w:rFonts w:ascii="Times New Roman" w:eastAsia="Times New Roman" w:hAnsi="Times New Roman" w:cs="Times New Roman"/>
          <w:i/>
          <w:vertAlign w:val="superscript"/>
        </w:rPr>
        <w:t>2</w:t>
      </w:r>
      <w:r>
        <w:t>+4</w:t>
      </w:r>
      <w:r>
        <w:rPr>
          <w:rFonts w:ascii="Times New Roman" w:eastAsia="Times New Roman" w:hAnsi="Times New Roman" w:cs="Times New Roman"/>
          <w:i/>
        </w:rPr>
        <w:t>x</w:t>
      </w:r>
      <w:r>
        <w:t>=-</w:t>
      </w:r>
      <w:r>
        <w:object>
          <v:shape id="_x0000_i1244" type="#_x0000_t75" alt="eqId8eff998d034284391ca064755fa6bf1b" style="width:10.55pt;height:27.05pt" o:oleicon="f" o:ole="" coordsize="21600,21600" o:preferrelative="t" filled="f" stroked="f">
            <v:stroke joinstyle="miter"/>
            <v:imagedata r:id="rId386" o:title="eqId8eff998d034284391ca064755fa6bf1b"/>
            <o:lock v:ext="edit" aspectratio="t"/>
            <w10:anchorlock/>
          </v:shape>
          <o:OLEObject Type="Embed" ProgID="Equation.DSMT4" ShapeID="_x0000_i1244" DrawAspect="Content" ObjectID="_1468075916" r:id="rId406"/>
        </w:object>
      </w:r>
      <w:r>
        <w:t>（</w:t>
      </w:r>
      <w:r>
        <w:rPr>
          <w:rFonts w:ascii="Times New Roman" w:eastAsia="Times New Roman" w:hAnsi="Times New Roman" w:cs="Times New Roman"/>
          <w:i/>
        </w:rPr>
        <w:t>x</w:t>
      </w:r>
      <w:r>
        <w:t>-4）</w:t>
      </w:r>
      <w:r>
        <w:rPr>
          <w:vertAlign w:val="superscript"/>
        </w:rPr>
        <w:t>2</w:t>
      </w:r>
      <w:r>
        <w:t>+8，</w:t>
      </w:r>
    </w:p>
    <w:p>
      <w:pPr>
        <w:spacing w:line="360" w:lineRule="auto"/>
        <w:jc w:val="left"/>
        <w:textAlignment w:val="center"/>
      </w:pPr>
      <w:r>
        <w:t>则抛物线的对称轴为</w:t>
      </w:r>
      <w:r>
        <w:rPr>
          <w:rFonts w:ascii="Times New Roman" w:eastAsia="Times New Roman" w:hAnsi="Times New Roman" w:cs="Times New Roman"/>
          <w:i/>
        </w:rPr>
        <w:t>x</w:t>
      </w:r>
      <w:r>
        <w:t>=4，</w:t>
      </w:r>
    </w:p>
    <w:p>
      <w:pPr>
        <w:spacing w:line="360" w:lineRule="auto"/>
        <w:jc w:val="left"/>
        <w:textAlignment w:val="center"/>
      </w:pPr>
      <w:r>
        <w:t>∴当</w:t>
      </w:r>
      <w:r>
        <w:rPr>
          <w:rFonts w:ascii="Times New Roman" w:eastAsia="Times New Roman" w:hAnsi="Times New Roman" w:cs="Times New Roman"/>
          <w:i/>
        </w:rPr>
        <w:t>x</w:t>
      </w:r>
      <w:r>
        <w:t>＞4时，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w:t>
      </w:r>
    </w:p>
    <w:p>
      <w:pPr>
        <w:spacing w:line="360" w:lineRule="auto"/>
        <w:jc w:val="left"/>
        <w:textAlignment w:val="center"/>
      </w:pPr>
      <w:r>
        <w:t>即小球距</w:t>
      </w:r>
      <w:r>
        <w:rPr>
          <w:rFonts w:ascii="Times New Roman" w:eastAsia="Times New Roman" w:hAnsi="Times New Roman" w:cs="Times New Roman"/>
          <w:i/>
        </w:rPr>
        <w:t>O</w:t>
      </w:r>
      <w:r>
        <w:t>点水平距离超过4米呈下降趋势，故选项D正确，不符合题意；</w:t>
      </w:r>
    </w:p>
    <w:p>
      <w:pPr>
        <w:spacing w:line="360" w:lineRule="auto"/>
        <w:jc w:val="left"/>
        <w:textAlignment w:val="center"/>
      </w:pPr>
      <w:r>
        <w:t>故选：C．</w:t>
      </w:r>
    </w:p>
    <w:p>
      <w:pPr>
        <w:spacing w:line="360" w:lineRule="auto"/>
        <w:jc w:val="left"/>
        <w:textAlignment w:val="center"/>
      </w:pPr>
      <w:r>
        <w:t>【点睛】</w:t>
      </w:r>
    </w:p>
    <w:p>
      <w:pPr>
        <w:spacing w:line="360" w:lineRule="auto"/>
        <w:jc w:val="left"/>
        <w:textAlignment w:val="center"/>
      </w:pPr>
      <w:r>
        <w:t>本题考查了二次函数的应用，二次函数与一次函数的交点坐标，正确求出二次函数与一次函数的交点坐标是解题的关键．</w:t>
      </w:r>
    </w:p>
    <w:p>
      <w:pPr>
        <w:spacing w:line="360" w:lineRule="auto"/>
        <w:jc w:val="left"/>
        <w:textAlignment w:val="center"/>
      </w:pPr>
      <w:r>
        <w:t>8．根据防疫的相关要求，学生入校需晨检，体温超标的同学须进入临时隔离区进行留观．某校要建一个长方形临时隔离区，隔离区的一面利用学校边墙（墙长5米），其它三面用防疫隔离材料搭建，但要开一扇1米宽的进出口（不需材料），共用防疫隔离材料10米搭建的隔离区的面积最大为（</w:t>
      </w:r>
      <w:r>
        <w:rPr>
          <w:rFonts w:ascii="'Times New Roman'" w:eastAsia="'Times New Roman'" w:hAnsi="'Times New Roman'" w:cs="'Times New Roman'"/>
        </w:rPr>
        <w:t>       </w:t>
      </w:r>
      <w:r>
        <w:t>）平方米．</w:t>
      </w:r>
    </w:p>
    <w:p>
      <w:pPr>
        <w:tabs>
          <w:tab w:val="left" w:pos="2076"/>
          <w:tab w:val="left" w:pos="4153"/>
          <w:tab w:val="left" w:pos="6229"/>
        </w:tabs>
        <w:spacing w:line="360" w:lineRule="auto"/>
        <w:jc w:val="left"/>
        <w:textAlignment w:val="center"/>
      </w:pPr>
      <w:r>
        <w:t>A．</w:t>
      </w:r>
      <w:r>
        <w:object>
          <v:shape id="_x0000_i1245" type="#_x0000_t75" alt="eqId0b77a750c8b127476bbb41e1eb289750" style="width:14.95pt;height:27.75pt" o:oleicon="f" o:ole="" coordsize="21600,21600" o:preferrelative="t" filled="f" stroked="f">
            <v:stroke joinstyle="miter"/>
            <v:imagedata r:id="rId407" o:title="eqId0b77a750c8b127476bbb41e1eb289750"/>
            <o:lock v:ext="edit" aspectratio="t"/>
            <w10:anchorlock/>
          </v:shape>
          <o:OLEObject Type="Embed" ProgID="Equation.DSMT4" ShapeID="_x0000_i1245" DrawAspect="Content" ObjectID="_1468075917" r:id="rId408"/>
        </w:object>
      </w:r>
      <w:r>
        <w:tab/>
      </w:r>
      <w:r>
        <w:t>B．25</w:t>
      </w:r>
      <w:r>
        <w:tab/>
      </w:r>
      <w:r>
        <w:t>C．</w:t>
      </w:r>
      <w:r>
        <w:object>
          <v:shape id="_x0000_i1246" type="#_x0000_t75" alt="eqIda331be174d3c9f7925902e51bc40ae03" style="width:18.45pt;height:27pt" o:oleicon="f" o:ole="" coordsize="21600,21600" o:preferrelative="t" filled="f" stroked="f">
            <v:stroke joinstyle="miter"/>
            <v:imagedata r:id="rId409" o:title="eqIda331be174d3c9f7925902e51bc40ae03"/>
            <o:lock v:ext="edit" aspectratio="t"/>
            <w10:anchorlock/>
          </v:shape>
          <o:OLEObject Type="Embed" ProgID="Equation.DSMT4" ShapeID="_x0000_i1246" DrawAspect="Content" ObjectID="_1468075918" r:id="rId410"/>
        </w:object>
      </w:r>
      <w:r>
        <w:tab/>
      </w:r>
      <w:r>
        <w:t>D．15</w:t>
      </w:r>
    </w:p>
    <w:p>
      <w:pPr>
        <w:spacing w:line="360" w:lineRule="auto"/>
        <w:jc w:val="left"/>
        <w:textAlignment w:val="center"/>
        <w:sectPr>
          <w:headerReference w:type="even" r:id="rId411"/>
          <w:headerReference w:type="default" r:id="rId412"/>
          <w:footerReference w:type="default" r:id="rId413"/>
          <w:headerReference w:type="first" r:id="rId414"/>
          <w:type w:val="nextPage"/>
          <w:pgSz w:w="11906" w:h="16838"/>
          <w:pgMar w:top="1440" w:right="1800" w:bottom="1440" w:left="1800" w:header="708" w:footer="708" w:gutter="0"/>
          <w:pgNumType w:start="15"/>
          <w:cols w:num="1" w:space="708"/>
          <w:titlePg w:val="0"/>
        </w:sectP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设这个隔离区一边</w:t>
      </w:r>
      <w:r>
        <w:rPr>
          <w:rFonts w:ascii="Times New Roman" w:eastAsia="Times New Roman" w:hAnsi="Times New Roman" w:cs="Times New Roman"/>
          <w:i/>
        </w:rPr>
        <w:t>AB</w:t>
      </w:r>
      <w:r>
        <w:t>长为</w:t>
      </w:r>
      <w:r>
        <w:rPr>
          <w:rFonts w:ascii="Times New Roman" w:eastAsia="Times New Roman" w:hAnsi="Times New Roman" w:cs="Times New Roman"/>
          <w:i/>
        </w:rPr>
        <w:t>x</w:t>
      </w:r>
      <w:r>
        <w:t>米，则另一边</w:t>
      </w:r>
      <w:r>
        <w:rPr>
          <w:rFonts w:ascii="Times New Roman" w:eastAsia="Times New Roman" w:hAnsi="Times New Roman" w:cs="Times New Roman"/>
          <w:i/>
        </w:rPr>
        <w:t>BC</w:t>
      </w:r>
      <w:r>
        <w:t>长为</w:t>
      </w:r>
      <w:r>
        <w:object>
          <v:shape id="_x0000_i1247"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247" DrawAspect="Content" ObjectID="_1468075919" r:id="rId415"/>
        </w:object>
      </w:r>
      <w:r>
        <w:t>（10-</w:t>
      </w:r>
      <w:r>
        <w:rPr>
          <w:rFonts w:ascii="Times New Roman" w:eastAsia="Times New Roman" w:hAnsi="Times New Roman" w:cs="Times New Roman"/>
          <w:i/>
        </w:rPr>
        <w:t>x</w:t>
      </w:r>
      <w:r>
        <w:t>+1）米，根据隔离区面积为</w:t>
      </w:r>
      <w:r>
        <w:rPr>
          <w:rFonts w:ascii="Times New Roman" w:eastAsia="Times New Roman" w:hAnsi="Times New Roman" w:cs="Times New Roman"/>
          <w:i/>
        </w:rPr>
        <w:t>S</w:t>
      </w:r>
      <w:r>
        <w:t>平方米，列出二次函数表达式，配方后再根据二次函数的性质求解即可．</w:t>
      </w:r>
    </w:p>
    <w:p>
      <w:pPr>
        <w:spacing w:line="360" w:lineRule="auto"/>
        <w:jc w:val="left"/>
        <w:textAlignment w:val="center"/>
      </w:pPr>
      <w:r>
        <w:t>设这个隔离区一边</w:t>
      </w:r>
      <w:r>
        <w:rPr>
          <w:rFonts w:ascii="Times New Roman" w:eastAsia="Times New Roman" w:hAnsi="Times New Roman" w:cs="Times New Roman"/>
          <w:i/>
        </w:rPr>
        <w:t>AB</w:t>
      </w:r>
      <w:r>
        <w:t>长为</w:t>
      </w:r>
      <w:r>
        <w:rPr>
          <w:rFonts w:ascii="Times New Roman" w:eastAsia="Times New Roman" w:hAnsi="Times New Roman" w:cs="Times New Roman"/>
          <w:i/>
        </w:rPr>
        <w:t>x</w:t>
      </w:r>
      <w:r>
        <w:t>米，则另一边</w:t>
      </w:r>
      <w:r>
        <w:rPr>
          <w:rFonts w:ascii="Times New Roman" w:eastAsia="Times New Roman" w:hAnsi="Times New Roman" w:cs="Times New Roman"/>
          <w:i/>
        </w:rPr>
        <w:t>BC</w:t>
      </w:r>
      <w:r>
        <w:t>长为</w:t>
      </w:r>
      <w:r>
        <w:object>
          <v:shape id="_x0000_i1248"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248" DrawAspect="Content" ObjectID="_1468075920" r:id="rId416"/>
        </w:object>
      </w:r>
      <w:r>
        <w:t>（10-</w:t>
      </w:r>
      <w:r>
        <w:rPr>
          <w:rFonts w:ascii="Times New Roman" w:eastAsia="Times New Roman" w:hAnsi="Times New Roman" w:cs="Times New Roman"/>
          <w:i/>
        </w:rPr>
        <w:t>x</w:t>
      </w:r>
      <w:r>
        <w:t>+1）米，</w:t>
      </w:r>
    </w:p>
    <w:p>
      <w:pPr>
        <w:spacing w:line="360" w:lineRule="auto"/>
        <w:jc w:val="left"/>
        <w:textAlignment w:val="center"/>
      </w:pPr>
      <w:r>
        <w:t>依题意，隔离区的面积为</w:t>
      </w:r>
      <w:r>
        <w:rPr>
          <w:rFonts w:ascii="Times New Roman" w:eastAsia="Times New Roman" w:hAnsi="Times New Roman" w:cs="Times New Roman"/>
          <w:i/>
        </w:rPr>
        <w:t>S</w:t>
      </w:r>
      <w:r>
        <w:t>=</w:t>
      </w:r>
      <w:r>
        <w:rPr>
          <w:rFonts w:ascii="Times New Roman" w:eastAsia="Times New Roman" w:hAnsi="Times New Roman" w:cs="Times New Roman"/>
          <w:i/>
        </w:rPr>
        <w:t>x</w:t>
      </w:r>
      <w:r>
        <w:t>•</w:t>
      </w:r>
      <w:r>
        <w:object>
          <v:shape id="_x0000_i1249"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249" DrawAspect="Content" ObjectID="_1468075921" r:id="rId417"/>
        </w:object>
      </w:r>
      <w:r>
        <w:t>（10-</w:t>
      </w:r>
      <w:r>
        <w:rPr>
          <w:rFonts w:ascii="Times New Roman" w:eastAsia="Times New Roman" w:hAnsi="Times New Roman" w:cs="Times New Roman"/>
          <w:i/>
        </w:rPr>
        <w:t>x</w:t>
      </w:r>
      <w:r>
        <w:t>+1）=-</w:t>
      </w:r>
      <w:r>
        <w:object>
          <v:shape id="_x0000_i1250"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250" DrawAspect="Content" ObjectID="_1468075922" r:id="rId418"/>
        </w:object>
      </w:r>
      <w:r>
        <w:rPr>
          <w:rFonts w:ascii="Times New Roman" w:eastAsia="Times New Roman" w:hAnsi="Times New Roman" w:cs="Times New Roman"/>
          <w:i/>
        </w:rPr>
        <w:t>x</w:t>
      </w:r>
      <w:r>
        <w:rPr>
          <w:rFonts w:ascii="Times New Roman" w:eastAsia="Times New Roman" w:hAnsi="Times New Roman" w:cs="Times New Roman"/>
          <w:i/>
          <w:vertAlign w:val="superscript"/>
        </w:rPr>
        <w:t>2</w:t>
      </w:r>
      <w:r>
        <w:t>+</w:t>
      </w:r>
      <w:r>
        <w:object>
          <v:shape id="_x0000_i1251" type="#_x0000_t75" alt="eqIda41354372ccb7c514380a0b70d97aa08" style="width:13.15pt;height:27.05pt" o:oleicon="f" o:ole="" coordsize="21600,21600" o:preferrelative="t" filled="f" stroked="f">
            <v:stroke joinstyle="miter"/>
            <v:imagedata r:id="rId419" o:title="eqIda41354372ccb7c514380a0b70d97aa08"/>
            <o:lock v:ext="edit" aspectratio="t"/>
            <w10:anchorlock/>
          </v:shape>
          <o:OLEObject Type="Embed" ProgID="Equation.DSMT4" ShapeID="_x0000_i1251" DrawAspect="Content" ObjectID="_1468075923" r:id="rId420"/>
        </w:object>
      </w:r>
      <w:r>
        <w:rPr>
          <w:rFonts w:ascii="Times New Roman" w:eastAsia="Times New Roman" w:hAnsi="Times New Roman" w:cs="Times New Roman"/>
          <w:i/>
        </w:rPr>
        <w:t>x</w:t>
      </w:r>
      <w:r>
        <w:t>=-</w:t>
      </w:r>
      <w:r>
        <w:object>
          <v:shape id="_x0000_i1252"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252" DrawAspect="Content" ObjectID="_1468075924" r:id="rId421"/>
        </w:object>
      </w:r>
      <w:r>
        <w:t>（</w:t>
      </w:r>
      <w:r>
        <w:rPr>
          <w:rFonts w:ascii="Times New Roman" w:eastAsia="Times New Roman" w:hAnsi="Times New Roman" w:cs="Times New Roman"/>
          <w:i/>
        </w:rPr>
        <w:t>x</w:t>
      </w:r>
      <w:r>
        <w:t>-</w:t>
      </w:r>
      <w:r>
        <w:object>
          <v:shape id="_x0000_i1253" type="#_x0000_t75" alt="eqIda41354372ccb7c514380a0b70d97aa08" style="width:13.15pt;height:27.05pt" o:oleicon="f" o:ole="" coordsize="21600,21600" o:preferrelative="t" filled="f" stroked="f">
            <v:stroke joinstyle="miter"/>
            <v:imagedata r:id="rId419" o:title="eqIda41354372ccb7c514380a0b70d97aa08"/>
            <o:lock v:ext="edit" aspectratio="t"/>
            <w10:anchorlock/>
          </v:shape>
          <o:OLEObject Type="Embed" ProgID="Equation.DSMT4" ShapeID="_x0000_i1253" DrawAspect="Content" ObjectID="_1468075925" r:id="rId422"/>
        </w:object>
      </w:r>
      <w:r>
        <w:t>）</w:t>
      </w:r>
      <w:r>
        <w:rPr>
          <w:vertAlign w:val="superscript"/>
        </w:rPr>
        <w:t>2</w:t>
      </w:r>
      <w:r>
        <w:t>+</w:t>
      </w:r>
      <w:r>
        <w:object>
          <v:shape id="_x0000_i1254" type="#_x0000_t75" alt="eqIda331be174d3c9f7925902e51bc40ae03" style="width:18.45pt;height:27pt" o:oleicon="f" o:ole="" coordsize="21600,21600" o:preferrelative="t" filled="f" stroked="f">
            <v:stroke joinstyle="miter"/>
            <v:imagedata r:id="rId409" o:title="eqIda331be174d3c9f7925902e51bc40ae03"/>
            <o:lock v:ext="edit" aspectratio="t"/>
            <w10:anchorlock/>
          </v:shape>
          <o:OLEObject Type="Embed" ProgID="Equation.DSMT4" ShapeID="_x0000_i1254" DrawAspect="Content" ObjectID="_1468075926" r:id="rId423"/>
        </w:object>
      </w:r>
      <w:r>
        <w:t>，</w:t>
      </w:r>
    </w:p>
    <w:p>
      <w:pPr>
        <w:spacing w:line="360" w:lineRule="auto"/>
        <w:jc w:val="left"/>
        <w:textAlignment w:val="center"/>
      </w:pPr>
      <w:r>
        <w:t>∵-</w:t>
      </w:r>
      <w:r>
        <w:object>
          <v:shape id="_x0000_i1255" type="#_x0000_t75" alt="eqIdf89eef3148f2d4d09379767b4af69132" style="width:10.55pt;height:21.1pt" o:oleicon="f" o:ole="" coordsize="21600,21600" o:preferrelative="t" filled="f" stroked="f">
            <v:stroke joinstyle="miter"/>
            <v:imagedata r:id="rId58" o:title="eqIdf89eef3148f2d4d09379767b4af69132"/>
            <o:lock v:ext="edit" aspectratio="t"/>
            <w10:anchorlock/>
          </v:shape>
          <o:OLEObject Type="Embed" ProgID="Equation.DSMT4" ShapeID="_x0000_i1255" DrawAspect="Content" ObjectID="_1468075927" r:id="rId424"/>
        </w:object>
      </w:r>
      <w:r>
        <w:t>＜0，</w:t>
      </w:r>
    </w:p>
    <w:p>
      <w:pPr>
        <w:spacing w:line="360" w:lineRule="auto"/>
        <w:jc w:val="left"/>
        <w:textAlignment w:val="center"/>
      </w:pPr>
      <w:r>
        <w:t>∴当</w:t>
      </w:r>
      <w:r>
        <w:rPr>
          <w:rFonts w:ascii="Times New Roman" w:eastAsia="Times New Roman" w:hAnsi="Times New Roman" w:cs="Times New Roman"/>
          <w:i/>
        </w:rPr>
        <w:t>x</w:t>
      </w:r>
      <w:r>
        <w:t>=</w:t>
      </w:r>
      <w:r>
        <w:object>
          <v:shape id="_x0000_i1256" type="#_x0000_t75" alt="eqIda41354372ccb7c514380a0b70d97aa08" style="width:13.15pt;height:27.05pt" o:oleicon="f" o:ole="" coordsize="21600,21600" o:preferrelative="t" filled="f" stroked="f">
            <v:stroke joinstyle="miter"/>
            <v:imagedata r:id="rId419" o:title="eqIda41354372ccb7c514380a0b70d97aa08"/>
            <o:lock v:ext="edit" aspectratio="t"/>
            <w10:anchorlock/>
          </v:shape>
          <o:OLEObject Type="Embed" ProgID="Equation.DSMT4" ShapeID="_x0000_i1256" DrawAspect="Content" ObjectID="_1468075928" r:id="rId425"/>
        </w:object>
      </w:r>
      <w:r>
        <w:t>时，隔离区有最大面积，最大面积为</w:t>
      </w:r>
      <w:r>
        <w:object>
          <v:shape id="_x0000_i1257" type="#_x0000_t75" alt="eqIda331be174d3c9f7925902e51bc40ae03" style="width:18.45pt;height:27pt" o:oleicon="f" o:ole="" coordsize="21600,21600" o:preferrelative="t" filled="f" stroked="f">
            <v:stroke joinstyle="miter"/>
            <v:imagedata r:id="rId409" o:title="eqIda331be174d3c9f7925902e51bc40ae03"/>
            <o:lock v:ext="edit" aspectratio="t"/>
            <w10:anchorlock/>
          </v:shape>
          <o:OLEObject Type="Embed" ProgID="Equation.DSMT4" ShapeID="_x0000_i1257" DrawAspect="Content" ObjectID="_1468075929" r:id="rId426"/>
        </w:object>
      </w:r>
      <w:r>
        <w:t>平方米，</w:t>
      </w:r>
    </w:p>
    <w:p>
      <w:pPr>
        <w:spacing w:line="360" w:lineRule="auto"/>
        <w:jc w:val="left"/>
        <w:textAlignment w:val="center"/>
      </w:pPr>
      <w:r>
        <w:t>故选：C．</w:t>
      </w:r>
    </w:p>
    <w:p>
      <w:pPr>
        <w:spacing w:line="360" w:lineRule="auto"/>
        <w:jc w:val="left"/>
        <w:textAlignment w:val="center"/>
      </w:pPr>
      <w:r>
        <w:pict>
          <v:shape id="_x0000_i1258" type="#_x0000_t75" style="width:180.75pt;height:89.95pt" coordsize="21600,21600" o:preferrelative="t" filled="f" stroked="f">
            <v:stroke joinstyle="miter"/>
            <v:imagedata r:id="rId427" o:title=""/>
            <o:lock v:ext="edit" aspectratio="t"/>
            <w10:anchorlock/>
          </v:shape>
        </w:pict>
      </w:r>
    </w:p>
    <w:p>
      <w:pPr>
        <w:spacing w:line="360" w:lineRule="auto"/>
        <w:jc w:val="left"/>
        <w:textAlignment w:val="center"/>
      </w:pPr>
      <w:r>
        <w:t>【点睛】</w:t>
      </w:r>
    </w:p>
    <w:p>
      <w:pPr>
        <w:spacing w:line="360" w:lineRule="auto"/>
        <w:jc w:val="left"/>
        <w:textAlignment w:val="center"/>
      </w:pPr>
      <w:r>
        <w:t>本题考查了二次函数的应用，解题关键是要读懂题目的意思，根据题目给出的条件，找出合适的等量关系，列出二次函数表达式．</w:t>
      </w:r>
    </w:p>
    <w:p>
      <w:pPr>
        <w:spacing w:line="360" w:lineRule="auto"/>
        <w:jc w:val="left"/>
        <w:textAlignment w:val="center"/>
      </w:pPr>
      <w:r>
        <w:t>9．年6月中旬以来，北京市新冠肺炎疫情出现反弹，北京市民对防疫物资需求量激增．某厂商计划产销一种消毒液，设每天产销量为</w:t>
      </w:r>
      <w:r>
        <w:rPr>
          <w:rFonts w:ascii="Times New Roman" w:eastAsia="Times New Roman" w:hAnsi="Times New Roman" w:cs="Times New Roman"/>
          <w:i/>
        </w:rPr>
        <w:t>x</w:t>
      </w:r>
      <w:r>
        <w:t>瓶，每日产销这种消毒液的有关信息如下表：（产销量指生产并销售的数量，生产多少就销售多少，不考虑滞销和脱销）若该消毒液的单日产销利润</w:t>
      </w:r>
      <w:r>
        <w:rPr>
          <w:rFonts w:ascii="Times New Roman" w:eastAsia="Times New Roman" w:hAnsi="Times New Roman" w:cs="Times New Roman"/>
          <w:i/>
        </w:rPr>
        <w:t>y</w:t>
      </w:r>
      <w:r>
        <w:t>元，当销量</w:t>
      </w:r>
      <w:r>
        <w:rPr>
          <w:rFonts w:ascii="Times New Roman" w:eastAsia="Times New Roman" w:hAnsi="Times New Roman" w:cs="Times New Roman"/>
          <w:i/>
        </w:rPr>
        <w:t>x</w:t>
      </w:r>
      <w:r>
        <w:t>为多少时，该消毒液的单日产销利润最大．（</w:t>
      </w:r>
      <w:r>
        <w:rPr>
          <w:rFonts w:ascii="'Times New Roman'" w:eastAsia="'Times New Roman'" w:hAnsi="'Times New Roman'" w:cs="'Times New Roman'"/>
        </w:rPr>
        <w:t>       </w:t>
      </w:r>
      <w:r>
        <w:t xml:space="preserve">） </w:t>
      </w:r>
    </w:p>
    <w:tbl>
      <w:tblPr>
        <w:tblStyle w:val="TableNormal"/>
        <w:tblW w:w="8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50"/>
        <w:gridCol w:w="1695"/>
        <w:gridCol w:w="1695"/>
        <w:gridCol w:w="2145"/>
        <w:gridCol w:w="2415"/>
      </w:tblGrid>
      <w:tr>
        <w:tblPrEx>
          <w:tblW w:w="8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7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消毒液</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每瓶售价（元）</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每瓶成本（元）</w:t>
            </w:r>
          </w:p>
        </w:tc>
        <w:tc>
          <w:tcPr>
            <w:tcW w:w="21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每日其他费用（元）</w:t>
            </w:r>
          </w:p>
        </w:tc>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每日最大产销量（瓶）</w:t>
            </w:r>
          </w:p>
        </w:tc>
      </w:tr>
      <w:tr>
        <w:tblPrEx>
          <w:tblW w:w="8700" w:type="dxa"/>
          <w:tblInd w:w="0" w:type="dxa"/>
          <w:tblCellMar>
            <w:top w:w="120" w:type="dxa"/>
            <w:left w:w="120" w:type="dxa"/>
            <w:bottom w:w="120" w:type="dxa"/>
            <w:right w:w="120" w:type="dxa"/>
          </w:tblCellMar>
        </w:tblPrEx>
        <w:tc>
          <w:tcPr>
            <w:tcW w:w="7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30</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18</w:t>
            </w:r>
          </w:p>
        </w:tc>
        <w:tc>
          <w:tcPr>
            <w:tcW w:w="21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eastAsia="Times New Roman"/>
                <w:i/>
              </w:rPr>
            </w:pPr>
            <w:r>
              <w:t>1200＋0.02</w:t>
            </w:r>
            <w:r>
              <w:rPr>
                <w:rFonts w:ascii="Times New Roman" w:eastAsia="Times New Roman" w:hAnsi="Times New Roman" w:cs="Times New Roman"/>
                <w:i/>
              </w:rPr>
              <w:t>x</w:t>
            </w:r>
            <w:r>
              <w:rPr>
                <w:rFonts w:ascii="Times New Roman" w:eastAsia="Times New Roman" w:hAnsi="Times New Roman" w:cs="Times New Roman"/>
                <w:i/>
                <w:vertAlign w:val="superscript"/>
              </w:rPr>
              <w:t>2</w:t>
            </w:r>
          </w:p>
        </w:tc>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250</w:t>
            </w:r>
          </w:p>
        </w:tc>
      </w:tr>
    </w:tbl>
    <w:p>
      <w:pPr>
        <w:spacing w:line="360" w:lineRule="auto"/>
        <w:jc w:val="left"/>
        <w:textAlignment w:val="center"/>
      </w:pPr>
    </w:p>
    <w:p>
      <w:pPr>
        <w:tabs>
          <w:tab w:val="left" w:pos="2076"/>
          <w:tab w:val="left" w:pos="4153"/>
          <w:tab w:val="left" w:pos="6229"/>
        </w:tabs>
        <w:spacing w:line="360" w:lineRule="auto"/>
        <w:jc w:val="left"/>
        <w:textAlignment w:val="center"/>
      </w:pPr>
      <w:r>
        <w:t>A．250</w:t>
      </w:r>
      <w:r>
        <w:tab/>
      </w:r>
      <w:r>
        <w:t>B．300</w:t>
      </w:r>
      <w:r>
        <w:tab/>
      </w:r>
      <w:r>
        <w:t>C．200</w:t>
      </w:r>
      <w:r>
        <w:tab/>
      </w:r>
      <w:r>
        <w:t>D．550</w:t>
      </w:r>
    </w:p>
    <w:p>
      <w:pPr>
        <w:spacing w:line="360" w:lineRule="auto"/>
        <w:jc w:val="left"/>
        <w:textAlignment w:val="center"/>
      </w:pPr>
      <w:r>
        <w:rPr>
          <w:color w:val="FF0000"/>
        </w:rPr>
        <w:t>【答案】</w:t>
      </w:r>
      <w:r>
        <w:t>D</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sectPr>
          <w:headerReference w:type="even" r:id="rId428"/>
          <w:headerReference w:type="default" r:id="rId429"/>
          <w:footerReference w:type="default" r:id="rId430"/>
          <w:headerReference w:type="first" r:id="rId431"/>
          <w:type w:val="nextPage"/>
          <w:pgSz w:w="11906" w:h="16838"/>
          <w:pgMar w:top="1440" w:right="1800" w:bottom="1440" w:left="1800" w:header="708" w:footer="708" w:gutter="0"/>
          <w:pgNumType w:start="16"/>
          <w:cols w:num="1" w:space="708"/>
          <w:titlePg w:val="0"/>
        </w:sectPr>
      </w:pPr>
      <w:r>
        <w:t>根据单日利润=单日的销售量×每瓶的利润－每日其他费用即可列出函数关系式，然后利用函数的最值问题即可求解 ．</w:t>
      </w:r>
    </w:p>
    <w:p>
      <w:pPr>
        <w:spacing w:line="360" w:lineRule="auto"/>
        <w:jc w:val="left"/>
        <w:textAlignment w:val="center"/>
      </w:pPr>
      <w:r>
        <w:t>解：根据题意，得</w:t>
      </w:r>
    </w:p>
    <w:p>
      <w:pPr>
        <w:spacing w:line="360" w:lineRule="auto"/>
        <w:jc w:val="left"/>
        <w:textAlignment w:val="center"/>
      </w:pPr>
      <w:r>
        <w:object>
          <v:shape id="_x0000_i1259" type="#_x0000_t75" alt="eqId85482442a4f55a0d1fae9c31d6d39695" style="width:145.1pt;height:21.1pt" o:oleicon="f" o:ole="" coordsize="21600,21600" o:preferrelative="t" filled="f" stroked="f">
            <v:stroke joinstyle="miter"/>
            <v:imagedata r:id="rId432" o:title="eqId85482442a4f55a0d1fae9c31d6d39695"/>
            <o:lock v:ext="edit" aspectratio="t"/>
            <w10:anchorlock/>
          </v:shape>
          <o:OLEObject Type="Embed" ProgID="Equation.DSMT4" ShapeID="_x0000_i1259" DrawAspect="Content" ObjectID="_1468075930" r:id="rId433"/>
        </w:object>
      </w:r>
      <w:r>
        <w:t xml:space="preserve"> </w:t>
      </w:r>
    </w:p>
    <w:p>
      <w:pPr>
        <w:spacing w:line="360" w:lineRule="auto"/>
        <w:jc w:val="left"/>
        <w:textAlignment w:val="center"/>
      </w:pPr>
      <w:r>
        <w:t>∴</w:t>
      </w:r>
      <w:r>
        <w:object>
          <v:shape id="_x0000_i1260" type="#_x0000_t75" alt="eqIde3f3e4c76527ff31398b8b6b0e659a8f" style="width:113.5pt;height:15.8pt" o:oleicon="f" o:ole="" coordsize="21600,21600" o:preferrelative="t" filled="f" stroked="f">
            <v:stroke joinstyle="miter"/>
            <v:imagedata r:id="rId434" o:title="eqIde3f3e4c76527ff31398b8b6b0e659a8f"/>
            <o:lock v:ext="edit" aspectratio="t"/>
            <w10:anchorlock/>
          </v:shape>
          <o:OLEObject Type="Embed" ProgID="Equation.DSMT4" ShapeID="_x0000_i1260" DrawAspect="Content" ObjectID="_1468075931" r:id="rId435"/>
        </w:object>
      </w:r>
      <w:r>
        <w:t>，</w:t>
      </w:r>
    </w:p>
    <w:p>
      <w:pPr>
        <w:spacing w:line="360" w:lineRule="auto"/>
        <w:jc w:val="left"/>
        <w:textAlignment w:val="center"/>
      </w:pPr>
      <w:r>
        <w:t>∴</w:t>
      </w:r>
      <w:r>
        <w:object>
          <v:shape id="_x0000_i1261" type="#_x0000_t75" alt="eqIda1abb2afc867bf06ba8a2d70e61ce891" style="width:111.75pt;height:28.4pt" o:oleicon="f" o:ole="" coordsize="21600,21600" o:preferrelative="t" filled="f" stroked="f">
            <v:stroke joinstyle="miter"/>
            <v:imagedata r:id="rId436" o:title="eqIda1abb2afc867bf06ba8a2d70e61ce891"/>
            <o:lock v:ext="edit" aspectratio="t"/>
            <w10:anchorlock/>
          </v:shape>
          <o:OLEObject Type="Embed" ProgID="Equation.DSMT4" ShapeID="_x0000_i1261" DrawAspect="Content" ObjectID="_1468075932" r:id="rId437"/>
        </w:object>
      </w:r>
      <w:r>
        <w:t>，</w:t>
      </w:r>
    </w:p>
    <w:p>
      <w:pPr>
        <w:spacing w:line="360" w:lineRule="auto"/>
        <w:jc w:val="left"/>
        <w:textAlignment w:val="center"/>
      </w:pPr>
      <w:r>
        <w:t>∵</w:t>
      </w:r>
      <w:r>
        <w:object>
          <v:shape id="_x0000_i1262" type="#_x0000_t75" alt="eqId9211381ab836ce4ae61d2368f265f004" style="width:37.8pt;height:28.5pt" o:oleicon="f" o:ole="" coordsize="21600,21600" o:preferrelative="t" filled="f" stroked="f">
            <v:stroke joinstyle="miter"/>
            <v:imagedata r:id="rId438" o:title="eqId9211381ab836ce4ae61d2368f265f004"/>
            <o:lock v:ext="edit" aspectratio="t"/>
            <w10:anchorlock/>
          </v:shape>
          <o:OLEObject Type="Embed" ProgID="Equation.DSMT4" ShapeID="_x0000_i1262" DrawAspect="Content" ObjectID="_1468075933" r:id="rId439"/>
        </w:object>
      </w:r>
      <w:r>
        <w:t>，</w:t>
      </w:r>
    </w:p>
    <w:p>
      <w:pPr>
        <w:spacing w:line="360" w:lineRule="auto"/>
        <w:jc w:val="left"/>
        <w:textAlignment w:val="center"/>
      </w:pPr>
      <w:r>
        <w:t>∴抛物线的开口向下，</w:t>
      </w:r>
      <w:r>
        <w:object>
          <v:shape id="_x0000_i1263" type="#_x0000_t75" alt="eqIdd053b14c8588eee2acbbe44fc37a6886" style="width:9.65pt;height:11.9pt" o:oleicon="f" o:ole="" coordsize="21600,21600" o:preferrelative="t" filled="f" stroked="f">
            <v:stroke joinstyle="miter"/>
            <v:imagedata r:id="rId201" o:title="eqIdd053b14c8588eee2acbbe44fc37a6886"/>
            <o:lock v:ext="edit" aspectratio="t"/>
            <w10:anchorlock/>
          </v:shape>
          <o:OLEObject Type="Embed" ProgID="Equation.DSMT4" ShapeID="_x0000_i1263" DrawAspect="Content" ObjectID="_1468075934" r:id="rId440"/>
        </w:object>
      </w:r>
      <w:r>
        <w:t>有最大值，</w:t>
      </w:r>
    </w:p>
    <w:p>
      <w:pPr>
        <w:spacing w:line="360" w:lineRule="auto"/>
        <w:jc w:val="left"/>
        <w:textAlignment w:val="center"/>
      </w:pPr>
      <w:r>
        <w:t>又∵</w:t>
      </w:r>
      <w:r>
        <w:object>
          <v:shape id="_x0000_i1264" type="#_x0000_t75" alt="eqId9b11f4ac2e438c1d64774b922145f6cf" style="width:50.1pt;height:12.35pt" o:oleicon="f" o:ole="" coordsize="21600,21600" o:preferrelative="t" filled="f" stroked="f">
            <v:stroke joinstyle="miter"/>
            <v:imagedata r:id="rId441" o:title="eqId9b11f4ac2e438c1d64774b922145f6cf"/>
            <o:lock v:ext="edit" aspectratio="t"/>
            <w10:anchorlock/>
          </v:shape>
          <o:OLEObject Type="Embed" ProgID="Equation.DSMT4" ShapeID="_x0000_i1264" DrawAspect="Content" ObjectID="_1468075935" r:id="rId442"/>
        </w:object>
      </w:r>
      <w:r>
        <w:t>，</w:t>
      </w:r>
    </w:p>
    <w:p>
      <w:pPr>
        <w:spacing w:line="360" w:lineRule="auto"/>
        <w:jc w:val="left"/>
        <w:textAlignment w:val="center"/>
      </w:pPr>
      <w:r>
        <w:t>∴当</w:t>
      </w:r>
      <w:r>
        <w:object>
          <v:shape id="_x0000_i1265" type="#_x0000_t75" alt="eqIdc57bb986df58586c5a1f4b0f06d83a09" style="width:35.2pt;height:12.25pt" o:oleicon="f" o:ole="" coordsize="21600,21600" o:preferrelative="t" filled="f" stroked="f">
            <v:stroke joinstyle="miter"/>
            <v:imagedata r:id="rId443" o:title="eqIdc57bb986df58586c5a1f4b0f06d83a09"/>
            <o:lock v:ext="edit" aspectratio="t"/>
            <w10:anchorlock/>
          </v:shape>
          <o:OLEObject Type="Embed" ProgID="Equation.DSMT4" ShapeID="_x0000_i1265" DrawAspect="Content" ObjectID="_1468075936" r:id="rId444"/>
        </w:object>
      </w:r>
      <w:r>
        <w:t>时，</w:t>
      </w:r>
      <w:r>
        <w:object>
          <v:shape id="_x0000_i1266" type="#_x0000_t75" alt="eqId47720e70e371bdfc95e7e88e53168894" style="width:170.6pt;height:28.3pt" o:oleicon="f" o:ole="" coordsize="21600,21600" o:preferrelative="t" filled="f" stroked="f">
            <v:stroke joinstyle="miter"/>
            <v:imagedata r:id="rId445" o:title="eqId47720e70e371bdfc95e7e88e53168894"/>
            <o:lock v:ext="edit" aspectratio="t"/>
            <w10:anchorlock/>
          </v:shape>
          <o:OLEObject Type="Embed" ProgID="Equation.DSMT4" ShapeID="_x0000_i1266" DrawAspect="Content" ObjectID="_1468075937" r:id="rId446"/>
        </w:object>
      </w:r>
      <w:r>
        <w:t>，</w:t>
      </w:r>
    </w:p>
    <w:p>
      <w:pPr>
        <w:spacing w:line="360" w:lineRule="auto"/>
        <w:jc w:val="left"/>
        <w:textAlignment w:val="center"/>
      </w:pPr>
      <w:r>
        <w:t>故选：D</w:t>
      </w:r>
    </w:p>
    <w:p>
      <w:pPr>
        <w:spacing w:line="360" w:lineRule="auto"/>
        <w:jc w:val="left"/>
        <w:textAlignment w:val="center"/>
      </w:pPr>
      <w:r>
        <w:t>【点睛】</w:t>
      </w:r>
    </w:p>
    <w:p>
      <w:pPr>
        <w:spacing w:line="360" w:lineRule="auto"/>
        <w:jc w:val="left"/>
        <w:textAlignment w:val="center"/>
      </w:pPr>
      <w:r>
        <w:t>本题考查了二次函数的应用，根据题意正确列出函数关系式是解题的关键．</w:t>
      </w:r>
    </w:p>
    <w:p>
      <w:pPr>
        <w:spacing w:line="360" w:lineRule="auto"/>
        <w:jc w:val="left"/>
        <w:textAlignment w:val="center"/>
      </w:pPr>
      <w:r>
        <w:t>10．如图，一个滑道由滑坡（AB段）和缓冲带（BC段）组成，如图所示，滑雪者在滑坡上滑行的距离</w:t>
      </w:r>
      <w:r>
        <w:rPr>
          <w:rFonts w:ascii="Times New Roman" w:eastAsia="Times New Roman" w:hAnsi="Times New Roman" w:cs="Times New Roman"/>
          <w:i/>
        </w:rPr>
        <w:t>y</w:t>
      </w:r>
      <w:r>
        <w:rPr>
          <w:rFonts w:ascii="Times New Roman" w:eastAsia="Times New Roman" w:hAnsi="Times New Roman" w:cs="Times New Roman"/>
          <w:i/>
          <w:vertAlign w:val="subscript"/>
        </w:rPr>
        <w:t>1</w:t>
      </w:r>
      <w:r>
        <w:t>（单位：</w:t>
      </w:r>
      <w:r>
        <w:rPr>
          <w:rFonts w:ascii="Times New Roman" w:eastAsia="Times New Roman" w:hAnsi="Times New Roman" w:cs="Times New Roman"/>
          <w:i/>
        </w:rPr>
        <w:t>m</w:t>
      </w:r>
      <w:r>
        <w:t>）和滑行的时间</w:t>
      </w:r>
      <w:r>
        <w:rPr>
          <w:rFonts w:ascii="Times New Roman" w:eastAsia="Times New Roman" w:hAnsi="Times New Roman" w:cs="Times New Roman"/>
          <w:i/>
        </w:rPr>
        <w:t>t</w:t>
      </w:r>
      <w:r>
        <w:rPr>
          <w:rFonts w:ascii="Times New Roman" w:eastAsia="Times New Roman" w:hAnsi="Times New Roman" w:cs="Times New Roman"/>
          <w:i/>
          <w:vertAlign w:val="subscript"/>
        </w:rPr>
        <w:t>1</w:t>
      </w:r>
      <w:r>
        <w:t>（单位：</w:t>
      </w:r>
      <w:r>
        <w:rPr>
          <w:rFonts w:ascii="Times New Roman" w:eastAsia="Times New Roman" w:hAnsi="Times New Roman" w:cs="Times New Roman"/>
          <w:i/>
        </w:rPr>
        <w:t>s</w:t>
      </w:r>
      <w:r>
        <w:t>）满足二次函数关系，并测得相关数据：</w:t>
      </w:r>
    </w:p>
    <w:tbl>
      <w:tblPr>
        <w:tblStyle w:val="TableNormal"/>
        <w:tblW w:w="34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14"/>
        <w:gridCol w:w="413"/>
        <w:gridCol w:w="564"/>
        <w:gridCol w:w="450"/>
        <w:gridCol w:w="608"/>
        <w:gridCol w:w="546"/>
      </w:tblGrid>
      <w:tr>
        <w:tblPrEx>
          <w:tblW w:w="34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滑行时间</w:t>
            </w:r>
          </w:p>
        </w:tc>
        <w:tc>
          <w:tcPr>
            <w:tcW w:w="4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0</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w:t>
            </w:r>
          </w:p>
        </w:tc>
        <w:tc>
          <w:tcPr>
            <w:tcW w:w="4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3</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4</w:t>
            </w:r>
          </w:p>
        </w:tc>
      </w:tr>
      <w:tr>
        <w:tblPrEx>
          <w:tblW w:w="3495" w:type="dxa"/>
          <w:tblInd w:w="0" w:type="dxa"/>
          <w:tblCellMar>
            <w:top w:w="120" w:type="dxa"/>
            <w:left w:w="120" w:type="dxa"/>
            <w:bottom w:w="120" w:type="dxa"/>
            <w:right w:w="120" w:type="dxa"/>
          </w:tblCellMar>
        </w:tblPrEx>
        <w:tc>
          <w:tcPr>
            <w:tcW w:w="9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滑行距离</w:t>
            </w:r>
          </w:p>
        </w:tc>
        <w:tc>
          <w:tcPr>
            <w:tcW w:w="4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0</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4.5</w:t>
            </w:r>
          </w:p>
        </w:tc>
        <w:tc>
          <w:tcPr>
            <w:tcW w:w="4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14</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28.5</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48</w:t>
            </w:r>
          </w:p>
        </w:tc>
      </w:tr>
    </w:tbl>
    <w:p>
      <w:pPr>
        <w:spacing w:line="360" w:lineRule="auto"/>
        <w:jc w:val="left"/>
        <w:textAlignment w:val="center"/>
      </w:pPr>
    </w:p>
    <w:p>
      <w:pPr>
        <w:spacing w:line="360" w:lineRule="auto"/>
        <w:jc w:val="left"/>
        <w:textAlignment w:val="center"/>
      </w:pPr>
      <w:r>
        <w:t>滑雪者在缓冲带上滑行的距离</w:t>
      </w:r>
      <w:r>
        <w:rPr>
          <w:rFonts w:ascii="Times New Roman" w:eastAsia="Times New Roman" w:hAnsi="Times New Roman" w:cs="Times New Roman"/>
          <w:i/>
        </w:rPr>
        <w:t>y</w:t>
      </w:r>
      <w:r>
        <w:rPr>
          <w:rFonts w:ascii="Times New Roman" w:eastAsia="Times New Roman" w:hAnsi="Times New Roman" w:cs="Times New Roman"/>
          <w:i/>
          <w:vertAlign w:val="subscript"/>
        </w:rPr>
        <w:t>2</w:t>
      </w:r>
      <w:r>
        <w:t>（单位：</w:t>
      </w:r>
      <w:r>
        <w:rPr>
          <w:rFonts w:ascii="Times New Roman" w:eastAsia="Times New Roman" w:hAnsi="Times New Roman" w:cs="Times New Roman"/>
          <w:i/>
        </w:rPr>
        <w:t>m</w:t>
      </w:r>
      <w:r>
        <w:t>），和在缓冲带上滑行时间</w:t>
      </w:r>
      <w:r>
        <w:rPr>
          <w:rFonts w:ascii="Times New Roman" w:eastAsia="Times New Roman" w:hAnsi="Times New Roman" w:cs="Times New Roman"/>
          <w:i/>
        </w:rPr>
        <w:t>t</w:t>
      </w:r>
      <w:r>
        <w:rPr>
          <w:rFonts w:ascii="Times New Roman" w:eastAsia="Times New Roman" w:hAnsi="Times New Roman" w:cs="Times New Roman"/>
          <w:i/>
          <w:vertAlign w:val="subscript"/>
        </w:rPr>
        <w:t>2</w:t>
      </w:r>
      <w:r>
        <w:t>（单位：</w:t>
      </w:r>
      <w:r>
        <w:rPr>
          <w:rFonts w:ascii="Times New Roman" w:eastAsia="Times New Roman" w:hAnsi="Times New Roman" w:cs="Times New Roman"/>
          <w:i/>
        </w:rPr>
        <w:t>s</w:t>
      </w:r>
      <w:r>
        <w:t>）满足：</w:t>
      </w:r>
      <w:r>
        <w:rPr>
          <w:rFonts w:ascii="Times New Roman" w:eastAsia="Times New Roman" w:hAnsi="Times New Roman" w:cs="Times New Roman"/>
          <w:i/>
        </w:rPr>
        <w:t>y</w:t>
      </w:r>
      <w:r>
        <w:rPr>
          <w:rFonts w:ascii="Times New Roman" w:eastAsia="Times New Roman" w:hAnsi="Times New Roman" w:cs="Times New Roman"/>
          <w:i/>
          <w:vertAlign w:val="subscript"/>
        </w:rPr>
        <w:t>2</w:t>
      </w:r>
      <w:r>
        <w:t>=56</w:t>
      </w:r>
      <w:r>
        <w:rPr>
          <w:rFonts w:ascii="Times New Roman" w:eastAsia="Times New Roman" w:hAnsi="Times New Roman" w:cs="Times New Roman"/>
          <w:i/>
        </w:rPr>
        <w:t>t</w:t>
      </w:r>
      <w:r>
        <w:rPr>
          <w:rFonts w:ascii="Times New Roman" w:eastAsia="Times New Roman" w:hAnsi="Times New Roman" w:cs="Times New Roman"/>
          <w:i/>
          <w:vertAlign w:val="subscript"/>
        </w:rPr>
        <w:t>2</w:t>
      </w:r>
      <w:r>
        <w:t>-2</w:t>
      </w:r>
      <w:r>
        <w:rPr>
          <w:rFonts w:ascii="Times New Roman" w:eastAsia="Times New Roman" w:hAnsi="Times New Roman" w:cs="Times New Roman"/>
          <w:i/>
        </w:rPr>
        <w:t>t</w:t>
      </w:r>
      <w:r>
        <w:rPr>
          <w:rFonts w:ascii="Times New Roman" w:eastAsia="Times New Roman" w:hAnsi="Times New Roman" w:cs="Times New Roman"/>
          <w:i/>
          <w:vertAlign w:val="subscript"/>
        </w:rPr>
        <w:t>2</w:t>
      </w:r>
      <w:r>
        <w:rPr>
          <w:rFonts w:ascii="Times New Roman" w:eastAsia="Times New Roman" w:hAnsi="Times New Roman" w:cs="Times New Roman"/>
          <w:i/>
          <w:vertAlign w:val="superscript"/>
        </w:rPr>
        <w:t>2</w:t>
      </w:r>
      <w:r>
        <w:t>滑雪者从A出发在缓冲带BC上停止，一共用了26</w:t>
      </w:r>
      <w:r>
        <w:rPr>
          <w:rFonts w:ascii="Times New Roman" w:eastAsia="Times New Roman" w:hAnsi="Times New Roman" w:cs="Times New Roman"/>
          <w:i/>
        </w:rPr>
        <w:t>s</w:t>
      </w:r>
      <w:r>
        <w:t>，则滑坡AB的长度为（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pict>
          <v:shape id="_x0000_i1267" type="#_x0000_t75" style="width:124.5pt;height:58.5pt" coordsize="21600,21600" o:preferrelative="t" filled="f" stroked="f">
            <v:stroke joinstyle="miter"/>
            <v:imagedata r:id="rId447" o:title=""/>
            <o:lock v:ext="edit" aspectratio="t"/>
            <w10:anchorlock/>
          </v:shape>
        </w:pict>
      </w:r>
      <w:r>
        <w:t>A．374米</w:t>
      </w:r>
      <w:r>
        <w:tab/>
      </w:r>
      <w:r>
        <w:t>B．384米</w:t>
      </w:r>
      <w:r>
        <w:tab/>
      </w:r>
      <w:r>
        <w:t>C．375米</w:t>
      </w:r>
      <w:r>
        <w:tab/>
      </w:r>
      <w:r>
        <w:t>D．385米</w: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rPr>
          <w:rFonts w:hint="eastAsia"/>
        </w:rPr>
      </w:pPr>
      <w:r>
        <w:t>由滑行时间为0时，滑行距离为0可得</w:t>
      </w:r>
      <w:r>
        <w:rPr>
          <w:rFonts w:ascii="Times New Roman" w:eastAsia="Times New Roman" w:hAnsi="Times New Roman" w:cs="Times New Roman"/>
          <w:i/>
        </w:rPr>
        <w:t>c</w:t>
      </w:r>
      <w:r>
        <w:t>=0，故设</w:t>
      </w:r>
      <w:r>
        <w:object>
          <v:shape id="_x0000_i1268" type="#_x0000_t75" alt="eqId163cccf1a507ba10921c2b52ad56c740" style="width:57.2pt;height:16.35pt" o:oleicon="f" o:ole="" coordsize="21600,21600" o:preferrelative="t" filled="f" stroked="f">
            <v:stroke joinstyle="miter"/>
            <v:imagedata r:id="rId448" o:title="eqId163cccf1a507ba10921c2b52ad56c740"/>
            <o:lock v:ext="edit" aspectratio="t"/>
            <w10:anchorlock/>
          </v:shape>
          <o:OLEObject Type="Embed" ProgID="Equation.DSMT4" ShapeID="_x0000_i1268" DrawAspect="Content" ObjectID="_1468075938" r:id="rId449"/>
        </w:objec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0" w:history="1">
        <w:r>
          <w:rPr>
            <w:rFonts w:ascii="SimSun" w:eastAsia="SimSun" w:hAnsi="SimSun" w:cs="SimSun"/>
            <w:b/>
            <w:bCs/>
            <w:color w:val="0000EE"/>
            <w:kern w:val="0"/>
            <w:sz w:val="30"/>
            <w:szCs w:val="30"/>
            <w:u w:val="single" w:color="0000EE"/>
          </w:rPr>
          <w:t>https://d.book118.com/558120011114006041</w:t>
        </w:r>
      </w:hyperlink>
    </w:p>
    <w:p>
      <w:pPr>
        <w:spacing w:line="360" w:lineRule="auto"/>
        <w:jc w:val="left"/>
        <w:textAlignment w:val="center"/>
        <w:rPr>
          <w:rFonts w:hint="eastAsia"/>
        </w:rPr>
      </w:pPr>
    </w:p>
    <w:sectPr>
      <w:headerReference w:type="even" r:id="rId451"/>
      <w:headerReference w:type="default" r:id="rId452"/>
      <w:footerReference w:type="default" r:id="rId453"/>
      <w:headerReference w:type="first" r:id="rId454"/>
      <w:type w:val="nextPage"/>
      <w:pgSz w:w="11906" w:h="16838"/>
      <w:pgMar w:top="1440" w:right="1800" w:bottom="1440" w:left="1800" w:header="708" w:footer="708" w:gutter="0"/>
      <w:pgNumType w:start="17"/>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embedRegular r:id="rId1" w:subsetted="1" w:fontKey="{F4E5C77B-B187-4DF7-BB94-3811C293C2A3}"/>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Time New Romans">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Times New Roman'">
    <w:altName w:val="Segoe Print"/>
    <w:panose1 w:val="00000000000000000000"/>
    <w:charset w:val="00"/>
    <w:family w:val="auto"/>
    <w:pitch w:val="default"/>
    <w:sig w:usb0="00000000" w:usb1="00000000" w:usb2="00000000" w:usb3="00000000" w:csb0="00040001" w:csb1="00000000"/>
  </w:font>
  <w:font w:name="新宋体">
    <w:panose1 w:val="02010609030101010101"/>
    <w:charset w:val="86"/>
    <w:family w:val="auto"/>
    <w:pitch w:val="default"/>
    <w:sig w:usb0="00000283" w:usb1="288F0000" w:usb2="00000006" w:usb3="00000000" w:csb0="00040001" w:csb1="00000000"/>
    <w:embedRegular r:id="rId2" w:subsetted="1" w:fontKey="{21A915E5-93A1-449F-9382-8323F6DEFE38}"/>
  </w:font>
  <w:font w:name="Cambria">
    <w:charset w:val="00"/>
    <w:family w:val="auto"/>
    <w:pitch w:val="default"/>
    <w:sig w:usb0="00000000" w:usb1="00000000" w:usb2="00000000" w:usb3="00000000" w:csb0="00000001" w:csb1="00000000"/>
  </w:font>
  <w:font w:name="Aharoni">
    <w:charset w:val="00"/>
    <w:family w:val="auto"/>
    <w:pitch w:val="default"/>
    <w:sig w:usb0="00000000" w:usb1="00000000" w:usb2="00000000" w:usb3="00000000" w:csb0="00000001" w:csb1="00000000"/>
    <w:embedBold r:id="rId3" w:subsetted="1" w:fontKey="{783D0651-8DF6-49B0-B02E-6CB88DA21B17}"/>
  </w:font>
  <w:font w:name="SimSun">
    <w:charset w:val="00"/>
    <w:family w:val="auto"/>
    <w:pitch w:val="default"/>
    <w:sig w:usb0="00000000" w:usb1="00000000" w:usb2="00000000" w:usb3="00000000" w:csb0="00000001" w:csb1="00000000"/>
    <w:embedRegular r:id="rId4" w:subsetted="1" w:fontKey="{8DDE1947-C709-4EC3-AC30-EBF6306EB71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18</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18</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18</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18</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18</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18</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18</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18</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18</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18</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18</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15</w:t>
    </w:r>
    <w:r>
      <w:fldChar w:fldCharType="end"/>
    </w:r>
    <w:r>
      <w:t xml:space="preserve"> / </w:t>
    </w:r>
    <w:r>
      <w:fldChar w:fldCharType="begin"/>
    </w:r>
    <w:r>
      <w:instrText>NUMPAGES</w:instrText>
    </w:r>
    <w:r>
      <w:fldChar w:fldCharType="separate"/>
    </w:r>
    <w:r>
      <w:t>18</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16</w:t>
    </w:r>
    <w:r>
      <w:fldChar w:fldCharType="end"/>
    </w:r>
    <w:r>
      <w:t xml:space="preserve"> / </w:t>
    </w:r>
    <w:r>
      <w:fldChar w:fldCharType="begin"/>
    </w:r>
    <w:r>
      <w:instrText>NUMPAGES</w:instrText>
    </w:r>
    <w:r>
      <w:fldChar w:fldCharType="separate"/>
    </w:r>
    <w:r>
      <w:t>18</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17</w:t>
    </w:r>
    <w:r>
      <w:fldChar w:fldCharType="end"/>
    </w:r>
    <w:r>
      <w:t xml:space="preserve"> / </w:t>
    </w:r>
    <w:r>
      <w:fldChar w:fldCharType="begin"/>
    </w:r>
    <w:r>
      <w:instrText>NUMPAGES</w:instrText>
    </w:r>
    <w:r>
      <w:fldChar w:fldCharType="separate"/>
    </w:r>
    <w:r>
      <w:t>18</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2pt;height:841.9pt;margin-top:0;margin-left:0;mso-position-horizontal:center;mso-position-horizontal-relative:page;mso-position-vertical:center;mso-position-vertical-relative:page;position:absolute;z-index:-251621376"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2pt;height:841.9pt;margin-top:0;margin-left:0;mso-position-horizontal:center;mso-position-horizontal-relative:page;mso-position-vertical:center;mso-position-vertical-relative:page;position:absolute;z-index:-251620352"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2pt;height:841.9pt;margin-top:0;margin-left:0;mso-position-horizontal:center;mso-position-horizontal-relative:page;mso-position-vertical:center;mso-position-vertical-relative:page;position:absolute;z-index:-251619328" fillcolor="gray" strokecolor="gray">
          <v:imagedata r:id="rId1" o:titl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8" type="#_x0000_t75" style="width:644.62pt;height:841.9pt;margin-top:0;margin-left:0;mso-position-horizontal:center;mso-position-horizontal-relative:page;mso-position-vertical:center;mso-position-vertical-relative:page;position:absolute;z-index:-251618304" fillcolor="gray" strokecolor="gray">
          <v:imagedata r:id="rId1" o:titl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644.62pt;height:841.9pt;margin-top:0;margin-left:0;mso-position-horizontal:center;mso-position-horizontal-relative:page;mso-position-vertical:center;mso-position-vertical-relative:page;position:absolute;z-index:-251617280" fillcolor="gray" strokecolor="gray">
          <v:imagedata r:id="rId1" o:titl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644.62pt;height:841.9pt;margin-top:0;margin-left:0;mso-position-horizontal:center;mso-position-horizontal-relative:page;mso-position-vertical:center;mso-position-vertical-relative:page;position:absolute;z-index:-251616256" fillcolor="gray" strokecolor="gray">
          <v:imagedata r:id="rId1" o:title=""/>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1" type="#_x0000_t75" style="width:644.62pt;height:841.9pt;margin-top:0;margin-left:0;mso-position-horizontal:center;mso-position-horizontal-relative:page;mso-position-vertical:center;mso-position-vertical-relative:page;position:absolute;z-index:-251615232" fillcolor="gray" strokecolor="gray">
          <v:imagedata r:id="rId1" o:title=""/>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2" type="#_x0000_t75" style="width:644.62pt;height:841.9pt;margin-top:0;margin-left:0;mso-position-horizontal:center;mso-position-horizontal-relative:page;mso-position-vertical:center;mso-position-vertical-relative:page;position:absolute;z-index:-251614208" fillcolor="gray" strokecolor="gray">
          <v:imagedata r:id="rId1" o:title=""/>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3" type="#_x0000_t75" style="width:644.62pt;height:841.9pt;margin-top:0;margin-left:0;mso-position-horizontal:center;mso-position-horizontal-relative:page;mso-position-vertical:center;mso-position-vertical-relative:page;position:absolute;z-index:-251613184" fillcolor="gray" strokecolor="gray">
          <v:imagedata r:id="rId1" o:title=""/>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4" type="#_x0000_t75" style="width:644.62pt;height:841.9pt;margin-top:0;margin-left:0;mso-position-horizontal:center;mso-position-horizontal-relative:page;mso-position-vertical:center;mso-position-vertical-relative:page;position:absolute;z-index:-251612160" fillcolor="gray" strokecolor="gray">
          <v:imagedata r:id="rId1" o:title=""/>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5" type="#_x0000_t75" style="width:644.62pt;height:841.9pt;margin-top:0;margin-left:0;mso-position-horizontal:center;mso-position-horizontal-relative:page;mso-position-vertical:center;mso-position-vertical-relative:page;position:absolute;z-index:-251611136" fillcolor="gray" strokecolor="gray">
          <v:imagedata r:id="rId1" o:title=""/>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644.62pt;height:841.9pt;margin-top:0;margin-left:0;mso-position-horizontal:center;mso-position-horizontal-relative:page;mso-position-vertical:center;mso-position-vertical-relative:page;position:absolute;z-index:-251610112" fillcolor="gray" strokecolor="gray">
          <v:imagedata r:id="rId1" o:title=""/>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7" type="#_x0000_t75" style="width:644.62pt;height:841.9pt;margin-top:0;margin-left:0;mso-position-horizontal:center;mso-position-horizontal-relative:page;mso-position-vertical:center;mso-position-vertical-relative:page;position:absolute;z-index:-251609088" fillcolor="gray" strokecolor="gray">
          <v:imagedata r:id="rId1" o:title=""/>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8" type="#_x0000_t75" style="width:644.62pt;height:841.9pt;margin-top:0;margin-left:0;mso-position-horizontal:center;mso-position-horizontal-relative:page;mso-position-vertical:center;mso-position-vertical-relative:page;position:absolute;z-index:-251608064" fillcolor="gray" strokecolor="gray">
          <v:imagedata r:id="rId1" o:title=""/>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9" type="#_x0000_t75" style="width:644.62pt;height:841.9pt;margin-top:0;margin-left:0;mso-position-horizontal:center;mso-position-horizontal-relative:page;mso-position-vertical:center;mso-position-vertical-relative:page;position:absolute;z-index:-251607040"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saveSubsetFonts/>
  <w:defaultTabStop w:val="420"/>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4151FC"/>
    <w:rsid w:val="00C02FC6"/>
    <w:rsid w:val="04E92909"/>
    <w:rsid w:val="0F4563CF"/>
    <w:rsid w:val="203C0DFC"/>
    <w:rsid w:val="2229605A"/>
    <w:rsid w:val="22877ED4"/>
    <w:rsid w:val="22907C7A"/>
    <w:rsid w:val="367136EE"/>
    <w:rsid w:val="373605A5"/>
    <w:rsid w:val="485D476D"/>
    <w:rsid w:val="48BA34E6"/>
    <w:rsid w:val="4C1219BC"/>
    <w:rsid w:val="4E4A0A94"/>
    <w:rsid w:val="52383B54"/>
    <w:rsid w:val="593E4F53"/>
    <w:rsid w:val="5F212C43"/>
    <w:rsid w:val="6AE05FC3"/>
    <w:rsid w:val="6FF10811"/>
    <w:rsid w:val="703C31A5"/>
    <w:rsid w:val="788D7EA7"/>
    <w:rsid w:val="7BB7254C"/>
  </w:rsids>
  <w:docVars>
    <w:docVar w:name="commondata" w:val="eyJoZGlkIjoiZTEwNGYyYTBjMjY3YTkzNDYxM2RjOWU5ZmU5ZGU1ZG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qFormat="1"/>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qFormat="1"/>
    <w:lsdException w:name="HTML Acronym" w:semiHidden="0" w:uiPriority="0" w:qFormat="1"/>
    <w:lsdException w:name="HTML Address" w:semiHidden="0" w:uiPriority="0" w:unhideWhenUsed="0"/>
    <w:lsdException w:name="HTML Cite" w:semiHidden="0" w:uiPriority="0" w:qFormat="1"/>
    <w:lsdException w:name="HTML Code" w:semiHidden="0" w:uiPriority="0" w:qFormat="1"/>
    <w:lsdException w:name="HTML Definition" w:semiHidden="0" w:uiPriority="0" w:qFormat="1"/>
    <w:lsdException w:name="HTML Keyboard" w:semiHidden="0" w:uiPriority="0" w:unhideWhenUsed="0"/>
    <w:lsdException w:name="HTML Preformatted" w:semiHidden="0" w:uiPriority="0" w:qFormat="1"/>
    <w:lsdException w:name="HTML Sample" w:semiHidden="0" w:uiPriority="0" w:unhideWhenUsed="0"/>
    <w:lsdException w:name="HTML Typewriter" w:semiHidden="0" w:uiPriority="0" w:unhideWhenUsed="0"/>
    <w:lsdException w:name="HTML Variable" w:semiHidden="0" w:uiPriority="0" w:qFormat="1"/>
    <w:lsdException w:name="Normal Table" w:semiHidden="0"/>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next w:val="Normal"/>
    <w:link w:val="2Char"/>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unhideWhenUsed/>
    <w:qFormat/>
  </w:style>
  <w:style w:type="table" w:default="1" w:styleId="TableNormal">
    <w:name w:val="Normal Table"/>
    <w:uiPriority w:val="99"/>
    <w:unhideWhenUsed/>
    <w:tblPr>
      <w:tblCellMar>
        <w:top w:w="0" w:type="dxa"/>
        <w:left w:w="108" w:type="dxa"/>
        <w:bottom w:w="0" w:type="dxa"/>
        <w:right w:w="108" w:type="dxa"/>
      </w:tblCellMar>
    </w:tblPr>
  </w:style>
  <w:style w:type="paragraph" w:styleId="CommentText">
    <w:name w:val="annotation text"/>
    <w:basedOn w:val="Normal"/>
    <w:link w:val="Char"/>
    <w:qFormat/>
    <w:pPr>
      <w:jc w:val="left"/>
    </w:pPr>
    <w:rPr>
      <w:szCs w:val="24"/>
    </w:rPr>
  </w:style>
  <w:style w:type="paragraph" w:styleId="BodyText">
    <w:name w:val="Body Text"/>
    <w:basedOn w:val="Normal"/>
    <w:link w:val="Char0"/>
    <w:qFormat/>
    <w:pPr>
      <w:shd w:val="clear" w:color="auto" w:fill="FFFFFF"/>
      <w:spacing w:line="405" w:lineRule="exact"/>
      <w:jc w:val="distribute"/>
    </w:pPr>
    <w:rPr>
      <w:rFonts w:ascii="宋体"/>
      <w:kern w:val="0"/>
      <w:sz w:val="18"/>
      <w:szCs w:val="18"/>
    </w:rPr>
  </w:style>
  <w:style w:type="paragraph" w:styleId="BodyTextIndent">
    <w:name w:val="Body Text Indent"/>
    <w:basedOn w:val="Normal"/>
    <w:link w:val="Char1"/>
    <w:uiPriority w:val="99"/>
    <w:unhideWhenUsed/>
    <w:qFormat/>
    <w:pPr>
      <w:ind w:firstLine="210" w:firstLineChars="100"/>
    </w:pPr>
    <w:rPr>
      <w:rFonts w:ascii="Calibri" w:hAnsi="Calibri"/>
      <w:color w:val="333333"/>
      <w:szCs w:val="21"/>
    </w:rPr>
  </w:style>
  <w:style w:type="paragraph" w:styleId="PlainText">
    <w:name w:val="Plain Text"/>
    <w:basedOn w:val="Normal"/>
    <w:link w:val="Char10"/>
    <w:uiPriority w:val="99"/>
    <w:qFormat/>
    <w:rPr>
      <w:rFonts w:ascii="宋体" w:hAnsi="Courier New"/>
      <w:szCs w:val="21"/>
    </w:rPr>
  </w:style>
  <w:style w:type="paragraph" w:styleId="BalloonText">
    <w:name w:val="Balloon Text"/>
    <w:basedOn w:val="Normal"/>
    <w:link w:val="Char2"/>
    <w:uiPriority w:val="99"/>
    <w:qFormat/>
    <w:rPr>
      <w:sz w:val="18"/>
      <w:szCs w:val="18"/>
    </w:rPr>
  </w:style>
  <w:style w:type="paragraph" w:styleId="Footer">
    <w:name w:val="footer"/>
    <w:basedOn w:val="Normal"/>
    <w:link w:val="Char3"/>
    <w:uiPriority w:val="99"/>
    <w:qFormat/>
    <w:pPr>
      <w:tabs>
        <w:tab w:val="center" w:pos="4153"/>
        <w:tab w:val="right" w:pos="8306"/>
      </w:tabs>
      <w:snapToGrid w:val="0"/>
      <w:jc w:val="left"/>
    </w:pPr>
    <w:rPr>
      <w:sz w:val="18"/>
    </w:rPr>
  </w:style>
  <w:style w:type="paragraph" w:styleId="Header">
    <w:name w:val="header"/>
    <w:basedOn w:val="Normal"/>
    <w:link w:val="Char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link w:val="Char5"/>
    <w:qFormat/>
    <w:pPr>
      <w:snapToGrid w:val="0"/>
      <w:jc w:val="left"/>
    </w:pPr>
    <w:rPr>
      <w:rFonts w:ascii="Calibri" w:hAnsi="Calibri"/>
      <w:sz w:val="18"/>
      <w:szCs w:val="18"/>
    </w:rPr>
  </w:style>
  <w:style w:type="paragraph" w:styleId="HTMLPreformatted">
    <w:name w:val="HTML Preformatted"/>
    <w:basedOn w:val="Normal"/>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Char6"/>
    <w:uiPriority w:val="99"/>
    <w:unhideWhenUsed/>
    <w:qFormat/>
    <w:pPr>
      <w:jc w:val="left"/>
    </w:pPr>
    <w:rPr>
      <w:rFonts w:ascii="Calibri" w:hAnsi="Calibri"/>
      <w:kern w:val="0"/>
      <w:sz w:val="24"/>
    </w:rPr>
  </w:style>
  <w:style w:type="paragraph" w:styleId="CommentSubject">
    <w:name w:val="annotation subject"/>
    <w:basedOn w:val="CommentText"/>
    <w:next w:val="CommentText"/>
    <w:link w:val="Char7"/>
    <w:qFormat/>
    <w:rPr>
      <w:b/>
      <w:bCs/>
      <w:szCs w:val="22"/>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qFormat/>
  </w:style>
  <w:style w:type="character" w:styleId="FollowedHyperlink">
    <w:name w:val="FollowedHyperlink"/>
    <w:unhideWhenUsed/>
    <w:qFormat/>
    <w:rPr>
      <w:color w:val="800080"/>
      <w:u w:val="single"/>
    </w:rPr>
  </w:style>
  <w:style w:type="character" w:styleId="Emphasis">
    <w:name w:val="Emphasis"/>
    <w:qFormat/>
  </w:style>
  <w:style w:type="character" w:styleId="HTMLDefinition">
    <w:name w:val="HTML Definition"/>
    <w:unhideWhenUsed/>
    <w:qFormat/>
  </w:style>
  <w:style w:type="character" w:styleId="HTMLAcronym">
    <w:name w:val="HTML Acronym"/>
    <w:unhideWhenUsed/>
    <w:qFormat/>
  </w:style>
  <w:style w:type="character" w:styleId="HTMLVariable">
    <w:name w:val="HTML Variable"/>
    <w:unhideWhenUsed/>
    <w:qFormat/>
  </w:style>
  <w:style w:type="character" w:styleId="Hyperlink">
    <w:name w:val="Hyperlink"/>
    <w:uiPriority w:val="99"/>
    <w:qFormat/>
    <w:rPr>
      <w:color w:val="0000FF"/>
      <w:u w:val="single"/>
    </w:rPr>
  </w:style>
  <w:style w:type="character" w:styleId="HTMLCode">
    <w:name w:val="HTML Code"/>
    <w:unhideWhenUsed/>
    <w:qFormat/>
    <w:rPr>
      <w:rFonts w:ascii="Courier New" w:hAnsi="Courier New"/>
      <w:sz w:val="20"/>
    </w:rPr>
  </w:style>
  <w:style w:type="character" w:styleId="CommentReference">
    <w:name w:val="annotation reference"/>
    <w:qFormat/>
    <w:rPr>
      <w:sz w:val="21"/>
      <w:szCs w:val="21"/>
    </w:rPr>
  </w:style>
  <w:style w:type="character" w:styleId="HTMLCite">
    <w:name w:val="HTML Cite"/>
    <w:unhideWhenUsed/>
    <w:qFormat/>
  </w:style>
  <w:style w:type="character" w:styleId="FootnoteReference">
    <w:name w:val="footnote reference"/>
    <w:qFormat/>
    <w:rPr>
      <w:vertAlign w:val="superscript"/>
    </w:rPr>
  </w:style>
  <w:style w:type="character" w:customStyle="1" w:styleId="1Char">
    <w:name w:val="标题 1 Char"/>
    <w:link w:val="Heading1"/>
    <w:qFormat/>
    <w:rPr>
      <w:rFonts w:ascii="Calibri" w:hAnsi="Calibri"/>
      <w:b/>
      <w:bCs/>
      <w:kern w:val="44"/>
      <w:sz w:val="44"/>
      <w:szCs w:val="44"/>
    </w:rPr>
  </w:style>
  <w:style w:type="character" w:customStyle="1" w:styleId="2Char">
    <w:name w:val="标题 2 Char"/>
    <w:link w:val="Heading2"/>
    <w:uiPriority w:val="9"/>
    <w:qFormat/>
    <w:rPr>
      <w:rFonts w:ascii="宋体" w:hAnsi="宋体" w:cs="宋体"/>
      <w:b/>
      <w:bCs/>
      <w:sz w:val="36"/>
      <w:szCs w:val="36"/>
    </w:rPr>
  </w:style>
  <w:style w:type="character" w:customStyle="1" w:styleId="Char">
    <w:name w:val="批注文字 Char"/>
    <w:link w:val="CommentText"/>
    <w:qFormat/>
    <w:rPr>
      <w:kern w:val="2"/>
      <w:sz w:val="21"/>
      <w:szCs w:val="24"/>
    </w:rPr>
  </w:style>
  <w:style w:type="character" w:customStyle="1" w:styleId="Char0">
    <w:name w:val="正文文本 Char"/>
    <w:link w:val="BodyText"/>
    <w:qFormat/>
    <w:rPr>
      <w:rFonts w:ascii="宋体"/>
      <w:sz w:val="18"/>
      <w:szCs w:val="18"/>
      <w:shd w:val="clear" w:color="auto" w:fill="FFFFFF"/>
    </w:rPr>
  </w:style>
  <w:style w:type="character" w:customStyle="1" w:styleId="Char1">
    <w:name w:val="正文文本缩进 Char"/>
    <w:link w:val="BodyTextIndent"/>
    <w:uiPriority w:val="99"/>
    <w:qFormat/>
    <w:rPr>
      <w:rFonts w:ascii="Calibri" w:hAnsi="Calibri"/>
      <w:color w:val="333333"/>
      <w:kern w:val="2"/>
      <w:sz w:val="21"/>
      <w:szCs w:val="21"/>
    </w:rPr>
  </w:style>
  <w:style w:type="character" w:customStyle="1" w:styleId="Char10">
    <w:name w:val="纯文本 Char1"/>
    <w:link w:val="PlainText"/>
    <w:uiPriority w:val="99"/>
    <w:qFormat/>
    <w:locked/>
    <w:rPr>
      <w:rFonts w:ascii="宋体" w:hAnsi="Courier New" w:cs="Courier New"/>
      <w:kern w:val="2"/>
      <w:sz w:val="21"/>
      <w:szCs w:val="21"/>
    </w:rPr>
  </w:style>
  <w:style w:type="character" w:customStyle="1" w:styleId="Char2">
    <w:name w:val="批注框文本 Char"/>
    <w:link w:val="BalloonText"/>
    <w:uiPriority w:val="99"/>
    <w:qFormat/>
    <w:rPr>
      <w:kern w:val="2"/>
      <w:sz w:val="18"/>
      <w:szCs w:val="18"/>
    </w:rPr>
  </w:style>
  <w:style w:type="character" w:customStyle="1" w:styleId="Char3">
    <w:name w:val="页脚 Char"/>
    <w:link w:val="Footer"/>
    <w:uiPriority w:val="99"/>
    <w:qFormat/>
    <w:rPr>
      <w:kern w:val="2"/>
      <w:sz w:val="18"/>
      <w:szCs w:val="22"/>
    </w:rPr>
  </w:style>
  <w:style w:type="character" w:customStyle="1" w:styleId="Char4">
    <w:name w:val="页眉 Char"/>
    <w:link w:val="Header"/>
    <w:uiPriority w:val="99"/>
    <w:qFormat/>
    <w:rPr>
      <w:kern w:val="2"/>
      <w:sz w:val="18"/>
      <w:szCs w:val="22"/>
    </w:rPr>
  </w:style>
  <w:style w:type="character" w:customStyle="1" w:styleId="Char5">
    <w:name w:val="脚注文本 Char"/>
    <w:link w:val="FootnoteText"/>
    <w:qFormat/>
    <w:rPr>
      <w:rFonts w:ascii="Calibri" w:hAnsi="Calibri"/>
      <w:kern w:val="2"/>
      <w:sz w:val="18"/>
      <w:szCs w:val="18"/>
    </w:rPr>
  </w:style>
  <w:style w:type="character" w:customStyle="1" w:styleId="HTMLChar">
    <w:name w:val="HTML 预设格式 Char"/>
    <w:link w:val="HTMLPreformatted"/>
    <w:qFormat/>
    <w:rPr>
      <w:rFonts w:ascii="宋体" w:hAnsi="宋体" w:cs="宋体"/>
      <w:sz w:val="24"/>
      <w:szCs w:val="24"/>
    </w:rPr>
  </w:style>
  <w:style w:type="character" w:customStyle="1" w:styleId="Char6">
    <w:name w:val="普通(网站) Char"/>
    <w:link w:val="NormalWeb"/>
    <w:uiPriority w:val="99"/>
    <w:qFormat/>
    <w:rPr>
      <w:rFonts w:ascii="Calibri" w:hAnsi="Calibri"/>
      <w:sz w:val="24"/>
      <w:szCs w:val="22"/>
    </w:rPr>
  </w:style>
  <w:style w:type="character" w:customStyle="1" w:styleId="Char7">
    <w:name w:val="批注主题 Char"/>
    <w:link w:val="CommentSubject"/>
    <w:qFormat/>
    <w:rPr>
      <w:b/>
      <w:bCs/>
      <w:kern w:val="2"/>
      <w:sz w:val="21"/>
      <w:szCs w:val="22"/>
    </w:rPr>
  </w:style>
  <w:style w:type="character" w:customStyle="1" w:styleId="oblogtext">
    <w:name w:val="oblog_text"/>
    <w:qFormat/>
  </w:style>
  <w:style w:type="character" w:customStyle="1" w:styleId="1">
    <w:name w:val="页码1"/>
    <w:qFormat/>
  </w:style>
  <w:style w:type="character" w:customStyle="1" w:styleId="Char8">
    <w:name w:val="纯文本 Char"/>
    <w:uiPriority w:val="99"/>
    <w:qFormat/>
    <w:rPr>
      <w:rFonts w:ascii="宋体" w:hAnsi="Courier New" w:cs="Courier New"/>
      <w:kern w:val="2"/>
      <w:sz w:val="21"/>
      <w:szCs w:val="21"/>
    </w:rPr>
  </w:style>
  <w:style w:type="character" w:customStyle="1" w:styleId="BodyTextChar">
    <w:name w:val="Body Text Char"/>
    <w:qFormat/>
    <w:locked/>
    <w:rPr>
      <w:rFonts w:ascii="宋体" w:eastAsia="宋体"/>
      <w:sz w:val="18"/>
      <w:szCs w:val="18"/>
      <w:lang w:val="en-US" w:eastAsia="zh-CN" w:bidi="ar-SA"/>
    </w:rPr>
  </w:style>
  <w:style w:type="character" w:customStyle="1" w:styleId="name">
    <w:name w:val="name"/>
    <w:qFormat/>
    <w:rPr>
      <w:color w:val="9F9F9F"/>
    </w:rPr>
  </w:style>
  <w:style w:type="character" w:customStyle="1" w:styleId="share-text">
    <w:name w:val="share-text"/>
    <w:qFormat/>
  </w:style>
  <w:style w:type="character" w:customStyle="1" w:styleId="TimesNewRoman">
    <w:name w:val="正文文本 + Times New Roman"/>
    <w:qFormat/>
    <w:rPr>
      <w:rFonts w:ascii="Times New Roman" w:eastAsia="宋体" w:hAnsi="Times New Roman"/>
      <w:sz w:val="18"/>
      <w:szCs w:val="18"/>
      <w:u w:val="none"/>
      <w:lang w:val="en-US" w:eastAsia="en-US" w:bidi="ar-SA"/>
    </w:rPr>
  </w:style>
  <w:style w:type="character" w:customStyle="1" w:styleId="apple-style-span">
    <w:name w:val="apple-style-span"/>
    <w:qFormat/>
  </w:style>
  <w:style w:type="character" w:customStyle="1" w:styleId="CharChar2">
    <w:name w:val="Char Char2"/>
    <w:qFormat/>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bsx-label">
    <w:name w:val="bsx-label"/>
    <w:qFormat/>
    <w:rPr>
      <w:color w:val="999999"/>
    </w:rPr>
  </w:style>
  <w:style w:type="character" w:customStyle="1" w:styleId="25">
    <w:name w:val="正文文本 (25)_"/>
    <w:link w:val="250"/>
    <w:qFormat/>
    <w:locked/>
    <w:rPr>
      <w:rFonts w:ascii="宋体" w:hAnsi="宋体"/>
      <w:sz w:val="13"/>
      <w:szCs w:val="13"/>
      <w:shd w:val="clear" w:color="auto" w:fill="FFFFFF"/>
    </w:rPr>
  </w:style>
  <w:style w:type="paragraph" w:customStyle="1" w:styleId="250">
    <w:name w:val="正文文本 (25)"/>
    <w:basedOn w:val="Normal"/>
    <w:link w:val="25"/>
    <w:qFormat/>
    <w:pPr>
      <w:shd w:val="clear" w:color="auto" w:fill="FFFFFF"/>
      <w:spacing w:line="197" w:lineRule="exact"/>
      <w:jc w:val="left"/>
    </w:pPr>
    <w:rPr>
      <w:rFonts w:ascii="宋体" w:hAnsi="宋体"/>
      <w:kern w:val="0"/>
      <w:sz w:val="13"/>
      <w:szCs w:val="13"/>
      <w:shd w:val="clear" w:color="auto" w:fill="FFFFFF"/>
    </w:rPr>
  </w:style>
  <w:style w:type="character" w:customStyle="1" w:styleId="27">
    <w:name w:val="正文文本 (27) + 宋体"/>
    <w:qFormat/>
    <w:rPr>
      <w:rFonts w:ascii="宋体" w:eastAsia="宋体" w:hAnsi="宋体" w:cs="宋体"/>
      <w:b/>
      <w:bCs/>
      <w:sz w:val="22"/>
      <w:szCs w:val="22"/>
      <w:shd w:val="clear" w:color="auto" w:fill="FFFFFF"/>
    </w:rPr>
  </w:style>
  <w:style w:type="character" w:customStyle="1" w:styleId="l">
    <w:name w:val="l"/>
    <w:qFormat/>
  </w:style>
  <w:style w:type="character" w:customStyle="1" w:styleId="subtitles0">
    <w:name w:val="sub_title s0"/>
    <w:basedOn w:val="DefaultParagraphFont"/>
    <w:qFormat/>
  </w:style>
  <w:style w:type="character" w:customStyle="1" w:styleId="mathzyb1">
    <w:name w:val="mathzyb1"/>
    <w:qFormat/>
    <w:rPr>
      <w:spacing w:val="15"/>
      <w:sz w:val="23"/>
      <w:szCs w:val="23"/>
    </w:rPr>
  </w:style>
  <w:style w:type="character" w:customStyle="1" w:styleId="ask-title2">
    <w:name w:val="ask-title2"/>
    <w:qFormat/>
  </w:style>
  <w:style w:type="character" w:customStyle="1" w:styleId="bsx-text">
    <w:name w:val="bsx-text"/>
    <w:qFormat/>
  </w:style>
  <w:style w:type="character" w:customStyle="1" w:styleId="Char9">
    <w:name w:val="无间隔 Char"/>
    <w:link w:val="NoSpacing"/>
    <w:uiPriority w:val="1"/>
    <w:qFormat/>
    <w:rPr>
      <w:rFonts w:ascii="Calibri" w:hAnsi="Calibri"/>
      <w:kern w:val="2"/>
      <w:sz w:val="21"/>
      <w:szCs w:val="22"/>
      <w:lang w:val="en-US" w:eastAsia="zh-CN" w:bidi="ar-SA"/>
    </w:rPr>
  </w:style>
  <w:style w:type="paragraph" w:styleId="NoSpacing">
    <w:name w:val="No Spacing"/>
    <w:link w:val="Char9"/>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1Char0">
    <w:name w:val="宋体1 Char"/>
    <w:link w:val="10"/>
    <w:qFormat/>
    <w:rPr>
      <w:kern w:val="2"/>
      <w:sz w:val="21"/>
      <w:szCs w:val="22"/>
    </w:rPr>
  </w:style>
  <w:style w:type="paragraph" w:customStyle="1" w:styleId="10">
    <w:name w:val="宋体1"/>
    <w:basedOn w:val="Normal"/>
    <w:link w:val="1Char0"/>
    <w:qFormat/>
    <w:pPr>
      <w:spacing w:line="360" w:lineRule="auto"/>
      <w:jc w:val="left"/>
    </w:pPr>
  </w:style>
  <w:style w:type="character" w:customStyle="1" w:styleId="Char11">
    <w:name w:val="正文文本 Char1"/>
    <w:qFormat/>
    <w:rPr>
      <w:kern w:val="2"/>
      <w:sz w:val="21"/>
      <w:szCs w:val="22"/>
    </w:rPr>
  </w:style>
  <w:style w:type="character" w:customStyle="1" w:styleId="reviewcount">
    <w:name w:val="review_count"/>
    <w:qFormat/>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paragraph" w:customStyle="1" w:styleId="p16">
    <w:name w:val="p16"/>
    <w:basedOn w:val="Normal"/>
    <w:qFormat/>
    <w:pPr>
      <w:widowControl/>
      <w:jc w:val="left"/>
    </w:pPr>
    <w:rPr>
      <w:kern w:val="0"/>
      <w:szCs w:val="21"/>
    </w:rPr>
  </w:style>
  <w:style w:type="paragraph" w:customStyle="1" w:styleId="ItemStem">
    <w:name w:val="ItemStem"/>
    <w:qFormat/>
    <w:pPr>
      <w:spacing w:line="312" w:lineRule="auto"/>
      <w:jc w:val="both"/>
    </w:pPr>
    <w:rPr>
      <w:rFonts w:ascii="Times New Roman" w:eastAsia="宋体" w:hAnsi="Times New Roman" w:cs="Times New Roman"/>
      <w:sz w:val="21"/>
      <w:szCs w:val="21"/>
      <w:lang w:val="en-US" w:eastAsia="zh-CN" w:bidi="ar-SA"/>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qFormat/>
    <w:pPr>
      <w:spacing w:line="0" w:lineRule="atLeast"/>
      <w:jc w:val="center"/>
    </w:pPr>
    <w:rPr>
      <w:i/>
      <w:iCs/>
      <w:color w:val="000000"/>
      <w:szCs w:val="20"/>
    </w:rPr>
  </w:style>
  <w:style w:type="paragraph" w:customStyle="1" w:styleId="11">
    <w:name w:val="列出段落1"/>
    <w:basedOn w:val="Normal"/>
    <w:qFormat/>
    <w:pPr>
      <w:ind w:firstLine="420" w:firstLineChars="200"/>
    </w:pPr>
    <w:rPr>
      <w:rFonts w:ascii="Calibri" w:hAnsi="Calibri"/>
    </w:rPr>
  </w:style>
  <w:style w:type="paragraph" w:customStyle="1" w:styleId="p17">
    <w:name w:val="p17"/>
    <w:basedOn w:val="Normal"/>
    <w:qFormat/>
    <w:pPr>
      <w:widowControl/>
      <w:ind w:firstLine="420"/>
    </w:pPr>
    <w:rPr>
      <w:rFonts w:cs="宋体"/>
      <w:kern w:val="0"/>
      <w:szCs w:val="21"/>
    </w:rPr>
  </w:style>
  <w:style w:type="paragraph" w:styleId="ListParagraph">
    <w:name w:val="List Paragraph"/>
    <w:basedOn w:val="Normal"/>
    <w:qFormat/>
    <w:pPr>
      <w:ind w:firstLine="420" w:firstLineChars="200"/>
    </w:pPr>
    <w:rPr>
      <w:rFonts w:ascii="Calibri" w:hAnsi="Calibri"/>
    </w:rPr>
  </w:style>
  <w:style w:type="paragraph" w:customStyle="1" w:styleId="share-btn">
    <w:name w:val="share-btn"/>
    <w:basedOn w:val="Normal"/>
    <w:qFormat/>
    <w:pPr>
      <w:widowControl/>
      <w:spacing w:before="100" w:beforeAutospacing="1" w:after="100" w:afterAutospacing="1"/>
      <w:jc w:val="left"/>
    </w:pPr>
    <w:rPr>
      <w:rFonts w:ascii="宋体" w:hAnsi="宋体" w:cs="宋体"/>
      <w:kern w:val="0"/>
      <w:sz w:val="24"/>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2">
    <w:name w:val="无间隔1"/>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Paragraph">
    <w:name w:val="DefaultParagraph"/>
    <w:qFormat/>
    <w:rPr>
      <w:rFonts w:ascii="Times New Roman" w:eastAsia="宋体" w:hAnsi="Times New Roman" w:cs="Times New Roman"/>
      <w:kern w:val="2"/>
      <w:sz w:val="21"/>
      <w:szCs w:val="22"/>
      <w:lang w:val="en-US" w:eastAsia="zh-CN" w:bidi="ar-SA"/>
    </w:rPr>
  </w:style>
  <w:style w:type="paragraph" w:customStyle="1" w:styleId="ItemQDesc">
    <w:name w:val="ItemQDesc"/>
    <w:basedOn w:val="ItemStem"/>
    <w:qFormat/>
  </w:style>
  <w:style w:type="paragraph" w:customStyle="1" w:styleId="ItemAnswer">
    <w:name w:val="ItemAnswer"/>
    <w:basedOn w:val="Normal"/>
    <w:qFormat/>
    <w:pPr>
      <w:widowControl/>
      <w:spacing w:line="360" w:lineRule="auto"/>
      <w:jc w:val="left"/>
    </w:pPr>
    <w:rPr>
      <w:kern w:val="0"/>
      <w:szCs w:val="21"/>
    </w:rPr>
  </w:style>
  <w:style w:type="paragraph" w:customStyle="1" w:styleId="Normal0">
    <w:name w:val="Normal_0"/>
    <w:qFormat/>
    <w:pPr>
      <w:spacing w:before="120" w:after="240"/>
      <w:jc w:val="both"/>
    </w:pPr>
    <w:rPr>
      <w:rFonts w:ascii="Times New Roman" w:eastAsia="Calibri" w:hAnsi="Times New Roman" w:cs="Times New Roman"/>
      <w:sz w:val="22"/>
      <w:szCs w:val="22"/>
      <w:lang w:val="ru-RU" w:eastAsia="en-US" w:bidi="ar-SA"/>
    </w:rPr>
  </w:style>
  <w:style w:type="paragraph" w:customStyle="1" w:styleId="0">
    <w:name w:val="正文_0"/>
    <w:qFormat/>
    <w:pPr>
      <w:widowControl w:val="0"/>
      <w:jc w:val="both"/>
    </w:pPr>
    <w:rPr>
      <w:rFonts w:ascii="Times New Roman" w:eastAsia="宋体" w:hAnsi="Times New Roman" w:cs="Times New Roman"/>
      <w:kern w:val="2"/>
      <w:sz w:val="21"/>
      <w:szCs w:val="22"/>
      <w:lang w:val="en-US" w:eastAsia="zh-CN" w:bidi="ar-SA"/>
    </w:rPr>
  </w:style>
  <w:style w:type="paragraph" w:customStyle="1" w:styleId="a">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uiPriority w:val="99"/>
    <w:qFormat/>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 w:type="character" w:customStyle="1" w:styleId="biaoti041">
    <w:name w:val="biaoti041"/>
    <w:qFormat/>
    <w:rPr>
      <w:b/>
      <w:bCs/>
      <w:color w:val="54939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44.wmf" /><Relationship Id="rId101" Type="http://schemas.openxmlformats.org/officeDocument/2006/relationships/oleObject" Target="embeddings/oleObject42.bin" /><Relationship Id="rId102" Type="http://schemas.openxmlformats.org/officeDocument/2006/relationships/header" Target="header10.xml" /><Relationship Id="rId103" Type="http://schemas.openxmlformats.org/officeDocument/2006/relationships/header" Target="header11.xml" /><Relationship Id="rId104" Type="http://schemas.openxmlformats.org/officeDocument/2006/relationships/footer" Target="footer4.xml" /><Relationship Id="rId105" Type="http://schemas.openxmlformats.org/officeDocument/2006/relationships/header" Target="header12.xml" /><Relationship Id="rId106" Type="http://schemas.openxmlformats.org/officeDocument/2006/relationships/oleObject" Target="embeddings/oleObject43.bin" /><Relationship Id="rId107" Type="http://schemas.openxmlformats.org/officeDocument/2006/relationships/oleObject" Target="embeddings/oleObject44.bin" /><Relationship Id="rId108" Type="http://schemas.openxmlformats.org/officeDocument/2006/relationships/image" Target="media/image45.wmf" /><Relationship Id="rId109" Type="http://schemas.openxmlformats.org/officeDocument/2006/relationships/oleObject" Target="embeddings/oleObject45.bin" /><Relationship Id="rId11" Type="http://schemas.openxmlformats.org/officeDocument/2006/relationships/oleObject" Target="embeddings/oleObject1.bin" /><Relationship Id="rId110" Type="http://schemas.openxmlformats.org/officeDocument/2006/relationships/image" Target="media/image46.wmf" /><Relationship Id="rId111" Type="http://schemas.openxmlformats.org/officeDocument/2006/relationships/oleObject" Target="embeddings/oleObject46.bin" /><Relationship Id="rId112" Type="http://schemas.openxmlformats.org/officeDocument/2006/relationships/image" Target="media/image47.wmf" /><Relationship Id="rId113" Type="http://schemas.openxmlformats.org/officeDocument/2006/relationships/oleObject" Target="embeddings/oleObject47.bin" /><Relationship Id="rId114" Type="http://schemas.openxmlformats.org/officeDocument/2006/relationships/image" Target="media/image48.wmf" /><Relationship Id="rId115" Type="http://schemas.openxmlformats.org/officeDocument/2006/relationships/oleObject" Target="embeddings/oleObject48.bin" /><Relationship Id="rId116" Type="http://schemas.openxmlformats.org/officeDocument/2006/relationships/image" Target="media/image49.wmf" /><Relationship Id="rId117" Type="http://schemas.openxmlformats.org/officeDocument/2006/relationships/oleObject" Target="embeddings/oleObject49.bin" /><Relationship Id="rId118" Type="http://schemas.openxmlformats.org/officeDocument/2006/relationships/image" Target="media/image50.wmf" /><Relationship Id="rId119" Type="http://schemas.openxmlformats.org/officeDocument/2006/relationships/oleObject" Target="embeddings/oleObject50.bin" /><Relationship Id="rId12" Type="http://schemas.openxmlformats.org/officeDocument/2006/relationships/image" Target="media/image7.wmf" /><Relationship Id="rId120" Type="http://schemas.openxmlformats.org/officeDocument/2006/relationships/image" Target="media/image51.wmf" /><Relationship Id="rId121" Type="http://schemas.openxmlformats.org/officeDocument/2006/relationships/oleObject" Target="embeddings/oleObject51.bin" /><Relationship Id="rId122" Type="http://schemas.openxmlformats.org/officeDocument/2006/relationships/image" Target="media/image52.wmf" /><Relationship Id="rId123" Type="http://schemas.openxmlformats.org/officeDocument/2006/relationships/oleObject" Target="embeddings/oleObject52.bin" /><Relationship Id="rId124" Type="http://schemas.openxmlformats.org/officeDocument/2006/relationships/image" Target="media/image53.wmf" /><Relationship Id="rId125" Type="http://schemas.openxmlformats.org/officeDocument/2006/relationships/oleObject" Target="embeddings/oleObject53.bin" /><Relationship Id="rId126" Type="http://schemas.openxmlformats.org/officeDocument/2006/relationships/image" Target="media/image54.wmf" /><Relationship Id="rId127" Type="http://schemas.openxmlformats.org/officeDocument/2006/relationships/oleObject" Target="embeddings/oleObject54.bin" /><Relationship Id="rId128" Type="http://schemas.openxmlformats.org/officeDocument/2006/relationships/image" Target="media/image55.wmf" /><Relationship Id="rId129" Type="http://schemas.openxmlformats.org/officeDocument/2006/relationships/oleObject" Target="embeddings/oleObject55.bin" /><Relationship Id="rId13" Type="http://schemas.openxmlformats.org/officeDocument/2006/relationships/oleObject" Target="embeddings/oleObject2.bin" /><Relationship Id="rId130" Type="http://schemas.openxmlformats.org/officeDocument/2006/relationships/image" Target="media/image56.png" /><Relationship Id="rId131" Type="http://schemas.openxmlformats.org/officeDocument/2006/relationships/image" Target="media/image57.wmf" /><Relationship Id="rId132" Type="http://schemas.openxmlformats.org/officeDocument/2006/relationships/oleObject" Target="embeddings/oleObject56.bin" /><Relationship Id="rId133" Type="http://schemas.openxmlformats.org/officeDocument/2006/relationships/image" Target="media/image58.wmf" /><Relationship Id="rId134" Type="http://schemas.openxmlformats.org/officeDocument/2006/relationships/oleObject" Target="embeddings/oleObject57.bin" /><Relationship Id="rId135" Type="http://schemas.openxmlformats.org/officeDocument/2006/relationships/image" Target="media/image59.wmf" /><Relationship Id="rId136" Type="http://schemas.openxmlformats.org/officeDocument/2006/relationships/oleObject" Target="embeddings/oleObject58.bin" /><Relationship Id="rId137" Type="http://schemas.openxmlformats.org/officeDocument/2006/relationships/image" Target="media/image60.wmf" /><Relationship Id="rId138" Type="http://schemas.openxmlformats.org/officeDocument/2006/relationships/oleObject" Target="embeddings/oleObject59.bin" /><Relationship Id="rId139" Type="http://schemas.openxmlformats.org/officeDocument/2006/relationships/oleObject" Target="embeddings/oleObject60.bin" /><Relationship Id="rId14" Type="http://schemas.openxmlformats.org/officeDocument/2006/relationships/image" Target="media/image8.wmf" /><Relationship Id="rId140" Type="http://schemas.openxmlformats.org/officeDocument/2006/relationships/oleObject" Target="embeddings/oleObject61.bin" /><Relationship Id="rId141" Type="http://schemas.openxmlformats.org/officeDocument/2006/relationships/image" Target="media/image61.wmf" /><Relationship Id="rId142" Type="http://schemas.openxmlformats.org/officeDocument/2006/relationships/oleObject" Target="embeddings/oleObject62.bin" /><Relationship Id="rId143" Type="http://schemas.openxmlformats.org/officeDocument/2006/relationships/image" Target="media/image62.wmf" /><Relationship Id="rId144" Type="http://schemas.openxmlformats.org/officeDocument/2006/relationships/oleObject" Target="embeddings/oleObject63.bin" /><Relationship Id="rId145" Type="http://schemas.openxmlformats.org/officeDocument/2006/relationships/image" Target="media/image63.wmf" /><Relationship Id="rId146" Type="http://schemas.openxmlformats.org/officeDocument/2006/relationships/oleObject" Target="embeddings/oleObject64.bin" /><Relationship Id="rId147" Type="http://schemas.openxmlformats.org/officeDocument/2006/relationships/image" Target="media/image64.wmf" /><Relationship Id="rId148" Type="http://schemas.openxmlformats.org/officeDocument/2006/relationships/oleObject" Target="embeddings/oleObject65.bin" /><Relationship Id="rId149" Type="http://schemas.openxmlformats.org/officeDocument/2006/relationships/image" Target="media/image65.wmf" /><Relationship Id="rId15" Type="http://schemas.openxmlformats.org/officeDocument/2006/relationships/oleObject" Target="embeddings/oleObject3.bin" /><Relationship Id="rId150" Type="http://schemas.openxmlformats.org/officeDocument/2006/relationships/oleObject" Target="embeddings/oleObject66.bin" /><Relationship Id="rId151" Type="http://schemas.openxmlformats.org/officeDocument/2006/relationships/image" Target="media/image66.wmf" /><Relationship Id="rId152" Type="http://schemas.openxmlformats.org/officeDocument/2006/relationships/oleObject" Target="embeddings/oleObject67.bin" /><Relationship Id="rId153" Type="http://schemas.openxmlformats.org/officeDocument/2006/relationships/image" Target="media/image67.wmf" /><Relationship Id="rId154" Type="http://schemas.openxmlformats.org/officeDocument/2006/relationships/oleObject" Target="embeddings/oleObject68.bin" /><Relationship Id="rId155" Type="http://schemas.openxmlformats.org/officeDocument/2006/relationships/oleObject" Target="embeddings/oleObject69.bin" /><Relationship Id="rId156" Type="http://schemas.openxmlformats.org/officeDocument/2006/relationships/image" Target="media/image68.wmf" /><Relationship Id="rId157" Type="http://schemas.openxmlformats.org/officeDocument/2006/relationships/oleObject" Target="embeddings/oleObject70.bin" /><Relationship Id="rId158" Type="http://schemas.openxmlformats.org/officeDocument/2006/relationships/image" Target="media/image69.wmf" /><Relationship Id="rId159" Type="http://schemas.openxmlformats.org/officeDocument/2006/relationships/oleObject" Target="embeddings/oleObject71.bin" /><Relationship Id="rId16" Type="http://schemas.openxmlformats.org/officeDocument/2006/relationships/image" Target="media/image9.wmf" /><Relationship Id="rId160" Type="http://schemas.openxmlformats.org/officeDocument/2006/relationships/image" Target="media/image70.wmf" /><Relationship Id="rId161" Type="http://schemas.openxmlformats.org/officeDocument/2006/relationships/oleObject" Target="embeddings/oleObject72.bin" /><Relationship Id="rId162" Type="http://schemas.openxmlformats.org/officeDocument/2006/relationships/header" Target="header13.xml" /><Relationship Id="rId163" Type="http://schemas.openxmlformats.org/officeDocument/2006/relationships/header" Target="header14.xml" /><Relationship Id="rId164" Type="http://schemas.openxmlformats.org/officeDocument/2006/relationships/footer" Target="footer5.xml" /><Relationship Id="rId165" Type="http://schemas.openxmlformats.org/officeDocument/2006/relationships/header" Target="header15.xml" /><Relationship Id="rId166" Type="http://schemas.openxmlformats.org/officeDocument/2006/relationships/image" Target="media/image71.png" /><Relationship Id="rId167" Type="http://schemas.openxmlformats.org/officeDocument/2006/relationships/image" Target="media/image72.png" /><Relationship Id="rId168" Type="http://schemas.openxmlformats.org/officeDocument/2006/relationships/header" Target="header16.xml" /><Relationship Id="rId169" Type="http://schemas.openxmlformats.org/officeDocument/2006/relationships/header" Target="header17.xml" /><Relationship Id="rId17" Type="http://schemas.openxmlformats.org/officeDocument/2006/relationships/oleObject" Target="embeddings/oleObject4.bin" /><Relationship Id="rId170" Type="http://schemas.openxmlformats.org/officeDocument/2006/relationships/footer" Target="footer6.xml" /><Relationship Id="rId171" Type="http://schemas.openxmlformats.org/officeDocument/2006/relationships/header" Target="header18.xml" /><Relationship Id="rId172" Type="http://schemas.openxmlformats.org/officeDocument/2006/relationships/image" Target="media/image73.wmf" /><Relationship Id="rId173" Type="http://schemas.openxmlformats.org/officeDocument/2006/relationships/oleObject" Target="embeddings/oleObject73.bin" /><Relationship Id="rId174" Type="http://schemas.openxmlformats.org/officeDocument/2006/relationships/image" Target="media/image74.wmf" /><Relationship Id="rId175" Type="http://schemas.openxmlformats.org/officeDocument/2006/relationships/oleObject" Target="embeddings/oleObject74.bin" /><Relationship Id="rId176" Type="http://schemas.openxmlformats.org/officeDocument/2006/relationships/image" Target="media/image75.wmf" /><Relationship Id="rId177" Type="http://schemas.openxmlformats.org/officeDocument/2006/relationships/oleObject" Target="embeddings/oleObject75.bin" /><Relationship Id="rId178" Type="http://schemas.openxmlformats.org/officeDocument/2006/relationships/oleObject" Target="embeddings/oleObject76.bin" /><Relationship Id="rId179" Type="http://schemas.openxmlformats.org/officeDocument/2006/relationships/oleObject" Target="embeddings/oleObject77.bin" /><Relationship Id="rId18" Type="http://schemas.openxmlformats.org/officeDocument/2006/relationships/header" Target="header1.xml" /><Relationship Id="rId180" Type="http://schemas.openxmlformats.org/officeDocument/2006/relationships/image" Target="media/image76.png" /><Relationship Id="rId181" Type="http://schemas.openxmlformats.org/officeDocument/2006/relationships/image" Target="media/image77.wmf" /><Relationship Id="rId182" Type="http://schemas.openxmlformats.org/officeDocument/2006/relationships/oleObject" Target="embeddings/oleObject78.bin" /><Relationship Id="rId183" Type="http://schemas.openxmlformats.org/officeDocument/2006/relationships/image" Target="media/image78.wmf" /><Relationship Id="rId184" Type="http://schemas.openxmlformats.org/officeDocument/2006/relationships/oleObject" Target="embeddings/oleObject79.bin" /><Relationship Id="rId185" Type="http://schemas.openxmlformats.org/officeDocument/2006/relationships/image" Target="media/image79.wmf" /><Relationship Id="rId186" Type="http://schemas.openxmlformats.org/officeDocument/2006/relationships/oleObject" Target="embeddings/oleObject80.bin" /><Relationship Id="rId187" Type="http://schemas.openxmlformats.org/officeDocument/2006/relationships/image" Target="media/image80.wmf" /><Relationship Id="rId188" Type="http://schemas.openxmlformats.org/officeDocument/2006/relationships/oleObject" Target="embeddings/oleObject81.bin" /><Relationship Id="rId189" Type="http://schemas.openxmlformats.org/officeDocument/2006/relationships/image" Target="media/image81.wmf" /><Relationship Id="rId19" Type="http://schemas.openxmlformats.org/officeDocument/2006/relationships/header" Target="header2.xml" /><Relationship Id="rId190" Type="http://schemas.openxmlformats.org/officeDocument/2006/relationships/oleObject" Target="embeddings/oleObject82.bin" /><Relationship Id="rId191" Type="http://schemas.openxmlformats.org/officeDocument/2006/relationships/image" Target="media/image82.wmf" /><Relationship Id="rId192" Type="http://schemas.openxmlformats.org/officeDocument/2006/relationships/oleObject" Target="embeddings/oleObject83.bin" /><Relationship Id="rId193" Type="http://schemas.openxmlformats.org/officeDocument/2006/relationships/image" Target="media/image83.wmf" /><Relationship Id="rId194" Type="http://schemas.openxmlformats.org/officeDocument/2006/relationships/oleObject" Target="embeddings/oleObject84.bin" /><Relationship Id="rId195" Type="http://schemas.openxmlformats.org/officeDocument/2006/relationships/image" Target="media/image84.wmf" /><Relationship Id="rId196" Type="http://schemas.openxmlformats.org/officeDocument/2006/relationships/oleObject" Target="embeddings/oleObject85.bin" /><Relationship Id="rId197" Type="http://schemas.openxmlformats.org/officeDocument/2006/relationships/image" Target="media/image85.wmf" /><Relationship Id="rId198" Type="http://schemas.openxmlformats.org/officeDocument/2006/relationships/oleObject" Target="embeddings/oleObject86.bin" /><Relationship Id="rId199" Type="http://schemas.openxmlformats.org/officeDocument/2006/relationships/image" Target="media/image86.wmf" /><Relationship Id="rId2" Type="http://schemas.openxmlformats.org/officeDocument/2006/relationships/webSettings" Target="webSettings.xml" /><Relationship Id="rId20" Type="http://schemas.openxmlformats.org/officeDocument/2006/relationships/footer" Target="footer1.xml" /><Relationship Id="rId200" Type="http://schemas.openxmlformats.org/officeDocument/2006/relationships/oleObject" Target="embeddings/oleObject87.bin" /><Relationship Id="rId201" Type="http://schemas.openxmlformats.org/officeDocument/2006/relationships/image" Target="media/image87.wmf" /><Relationship Id="rId202" Type="http://schemas.openxmlformats.org/officeDocument/2006/relationships/oleObject" Target="embeddings/oleObject88.bin" /><Relationship Id="rId203" Type="http://schemas.openxmlformats.org/officeDocument/2006/relationships/image" Target="media/image88.wmf" /><Relationship Id="rId204" Type="http://schemas.openxmlformats.org/officeDocument/2006/relationships/oleObject" Target="embeddings/oleObject89.bin" /><Relationship Id="rId205" Type="http://schemas.openxmlformats.org/officeDocument/2006/relationships/header" Target="header19.xml" /><Relationship Id="rId206" Type="http://schemas.openxmlformats.org/officeDocument/2006/relationships/header" Target="header20.xml" /><Relationship Id="rId207" Type="http://schemas.openxmlformats.org/officeDocument/2006/relationships/footer" Target="footer7.xml" /><Relationship Id="rId208" Type="http://schemas.openxmlformats.org/officeDocument/2006/relationships/header" Target="header21.xml" /><Relationship Id="rId209" Type="http://schemas.openxmlformats.org/officeDocument/2006/relationships/oleObject" Target="embeddings/oleObject90.bin" /><Relationship Id="rId21" Type="http://schemas.openxmlformats.org/officeDocument/2006/relationships/header" Target="header3.xml" /><Relationship Id="rId210" Type="http://schemas.openxmlformats.org/officeDocument/2006/relationships/image" Target="media/image89.wmf" /><Relationship Id="rId211" Type="http://schemas.openxmlformats.org/officeDocument/2006/relationships/oleObject" Target="embeddings/oleObject91.bin" /><Relationship Id="rId212" Type="http://schemas.openxmlformats.org/officeDocument/2006/relationships/image" Target="media/image90.wmf" /><Relationship Id="rId213" Type="http://schemas.openxmlformats.org/officeDocument/2006/relationships/oleObject" Target="embeddings/oleObject92.bin" /><Relationship Id="rId214" Type="http://schemas.openxmlformats.org/officeDocument/2006/relationships/oleObject" Target="embeddings/oleObject93.bin" /><Relationship Id="rId215" Type="http://schemas.openxmlformats.org/officeDocument/2006/relationships/oleObject" Target="embeddings/oleObject94.bin" /><Relationship Id="rId216" Type="http://schemas.openxmlformats.org/officeDocument/2006/relationships/oleObject" Target="embeddings/oleObject95.bin" /><Relationship Id="rId217" Type="http://schemas.openxmlformats.org/officeDocument/2006/relationships/image" Target="media/image91.wmf" /><Relationship Id="rId218" Type="http://schemas.openxmlformats.org/officeDocument/2006/relationships/oleObject" Target="embeddings/oleObject96.bin" /><Relationship Id="rId219" Type="http://schemas.openxmlformats.org/officeDocument/2006/relationships/image" Target="media/image92.wmf" /><Relationship Id="rId22" Type="http://schemas.openxmlformats.org/officeDocument/2006/relationships/image" Target="media/image11.wmf" /><Relationship Id="rId220" Type="http://schemas.openxmlformats.org/officeDocument/2006/relationships/oleObject" Target="embeddings/oleObject97.bin" /><Relationship Id="rId221" Type="http://schemas.openxmlformats.org/officeDocument/2006/relationships/image" Target="media/image93.wmf" /><Relationship Id="rId222" Type="http://schemas.openxmlformats.org/officeDocument/2006/relationships/oleObject" Target="embeddings/oleObject98.bin" /><Relationship Id="rId223" Type="http://schemas.openxmlformats.org/officeDocument/2006/relationships/image" Target="media/image94.wmf" /><Relationship Id="rId224" Type="http://schemas.openxmlformats.org/officeDocument/2006/relationships/oleObject" Target="embeddings/oleObject99.bin" /><Relationship Id="rId225" Type="http://schemas.openxmlformats.org/officeDocument/2006/relationships/oleObject" Target="embeddings/oleObject100.bin" /><Relationship Id="rId226" Type="http://schemas.openxmlformats.org/officeDocument/2006/relationships/oleObject" Target="embeddings/oleObject101.bin" /><Relationship Id="rId227" Type="http://schemas.openxmlformats.org/officeDocument/2006/relationships/oleObject" Target="embeddings/oleObject102.bin" /><Relationship Id="rId228" Type="http://schemas.openxmlformats.org/officeDocument/2006/relationships/oleObject" Target="embeddings/oleObject103.bin" /><Relationship Id="rId229" Type="http://schemas.openxmlformats.org/officeDocument/2006/relationships/image" Target="media/image95.wmf" /><Relationship Id="rId23" Type="http://schemas.openxmlformats.org/officeDocument/2006/relationships/oleObject" Target="embeddings/oleObject5.bin" /><Relationship Id="rId230" Type="http://schemas.openxmlformats.org/officeDocument/2006/relationships/oleObject" Target="embeddings/oleObject104.bin" /><Relationship Id="rId231" Type="http://schemas.openxmlformats.org/officeDocument/2006/relationships/oleObject" Target="embeddings/oleObject105.bin" /><Relationship Id="rId232" Type="http://schemas.openxmlformats.org/officeDocument/2006/relationships/header" Target="header22.xml" /><Relationship Id="rId233" Type="http://schemas.openxmlformats.org/officeDocument/2006/relationships/header" Target="header23.xml" /><Relationship Id="rId234" Type="http://schemas.openxmlformats.org/officeDocument/2006/relationships/footer" Target="footer8.xml" /><Relationship Id="rId235" Type="http://schemas.openxmlformats.org/officeDocument/2006/relationships/header" Target="header24.xml" /><Relationship Id="rId236" Type="http://schemas.openxmlformats.org/officeDocument/2006/relationships/oleObject" Target="embeddings/oleObject106.bin" /><Relationship Id="rId237" Type="http://schemas.openxmlformats.org/officeDocument/2006/relationships/image" Target="media/image96.wmf" /><Relationship Id="rId238" Type="http://schemas.openxmlformats.org/officeDocument/2006/relationships/oleObject" Target="embeddings/oleObject107.bin" /><Relationship Id="rId239" Type="http://schemas.openxmlformats.org/officeDocument/2006/relationships/oleObject" Target="embeddings/oleObject108.bin" /><Relationship Id="rId24" Type="http://schemas.openxmlformats.org/officeDocument/2006/relationships/image" Target="media/image12.wmf" /><Relationship Id="rId240" Type="http://schemas.openxmlformats.org/officeDocument/2006/relationships/oleObject" Target="embeddings/oleObject109.bin" /><Relationship Id="rId241" Type="http://schemas.openxmlformats.org/officeDocument/2006/relationships/image" Target="media/image97.wmf" /><Relationship Id="rId242" Type="http://schemas.openxmlformats.org/officeDocument/2006/relationships/oleObject" Target="embeddings/oleObject110.bin" /><Relationship Id="rId243" Type="http://schemas.openxmlformats.org/officeDocument/2006/relationships/image" Target="media/image98.wmf" /><Relationship Id="rId244" Type="http://schemas.openxmlformats.org/officeDocument/2006/relationships/oleObject" Target="embeddings/oleObject111.bin" /><Relationship Id="rId245" Type="http://schemas.openxmlformats.org/officeDocument/2006/relationships/oleObject" Target="embeddings/oleObject112.bin" /><Relationship Id="rId246" Type="http://schemas.openxmlformats.org/officeDocument/2006/relationships/oleObject" Target="embeddings/oleObject113.bin" /><Relationship Id="rId247" Type="http://schemas.openxmlformats.org/officeDocument/2006/relationships/image" Target="media/image99.wmf" /><Relationship Id="rId248" Type="http://schemas.openxmlformats.org/officeDocument/2006/relationships/oleObject" Target="embeddings/oleObject114.bin" /><Relationship Id="rId249" Type="http://schemas.openxmlformats.org/officeDocument/2006/relationships/oleObject" Target="embeddings/oleObject115.bin" /><Relationship Id="rId25" Type="http://schemas.openxmlformats.org/officeDocument/2006/relationships/oleObject" Target="embeddings/oleObject6.bin" /><Relationship Id="rId250" Type="http://schemas.openxmlformats.org/officeDocument/2006/relationships/image" Target="media/image100.wmf" /><Relationship Id="rId251" Type="http://schemas.openxmlformats.org/officeDocument/2006/relationships/oleObject" Target="embeddings/oleObject116.bin" /><Relationship Id="rId252" Type="http://schemas.openxmlformats.org/officeDocument/2006/relationships/image" Target="media/image101.wmf" /><Relationship Id="rId253" Type="http://schemas.openxmlformats.org/officeDocument/2006/relationships/oleObject" Target="embeddings/oleObject117.bin" /><Relationship Id="rId254" Type="http://schemas.openxmlformats.org/officeDocument/2006/relationships/image" Target="media/image102.wmf" /><Relationship Id="rId255" Type="http://schemas.openxmlformats.org/officeDocument/2006/relationships/oleObject" Target="embeddings/oleObject118.bin" /><Relationship Id="rId256" Type="http://schemas.openxmlformats.org/officeDocument/2006/relationships/image" Target="media/image103.wmf" /><Relationship Id="rId257" Type="http://schemas.openxmlformats.org/officeDocument/2006/relationships/oleObject" Target="embeddings/oleObject119.bin" /><Relationship Id="rId258" Type="http://schemas.openxmlformats.org/officeDocument/2006/relationships/image" Target="media/image104.wmf" /><Relationship Id="rId259" Type="http://schemas.openxmlformats.org/officeDocument/2006/relationships/oleObject" Target="embeddings/oleObject120.bin" /><Relationship Id="rId26" Type="http://schemas.openxmlformats.org/officeDocument/2006/relationships/image" Target="media/image13.wmf" /><Relationship Id="rId260" Type="http://schemas.openxmlformats.org/officeDocument/2006/relationships/image" Target="media/image105.wmf" /><Relationship Id="rId261" Type="http://schemas.openxmlformats.org/officeDocument/2006/relationships/oleObject" Target="embeddings/oleObject121.bin" /><Relationship Id="rId262" Type="http://schemas.openxmlformats.org/officeDocument/2006/relationships/image" Target="media/image106.wmf" /><Relationship Id="rId263" Type="http://schemas.openxmlformats.org/officeDocument/2006/relationships/oleObject" Target="embeddings/oleObject122.bin" /><Relationship Id="rId264" Type="http://schemas.openxmlformats.org/officeDocument/2006/relationships/image" Target="media/image107.wmf" /><Relationship Id="rId265" Type="http://schemas.openxmlformats.org/officeDocument/2006/relationships/oleObject" Target="embeddings/oleObject123.bin" /><Relationship Id="rId266" Type="http://schemas.openxmlformats.org/officeDocument/2006/relationships/oleObject" Target="embeddings/oleObject124.bin" /><Relationship Id="rId267" Type="http://schemas.openxmlformats.org/officeDocument/2006/relationships/image" Target="media/image108.wmf" /><Relationship Id="rId268" Type="http://schemas.openxmlformats.org/officeDocument/2006/relationships/oleObject" Target="embeddings/oleObject125.bin" /><Relationship Id="rId269" Type="http://schemas.openxmlformats.org/officeDocument/2006/relationships/image" Target="media/image109.wmf" /><Relationship Id="rId27" Type="http://schemas.openxmlformats.org/officeDocument/2006/relationships/oleObject" Target="embeddings/oleObject7.bin" /><Relationship Id="rId270" Type="http://schemas.openxmlformats.org/officeDocument/2006/relationships/oleObject" Target="embeddings/oleObject126.bin" /><Relationship Id="rId271" Type="http://schemas.openxmlformats.org/officeDocument/2006/relationships/image" Target="media/image110.wmf" /><Relationship Id="rId272" Type="http://schemas.openxmlformats.org/officeDocument/2006/relationships/oleObject" Target="embeddings/oleObject127.bin" /><Relationship Id="rId273" Type="http://schemas.openxmlformats.org/officeDocument/2006/relationships/image" Target="media/image111.wmf" /><Relationship Id="rId274" Type="http://schemas.openxmlformats.org/officeDocument/2006/relationships/oleObject" Target="embeddings/oleObject128.bin" /><Relationship Id="rId275" Type="http://schemas.openxmlformats.org/officeDocument/2006/relationships/header" Target="header25.xml" /><Relationship Id="rId276" Type="http://schemas.openxmlformats.org/officeDocument/2006/relationships/header" Target="header26.xml" /><Relationship Id="rId277" Type="http://schemas.openxmlformats.org/officeDocument/2006/relationships/footer" Target="footer9.xml" /><Relationship Id="rId278" Type="http://schemas.openxmlformats.org/officeDocument/2006/relationships/header" Target="header27.xml" /><Relationship Id="rId279" Type="http://schemas.openxmlformats.org/officeDocument/2006/relationships/image" Target="media/image112.png" /><Relationship Id="rId28" Type="http://schemas.openxmlformats.org/officeDocument/2006/relationships/image" Target="media/image14.wmf" /><Relationship Id="rId280" Type="http://schemas.openxmlformats.org/officeDocument/2006/relationships/image" Target="media/image113.wmf" /><Relationship Id="rId281" Type="http://schemas.openxmlformats.org/officeDocument/2006/relationships/oleObject" Target="embeddings/oleObject129.bin" /><Relationship Id="rId282" Type="http://schemas.openxmlformats.org/officeDocument/2006/relationships/oleObject" Target="embeddings/oleObject130.bin" /><Relationship Id="rId283" Type="http://schemas.openxmlformats.org/officeDocument/2006/relationships/image" Target="media/image114.wmf" /><Relationship Id="rId284" Type="http://schemas.openxmlformats.org/officeDocument/2006/relationships/oleObject" Target="embeddings/oleObject131.bin" /><Relationship Id="rId285" Type="http://schemas.openxmlformats.org/officeDocument/2006/relationships/image" Target="media/image115.png" /><Relationship Id="rId286" Type="http://schemas.openxmlformats.org/officeDocument/2006/relationships/header" Target="header28.xml" /><Relationship Id="rId287" Type="http://schemas.openxmlformats.org/officeDocument/2006/relationships/header" Target="header29.xml" /><Relationship Id="rId288" Type="http://schemas.openxmlformats.org/officeDocument/2006/relationships/footer" Target="footer10.xml" /><Relationship Id="rId289" Type="http://schemas.openxmlformats.org/officeDocument/2006/relationships/header" Target="header30.xml" /><Relationship Id="rId29" Type="http://schemas.openxmlformats.org/officeDocument/2006/relationships/oleObject" Target="embeddings/oleObject8.bin" /><Relationship Id="rId290" Type="http://schemas.openxmlformats.org/officeDocument/2006/relationships/image" Target="media/image116.wmf" /><Relationship Id="rId291" Type="http://schemas.openxmlformats.org/officeDocument/2006/relationships/oleObject" Target="embeddings/oleObject132.bin" /><Relationship Id="rId292" Type="http://schemas.openxmlformats.org/officeDocument/2006/relationships/image" Target="media/image117.wmf" /><Relationship Id="rId293" Type="http://schemas.openxmlformats.org/officeDocument/2006/relationships/oleObject" Target="embeddings/oleObject133.bin" /><Relationship Id="rId294" Type="http://schemas.openxmlformats.org/officeDocument/2006/relationships/image" Target="media/image118.png" /><Relationship Id="rId295" Type="http://schemas.openxmlformats.org/officeDocument/2006/relationships/oleObject" Target="embeddings/oleObject134.bin" /><Relationship Id="rId296" Type="http://schemas.openxmlformats.org/officeDocument/2006/relationships/oleObject" Target="embeddings/oleObject135.bin" /><Relationship Id="rId297" Type="http://schemas.openxmlformats.org/officeDocument/2006/relationships/image" Target="media/image119.wmf" /><Relationship Id="rId298" Type="http://schemas.openxmlformats.org/officeDocument/2006/relationships/oleObject" Target="embeddings/oleObject136.bin" /><Relationship Id="rId299" Type="http://schemas.openxmlformats.org/officeDocument/2006/relationships/image" Target="media/image120.wmf"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oleObject" Target="embeddings/oleObject137.bin" /><Relationship Id="rId301" Type="http://schemas.openxmlformats.org/officeDocument/2006/relationships/image" Target="media/image121.wmf" /><Relationship Id="rId302" Type="http://schemas.openxmlformats.org/officeDocument/2006/relationships/oleObject" Target="embeddings/oleObject138.bin" /><Relationship Id="rId303" Type="http://schemas.openxmlformats.org/officeDocument/2006/relationships/image" Target="media/image122.wmf" /><Relationship Id="rId304" Type="http://schemas.openxmlformats.org/officeDocument/2006/relationships/oleObject" Target="embeddings/oleObject139.bin" /><Relationship Id="rId305" Type="http://schemas.openxmlformats.org/officeDocument/2006/relationships/image" Target="media/image123.wmf" /><Relationship Id="rId306" Type="http://schemas.openxmlformats.org/officeDocument/2006/relationships/oleObject" Target="embeddings/oleObject140.bin" /><Relationship Id="rId307" Type="http://schemas.openxmlformats.org/officeDocument/2006/relationships/image" Target="media/image124.png" /><Relationship Id="rId308" Type="http://schemas.openxmlformats.org/officeDocument/2006/relationships/header" Target="header31.xml" /><Relationship Id="rId309" Type="http://schemas.openxmlformats.org/officeDocument/2006/relationships/header" Target="header32.xml" /><Relationship Id="rId31" Type="http://schemas.openxmlformats.org/officeDocument/2006/relationships/oleObject" Target="embeddings/oleObject9.bin" /><Relationship Id="rId310" Type="http://schemas.openxmlformats.org/officeDocument/2006/relationships/footer" Target="footer11.xml" /><Relationship Id="rId311" Type="http://schemas.openxmlformats.org/officeDocument/2006/relationships/header" Target="header33.xml" /><Relationship Id="rId312" Type="http://schemas.openxmlformats.org/officeDocument/2006/relationships/image" Target="media/image125.wmf" /><Relationship Id="rId313" Type="http://schemas.openxmlformats.org/officeDocument/2006/relationships/oleObject" Target="embeddings/oleObject141.bin" /><Relationship Id="rId314" Type="http://schemas.openxmlformats.org/officeDocument/2006/relationships/image" Target="media/image126.wmf" /><Relationship Id="rId315" Type="http://schemas.openxmlformats.org/officeDocument/2006/relationships/oleObject" Target="embeddings/oleObject142.bin" /><Relationship Id="rId316" Type="http://schemas.openxmlformats.org/officeDocument/2006/relationships/image" Target="media/image127.wmf" /><Relationship Id="rId317" Type="http://schemas.openxmlformats.org/officeDocument/2006/relationships/oleObject" Target="embeddings/oleObject143.bin" /><Relationship Id="rId318" Type="http://schemas.openxmlformats.org/officeDocument/2006/relationships/image" Target="media/image128.wmf" /><Relationship Id="rId319" Type="http://schemas.openxmlformats.org/officeDocument/2006/relationships/oleObject" Target="embeddings/oleObject144.bin" /><Relationship Id="rId32" Type="http://schemas.openxmlformats.org/officeDocument/2006/relationships/image" Target="media/image16.wmf" /><Relationship Id="rId320" Type="http://schemas.openxmlformats.org/officeDocument/2006/relationships/oleObject" Target="embeddings/oleObject145.bin" /><Relationship Id="rId321" Type="http://schemas.openxmlformats.org/officeDocument/2006/relationships/image" Target="media/image129.wmf" /><Relationship Id="rId322" Type="http://schemas.openxmlformats.org/officeDocument/2006/relationships/oleObject" Target="embeddings/oleObject146.bin" /><Relationship Id="rId323" Type="http://schemas.openxmlformats.org/officeDocument/2006/relationships/image" Target="media/image130.wmf" /><Relationship Id="rId324" Type="http://schemas.openxmlformats.org/officeDocument/2006/relationships/oleObject" Target="embeddings/oleObject147.bin" /><Relationship Id="rId325" Type="http://schemas.openxmlformats.org/officeDocument/2006/relationships/image" Target="media/image131.wmf" /><Relationship Id="rId326" Type="http://schemas.openxmlformats.org/officeDocument/2006/relationships/oleObject" Target="embeddings/oleObject148.bin" /><Relationship Id="rId327" Type="http://schemas.openxmlformats.org/officeDocument/2006/relationships/image" Target="media/image132.wmf" /><Relationship Id="rId328" Type="http://schemas.openxmlformats.org/officeDocument/2006/relationships/oleObject" Target="embeddings/oleObject149.bin" /><Relationship Id="rId329" Type="http://schemas.openxmlformats.org/officeDocument/2006/relationships/oleObject" Target="embeddings/oleObject150.bin" /><Relationship Id="rId33" Type="http://schemas.openxmlformats.org/officeDocument/2006/relationships/oleObject" Target="embeddings/oleObject10.bin" /><Relationship Id="rId330" Type="http://schemas.openxmlformats.org/officeDocument/2006/relationships/oleObject" Target="embeddings/oleObject151.bin" /><Relationship Id="rId331" Type="http://schemas.openxmlformats.org/officeDocument/2006/relationships/oleObject" Target="embeddings/oleObject152.bin" /><Relationship Id="rId332" Type="http://schemas.openxmlformats.org/officeDocument/2006/relationships/oleObject" Target="embeddings/oleObject153.bin" /><Relationship Id="rId333" Type="http://schemas.openxmlformats.org/officeDocument/2006/relationships/oleObject" Target="embeddings/oleObject154.bin" /><Relationship Id="rId334" Type="http://schemas.openxmlformats.org/officeDocument/2006/relationships/oleObject" Target="embeddings/oleObject155.bin" /><Relationship Id="rId335" Type="http://schemas.openxmlformats.org/officeDocument/2006/relationships/image" Target="media/image133.wmf" /><Relationship Id="rId336" Type="http://schemas.openxmlformats.org/officeDocument/2006/relationships/oleObject" Target="embeddings/oleObject156.bin" /><Relationship Id="rId337" Type="http://schemas.openxmlformats.org/officeDocument/2006/relationships/image" Target="media/image134.wmf" /><Relationship Id="rId338" Type="http://schemas.openxmlformats.org/officeDocument/2006/relationships/oleObject" Target="embeddings/oleObject157.bin" /><Relationship Id="rId339" Type="http://schemas.openxmlformats.org/officeDocument/2006/relationships/image" Target="media/image135.wmf" /><Relationship Id="rId34" Type="http://schemas.openxmlformats.org/officeDocument/2006/relationships/image" Target="media/image17.wmf" /><Relationship Id="rId340" Type="http://schemas.openxmlformats.org/officeDocument/2006/relationships/oleObject" Target="embeddings/oleObject158.bin" /><Relationship Id="rId341" Type="http://schemas.openxmlformats.org/officeDocument/2006/relationships/image" Target="media/image136.wmf" /><Relationship Id="rId342" Type="http://schemas.openxmlformats.org/officeDocument/2006/relationships/oleObject" Target="embeddings/oleObject159.bin" /><Relationship Id="rId343" Type="http://schemas.openxmlformats.org/officeDocument/2006/relationships/image" Target="media/image137.wmf" /><Relationship Id="rId344" Type="http://schemas.openxmlformats.org/officeDocument/2006/relationships/oleObject" Target="embeddings/oleObject160.bin" /><Relationship Id="rId345" Type="http://schemas.openxmlformats.org/officeDocument/2006/relationships/image" Target="media/image138.wmf" /><Relationship Id="rId346" Type="http://schemas.openxmlformats.org/officeDocument/2006/relationships/oleObject" Target="embeddings/oleObject161.bin" /><Relationship Id="rId347" Type="http://schemas.openxmlformats.org/officeDocument/2006/relationships/oleObject" Target="embeddings/oleObject162.bin" /><Relationship Id="rId348" Type="http://schemas.openxmlformats.org/officeDocument/2006/relationships/image" Target="media/image139.wmf" /><Relationship Id="rId349" Type="http://schemas.openxmlformats.org/officeDocument/2006/relationships/oleObject" Target="embeddings/oleObject163.bin" /><Relationship Id="rId35" Type="http://schemas.openxmlformats.org/officeDocument/2006/relationships/oleObject" Target="embeddings/oleObject11.bin" /><Relationship Id="rId350" Type="http://schemas.openxmlformats.org/officeDocument/2006/relationships/image" Target="media/image140.wmf" /><Relationship Id="rId351" Type="http://schemas.openxmlformats.org/officeDocument/2006/relationships/oleObject" Target="embeddings/oleObject164.bin" /><Relationship Id="rId352" Type="http://schemas.openxmlformats.org/officeDocument/2006/relationships/image" Target="media/image141.wmf" /><Relationship Id="rId353" Type="http://schemas.openxmlformats.org/officeDocument/2006/relationships/oleObject" Target="embeddings/oleObject165.bin" /><Relationship Id="rId354" Type="http://schemas.openxmlformats.org/officeDocument/2006/relationships/oleObject" Target="embeddings/oleObject166.bin" /><Relationship Id="rId355" Type="http://schemas.openxmlformats.org/officeDocument/2006/relationships/oleObject" Target="embeddings/oleObject167.bin" /><Relationship Id="rId356" Type="http://schemas.openxmlformats.org/officeDocument/2006/relationships/image" Target="media/image142.wmf" /><Relationship Id="rId357" Type="http://schemas.openxmlformats.org/officeDocument/2006/relationships/oleObject" Target="embeddings/oleObject168.bin" /><Relationship Id="rId358" Type="http://schemas.openxmlformats.org/officeDocument/2006/relationships/oleObject" Target="embeddings/oleObject169.bin" /><Relationship Id="rId359" Type="http://schemas.openxmlformats.org/officeDocument/2006/relationships/oleObject" Target="embeddings/oleObject170.bin" /><Relationship Id="rId36" Type="http://schemas.openxmlformats.org/officeDocument/2006/relationships/image" Target="media/image18.wmf" /><Relationship Id="rId360" Type="http://schemas.openxmlformats.org/officeDocument/2006/relationships/oleObject" Target="embeddings/oleObject171.bin" /><Relationship Id="rId361" Type="http://schemas.openxmlformats.org/officeDocument/2006/relationships/oleObject" Target="embeddings/oleObject172.bin" /><Relationship Id="rId362" Type="http://schemas.openxmlformats.org/officeDocument/2006/relationships/oleObject" Target="embeddings/oleObject173.bin" /><Relationship Id="rId363" Type="http://schemas.openxmlformats.org/officeDocument/2006/relationships/oleObject" Target="embeddings/oleObject174.bin" /><Relationship Id="rId364" Type="http://schemas.openxmlformats.org/officeDocument/2006/relationships/header" Target="header34.xml" /><Relationship Id="rId365" Type="http://schemas.openxmlformats.org/officeDocument/2006/relationships/header" Target="header35.xml" /><Relationship Id="rId366" Type="http://schemas.openxmlformats.org/officeDocument/2006/relationships/footer" Target="footer12.xml" /><Relationship Id="rId367" Type="http://schemas.openxmlformats.org/officeDocument/2006/relationships/header" Target="header36.xml" /><Relationship Id="rId368" Type="http://schemas.openxmlformats.org/officeDocument/2006/relationships/image" Target="media/image143.wmf" /><Relationship Id="rId369" Type="http://schemas.openxmlformats.org/officeDocument/2006/relationships/oleObject" Target="embeddings/oleObject175.bin" /><Relationship Id="rId37" Type="http://schemas.openxmlformats.org/officeDocument/2006/relationships/oleObject" Target="embeddings/oleObject12.bin" /><Relationship Id="rId370" Type="http://schemas.openxmlformats.org/officeDocument/2006/relationships/image" Target="media/image144.wmf" /><Relationship Id="rId371" Type="http://schemas.openxmlformats.org/officeDocument/2006/relationships/oleObject" Target="embeddings/oleObject176.bin" /><Relationship Id="rId372" Type="http://schemas.openxmlformats.org/officeDocument/2006/relationships/image" Target="media/image145.wmf" /><Relationship Id="rId373" Type="http://schemas.openxmlformats.org/officeDocument/2006/relationships/oleObject" Target="embeddings/oleObject177.bin" /><Relationship Id="rId374" Type="http://schemas.openxmlformats.org/officeDocument/2006/relationships/image" Target="media/image146.wmf" /><Relationship Id="rId375" Type="http://schemas.openxmlformats.org/officeDocument/2006/relationships/oleObject" Target="embeddings/oleObject178.bin" /><Relationship Id="rId376" Type="http://schemas.openxmlformats.org/officeDocument/2006/relationships/image" Target="media/image147.wmf" /><Relationship Id="rId377" Type="http://schemas.openxmlformats.org/officeDocument/2006/relationships/oleObject" Target="embeddings/oleObject179.bin" /><Relationship Id="rId378" Type="http://schemas.openxmlformats.org/officeDocument/2006/relationships/image" Target="media/image148.png" /><Relationship Id="rId379" Type="http://schemas.openxmlformats.org/officeDocument/2006/relationships/image" Target="media/image149.wmf" /><Relationship Id="rId38" Type="http://schemas.openxmlformats.org/officeDocument/2006/relationships/image" Target="media/image19.wmf" /><Relationship Id="rId380" Type="http://schemas.openxmlformats.org/officeDocument/2006/relationships/oleObject" Target="embeddings/oleObject180.bin" /><Relationship Id="rId381" Type="http://schemas.openxmlformats.org/officeDocument/2006/relationships/oleObject" Target="embeddings/oleObject181.bin" /><Relationship Id="rId382" Type="http://schemas.openxmlformats.org/officeDocument/2006/relationships/header" Target="header37.xml" /><Relationship Id="rId383" Type="http://schemas.openxmlformats.org/officeDocument/2006/relationships/header" Target="header38.xml" /><Relationship Id="rId384" Type="http://schemas.openxmlformats.org/officeDocument/2006/relationships/footer" Target="footer13.xml" /><Relationship Id="rId385" Type="http://schemas.openxmlformats.org/officeDocument/2006/relationships/header" Target="header39.xml" /><Relationship Id="rId386" Type="http://schemas.openxmlformats.org/officeDocument/2006/relationships/image" Target="media/image150.wmf" /><Relationship Id="rId387" Type="http://schemas.openxmlformats.org/officeDocument/2006/relationships/oleObject" Target="embeddings/oleObject182.bin" /><Relationship Id="rId388" Type="http://schemas.openxmlformats.org/officeDocument/2006/relationships/oleObject" Target="embeddings/oleObject183.bin" /><Relationship Id="rId389" Type="http://schemas.openxmlformats.org/officeDocument/2006/relationships/oleObject" Target="embeddings/oleObject184.bin" /><Relationship Id="rId39" Type="http://schemas.openxmlformats.org/officeDocument/2006/relationships/oleObject" Target="embeddings/oleObject13.bin" /><Relationship Id="rId390" Type="http://schemas.openxmlformats.org/officeDocument/2006/relationships/image" Target="media/image151.png" /><Relationship Id="rId391" Type="http://schemas.openxmlformats.org/officeDocument/2006/relationships/image" Target="media/image152.wmf" /><Relationship Id="rId392" Type="http://schemas.openxmlformats.org/officeDocument/2006/relationships/oleObject" Target="embeddings/oleObject185.bin" /><Relationship Id="rId393" Type="http://schemas.openxmlformats.org/officeDocument/2006/relationships/header" Target="header40.xml" /><Relationship Id="rId394" Type="http://schemas.openxmlformats.org/officeDocument/2006/relationships/header" Target="header41.xml" /><Relationship Id="rId395" Type="http://schemas.openxmlformats.org/officeDocument/2006/relationships/footer" Target="footer14.xml" /><Relationship Id="rId396" Type="http://schemas.openxmlformats.org/officeDocument/2006/relationships/header" Target="header42.xml" /><Relationship Id="rId397" Type="http://schemas.openxmlformats.org/officeDocument/2006/relationships/oleObject" Target="embeddings/oleObject186.bin" /><Relationship Id="rId398" Type="http://schemas.openxmlformats.org/officeDocument/2006/relationships/oleObject" Target="embeddings/oleObject187.bin" /><Relationship Id="rId399" Type="http://schemas.openxmlformats.org/officeDocument/2006/relationships/image" Target="media/image153.wmf" /><Relationship Id="rId4" Type="http://schemas.openxmlformats.org/officeDocument/2006/relationships/customXml" Target="../customXml/item1.xml" /><Relationship Id="rId40" Type="http://schemas.openxmlformats.org/officeDocument/2006/relationships/header" Target="header4.xml" /><Relationship Id="rId400" Type="http://schemas.openxmlformats.org/officeDocument/2006/relationships/oleObject" Target="embeddings/oleObject188.bin" /><Relationship Id="rId401" Type="http://schemas.openxmlformats.org/officeDocument/2006/relationships/image" Target="media/image154.wmf" /><Relationship Id="rId402" Type="http://schemas.openxmlformats.org/officeDocument/2006/relationships/oleObject" Target="embeddings/oleObject189.bin" /><Relationship Id="rId403" Type="http://schemas.openxmlformats.org/officeDocument/2006/relationships/image" Target="media/image155.wmf" /><Relationship Id="rId404" Type="http://schemas.openxmlformats.org/officeDocument/2006/relationships/oleObject" Target="embeddings/oleObject190.bin" /><Relationship Id="rId405" Type="http://schemas.openxmlformats.org/officeDocument/2006/relationships/oleObject" Target="embeddings/oleObject191.bin" /><Relationship Id="rId406" Type="http://schemas.openxmlformats.org/officeDocument/2006/relationships/oleObject" Target="embeddings/oleObject192.bin" /><Relationship Id="rId407" Type="http://schemas.openxmlformats.org/officeDocument/2006/relationships/image" Target="media/image156.wmf" /><Relationship Id="rId408" Type="http://schemas.openxmlformats.org/officeDocument/2006/relationships/oleObject" Target="embeddings/oleObject193.bin" /><Relationship Id="rId409" Type="http://schemas.openxmlformats.org/officeDocument/2006/relationships/image" Target="media/image157.wmf" /><Relationship Id="rId41" Type="http://schemas.openxmlformats.org/officeDocument/2006/relationships/header" Target="header5.xml" /><Relationship Id="rId410" Type="http://schemas.openxmlformats.org/officeDocument/2006/relationships/oleObject" Target="embeddings/oleObject194.bin" /><Relationship Id="rId411" Type="http://schemas.openxmlformats.org/officeDocument/2006/relationships/header" Target="header43.xml" /><Relationship Id="rId412" Type="http://schemas.openxmlformats.org/officeDocument/2006/relationships/header" Target="header44.xml" /><Relationship Id="rId413" Type="http://schemas.openxmlformats.org/officeDocument/2006/relationships/footer" Target="footer15.xml" /><Relationship Id="rId414" Type="http://schemas.openxmlformats.org/officeDocument/2006/relationships/header" Target="header45.xml" /><Relationship Id="rId415" Type="http://schemas.openxmlformats.org/officeDocument/2006/relationships/oleObject" Target="embeddings/oleObject195.bin" /><Relationship Id="rId416" Type="http://schemas.openxmlformats.org/officeDocument/2006/relationships/oleObject" Target="embeddings/oleObject196.bin" /><Relationship Id="rId417" Type="http://schemas.openxmlformats.org/officeDocument/2006/relationships/oleObject" Target="embeddings/oleObject197.bin" /><Relationship Id="rId418" Type="http://schemas.openxmlformats.org/officeDocument/2006/relationships/oleObject" Target="embeddings/oleObject198.bin" /><Relationship Id="rId419" Type="http://schemas.openxmlformats.org/officeDocument/2006/relationships/image" Target="media/image158.wmf" /><Relationship Id="rId42" Type="http://schemas.openxmlformats.org/officeDocument/2006/relationships/footer" Target="footer2.xml" /><Relationship Id="rId420" Type="http://schemas.openxmlformats.org/officeDocument/2006/relationships/oleObject" Target="embeddings/oleObject199.bin" /><Relationship Id="rId421" Type="http://schemas.openxmlformats.org/officeDocument/2006/relationships/oleObject" Target="embeddings/oleObject200.bin" /><Relationship Id="rId422" Type="http://schemas.openxmlformats.org/officeDocument/2006/relationships/oleObject" Target="embeddings/oleObject201.bin" /><Relationship Id="rId423" Type="http://schemas.openxmlformats.org/officeDocument/2006/relationships/oleObject" Target="embeddings/oleObject202.bin" /><Relationship Id="rId424" Type="http://schemas.openxmlformats.org/officeDocument/2006/relationships/oleObject" Target="embeddings/oleObject203.bin" /><Relationship Id="rId425" Type="http://schemas.openxmlformats.org/officeDocument/2006/relationships/oleObject" Target="embeddings/oleObject204.bin" /><Relationship Id="rId426" Type="http://schemas.openxmlformats.org/officeDocument/2006/relationships/oleObject" Target="embeddings/oleObject205.bin" /><Relationship Id="rId427" Type="http://schemas.openxmlformats.org/officeDocument/2006/relationships/image" Target="media/image159.png" /><Relationship Id="rId428" Type="http://schemas.openxmlformats.org/officeDocument/2006/relationships/header" Target="header46.xml" /><Relationship Id="rId429" Type="http://schemas.openxmlformats.org/officeDocument/2006/relationships/header" Target="header47.xml" /><Relationship Id="rId43" Type="http://schemas.openxmlformats.org/officeDocument/2006/relationships/header" Target="header6.xml" /><Relationship Id="rId430" Type="http://schemas.openxmlformats.org/officeDocument/2006/relationships/footer" Target="footer16.xml" /><Relationship Id="rId431" Type="http://schemas.openxmlformats.org/officeDocument/2006/relationships/header" Target="header48.xml" /><Relationship Id="rId432" Type="http://schemas.openxmlformats.org/officeDocument/2006/relationships/image" Target="media/image160.wmf" /><Relationship Id="rId433" Type="http://schemas.openxmlformats.org/officeDocument/2006/relationships/oleObject" Target="embeddings/oleObject206.bin" /><Relationship Id="rId434" Type="http://schemas.openxmlformats.org/officeDocument/2006/relationships/image" Target="media/image161.wmf" /><Relationship Id="rId435" Type="http://schemas.openxmlformats.org/officeDocument/2006/relationships/oleObject" Target="embeddings/oleObject207.bin" /><Relationship Id="rId436" Type="http://schemas.openxmlformats.org/officeDocument/2006/relationships/image" Target="media/image162.wmf" /><Relationship Id="rId437" Type="http://schemas.openxmlformats.org/officeDocument/2006/relationships/oleObject" Target="embeddings/oleObject208.bin" /><Relationship Id="rId438" Type="http://schemas.openxmlformats.org/officeDocument/2006/relationships/image" Target="media/image163.wmf" /><Relationship Id="rId439" Type="http://schemas.openxmlformats.org/officeDocument/2006/relationships/oleObject" Target="embeddings/oleObject209.bin" /><Relationship Id="rId44" Type="http://schemas.openxmlformats.org/officeDocument/2006/relationships/image" Target="media/image20.wmf" /><Relationship Id="rId440" Type="http://schemas.openxmlformats.org/officeDocument/2006/relationships/oleObject" Target="embeddings/oleObject210.bin" /><Relationship Id="rId441" Type="http://schemas.openxmlformats.org/officeDocument/2006/relationships/image" Target="media/image164.wmf" /><Relationship Id="rId442" Type="http://schemas.openxmlformats.org/officeDocument/2006/relationships/oleObject" Target="embeddings/oleObject211.bin" /><Relationship Id="rId443" Type="http://schemas.openxmlformats.org/officeDocument/2006/relationships/image" Target="media/image165.wmf" /><Relationship Id="rId444" Type="http://schemas.openxmlformats.org/officeDocument/2006/relationships/oleObject" Target="embeddings/oleObject212.bin" /><Relationship Id="rId445" Type="http://schemas.openxmlformats.org/officeDocument/2006/relationships/image" Target="media/image166.wmf" /><Relationship Id="rId446" Type="http://schemas.openxmlformats.org/officeDocument/2006/relationships/oleObject" Target="embeddings/oleObject213.bin" /><Relationship Id="rId447" Type="http://schemas.openxmlformats.org/officeDocument/2006/relationships/image" Target="media/image167.png" /><Relationship Id="rId448" Type="http://schemas.openxmlformats.org/officeDocument/2006/relationships/image" Target="media/image168.wmf" /><Relationship Id="rId449" Type="http://schemas.openxmlformats.org/officeDocument/2006/relationships/oleObject" Target="embeddings/oleObject214.bin" /><Relationship Id="rId45" Type="http://schemas.openxmlformats.org/officeDocument/2006/relationships/oleObject" Target="embeddings/oleObject14.bin" /><Relationship Id="rId450" Type="http://schemas.openxmlformats.org/officeDocument/2006/relationships/hyperlink" Target="https://d.book118.com/558120011114006041" TargetMode="External" /><Relationship Id="rId451" Type="http://schemas.openxmlformats.org/officeDocument/2006/relationships/header" Target="header49.xml" /><Relationship Id="rId452" Type="http://schemas.openxmlformats.org/officeDocument/2006/relationships/header" Target="header50.xml" /><Relationship Id="rId453" Type="http://schemas.openxmlformats.org/officeDocument/2006/relationships/footer" Target="footer17.xml" /><Relationship Id="rId454" Type="http://schemas.openxmlformats.org/officeDocument/2006/relationships/header" Target="header51.xml" /><Relationship Id="rId455" Type="http://schemas.openxmlformats.org/officeDocument/2006/relationships/theme" Target="theme/theme1.xml" /><Relationship Id="rId456" Type="http://schemas.openxmlformats.org/officeDocument/2006/relationships/styles" Target="styles.xml" /><Relationship Id="rId46" Type="http://schemas.openxmlformats.org/officeDocument/2006/relationships/image" Target="media/image21.png" /><Relationship Id="rId47" Type="http://schemas.openxmlformats.org/officeDocument/2006/relationships/image" Target="media/image22.wmf" /><Relationship Id="rId48" Type="http://schemas.openxmlformats.org/officeDocument/2006/relationships/oleObject" Target="embeddings/oleObject15.bin" /><Relationship Id="rId49" Type="http://schemas.openxmlformats.org/officeDocument/2006/relationships/oleObject" Target="embeddings/oleObject16.bin" /><Relationship Id="rId5" Type="http://schemas.openxmlformats.org/officeDocument/2006/relationships/image" Target="media/image1.png" /><Relationship Id="rId50" Type="http://schemas.openxmlformats.org/officeDocument/2006/relationships/oleObject" Target="embeddings/oleObject17.bin" /><Relationship Id="rId51" Type="http://schemas.openxmlformats.org/officeDocument/2006/relationships/header" Target="header7.xml" /><Relationship Id="rId52" Type="http://schemas.openxmlformats.org/officeDocument/2006/relationships/header" Target="header8.xml" /><Relationship Id="rId53" Type="http://schemas.openxmlformats.org/officeDocument/2006/relationships/footer" Target="footer3.xml" /><Relationship Id="rId54" Type="http://schemas.openxmlformats.org/officeDocument/2006/relationships/header" Target="header9.xml" /><Relationship Id="rId55" Type="http://schemas.openxmlformats.org/officeDocument/2006/relationships/image" Target="media/image23.wmf" /><Relationship Id="rId56" Type="http://schemas.openxmlformats.org/officeDocument/2006/relationships/oleObject" Target="embeddings/oleObject18.bin" /><Relationship Id="rId57" Type="http://schemas.openxmlformats.org/officeDocument/2006/relationships/image" Target="media/image24.png" /><Relationship Id="rId58" Type="http://schemas.openxmlformats.org/officeDocument/2006/relationships/image" Target="media/image25.wmf" /><Relationship Id="rId59" Type="http://schemas.openxmlformats.org/officeDocument/2006/relationships/oleObject" Target="embeddings/oleObject19.bin" /><Relationship Id="rId6" Type="http://schemas.openxmlformats.org/officeDocument/2006/relationships/image" Target="media/image2.png" /><Relationship Id="rId60" Type="http://schemas.openxmlformats.org/officeDocument/2006/relationships/oleObject" Target="embeddings/oleObject20.bin" /><Relationship Id="rId61" Type="http://schemas.openxmlformats.org/officeDocument/2006/relationships/oleObject" Target="embeddings/oleObject21.bin" /><Relationship Id="rId62" Type="http://schemas.openxmlformats.org/officeDocument/2006/relationships/image" Target="media/image26.wmf" /><Relationship Id="rId63" Type="http://schemas.openxmlformats.org/officeDocument/2006/relationships/oleObject" Target="embeddings/oleObject22.bin" /><Relationship Id="rId64" Type="http://schemas.openxmlformats.org/officeDocument/2006/relationships/image" Target="media/image27.wmf" /><Relationship Id="rId65" Type="http://schemas.openxmlformats.org/officeDocument/2006/relationships/oleObject" Target="embeddings/oleObject23.bin" /><Relationship Id="rId66" Type="http://schemas.openxmlformats.org/officeDocument/2006/relationships/image" Target="media/image28.wmf" /><Relationship Id="rId67" Type="http://schemas.openxmlformats.org/officeDocument/2006/relationships/oleObject" Target="embeddings/oleObject24.bin" /><Relationship Id="rId68" Type="http://schemas.openxmlformats.org/officeDocument/2006/relationships/image" Target="media/image29.wmf" /><Relationship Id="rId69" Type="http://schemas.openxmlformats.org/officeDocument/2006/relationships/oleObject" Target="embeddings/oleObject25.bin" /><Relationship Id="rId7" Type="http://schemas.openxmlformats.org/officeDocument/2006/relationships/image" Target="media/image3.jpeg" /><Relationship Id="rId70" Type="http://schemas.openxmlformats.org/officeDocument/2006/relationships/image" Target="media/image30.wmf" /><Relationship Id="rId71" Type="http://schemas.openxmlformats.org/officeDocument/2006/relationships/oleObject" Target="embeddings/oleObject26.bin" /><Relationship Id="rId72" Type="http://schemas.openxmlformats.org/officeDocument/2006/relationships/image" Target="media/image31.wmf" /><Relationship Id="rId73" Type="http://schemas.openxmlformats.org/officeDocument/2006/relationships/oleObject" Target="embeddings/oleObject27.bin" /><Relationship Id="rId74" Type="http://schemas.openxmlformats.org/officeDocument/2006/relationships/image" Target="media/image32.wmf" /><Relationship Id="rId75" Type="http://schemas.openxmlformats.org/officeDocument/2006/relationships/oleObject" Target="embeddings/oleObject28.bin" /><Relationship Id="rId76" Type="http://schemas.openxmlformats.org/officeDocument/2006/relationships/image" Target="media/image33.wmf" /><Relationship Id="rId77" Type="http://schemas.openxmlformats.org/officeDocument/2006/relationships/oleObject" Target="embeddings/oleObject29.bin" /><Relationship Id="rId78" Type="http://schemas.openxmlformats.org/officeDocument/2006/relationships/image" Target="media/image34.wmf" /><Relationship Id="rId79" Type="http://schemas.openxmlformats.org/officeDocument/2006/relationships/oleObject" Target="embeddings/oleObject30.bin" /><Relationship Id="rId8" Type="http://schemas.openxmlformats.org/officeDocument/2006/relationships/image" Target="media/image4.png" /><Relationship Id="rId80" Type="http://schemas.openxmlformats.org/officeDocument/2006/relationships/image" Target="media/image35.wmf" /><Relationship Id="rId81" Type="http://schemas.openxmlformats.org/officeDocument/2006/relationships/oleObject" Target="embeddings/oleObject31.bin" /><Relationship Id="rId82" Type="http://schemas.openxmlformats.org/officeDocument/2006/relationships/image" Target="media/image36.wmf" /><Relationship Id="rId83" Type="http://schemas.openxmlformats.org/officeDocument/2006/relationships/oleObject" Target="embeddings/oleObject32.bin" /><Relationship Id="rId84" Type="http://schemas.openxmlformats.org/officeDocument/2006/relationships/image" Target="media/image37.wmf" /><Relationship Id="rId85" Type="http://schemas.openxmlformats.org/officeDocument/2006/relationships/oleObject" Target="embeddings/oleObject33.bin" /><Relationship Id="rId86" Type="http://schemas.openxmlformats.org/officeDocument/2006/relationships/image" Target="media/image38.wmf" /><Relationship Id="rId87" Type="http://schemas.openxmlformats.org/officeDocument/2006/relationships/oleObject" Target="embeddings/oleObject34.bin" /><Relationship Id="rId88" Type="http://schemas.openxmlformats.org/officeDocument/2006/relationships/image" Target="media/image39.wmf" /><Relationship Id="rId89" Type="http://schemas.openxmlformats.org/officeDocument/2006/relationships/oleObject" Target="embeddings/oleObject35.bin" /><Relationship Id="rId9" Type="http://schemas.openxmlformats.org/officeDocument/2006/relationships/image" Target="media/image5.png" /><Relationship Id="rId90" Type="http://schemas.openxmlformats.org/officeDocument/2006/relationships/image" Target="media/image40.wmf" /><Relationship Id="rId91" Type="http://schemas.openxmlformats.org/officeDocument/2006/relationships/oleObject" Target="embeddings/oleObject36.bin" /><Relationship Id="rId92" Type="http://schemas.openxmlformats.org/officeDocument/2006/relationships/image" Target="media/image41.wmf" /><Relationship Id="rId93" Type="http://schemas.openxmlformats.org/officeDocument/2006/relationships/oleObject" Target="embeddings/oleObject37.bin" /><Relationship Id="rId94" Type="http://schemas.openxmlformats.org/officeDocument/2006/relationships/image" Target="media/image42.wmf" /><Relationship Id="rId95" Type="http://schemas.openxmlformats.org/officeDocument/2006/relationships/oleObject" Target="embeddings/oleObject38.bin" /><Relationship Id="rId96" Type="http://schemas.openxmlformats.org/officeDocument/2006/relationships/image" Target="media/image43.wmf" /><Relationship Id="rId97" Type="http://schemas.openxmlformats.org/officeDocument/2006/relationships/oleObject" Target="embeddings/oleObject39.bin" /><Relationship Id="rId98" Type="http://schemas.openxmlformats.org/officeDocument/2006/relationships/oleObject" Target="embeddings/oleObject40.bin" /><Relationship Id="rId99" Type="http://schemas.openxmlformats.org/officeDocument/2006/relationships/oleObject" Target="embeddings/oleObject41.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_rels/header1.xml.rels><?xml version="1.0" encoding="utf-8" standalone="yes"?><Relationships xmlns="http://schemas.openxmlformats.org/package/2006/relationships"><Relationship Id="rId1" Type="http://schemas.openxmlformats.org/officeDocument/2006/relationships/image" Target="media/image10.jpeg" /></Relationships>
</file>

<file path=word/_rels/header2.xml.rels><?xml version="1.0" encoding="utf-8" standalone="yes"?><Relationships xmlns="http://schemas.openxmlformats.org/package/2006/relationships"><Relationship Id="rId1" Type="http://schemas.openxmlformats.org/officeDocument/2006/relationships/image" Target="media/image10.jpeg" /></Relationships>
</file>

<file path=word/_rels/header3.xml.rels><?xml version="1.0" encoding="utf-8" standalone="yes"?><Relationships xmlns="http://schemas.openxmlformats.org/package/2006/relationships"><Relationship Id="rId1" Type="http://schemas.openxmlformats.org/officeDocument/2006/relationships/image" Target="media/image10.jpeg" /></Relationships>
</file>

<file path=word/_rels/header4.xml.rels><?xml version="1.0" encoding="utf-8" standalone="yes"?><Relationships xmlns="http://schemas.openxmlformats.org/package/2006/relationships"><Relationship Id="rId1" Type="http://schemas.openxmlformats.org/officeDocument/2006/relationships/image" Target="media/image10.jpeg" /></Relationships>
</file>

<file path=word/_rels/header5.xml.rels><?xml version="1.0" encoding="utf-8" standalone="yes"?><Relationships xmlns="http://schemas.openxmlformats.org/package/2006/relationships"><Relationship Id="rId1" Type="http://schemas.openxmlformats.org/officeDocument/2006/relationships/image" Target="media/image10.jpeg" /></Relationships>
</file>

<file path=word/_rels/header6.xml.rels><?xml version="1.0" encoding="utf-8" standalone="yes"?><Relationships xmlns="http://schemas.openxmlformats.org/package/2006/relationships"><Relationship Id="rId1" Type="http://schemas.openxmlformats.org/officeDocument/2006/relationships/image" Target="media/image10.jpeg" /></Relationships>
</file>

<file path=word/_rels/header7.xml.rels><?xml version="1.0" encoding="utf-8" standalone="yes"?><Relationships xmlns="http://schemas.openxmlformats.org/package/2006/relationships"><Relationship Id="rId1" Type="http://schemas.openxmlformats.org/officeDocument/2006/relationships/image" Target="media/image10.jpeg" /></Relationships>
</file>

<file path=word/_rels/header8.xml.rels><?xml version="1.0" encoding="utf-8" standalone="yes"?><Relationships xmlns="http://schemas.openxmlformats.org/package/2006/relationships"><Relationship Id="rId1" Type="http://schemas.openxmlformats.org/officeDocument/2006/relationships/image" Target="media/image10.jpeg" /></Relationships>
</file>

<file path=word/_rels/header9.xml.rels><?xml version="1.0" encoding="utf-8" standalone="yes"?><Relationships xmlns="http://schemas.openxmlformats.org/package/2006/relationships"><Relationship Id="rId1" Type="http://schemas.openxmlformats.org/officeDocument/2006/relationships/image" Target="media/image10.jpeg" /></Relationships>
</file>

<file path=word/_rels/header10.xml.rels><?xml version="1.0" encoding="utf-8" standalone="yes"?><Relationships xmlns="http://schemas.openxmlformats.org/package/2006/relationships"><Relationship Id="rId1" Type="http://schemas.openxmlformats.org/officeDocument/2006/relationships/image" Target="media/image10.jpeg" /></Relationships>
</file>

<file path=word/_rels/header11.xml.rels><?xml version="1.0" encoding="utf-8" standalone="yes"?><Relationships xmlns="http://schemas.openxmlformats.org/package/2006/relationships"><Relationship Id="rId1" Type="http://schemas.openxmlformats.org/officeDocument/2006/relationships/image" Target="media/image10.jpeg" /></Relationships>
</file>

<file path=word/_rels/header12.xml.rels><?xml version="1.0" encoding="utf-8" standalone="yes"?><Relationships xmlns="http://schemas.openxmlformats.org/package/2006/relationships"><Relationship Id="rId1" Type="http://schemas.openxmlformats.org/officeDocument/2006/relationships/image" Target="media/image10.jpeg" /></Relationships>
</file>

<file path=word/_rels/header13.xml.rels><?xml version="1.0" encoding="utf-8" standalone="yes"?><Relationships xmlns="http://schemas.openxmlformats.org/package/2006/relationships"><Relationship Id="rId1" Type="http://schemas.openxmlformats.org/officeDocument/2006/relationships/image" Target="media/image10.jpeg" /></Relationships>
</file>

<file path=word/_rels/header14.xml.rels><?xml version="1.0" encoding="utf-8" standalone="yes"?><Relationships xmlns="http://schemas.openxmlformats.org/package/2006/relationships"><Relationship Id="rId1" Type="http://schemas.openxmlformats.org/officeDocument/2006/relationships/image" Target="media/image10.jpeg" /></Relationships>
</file>

<file path=word/_rels/header15.xml.rels><?xml version="1.0" encoding="utf-8" standalone="yes"?><Relationships xmlns="http://schemas.openxmlformats.org/package/2006/relationships"><Relationship Id="rId1" Type="http://schemas.openxmlformats.org/officeDocument/2006/relationships/image" Target="media/image10.jpeg" /></Relationships>
</file>

<file path=word/_rels/header16.xml.rels><?xml version="1.0" encoding="utf-8" standalone="yes"?><Relationships xmlns="http://schemas.openxmlformats.org/package/2006/relationships"><Relationship Id="rId1" Type="http://schemas.openxmlformats.org/officeDocument/2006/relationships/image" Target="media/image10.jpeg" /></Relationships>
</file>

<file path=word/_rels/header17.xml.rels><?xml version="1.0" encoding="utf-8" standalone="yes"?><Relationships xmlns="http://schemas.openxmlformats.org/package/2006/relationships"><Relationship Id="rId1" Type="http://schemas.openxmlformats.org/officeDocument/2006/relationships/image" Target="media/image10.jpeg" /></Relationships>
</file>

<file path=word/_rels/header18.xml.rels><?xml version="1.0" encoding="utf-8" standalone="yes"?><Relationships xmlns="http://schemas.openxmlformats.org/package/2006/relationships"><Relationship Id="rId1" Type="http://schemas.openxmlformats.org/officeDocument/2006/relationships/image" Target="media/image10.jpeg" /></Relationships>
</file>

<file path=word/_rels/header19.xml.rels><?xml version="1.0" encoding="utf-8" standalone="yes"?><Relationships xmlns="http://schemas.openxmlformats.org/package/2006/relationships"><Relationship Id="rId1" Type="http://schemas.openxmlformats.org/officeDocument/2006/relationships/image" Target="media/image10.jpeg" /></Relationships>
</file>

<file path=word/_rels/header20.xml.rels><?xml version="1.0" encoding="utf-8" standalone="yes"?><Relationships xmlns="http://schemas.openxmlformats.org/package/2006/relationships"><Relationship Id="rId1" Type="http://schemas.openxmlformats.org/officeDocument/2006/relationships/image" Target="media/image10.jpeg" /></Relationships>
</file>

<file path=word/_rels/header21.xml.rels><?xml version="1.0" encoding="utf-8" standalone="yes"?><Relationships xmlns="http://schemas.openxmlformats.org/package/2006/relationships"><Relationship Id="rId1" Type="http://schemas.openxmlformats.org/officeDocument/2006/relationships/image" Target="media/image10.jpeg" /></Relationships>
</file>

<file path=word/_rels/header22.xml.rels><?xml version="1.0" encoding="utf-8" standalone="yes"?><Relationships xmlns="http://schemas.openxmlformats.org/package/2006/relationships"><Relationship Id="rId1" Type="http://schemas.openxmlformats.org/officeDocument/2006/relationships/image" Target="media/image10.jpeg" /></Relationships>
</file>

<file path=word/_rels/header23.xml.rels><?xml version="1.0" encoding="utf-8" standalone="yes"?><Relationships xmlns="http://schemas.openxmlformats.org/package/2006/relationships"><Relationship Id="rId1" Type="http://schemas.openxmlformats.org/officeDocument/2006/relationships/image" Target="media/image10.jpeg" /></Relationships>
</file>

<file path=word/_rels/header24.xml.rels><?xml version="1.0" encoding="utf-8" standalone="yes"?><Relationships xmlns="http://schemas.openxmlformats.org/package/2006/relationships"><Relationship Id="rId1" Type="http://schemas.openxmlformats.org/officeDocument/2006/relationships/image" Target="media/image10.jpeg" /></Relationships>
</file>

<file path=word/_rels/header25.xml.rels><?xml version="1.0" encoding="utf-8" standalone="yes"?><Relationships xmlns="http://schemas.openxmlformats.org/package/2006/relationships"><Relationship Id="rId1" Type="http://schemas.openxmlformats.org/officeDocument/2006/relationships/image" Target="media/image10.jpeg" /></Relationships>
</file>

<file path=word/_rels/header26.xml.rels><?xml version="1.0" encoding="utf-8" standalone="yes"?><Relationships xmlns="http://schemas.openxmlformats.org/package/2006/relationships"><Relationship Id="rId1" Type="http://schemas.openxmlformats.org/officeDocument/2006/relationships/image" Target="media/image10.jpeg" /></Relationships>
</file>

<file path=word/_rels/header27.xml.rels><?xml version="1.0" encoding="utf-8" standalone="yes"?><Relationships xmlns="http://schemas.openxmlformats.org/package/2006/relationships"><Relationship Id="rId1" Type="http://schemas.openxmlformats.org/officeDocument/2006/relationships/image" Target="media/image10.jpeg" /></Relationships>
</file>

<file path=word/_rels/header28.xml.rels><?xml version="1.0" encoding="utf-8" standalone="yes"?><Relationships xmlns="http://schemas.openxmlformats.org/package/2006/relationships"><Relationship Id="rId1" Type="http://schemas.openxmlformats.org/officeDocument/2006/relationships/image" Target="media/image10.jpeg" /></Relationships>
</file>

<file path=word/_rels/header29.xml.rels><?xml version="1.0" encoding="utf-8" standalone="yes"?><Relationships xmlns="http://schemas.openxmlformats.org/package/2006/relationships"><Relationship Id="rId1" Type="http://schemas.openxmlformats.org/officeDocument/2006/relationships/image" Target="media/image10.jpeg" /></Relationships>
</file>

<file path=word/_rels/header30.xml.rels><?xml version="1.0" encoding="utf-8" standalone="yes"?><Relationships xmlns="http://schemas.openxmlformats.org/package/2006/relationships"><Relationship Id="rId1" Type="http://schemas.openxmlformats.org/officeDocument/2006/relationships/image" Target="media/image10.jpeg" /></Relationships>
</file>

<file path=word/_rels/header31.xml.rels><?xml version="1.0" encoding="utf-8" standalone="yes"?><Relationships xmlns="http://schemas.openxmlformats.org/package/2006/relationships"><Relationship Id="rId1" Type="http://schemas.openxmlformats.org/officeDocument/2006/relationships/image" Target="media/image10.jpeg" /></Relationships>
</file>

<file path=word/_rels/header32.xml.rels><?xml version="1.0" encoding="utf-8" standalone="yes"?><Relationships xmlns="http://schemas.openxmlformats.org/package/2006/relationships"><Relationship Id="rId1" Type="http://schemas.openxmlformats.org/officeDocument/2006/relationships/image" Target="media/image10.jpeg" /></Relationships>
</file>

<file path=word/_rels/header33.xml.rels><?xml version="1.0" encoding="utf-8" standalone="yes"?><Relationships xmlns="http://schemas.openxmlformats.org/package/2006/relationships"><Relationship Id="rId1" Type="http://schemas.openxmlformats.org/officeDocument/2006/relationships/image" Target="media/image10.jpeg" /></Relationships>
</file>

<file path=word/_rels/header34.xml.rels><?xml version="1.0" encoding="utf-8" standalone="yes"?><Relationships xmlns="http://schemas.openxmlformats.org/package/2006/relationships"><Relationship Id="rId1" Type="http://schemas.openxmlformats.org/officeDocument/2006/relationships/image" Target="media/image10.jpeg" /></Relationships>
</file>

<file path=word/_rels/header35.xml.rels><?xml version="1.0" encoding="utf-8" standalone="yes"?><Relationships xmlns="http://schemas.openxmlformats.org/package/2006/relationships"><Relationship Id="rId1" Type="http://schemas.openxmlformats.org/officeDocument/2006/relationships/image" Target="media/image10.jpeg" /></Relationships>
</file>

<file path=word/_rels/header36.xml.rels><?xml version="1.0" encoding="utf-8" standalone="yes"?><Relationships xmlns="http://schemas.openxmlformats.org/package/2006/relationships"><Relationship Id="rId1" Type="http://schemas.openxmlformats.org/officeDocument/2006/relationships/image" Target="media/image10.jpeg" /></Relationships>
</file>

<file path=word/_rels/header37.xml.rels><?xml version="1.0" encoding="utf-8" standalone="yes"?><Relationships xmlns="http://schemas.openxmlformats.org/package/2006/relationships"><Relationship Id="rId1" Type="http://schemas.openxmlformats.org/officeDocument/2006/relationships/image" Target="media/image10.jpeg" /></Relationships>
</file>

<file path=word/_rels/header38.xml.rels><?xml version="1.0" encoding="utf-8" standalone="yes"?><Relationships xmlns="http://schemas.openxmlformats.org/package/2006/relationships"><Relationship Id="rId1" Type="http://schemas.openxmlformats.org/officeDocument/2006/relationships/image" Target="media/image10.jpeg" /></Relationships>
</file>

<file path=word/_rels/header39.xml.rels><?xml version="1.0" encoding="utf-8" standalone="yes"?><Relationships xmlns="http://schemas.openxmlformats.org/package/2006/relationships"><Relationship Id="rId1" Type="http://schemas.openxmlformats.org/officeDocument/2006/relationships/image" Target="media/image10.jpeg" /></Relationships>
</file>

<file path=word/_rels/header40.xml.rels><?xml version="1.0" encoding="utf-8" standalone="yes"?><Relationships xmlns="http://schemas.openxmlformats.org/package/2006/relationships"><Relationship Id="rId1" Type="http://schemas.openxmlformats.org/officeDocument/2006/relationships/image" Target="media/image10.jpeg" /></Relationships>
</file>

<file path=word/_rels/header41.xml.rels><?xml version="1.0" encoding="utf-8" standalone="yes"?><Relationships xmlns="http://schemas.openxmlformats.org/package/2006/relationships"><Relationship Id="rId1" Type="http://schemas.openxmlformats.org/officeDocument/2006/relationships/image" Target="media/image10.jpeg" /></Relationships>
</file>

<file path=word/_rels/header42.xml.rels><?xml version="1.0" encoding="utf-8" standalone="yes"?><Relationships xmlns="http://schemas.openxmlformats.org/package/2006/relationships"><Relationship Id="rId1" Type="http://schemas.openxmlformats.org/officeDocument/2006/relationships/image" Target="media/image10.jpeg" /></Relationships>
</file>

<file path=word/_rels/header43.xml.rels><?xml version="1.0" encoding="utf-8" standalone="yes"?><Relationships xmlns="http://schemas.openxmlformats.org/package/2006/relationships"><Relationship Id="rId1" Type="http://schemas.openxmlformats.org/officeDocument/2006/relationships/image" Target="media/image10.jpeg" /></Relationships>
</file>

<file path=word/_rels/header44.xml.rels><?xml version="1.0" encoding="utf-8" standalone="yes"?><Relationships xmlns="http://schemas.openxmlformats.org/package/2006/relationships"><Relationship Id="rId1" Type="http://schemas.openxmlformats.org/officeDocument/2006/relationships/image" Target="media/image10.jpeg" /></Relationships>
</file>

<file path=word/_rels/header45.xml.rels><?xml version="1.0" encoding="utf-8" standalone="yes"?><Relationships xmlns="http://schemas.openxmlformats.org/package/2006/relationships"><Relationship Id="rId1" Type="http://schemas.openxmlformats.org/officeDocument/2006/relationships/image" Target="media/image10.jpeg" /></Relationships>
</file>

<file path=word/_rels/header46.xml.rels><?xml version="1.0" encoding="utf-8" standalone="yes"?><Relationships xmlns="http://schemas.openxmlformats.org/package/2006/relationships"><Relationship Id="rId1" Type="http://schemas.openxmlformats.org/officeDocument/2006/relationships/image" Target="media/image10.jpeg" /></Relationships>
</file>

<file path=word/_rels/header47.xml.rels><?xml version="1.0" encoding="utf-8" standalone="yes"?><Relationships xmlns="http://schemas.openxmlformats.org/package/2006/relationships"><Relationship Id="rId1" Type="http://schemas.openxmlformats.org/officeDocument/2006/relationships/image" Target="media/image10.jpeg" /></Relationships>
</file>

<file path=word/_rels/header48.xml.rels><?xml version="1.0" encoding="utf-8" standalone="yes"?><Relationships xmlns="http://schemas.openxmlformats.org/package/2006/relationships"><Relationship Id="rId1" Type="http://schemas.openxmlformats.org/officeDocument/2006/relationships/image" Target="media/image10.jpeg" /></Relationships>
</file>

<file path=word/_rels/header49.xml.rels><?xml version="1.0" encoding="utf-8" standalone="yes"?><Relationships xmlns="http://schemas.openxmlformats.org/package/2006/relationships"><Relationship Id="rId1" Type="http://schemas.openxmlformats.org/officeDocument/2006/relationships/image" Target="media/image10.jpeg" /></Relationships>
</file>

<file path=word/_rels/header50.xml.rels><?xml version="1.0" encoding="utf-8" standalone="yes"?><Relationships xmlns="http://schemas.openxmlformats.org/package/2006/relationships"><Relationship Id="rId1" Type="http://schemas.openxmlformats.org/officeDocument/2006/relationships/image" Target="media/image10.jpeg" /></Relationships>
</file>

<file path=word/_rels/header51.xml.rels><?xml version="1.0" encoding="utf-8" standalone="yes"?><Relationships xmlns="http://schemas.openxmlformats.org/package/2006/relationships"><Relationship Id="rId1" Type="http://schemas.openxmlformats.org/officeDocument/2006/relationships/image" Target="media/image10.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4429</Words>
  <Characters>4818</Characters>
  <Application>Microsoft Office Word</Application>
  <DocSecurity>0</DocSecurity>
  <Lines>44</Lines>
  <Paragraphs>12</Paragraphs>
  <ScaleCrop>false</ScaleCrop>
  <Company>Microsoft</Company>
  <LinksUpToDate>false</LinksUpToDate>
  <CharactersWithSpaces>5287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2013年高考试题解析制作计划</dc:title>
  <dc:creator>学科网(Zxxk.Com)</dc:creator>
  <cp:lastModifiedBy>Administrator</cp:lastModifiedBy>
  <cp:revision>2</cp:revision>
  <cp:lastPrinted>2013-06-25T01:13:00Z</cp:lastPrinted>
  <dcterms:created xsi:type="dcterms:W3CDTF">2019-11-04T08:50:00Z</dcterms:created>
  <dcterms:modified xsi:type="dcterms:W3CDTF">2023-06-14T06:10:01Z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CA091D4C8B314C30B8A1A5821F6EAF9C_12</vt:lpwstr>
  </property>
  <property fmtid="{D5CDD505-2E9C-101B-9397-08002B2CF9AE}" pid="7" name="KSOProductBuildVer">
    <vt:lpwstr>2052-11.1.0.14309</vt:lpwstr>
  </property>
</Properties>
</file>