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CommentText"/>
        <w:snapToGrid/>
        <w:spacing w:before="120" w:beforeLines="50" w:after="120" w:afterLines="50" w:line="360" w:lineRule="exact"/>
        <w:ind w:firstLine="0" w:firstLineChars="0"/>
        <w:jc w:val="center"/>
        <w:rPr>
          <w:rFonts w:eastAsia="黑体"/>
          <w:color w:val="000000"/>
          <w:spacing w:val="4"/>
          <w:kern w:val="0"/>
        </w:rPr>
      </w:pPr>
      <w:bookmarkStart w:id="0" w:name="_Toc485581485"/>
      <w:bookmarkStart w:id="1" w:name="_Toc485505079"/>
      <w:bookmarkStart w:id="2" w:name="_Toc453254051"/>
      <w:bookmarkStart w:id="3" w:name="_Toc280715538"/>
      <w:bookmarkStart w:id="4" w:name="_Toc280628504"/>
      <w:bookmarkStart w:id="5" w:name="_Toc454218210"/>
      <w:bookmarkStart w:id="6" w:name="_Toc485545571"/>
      <w:bookmarkStart w:id="7" w:name="_Toc280797185"/>
      <w:bookmarkStart w:id="8" w:name="_Toc250450163"/>
      <w:bookmarkStart w:id="9" w:name="_Toc225579639"/>
      <w:bookmarkStart w:id="10" w:name="_Toc453876451"/>
      <w:bookmarkStart w:id="11" w:name="_Toc390938218"/>
      <w:bookmarkStart w:id="12" w:name="_Toc485505263"/>
      <w:bookmarkStart w:id="13" w:name="_Toc280715683"/>
      <w:bookmarkStart w:id="14" w:name="_Toc453607473"/>
    </w:p>
    <w:p>
      <w:pPr>
        <w:pStyle w:val="CommentText"/>
        <w:snapToGrid/>
        <w:spacing w:before="120" w:beforeLines="50" w:after="120" w:afterLines="50" w:line="360" w:lineRule="exact"/>
        <w:ind w:firstLine="0" w:firstLineChars="0"/>
        <w:jc w:val="center"/>
        <w:rPr>
          <w:rFonts w:eastAsia="黑体"/>
          <w:color w:val="000000"/>
          <w:spacing w:val="4"/>
          <w:kern w:val="0"/>
        </w:rPr>
      </w:pPr>
      <w:r>
        <w:rPr>
          <w:rFonts w:eastAsia="黑体"/>
          <w:color w:val="000000"/>
          <w:spacing w:val="4"/>
          <w:kern w:val="0"/>
          <w:sz w:val="36"/>
          <w:szCs w:val="22"/>
        </w:rPr>
        <w:t>摘  要</w:t>
      </w:r>
      <w:bookmarkEnd w:id="0"/>
      <w:bookmarkEnd w:id="1"/>
      <w:bookmarkEnd w:id="2"/>
      <w:bookmarkEnd w:id="3"/>
      <w:bookmarkEnd w:id="4"/>
      <w:bookmarkEnd w:id="5"/>
      <w:bookmarkEnd w:id="6"/>
      <w:bookmarkEnd w:id="7"/>
      <w:bookmarkEnd w:id="8"/>
      <w:bookmarkEnd w:id="9"/>
      <w:bookmarkEnd w:id="10"/>
      <w:bookmarkEnd w:id="11"/>
      <w:bookmarkEnd w:id="12"/>
      <w:bookmarkEnd w:id="13"/>
      <w:bookmarkEnd w:id="14"/>
    </w:p>
    <w:p>
      <w:pPr>
        <w:pStyle w:val="CommentText"/>
        <w:snapToGrid/>
        <w:spacing w:before="120" w:beforeLines="50" w:after="120" w:afterLines="50" w:line="360" w:lineRule="exact"/>
        <w:ind w:firstLine="0" w:firstLineChars="0"/>
        <w:jc w:val="center"/>
        <w:rPr>
          <w:rFonts w:eastAsia="黑体"/>
          <w:color w:val="000000"/>
          <w:spacing w:val="4"/>
          <w:kern w:val="0"/>
        </w:rPr>
      </w:pPr>
    </w:p>
    <w:p>
      <w:pPr>
        <w:adjustRightInd w:val="0"/>
        <w:spacing w:line="360" w:lineRule="exact"/>
        <w:ind w:firstLine="480"/>
        <w:rPr>
          <w:rFonts w:eastAsia="宋体"/>
          <w:szCs w:val="20"/>
        </w:rPr>
      </w:pPr>
      <w:bookmarkStart w:id="15" w:name="_Hlk485502941"/>
      <w:bookmarkStart w:id="16" w:name="OLE_LINK20"/>
      <w:bookmarkStart w:id="17" w:name="OLE_LINK16"/>
      <w:bookmarkStart w:id="18" w:name="_Toc390938219"/>
      <w:r>
        <w:rPr>
          <w:rFonts w:eastAsia="宋体"/>
          <w:szCs w:val="20"/>
        </w:rPr>
        <w:t>本文</w:t>
      </w:r>
      <w:r>
        <w:rPr>
          <w:rFonts w:eastAsia="宋体" w:hint="eastAsia"/>
          <w:szCs w:val="20"/>
        </w:rPr>
        <w:t>针对</w:t>
      </w:r>
      <w:r>
        <w:rPr>
          <w:rFonts w:eastAsia="宋体"/>
          <w:szCs w:val="20"/>
        </w:rPr>
        <w:t>核电池装置中</w:t>
      </w:r>
      <w:r>
        <w:rPr>
          <w:rFonts w:eastAsia="宋体" w:hint="eastAsia"/>
          <w:szCs w:val="20"/>
        </w:rPr>
        <w:t>对于</w:t>
      </w:r>
      <w:r>
        <w:rPr>
          <w:rFonts w:eastAsia="宋体"/>
          <w:szCs w:val="20"/>
        </w:rPr>
        <w:t>α-Αl</w:t>
      </w:r>
      <w:r>
        <w:rPr>
          <w:rFonts w:eastAsia="宋体"/>
          <w:szCs w:val="20"/>
          <w:vertAlign w:val="subscript"/>
        </w:rPr>
        <w:t>2</w:t>
      </w:r>
      <w:r>
        <w:rPr>
          <w:rFonts w:eastAsia="宋体"/>
          <w:szCs w:val="20"/>
        </w:rPr>
        <w:t>O</w:t>
      </w:r>
      <w:r>
        <w:rPr>
          <w:rFonts w:eastAsia="宋体"/>
          <w:szCs w:val="20"/>
          <w:vertAlign w:val="subscript"/>
        </w:rPr>
        <w:t>3</w:t>
      </w:r>
      <w:r>
        <w:rPr>
          <w:rFonts w:eastAsia="宋体"/>
          <w:szCs w:val="20"/>
        </w:rPr>
        <w:t>陶瓷与Kovar合金钎焊连接方法的迫切需求，对</w:t>
      </w:r>
      <w:bookmarkStart w:id="19" w:name="_GoBack"/>
      <w:r>
        <w:rPr>
          <w:rFonts w:eastAsia="宋体"/>
          <w:szCs w:val="20"/>
        </w:rPr>
        <w:t>α-Αl</w:t>
      </w:r>
      <w:r>
        <w:rPr>
          <w:rFonts w:eastAsia="宋体"/>
          <w:szCs w:val="20"/>
          <w:vertAlign w:val="subscript"/>
        </w:rPr>
        <w:t>2</w:t>
      </w:r>
      <w:r>
        <w:rPr>
          <w:rFonts w:eastAsia="宋体"/>
          <w:szCs w:val="20"/>
        </w:rPr>
        <w:t>O</w:t>
      </w:r>
      <w:r>
        <w:rPr>
          <w:rFonts w:eastAsia="宋体"/>
          <w:szCs w:val="20"/>
          <w:vertAlign w:val="subscript"/>
        </w:rPr>
        <w:t>3</w:t>
      </w:r>
      <w:r>
        <w:rPr>
          <w:rFonts w:eastAsia="宋体"/>
          <w:szCs w:val="20"/>
        </w:rPr>
        <w:t>陶瓷与Kovar合金之间的钎焊连接</w:t>
      </w:r>
      <w:bookmarkEnd w:id="19"/>
      <w:r>
        <w:rPr>
          <w:rFonts w:eastAsia="宋体"/>
          <w:szCs w:val="20"/>
        </w:rPr>
        <w:t>，提出了先对α-Αl</w:t>
      </w:r>
      <w:r>
        <w:rPr>
          <w:rFonts w:eastAsia="宋体"/>
          <w:szCs w:val="20"/>
          <w:vertAlign w:val="subscript"/>
        </w:rPr>
        <w:t>2</w:t>
      </w:r>
      <w:r>
        <w:rPr>
          <w:rFonts w:eastAsia="宋体"/>
          <w:szCs w:val="20"/>
        </w:rPr>
        <w:t>O</w:t>
      </w:r>
      <w:r>
        <w:rPr>
          <w:rFonts w:eastAsia="宋体"/>
          <w:szCs w:val="20"/>
          <w:vertAlign w:val="subscript"/>
        </w:rPr>
        <w:t>3</w:t>
      </w:r>
      <w:r>
        <w:rPr>
          <w:rFonts w:eastAsia="宋体"/>
          <w:szCs w:val="20"/>
        </w:rPr>
        <w:t>陶瓷进行反应化学镀Ni再与Kovar合金连接的间接钎焊方法，对反应金属化机理进行了阐述，并研究α-Αl</w:t>
      </w:r>
      <w:r>
        <w:rPr>
          <w:rFonts w:eastAsia="宋体"/>
          <w:szCs w:val="20"/>
          <w:vertAlign w:val="subscript"/>
        </w:rPr>
        <w:t>2</w:t>
      </w:r>
      <w:r>
        <w:rPr>
          <w:rFonts w:eastAsia="宋体"/>
          <w:szCs w:val="20"/>
        </w:rPr>
        <w:t>O</w:t>
      </w:r>
      <w:r>
        <w:rPr>
          <w:rFonts w:eastAsia="宋体"/>
          <w:szCs w:val="20"/>
          <w:vertAlign w:val="subscript"/>
        </w:rPr>
        <w:t>3</w:t>
      </w:r>
      <w:r>
        <w:rPr>
          <w:rFonts w:eastAsia="宋体"/>
          <w:szCs w:val="20"/>
        </w:rPr>
        <w:t>陶瓷/Kovar合金接头的钎焊工艺参数对于微观组织结构和力学性能的影响。</w:t>
      </w:r>
    </w:p>
    <w:p>
      <w:pPr>
        <w:widowControl/>
        <w:spacing w:line="360" w:lineRule="exact"/>
        <w:ind w:firstLine="480"/>
        <w:jc w:val="left"/>
        <w:rPr>
          <w:rFonts w:eastAsia="宋体"/>
          <w:szCs w:val="20"/>
        </w:rPr>
      </w:pPr>
      <w:r>
        <w:rPr>
          <w:rFonts w:eastAsia="宋体"/>
          <w:szCs w:val="20"/>
        </w:rPr>
        <w:t>由α-Αl</w:t>
      </w:r>
      <w:r>
        <w:rPr>
          <w:rFonts w:eastAsia="宋体"/>
          <w:szCs w:val="20"/>
          <w:vertAlign w:val="subscript"/>
        </w:rPr>
        <w:t>2</w:t>
      </w:r>
      <w:r>
        <w:rPr>
          <w:rFonts w:eastAsia="宋体"/>
          <w:szCs w:val="20"/>
        </w:rPr>
        <w:t>O</w:t>
      </w:r>
      <w:r>
        <w:rPr>
          <w:rFonts w:eastAsia="宋体"/>
          <w:szCs w:val="20"/>
          <w:vertAlign w:val="subscript"/>
        </w:rPr>
        <w:t>3</w:t>
      </w:r>
      <w:r>
        <w:rPr>
          <w:rFonts w:eastAsia="宋体"/>
          <w:szCs w:val="20"/>
        </w:rPr>
        <w:t>陶瓷/Ag-Cu-Ti/Kovar</w:t>
      </w:r>
      <w:r>
        <w:rPr>
          <w:rFonts w:eastAsia="宋体" w:hint="eastAsia"/>
          <w:szCs w:val="20"/>
        </w:rPr>
        <w:t>合金</w:t>
      </w:r>
      <w:r>
        <w:rPr>
          <w:rFonts w:eastAsia="宋体"/>
          <w:szCs w:val="20"/>
        </w:rPr>
        <w:t>接头通过扫描电镜、X射线衍射等方法，确定参数</w:t>
      </w:r>
      <w:r>
        <w:rPr>
          <w:rFonts w:eastAsia="宋体" w:hint="eastAsia"/>
          <w:szCs w:val="20"/>
        </w:rPr>
        <w:t>进行</w:t>
      </w:r>
      <w:r>
        <w:rPr>
          <w:rFonts w:eastAsia="宋体"/>
          <w:szCs w:val="20"/>
        </w:rPr>
        <w:t>试验</w:t>
      </w:r>
      <w:r>
        <w:rPr>
          <w:rFonts w:eastAsia="宋体" w:hint="eastAsia"/>
          <w:szCs w:val="20"/>
        </w:rPr>
        <w:t>，</w:t>
      </w:r>
      <w:r>
        <w:rPr>
          <w:rFonts w:eastAsia="宋体"/>
          <w:szCs w:val="20"/>
        </w:rPr>
        <w:t>分析</w:t>
      </w:r>
      <w:r>
        <w:rPr>
          <w:rFonts w:eastAsia="宋体" w:hint="eastAsia"/>
          <w:szCs w:val="20"/>
        </w:rPr>
        <w:t>工艺参数的改变</w:t>
      </w:r>
      <w:r>
        <w:rPr>
          <w:rFonts w:eastAsia="宋体"/>
          <w:szCs w:val="20"/>
        </w:rPr>
        <w:t>对接头组织结构的影响。得到最大剪切强度。</w:t>
      </w:r>
    </w:p>
    <w:p>
      <w:pPr>
        <w:spacing w:line="360" w:lineRule="exact"/>
        <w:ind w:firstLine="480"/>
        <w:rPr>
          <w:rFonts w:eastAsia="宋体"/>
          <w:szCs w:val="20"/>
        </w:rPr>
      </w:pPr>
      <w:r>
        <w:rPr>
          <w:rFonts w:eastAsia="宋体"/>
          <w:szCs w:val="20"/>
        </w:rPr>
        <w:t>利用电光显微镜和能谱分析方法分析了工艺参数对接头断裂路径的影响，得出接头断裂主要发生在接头区域，断裂接面呈脆性。</w:t>
      </w:r>
    </w:p>
    <w:p>
      <w:pPr>
        <w:pStyle w:val="BodyText"/>
        <w:spacing w:after="0" w:line="360" w:lineRule="exact"/>
        <w:ind w:firstLine="480"/>
      </w:pPr>
    </w:p>
    <w:p>
      <w:pPr>
        <w:spacing w:line="360" w:lineRule="exact"/>
        <w:ind w:firstLine="0" w:firstLineChars="0"/>
        <w:rPr>
          <w:rFonts w:eastAsia="宋体"/>
        </w:rPr>
      </w:pPr>
      <w:r>
        <w:rPr>
          <w:rFonts w:eastAsia="黑体"/>
          <w:kern w:val="0"/>
        </w:rPr>
        <w:t>关键词：</w:t>
      </w:r>
      <w:bookmarkEnd w:id="15"/>
      <w:r>
        <w:rPr>
          <w:color w:val="000000"/>
        </w:rPr>
        <w:t>α-Αl</w:t>
      </w:r>
      <w:r>
        <w:rPr>
          <w:color w:val="000000"/>
          <w:vertAlign w:val="subscript"/>
        </w:rPr>
        <w:t>2</w:t>
      </w:r>
      <w:r>
        <w:rPr>
          <w:color w:val="000000"/>
        </w:rPr>
        <w:t>O</w:t>
      </w:r>
      <w:r>
        <w:rPr>
          <w:color w:val="000000"/>
          <w:vertAlign w:val="subscript"/>
        </w:rPr>
        <w:t>3</w:t>
      </w:r>
      <w:r>
        <w:t>陶瓷；Ag-Cu-Ti钎料；界面结构；抗剪强度；间接钎焊</w:t>
      </w:r>
    </w:p>
    <w:bookmarkEnd w:id="16"/>
    <w:bookmarkEnd w:id="17"/>
    <w:p>
      <w:pPr>
        <w:ind w:firstLine="480"/>
        <w:rPr>
          <w:rFonts w:eastAsia="宋体"/>
        </w:rPr>
        <w:sectPr>
          <w:headerReference w:type="even" r:id="rId8"/>
          <w:headerReference w:type="default" r:id="rId9"/>
          <w:footerReference w:type="even" r:id="rId10"/>
          <w:footerReference w:type="default" r:id="rId11"/>
          <w:headerReference w:type="first" r:id="rId12"/>
          <w:footerReference w:type="first" r:id="rId13"/>
          <w:pgSz w:w="11906" w:h="16838"/>
          <w:pgMar w:top="935" w:right="2273" w:bottom="2648" w:left="1650" w:header="1701" w:footer="1304" w:gutter="0"/>
          <w:pgBorders w:zOrder="back">
            <w:bottom w:val="single" w:sz="4" w:space="1" w:color="auto"/>
          </w:pgBorders>
          <w:pgNumType w:fmt="upperRoman" w:start="1"/>
          <w:cols w:num="1" w:space="425"/>
          <w:docGrid w:linePitch="391" w:charSpace="1861"/>
        </w:sectPr>
      </w:pPr>
      <w:bookmarkStart w:id="20" w:name="_Toc453876452"/>
      <w:bookmarkStart w:id="21" w:name="_Toc10579005"/>
      <w:bookmarkStart w:id="22" w:name="_Toc453607474"/>
      <w:bookmarkStart w:id="23" w:name="_Toc485581486"/>
      <w:bookmarkStart w:id="24" w:name="_Toc485505080"/>
      <w:bookmarkStart w:id="25" w:name="_Toc485589436"/>
      <w:bookmarkStart w:id="26" w:name="_Toc454218211"/>
      <w:bookmarkStart w:id="27" w:name="_Toc485545572"/>
      <w:bookmarkStart w:id="28" w:name="_Toc485505264"/>
      <w:bookmarkStart w:id="29" w:name="_Toc453254052"/>
    </w:p>
    <w:p>
      <w:pPr>
        <w:pStyle w:val="a19"/>
        <w:spacing w:before="120" w:beforeLines="50" w:after="120" w:afterLines="50" w:line="360" w:lineRule="exact"/>
        <w:rPr>
          <w:rFonts w:eastAsia="宋体"/>
          <w:sz w:val="24"/>
          <w:szCs w:val="24"/>
        </w:rPr>
      </w:pPr>
    </w:p>
    <w:p>
      <w:pPr>
        <w:pStyle w:val="a19"/>
        <w:spacing w:before="120" w:beforeLines="50" w:after="120" w:afterLines="50" w:line="360" w:lineRule="exact"/>
        <w:rPr>
          <w:sz w:val="24"/>
          <w:szCs w:val="24"/>
        </w:rPr>
      </w:pPr>
      <w:bookmarkStart w:id="30" w:name="_Toc32154"/>
      <w:r>
        <w:t>Abstract</w:t>
      </w:r>
      <w:bookmarkEnd w:id="20"/>
      <w:bookmarkEnd w:id="21"/>
      <w:bookmarkEnd w:id="22"/>
      <w:bookmarkEnd w:id="23"/>
      <w:bookmarkEnd w:id="24"/>
      <w:bookmarkEnd w:id="25"/>
      <w:bookmarkEnd w:id="26"/>
      <w:bookmarkEnd w:id="27"/>
      <w:bookmarkEnd w:id="28"/>
      <w:bookmarkEnd w:id="29"/>
      <w:bookmarkEnd w:id="30"/>
    </w:p>
    <w:p>
      <w:pPr>
        <w:pStyle w:val="a19"/>
        <w:spacing w:before="120" w:beforeLines="50" w:after="120" w:afterLines="50" w:line="360" w:lineRule="exact"/>
        <w:rPr>
          <w:sz w:val="24"/>
          <w:szCs w:val="24"/>
        </w:rPr>
      </w:pPr>
    </w:p>
    <w:bookmarkEnd w:id="18"/>
    <w:p>
      <w:pPr>
        <w:pStyle w:val="BodyText"/>
        <w:snapToGrid/>
        <w:spacing w:after="0" w:line="360" w:lineRule="exact"/>
        <w:ind w:firstLine="480"/>
        <w:rPr>
          <w:rFonts w:eastAsia="宋体"/>
          <w:color w:val="434343"/>
          <w:shd w:val="clear" w:color="auto" w:fill="FCFCFE"/>
          <w:lang w:val="en"/>
        </w:rPr>
      </w:pPr>
      <w:bookmarkStart w:id="31" w:name="_Toc485505081"/>
      <w:bookmarkStart w:id="32" w:name="_Toc11059676"/>
      <w:bookmarkStart w:id="33" w:name="_Toc10579006"/>
      <w:bookmarkStart w:id="34" w:name="_Toc485581487"/>
      <w:bookmarkStart w:id="35" w:name="_Toc453761529"/>
      <w:bookmarkStart w:id="36" w:name="_Toc10993841"/>
      <w:bookmarkStart w:id="37" w:name="_Toc485545573"/>
      <w:bookmarkStart w:id="38" w:name="_Toc454218212"/>
      <w:bookmarkStart w:id="39" w:name="_Toc453608786"/>
      <w:bookmarkStart w:id="40" w:name="_Toc485546154"/>
      <w:bookmarkStart w:id="41" w:name="_Toc485505265"/>
      <w:bookmarkStart w:id="42" w:name="_Toc485589437"/>
      <w:bookmarkStart w:id="43" w:name="_Toc453876453"/>
      <w:r>
        <w:rPr>
          <w:rFonts w:eastAsia="宋体"/>
          <w:color w:val="434343"/>
          <w:shd w:val="clear" w:color="auto" w:fill="FCFCFE"/>
          <w:lang w:val="en"/>
        </w:rPr>
        <w:t>Nuclear battery device in this paper for alpha</w:t>
      </w:r>
      <w:r>
        <w:rPr>
          <w:rFonts w:eastAsia="宋体"/>
          <w:kern w:val="0"/>
          <w:szCs w:val="22"/>
          <w:lang w:val="en"/>
        </w:rPr>
        <w:t xml:space="preserve"> </w:t>
      </w:r>
      <w:r>
        <w:rPr>
          <w:rFonts w:eastAsia="宋体"/>
          <w:szCs w:val="20"/>
        </w:rPr>
        <w:t>Αl</w:t>
      </w:r>
      <w:r>
        <w:rPr>
          <w:rFonts w:eastAsia="宋体"/>
          <w:szCs w:val="20"/>
          <w:vertAlign w:val="subscript"/>
        </w:rPr>
        <w:t>2</w:t>
      </w:r>
      <w:r>
        <w:rPr>
          <w:rFonts w:eastAsia="宋体"/>
          <w:szCs w:val="20"/>
        </w:rPr>
        <w:t>O</w:t>
      </w:r>
      <w:r>
        <w:rPr>
          <w:rFonts w:eastAsia="宋体"/>
          <w:szCs w:val="20"/>
          <w:vertAlign w:val="subscript"/>
        </w:rPr>
        <w:t>3</w:t>
      </w:r>
      <w:r>
        <w:rPr>
          <w:rFonts w:eastAsia="宋体"/>
          <w:color w:val="434343"/>
          <w:shd w:val="clear" w:color="auto" w:fill="FCFCFE"/>
          <w:lang w:val="en"/>
        </w:rPr>
        <w:t xml:space="preserve"> ceramics with Kovar alloy brazing the pressing needs of the connection methods, aiming at alpha </w:t>
      </w:r>
      <w:r>
        <w:rPr>
          <w:rFonts w:eastAsia="宋体"/>
          <w:kern w:val="0"/>
          <w:szCs w:val="22"/>
          <w:lang w:val="en"/>
        </w:rPr>
        <w:t xml:space="preserve"> </w:t>
      </w:r>
      <w:r>
        <w:rPr>
          <w:rFonts w:eastAsia="宋体"/>
          <w:szCs w:val="20"/>
        </w:rPr>
        <w:t>Αl</w:t>
      </w:r>
      <w:r>
        <w:rPr>
          <w:rFonts w:eastAsia="宋体"/>
          <w:szCs w:val="20"/>
          <w:vertAlign w:val="subscript"/>
        </w:rPr>
        <w:t>2</w:t>
      </w:r>
      <w:r>
        <w:rPr>
          <w:rFonts w:eastAsia="宋体"/>
          <w:szCs w:val="20"/>
        </w:rPr>
        <w:t>O</w:t>
      </w:r>
      <w:r>
        <w:rPr>
          <w:rFonts w:eastAsia="宋体"/>
          <w:szCs w:val="20"/>
          <w:vertAlign w:val="subscript"/>
        </w:rPr>
        <w:t>3</w:t>
      </w:r>
      <w:r>
        <w:rPr>
          <w:rFonts w:eastAsia="宋体"/>
          <w:color w:val="434343"/>
          <w:shd w:val="clear" w:color="auto" w:fill="FCFCFE"/>
          <w:lang w:val="en"/>
        </w:rPr>
        <w:t xml:space="preserve"> between ceramic and Kovar alloy brazing connection, puts forward to alpha </w:t>
      </w:r>
      <w:r>
        <w:rPr>
          <w:rFonts w:eastAsia="宋体"/>
          <w:kern w:val="0"/>
          <w:szCs w:val="22"/>
          <w:lang w:val="en"/>
        </w:rPr>
        <w:t xml:space="preserve"> </w:t>
      </w:r>
      <w:r>
        <w:rPr>
          <w:rFonts w:eastAsia="宋体"/>
          <w:szCs w:val="20"/>
        </w:rPr>
        <w:t>Αl</w:t>
      </w:r>
      <w:r>
        <w:rPr>
          <w:rFonts w:eastAsia="宋体"/>
          <w:szCs w:val="20"/>
          <w:vertAlign w:val="subscript"/>
        </w:rPr>
        <w:t>2</w:t>
      </w:r>
      <w:r>
        <w:rPr>
          <w:rFonts w:eastAsia="宋体"/>
          <w:szCs w:val="20"/>
        </w:rPr>
        <w:t>O</w:t>
      </w:r>
      <w:r>
        <w:rPr>
          <w:rFonts w:eastAsia="宋体"/>
          <w:szCs w:val="20"/>
          <w:vertAlign w:val="subscript"/>
        </w:rPr>
        <w:t>3</w:t>
      </w:r>
      <w:r>
        <w:rPr>
          <w:rFonts w:eastAsia="宋体"/>
          <w:color w:val="434343"/>
          <w:shd w:val="clear" w:color="auto" w:fill="FCFCFE"/>
          <w:lang w:val="en"/>
        </w:rPr>
        <w:t xml:space="preserve"> ceramic electroless Ni reactions to indirectly, which is connected with Kovar alloy brazing method, the reaction mechanism of metallization were expounded, and the research of alpha </w:t>
      </w:r>
      <w:r>
        <w:rPr>
          <w:rFonts w:eastAsia="宋体"/>
          <w:szCs w:val="20"/>
        </w:rPr>
        <w:t>Αl</w:t>
      </w:r>
      <w:r>
        <w:rPr>
          <w:rFonts w:eastAsia="宋体"/>
          <w:szCs w:val="20"/>
          <w:vertAlign w:val="subscript"/>
        </w:rPr>
        <w:t>2</w:t>
      </w:r>
      <w:r>
        <w:rPr>
          <w:rFonts w:eastAsia="宋体"/>
          <w:szCs w:val="20"/>
        </w:rPr>
        <w:t>O</w:t>
      </w:r>
      <w:r>
        <w:rPr>
          <w:rFonts w:eastAsia="宋体"/>
          <w:szCs w:val="20"/>
          <w:vertAlign w:val="subscript"/>
        </w:rPr>
        <w:t>3</w:t>
      </w:r>
      <w:r>
        <w:rPr>
          <w:rFonts w:eastAsia="宋体"/>
          <w:color w:val="434343"/>
          <w:shd w:val="clear" w:color="auto" w:fill="FCFCFE"/>
          <w:lang w:val="en"/>
        </w:rPr>
        <w:t xml:space="preserve"> ceramic/Kovar alloy brazing process parameters of joint effect on the microstructure and mechanical properties.</w:t>
      </w:r>
    </w:p>
    <w:p>
      <w:pPr>
        <w:pStyle w:val="BodyText"/>
        <w:snapToGrid/>
        <w:spacing w:after="0" w:line="360" w:lineRule="exact"/>
        <w:ind w:firstLine="480"/>
        <w:rPr>
          <w:rFonts w:eastAsia="宋体"/>
          <w:color w:val="434343"/>
          <w:shd w:val="clear" w:color="auto" w:fill="FCFCFE"/>
          <w:lang w:val="en"/>
        </w:rPr>
      </w:pPr>
      <w:r>
        <w:rPr>
          <w:rFonts w:eastAsia="宋体"/>
          <w:color w:val="434343"/>
          <w:shd w:val="clear" w:color="auto" w:fill="FCFCFE"/>
          <w:lang w:val="en"/>
        </w:rPr>
        <w:t xml:space="preserve">By alpha </w:t>
      </w:r>
      <w:r>
        <w:rPr>
          <w:rFonts w:eastAsia="宋体"/>
          <w:szCs w:val="20"/>
        </w:rPr>
        <w:t>Αl</w:t>
      </w:r>
      <w:r>
        <w:rPr>
          <w:rFonts w:eastAsia="宋体"/>
          <w:szCs w:val="20"/>
          <w:vertAlign w:val="subscript"/>
        </w:rPr>
        <w:t>2</w:t>
      </w:r>
      <w:r>
        <w:rPr>
          <w:rFonts w:eastAsia="宋体"/>
          <w:szCs w:val="20"/>
        </w:rPr>
        <w:t>O</w:t>
      </w:r>
      <w:r>
        <w:rPr>
          <w:rFonts w:eastAsia="宋体"/>
          <w:szCs w:val="20"/>
          <w:vertAlign w:val="subscript"/>
        </w:rPr>
        <w:t>3</w:t>
      </w:r>
      <w:r>
        <w:rPr>
          <w:rFonts w:eastAsia="宋体"/>
          <w:color w:val="434343"/>
          <w:shd w:val="clear" w:color="auto" w:fill="FCFCFE"/>
          <w:lang w:val="en"/>
        </w:rPr>
        <w:t xml:space="preserve"> ceramic/Ag - Cu - Ti/Kovar alloy joints by scanning electron microscopy (sem), X-ray diffraction and other methods, to determine the parameters of test, analysis the influence of the change of process parameters on joint structure. To get the maximum shear strength.</w:t>
      </w:r>
    </w:p>
    <w:p>
      <w:pPr>
        <w:pStyle w:val="BodyText"/>
        <w:snapToGrid/>
        <w:spacing w:after="0" w:line="360" w:lineRule="exact"/>
        <w:ind w:firstLine="480"/>
        <w:rPr>
          <w:rFonts w:eastAsia="宋体"/>
          <w:color w:val="434343"/>
          <w:shd w:val="clear" w:color="auto" w:fill="FCFCFE"/>
          <w:lang w:val="en"/>
        </w:rPr>
      </w:pPr>
      <w:r>
        <w:rPr>
          <w:rFonts w:eastAsia="宋体"/>
          <w:color w:val="434343"/>
          <w:shd w:val="clear" w:color="auto" w:fill="FCFCFE"/>
          <w:lang w:val="en"/>
        </w:rPr>
        <w:t>The influence of technological parameters on the fracture path of the joint was analyzed by means of electro-optical microscope and energy spectrum analysis.</w:t>
      </w:r>
    </w:p>
    <w:p>
      <w:pPr>
        <w:pStyle w:val="BodyText"/>
        <w:snapToGrid/>
        <w:spacing w:after="0" w:line="360" w:lineRule="exact"/>
        <w:ind w:firstLine="0" w:firstLineChars="0"/>
        <w:rPr>
          <w:rFonts w:eastAsia="宋体"/>
          <w:color w:val="434343"/>
          <w:shd w:val="clear" w:color="auto" w:fill="FCFCFE"/>
          <w:lang w:val="en"/>
        </w:rPr>
      </w:pPr>
    </w:p>
    <w:p>
      <w:pPr>
        <w:snapToGrid/>
        <w:spacing w:line="360" w:lineRule="exact"/>
        <w:ind w:right="-120" w:firstLine="0" w:rightChars="-50" w:firstLineChars="0"/>
        <w:rPr>
          <w:rFonts w:eastAsia="黑体"/>
          <w:sz w:val="36"/>
          <w:szCs w:val="36"/>
          <w:lang w:val="en"/>
        </w:rPr>
      </w:pPr>
      <w:r>
        <w:rPr>
          <w:rFonts w:eastAsia="宋体"/>
          <w:kern w:val="0"/>
          <w:szCs w:val="22"/>
          <w:lang w:val="en"/>
        </w:rPr>
        <w:t xml:space="preserve">Keywords: alpha </w:t>
      </w:r>
      <w:r>
        <w:rPr>
          <w:rFonts w:eastAsia="宋体"/>
          <w:szCs w:val="20"/>
        </w:rPr>
        <w:t>Αl</w:t>
      </w:r>
      <w:r>
        <w:rPr>
          <w:rFonts w:eastAsia="宋体"/>
          <w:szCs w:val="20"/>
          <w:vertAlign w:val="subscript"/>
        </w:rPr>
        <w:t>2</w:t>
      </w:r>
      <w:r>
        <w:rPr>
          <w:rFonts w:eastAsia="宋体"/>
          <w:szCs w:val="20"/>
        </w:rPr>
        <w:t>O</w:t>
      </w:r>
      <w:r>
        <w:rPr>
          <w:rFonts w:eastAsia="宋体"/>
          <w:szCs w:val="20"/>
          <w:vertAlign w:val="subscript"/>
        </w:rPr>
        <w:t>3</w:t>
      </w:r>
      <w:r>
        <w:rPr>
          <w:rFonts w:eastAsia="宋体"/>
          <w:kern w:val="0"/>
          <w:szCs w:val="22"/>
          <w:lang w:val="en"/>
        </w:rPr>
        <w:t xml:space="preserve"> ceramic；Ag - Cu - Ti solder；Interface structure；Shear strength；Indirect brazing</w:t>
      </w:r>
    </w:p>
    <w:bookmarkEnd w:id="31"/>
    <w:bookmarkEnd w:id="32"/>
    <w:bookmarkEnd w:id="33"/>
    <w:bookmarkEnd w:id="34"/>
    <w:bookmarkEnd w:id="35"/>
    <w:bookmarkEnd w:id="36"/>
    <w:bookmarkEnd w:id="37"/>
    <w:bookmarkEnd w:id="38"/>
    <w:bookmarkEnd w:id="39"/>
    <w:bookmarkEnd w:id="40"/>
    <w:bookmarkEnd w:id="41"/>
    <w:bookmarkEnd w:id="42"/>
    <w:bookmarkEnd w:id="43"/>
    <w:p>
      <w:pPr>
        <w:ind w:firstLine="480"/>
      </w:pPr>
      <w:r>
        <w:br/>
      </w:r>
      <w:r>
        <w:br/>
      </w:r>
    </w:p>
    <w:p>
      <w:pPr>
        <w:widowControl/>
        <w:snapToGrid/>
        <w:spacing w:line="240" w:lineRule="auto"/>
        <w:ind w:firstLine="0" w:firstLineChars="0"/>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 w:history="1">
        <w:r>
          <w:rPr>
            <w:rFonts w:ascii="SimSun" w:eastAsia="SimSun" w:hAnsi="SimSun" w:cs="SimSun"/>
            <w:b/>
            <w:bCs/>
            <w:color w:val="0000EE"/>
            <w:kern w:val="0"/>
            <w:sz w:val="30"/>
            <w:szCs w:val="30"/>
            <w:u w:val="single" w:color="0000EE"/>
          </w:rPr>
          <w:t>https://d.book118.com/558123014025006045</w:t>
        </w:r>
      </w:hyperlink>
    </w:p>
    <w:p>
      <w:pPr>
        <w:ind w:firstLine="480"/>
      </w:pPr>
    </w:p>
    <w:sectPr>
      <w:headerReference w:type="even" r:id="rId15"/>
      <w:headerReference w:type="default" r:id="rId16"/>
      <w:footerReference w:type="even" r:id="rId17"/>
      <w:footerReference w:type="default" r:id="rId18"/>
      <w:headerReference w:type="first" r:id="rId19"/>
      <w:footerReference w:type="first" r:id="rId20"/>
      <w:type w:val="nextPage"/>
      <w:pgSz w:w="11906" w:h="16838"/>
      <w:pgMar w:top="935" w:right="2273" w:bottom="2648" w:left="1650" w:header="1701" w:footer="1304" w:gutter="0"/>
      <w:pgBorders w:zOrder="back">
        <w:bottom w:val="single" w:sz="4" w:space="1" w:color="auto"/>
      </w:pgBorders>
      <w:pgNumType w:fmt="upperRoman" w:start="2"/>
      <w:cols w:num="1" w:space="425"/>
      <w:titlePg w:val="0"/>
      <w:docGrid w:linePitch="391" w:charSpace="186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86"/>
    <w:family w:val="swiss"/>
    <w:pitch w:val="default"/>
    <w:sig w:usb0="E0002EFF" w:usb1="C000785B" w:usb2="00000009" w:usb3="00000000" w:csb0="4004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Helvetica">
    <w:altName w:val="Arial"/>
    <w:panose1 w:val="020B0504020202020204"/>
    <w:charset w:val="00"/>
    <w:family w:val="swiss"/>
    <w:pitch w:val="default"/>
    <w:sig w:usb0="00000000" w:usb1="00000000" w:usb2="00000000" w:usb3="00000000" w:csb0="00000001" w:csb1="00000000"/>
  </w:font>
  <w:font w:name="Cambria">
    <w:panose1 w:val="02040503050406030204"/>
    <w:charset w:val="00"/>
    <w:family w:val="roman"/>
    <w:pitch w:val="default"/>
    <w:sig w:usb0="E00006FF" w:usb1="420024FF" w:usb2="02000000" w:usb3="00000000" w:csb0="2000019F" w:csb1="00000000"/>
  </w:font>
  <w:font w:name="等线">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enter" w:pos="4253"/>
      </w:tabs>
      <w:ind w:firstLine="0" w:firstLineChars="0"/>
      <w:jc w:val="cente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-612140</wp:posOffset>
              </wp:positionV>
              <wp:extent cx="1828800" cy="1828800"/>
              <wp:effectExtent l="0" t="0" r="0" b="0"/>
              <wp:wrapNone/>
              <wp:docPr id="37" name="文本框 37"/>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ind w:firstLine="360"/>
                          </w:pPr>
                          <w:r>
                            <w:rPr>
                              <w:rFonts w:hint="eastAsia"/>
                            </w:rPr>
                            <w:fldChar w:fldCharType="begin"/>
                          </w:r>
                          <w:r>
                            <w:rPr>
                              <w:rFonts w:hint="eastAsia"/>
                            </w:rPr>
                            <w:instrText xml:space="preserve"> PAGE  \* MERGEFORMAT </w:instrText>
                          </w:r>
                          <w:r>
                            <w:rPr>
                              <w:rFonts w:hint="eastAsia"/>
                            </w:rPr>
                            <w:fldChar w:fldCharType="separate"/>
                          </w:r>
                          <w:r>
                            <w:rPr>
                              <w:rFonts w:hint="eastAsia"/>
                            </w:rPr>
                            <w:t>I</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7" o:spid="_x0000_s2049" type="#_x0000_t202" style="width:2in;height:2in;margin-top:-48.2pt;margin-left:0;mso-position-horizontal:center;mso-position-horizontal-relative:margin;mso-wrap-distance-bottom:0;mso-wrap-distance-left:9pt;mso-wrap-distance-right:9pt;mso-wrap-distance-top:0;mso-wrap-style:none;position:absolute;v-text-anchor:top;z-index:251658240" filled="f" fillcolor="this" stroked="f" strokeweight="0.5pt">
              <v:textbox style="mso-fit-shape-to-text:t" inset="0,0,0,0">
                <w:txbxContent>
                  <w:p>
                    <w:pPr>
                      <w:pStyle w:val="Footer"/>
                      <w:ind w:firstLine="360"/>
                    </w:pPr>
                    <w:r>
                      <w:rPr>
                        <w:rFonts w:hint="eastAsia"/>
                      </w:rPr>
                      <w:fldChar w:fldCharType="begin"/>
                    </w:r>
                    <w:r>
                      <w:rPr>
                        <w:rFonts w:hint="eastAsia"/>
                      </w:rPr>
                      <w:instrText xml:space="preserve"> PAGE  \* MERGEFORMAT </w:instrText>
                    </w:r>
                    <w:r>
                      <w:rPr>
                        <w:rFonts w:hint="eastAsia"/>
                      </w:rPr>
                      <w:fldChar w:fldCharType="separate"/>
                    </w:r>
                    <w:r>
                      <w:rPr>
                        <w:rFonts w:hint="eastAsia"/>
                      </w:rPr>
                      <w:t>I</w:t>
                    </w:r>
                    <w:r>
                      <w:rPr>
                        <w:rFonts w:hint="eastAsia"/>
                      </w:rPr>
                      <w:fldChar w:fldCharType="end"/>
                    </w:r>
                  </w:p>
                </w:txbxContent>
              </v:textbox>
              <w10:wrap anchorx="margin"/>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enter" w:pos="4253"/>
      </w:tabs>
      <w:ind w:firstLine="0" w:firstLineChars="0"/>
      <w:jc w:val="center"/>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-612140</wp:posOffset>
              </wp:positionV>
              <wp:extent cx="1828800" cy="1828800"/>
              <wp:effectExtent l="0" t="0" r="0" b="0"/>
              <wp:wrapNone/>
              <wp:docPr id="1330847006" name="文本框 37"/>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ind w:firstLine="360"/>
                          </w:pPr>
                          <w:r>
                            <w:rPr>
                              <w:rFonts w:hint="eastAsia"/>
                            </w:rPr>
                            <w:fldChar w:fldCharType="begin"/>
                          </w:r>
                          <w:r>
                            <w:rPr>
                              <w:rFonts w:hint="eastAsia"/>
                            </w:rPr>
                            <w:instrText xml:space="preserve"> PAGE  \* MERGEFORMAT </w:instrText>
                          </w:r>
                          <w:r>
                            <w:rPr>
                              <w:rFonts w:hint="eastAsia"/>
                            </w:rPr>
                            <w:fldChar w:fldCharType="separate"/>
                          </w:r>
                          <w:r>
                            <w:rPr>
                              <w:rFonts w:hint="eastAsia"/>
                            </w:rPr>
                            <w:t>II</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7" o:spid="_x0000_s2050" type="#_x0000_t202" style="width:2in;height:2in;margin-top:-48.2pt;margin-left:0;mso-position-horizontal:center;mso-position-horizontal-relative:margin;mso-wrap-distance-bottom:0;mso-wrap-distance-left:9pt;mso-wrap-distance-right:9pt;mso-wrap-distance-top:0;mso-wrap-style:none;position:absolute;v-text-anchor:top;z-index:251660288" filled="f" fillcolor="this" stroked="f" strokeweight="0.5pt">
              <v:textbox style="mso-fit-shape-to-text:t" inset="0,0,0,0">
                <w:txbxContent>
                  <w:p>
                    <w:pPr>
                      <w:pStyle w:val="Footer"/>
                      <w:ind w:firstLine="360"/>
                    </w:pPr>
                    <w:r>
                      <w:rPr>
                        <w:rFonts w:hint="eastAsia"/>
                      </w:rPr>
                      <w:fldChar w:fldCharType="begin"/>
                    </w:r>
                    <w:r>
                      <w:rPr>
                        <w:rFonts w:hint="eastAsia"/>
                      </w:rPr>
                      <w:instrText xml:space="preserve"> PAGE  \* MERGEFORMAT </w:instrText>
                    </w:r>
                    <w:r>
                      <w:rPr>
                        <w:rFonts w:hint="eastAsia"/>
                      </w:rPr>
                      <w:fldChar w:fldCharType="separate"/>
                    </w:r>
                    <w:r>
                      <w:rPr>
                        <w:rFonts w:hint="eastAsia"/>
                      </w:rPr>
                      <w:t>II</w:t>
                    </w:r>
                    <w:r>
                      <w:rPr>
                        <w:rFonts w:hint="eastAsia"/>
                      </w:rPr>
                      <w:fldChar w:fldCharType="end"/>
                    </w:r>
                  </w:p>
                </w:txbxContent>
              </v:textbox>
              <w10:wrap anchorx="margin"/>
            </v:shape>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footnote w:type="separator" w:id="0">
    <w:p>
      <w:pPr>
        <w:spacing w:line="300" w:lineRule="auto"/>
        <w:ind w:firstLine="480"/>
      </w:pPr>
      <w:r>
        <w:separator/>
      </w:r>
    </w:p>
  </w:footnote>
  <w:footnote w:type="continuationSeparator" w:id="1">
    <w:p>
      <w:pPr>
        <w:spacing w:line="300" w:lineRule="auto"/>
        <w:ind w:firstLine="48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single" w:sz="4" w:space="1" w:color="auto"/>
      </w:pBdr>
      <w:tabs>
        <w:tab w:val="center" w:pos="4153"/>
        <w:tab w:val="right" w:pos="8306"/>
      </w:tabs>
      <w:adjustRightInd w:val="0"/>
      <w:spacing w:line="240" w:lineRule="auto"/>
      <w:ind w:firstLine="0" w:firstLineChars="0"/>
      <w:jc w:val="center"/>
      <w:rPr>
        <w:b/>
        <w:bCs/>
        <w:sz w:val="18"/>
        <w:szCs w:val="18"/>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single" w:sz="4" w:space="1" w:color="auto"/>
      </w:pBdr>
      <w:tabs>
        <w:tab w:val="center" w:pos="4153"/>
        <w:tab w:val="right" w:pos="8306"/>
      </w:tabs>
      <w:adjustRightInd w:val="0"/>
      <w:spacing w:line="240" w:lineRule="auto"/>
      <w:ind w:firstLine="0" w:firstLineChars="0"/>
      <w:jc w:val="center"/>
      <w:rPr>
        <w:b/>
        <w:bCs/>
        <w:sz w:val="18"/>
        <w:szCs w:val="18"/>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F20AD2BC"/>
    <w:multiLevelType w:val="singleLevel"/>
    <w:tmpl w:val="F20AD2BC"/>
    <w:lvl w:ilvl="0">
      <w:start w:val="1"/>
      <w:numFmt w:val="decimal"/>
      <w:suff w:val="space"/>
      <w:lvlText w:val="%1."/>
      <w:lvlJc w:val="left"/>
    </w:lvl>
  </w:abstractNum>
  <w:abstractNum w:abstractNumId="1">
    <w:nsid w:val="03FC5C52"/>
    <w:multiLevelType w:val="singleLevel"/>
    <w:tmpl w:val="03FC5C52"/>
    <w:lvl w:ilvl="0">
      <w:start w:val="1"/>
      <w:numFmt w:val="decimal"/>
      <w:lvlText w:val="(%1)"/>
      <w:lvlJc w:val="left"/>
      <w:pPr>
        <w:tabs>
          <w:tab w:val="left" w:pos="312"/>
        </w:tabs>
      </w:pPr>
    </w:lvl>
  </w:abstractNum>
  <w:abstractNum w:abstractNumId="2">
    <w:nsid w:val="0CDE4015"/>
    <w:multiLevelType w:val="multilevel"/>
    <w:tmpl w:val="0CDE4015"/>
    <w:lvl w:ilvl="0">
      <w:start w:val="1"/>
      <w:numFmt w:val="decimal"/>
      <w:pStyle w:val="a8"/>
      <w:lvlText w:val="（%1）"/>
      <w:lvlJc w:val="left"/>
      <w:pPr>
        <w:ind w:left="1554" w:hanging="420"/>
      </w:pPr>
      <w:rPr>
        <w:rFonts w:ascii="Times New Roman" w:hAnsi="Times New Roman" w:cs="Times New Roman" w:hint="default"/>
        <w:b w:val="0"/>
        <w:bCs w:val="0"/>
        <w:i w:val="0"/>
        <w:iCs w:val="0"/>
        <w:caps w:val="0"/>
        <w:smallCaps w:val="0"/>
        <w:strike w:val="0"/>
        <w:dstrike w:val="0"/>
        <w:outline w:val="0"/>
        <w:shadow w:val="0"/>
        <w:emboss w:val="0"/>
        <w:imprint w:val="0"/>
        <w:vanish w:val="0"/>
        <w:spacing w:val="0"/>
        <w:position w:val="0"/>
        <w:sz w:val="24"/>
        <w:szCs w:val="24"/>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scene3d>
          <w14:camera w14:prst="legacyObliqueTopLeft"/>
          <w14:lightRig w14:rig="threePt" w14:dir="t">
            <w14:rot w14:lat="0" w14:lon="0" w14:rev="0"/>
          </w14:lightRig>
        </w14:scene3d>
        <w14:props3d/>
        <w14:ligatures w14:val="none"/>
        <w14:numForm w14:val="default"/>
        <w14:numSpacing w14:val="default"/>
      </w:rPr>
    </w:lvl>
    <w:lvl w:ilvl="1">
      <w:start w:val="1"/>
      <w:numFmt w:val="lowerLetter"/>
      <w:lvlText w:val="%2)"/>
      <w:lvlJc w:val="left"/>
      <w:pPr>
        <w:ind w:left="1265" w:hanging="420"/>
      </w:pPr>
    </w:lvl>
    <w:lvl w:ilvl="2">
      <w:start w:val="1"/>
      <w:numFmt w:val="lowerRoman"/>
      <w:lvlText w:val="%3."/>
      <w:lvlJc w:val="right"/>
      <w:pPr>
        <w:ind w:left="1685" w:hanging="420"/>
      </w:pPr>
    </w:lvl>
    <w:lvl w:ilvl="3">
      <w:start w:val="1"/>
      <w:numFmt w:val="decimal"/>
      <w:lvlText w:val="%4."/>
      <w:lvlJc w:val="left"/>
      <w:pPr>
        <w:ind w:left="2105" w:hanging="420"/>
      </w:pPr>
    </w:lvl>
    <w:lvl w:ilvl="4">
      <w:start w:val="1"/>
      <w:numFmt w:val="lowerLetter"/>
      <w:lvlText w:val="%5)"/>
      <w:lvlJc w:val="left"/>
      <w:pPr>
        <w:ind w:left="2525" w:hanging="420"/>
      </w:pPr>
    </w:lvl>
    <w:lvl w:ilvl="5">
      <w:start w:val="1"/>
      <w:numFmt w:val="lowerRoman"/>
      <w:lvlText w:val="%6."/>
      <w:lvlJc w:val="right"/>
      <w:pPr>
        <w:ind w:left="2945" w:hanging="420"/>
      </w:pPr>
    </w:lvl>
    <w:lvl w:ilvl="6">
      <w:start w:val="1"/>
      <w:numFmt w:val="decimal"/>
      <w:lvlText w:val="%7."/>
      <w:lvlJc w:val="left"/>
      <w:pPr>
        <w:ind w:left="3365" w:hanging="420"/>
      </w:pPr>
    </w:lvl>
    <w:lvl w:ilvl="7">
      <w:start w:val="1"/>
      <w:numFmt w:val="lowerLetter"/>
      <w:lvlText w:val="%8)"/>
      <w:lvlJc w:val="left"/>
      <w:pPr>
        <w:ind w:left="3785" w:hanging="420"/>
      </w:pPr>
    </w:lvl>
    <w:lvl w:ilvl="8">
      <w:start w:val="1"/>
      <w:numFmt w:val="lowerRoman"/>
      <w:lvlText w:val="%9."/>
      <w:lvlJc w:val="right"/>
      <w:pPr>
        <w:ind w:left="4205" w:hanging="420"/>
      </w:pPr>
    </w:lvl>
  </w:abstractNum>
  <w:abstractNum w:abstractNumId="3">
    <w:nsid w:val="4DC65DC7"/>
    <w:multiLevelType w:val="multilevel"/>
    <w:tmpl w:val="4DC65DC7"/>
    <w:lvl w:ilvl="0">
      <w:start w:val="1"/>
      <w:numFmt w:val="decimal"/>
      <w:pStyle w:val="a21"/>
      <w:lvlText w:val="[%1]"/>
      <w:lvlJc w:val="left"/>
      <w:pPr>
        <w:ind w:left="562"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2"/>
  </w:num>
  <w:num w:numId="2">
    <w:abstractNumId w:val="3"/>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4"/>
  <w:displayBackgroundShape/>
  <w:alignBordersAndEdges/>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HorizontalSpacing w:val="249"/>
  <w:drawingGridVerticalSpacing w:val="391"/>
  <w:noPunctuationKerning/>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420C1"/>
    <w:rsid w:val="000032EA"/>
    <w:rsid w:val="000032F9"/>
    <w:rsid w:val="00004AF8"/>
    <w:rsid w:val="0000549E"/>
    <w:rsid w:val="00005ADE"/>
    <w:rsid w:val="0000635C"/>
    <w:rsid w:val="00006B6A"/>
    <w:rsid w:val="0000702E"/>
    <w:rsid w:val="0001047E"/>
    <w:rsid w:val="00010722"/>
    <w:rsid w:val="00010D3D"/>
    <w:rsid w:val="00010F53"/>
    <w:rsid w:val="00011533"/>
    <w:rsid w:val="00011F80"/>
    <w:rsid w:val="00012001"/>
    <w:rsid w:val="00012D66"/>
    <w:rsid w:val="00013604"/>
    <w:rsid w:val="00013688"/>
    <w:rsid w:val="00013A3E"/>
    <w:rsid w:val="00013F44"/>
    <w:rsid w:val="00014F1D"/>
    <w:rsid w:val="00015DB8"/>
    <w:rsid w:val="00017940"/>
    <w:rsid w:val="00017E60"/>
    <w:rsid w:val="00020AB1"/>
    <w:rsid w:val="000220EB"/>
    <w:rsid w:val="00023B61"/>
    <w:rsid w:val="000245AC"/>
    <w:rsid w:val="00024914"/>
    <w:rsid w:val="00024CCD"/>
    <w:rsid w:val="00025B79"/>
    <w:rsid w:val="00025D9A"/>
    <w:rsid w:val="00025F92"/>
    <w:rsid w:val="00027041"/>
    <w:rsid w:val="000277C7"/>
    <w:rsid w:val="00027D06"/>
    <w:rsid w:val="00030826"/>
    <w:rsid w:val="0003148D"/>
    <w:rsid w:val="00031C30"/>
    <w:rsid w:val="00032933"/>
    <w:rsid w:val="00034C97"/>
    <w:rsid w:val="000359AB"/>
    <w:rsid w:val="00035A27"/>
    <w:rsid w:val="00036650"/>
    <w:rsid w:val="00037887"/>
    <w:rsid w:val="00037AAD"/>
    <w:rsid w:val="00040AE6"/>
    <w:rsid w:val="00042664"/>
    <w:rsid w:val="000427D9"/>
    <w:rsid w:val="000435C0"/>
    <w:rsid w:val="00043E63"/>
    <w:rsid w:val="00044308"/>
    <w:rsid w:val="00044DEA"/>
    <w:rsid w:val="00045114"/>
    <w:rsid w:val="00045900"/>
    <w:rsid w:val="00046314"/>
    <w:rsid w:val="00046740"/>
    <w:rsid w:val="00046FE2"/>
    <w:rsid w:val="000505D0"/>
    <w:rsid w:val="00052639"/>
    <w:rsid w:val="00052A3E"/>
    <w:rsid w:val="00053538"/>
    <w:rsid w:val="00053B93"/>
    <w:rsid w:val="00053F38"/>
    <w:rsid w:val="00054313"/>
    <w:rsid w:val="00054806"/>
    <w:rsid w:val="00054E0A"/>
    <w:rsid w:val="000555A2"/>
    <w:rsid w:val="00057446"/>
    <w:rsid w:val="0006180E"/>
    <w:rsid w:val="000619ED"/>
    <w:rsid w:val="000627E8"/>
    <w:rsid w:val="000636DC"/>
    <w:rsid w:val="00064299"/>
    <w:rsid w:val="000646BB"/>
    <w:rsid w:val="00065266"/>
    <w:rsid w:val="00067054"/>
    <w:rsid w:val="000704BC"/>
    <w:rsid w:val="00070605"/>
    <w:rsid w:val="00070CCF"/>
    <w:rsid w:val="0007135E"/>
    <w:rsid w:val="00071486"/>
    <w:rsid w:val="00071D2E"/>
    <w:rsid w:val="0007202C"/>
    <w:rsid w:val="00072EF9"/>
    <w:rsid w:val="00072FFA"/>
    <w:rsid w:val="00074776"/>
    <w:rsid w:val="000749E9"/>
    <w:rsid w:val="00076972"/>
    <w:rsid w:val="00076A47"/>
    <w:rsid w:val="00080173"/>
    <w:rsid w:val="00080344"/>
    <w:rsid w:val="00080826"/>
    <w:rsid w:val="00080890"/>
    <w:rsid w:val="00080D21"/>
    <w:rsid w:val="00080ECF"/>
    <w:rsid w:val="000818D4"/>
    <w:rsid w:val="00082536"/>
    <w:rsid w:val="0008262E"/>
    <w:rsid w:val="0008299D"/>
    <w:rsid w:val="00084C9A"/>
    <w:rsid w:val="00085174"/>
    <w:rsid w:val="000858BD"/>
    <w:rsid w:val="000861FA"/>
    <w:rsid w:val="00090325"/>
    <w:rsid w:val="00090872"/>
    <w:rsid w:val="000915F5"/>
    <w:rsid w:val="00091A58"/>
    <w:rsid w:val="000923AC"/>
    <w:rsid w:val="00092C7E"/>
    <w:rsid w:val="00093BF0"/>
    <w:rsid w:val="00094219"/>
    <w:rsid w:val="0009480E"/>
    <w:rsid w:val="00094C2E"/>
    <w:rsid w:val="0009581F"/>
    <w:rsid w:val="00096962"/>
    <w:rsid w:val="00096C3B"/>
    <w:rsid w:val="00096CE5"/>
    <w:rsid w:val="00096F08"/>
    <w:rsid w:val="000A0314"/>
    <w:rsid w:val="000A08C5"/>
    <w:rsid w:val="000A11C7"/>
    <w:rsid w:val="000A18E1"/>
    <w:rsid w:val="000A3027"/>
    <w:rsid w:val="000A4182"/>
    <w:rsid w:val="000A5974"/>
    <w:rsid w:val="000A5D9E"/>
    <w:rsid w:val="000A6271"/>
    <w:rsid w:val="000A6832"/>
    <w:rsid w:val="000A6913"/>
    <w:rsid w:val="000A6936"/>
    <w:rsid w:val="000A7759"/>
    <w:rsid w:val="000B024E"/>
    <w:rsid w:val="000B02FA"/>
    <w:rsid w:val="000B0B32"/>
    <w:rsid w:val="000B1E7F"/>
    <w:rsid w:val="000B2B0E"/>
    <w:rsid w:val="000B376C"/>
    <w:rsid w:val="000B52A2"/>
    <w:rsid w:val="000B5A49"/>
    <w:rsid w:val="000B6233"/>
    <w:rsid w:val="000B6365"/>
    <w:rsid w:val="000B65D3"/>
    <w:rsid w:val="000C1747"/>
    <w:rsid w:val="000C21F0"/>
    <w:rsid w:val="000C32D2"/>
    <w:rsid w:val="000C3637"/>
    <w:rsid w:val="000C381B"/>
    <w:rsid w:val="000C428E"/>
    <w:rsid w:val="000C5D16"/>
    <w:rsid w:val="000C6704"/>
    <w:rsid w:val="000C6AC2"/>
    <w:rsid w:val="000C796A"/>
    <w:rsid w:val="000C7A88"/>
    <w:rsid w:val="000D1324"/>
    <w:rsid w:val="000D3585"/>
    <w:rsid w:val="000D440A"/>
    <w:rsid w:val="000D44A9"/>
    <w:rsid w:val="000D47CE"/>
    <w:rsid w:val="000D52DC"/>
    <w:rsid w:val="000D57A2"/>
    <w:rsid w:val="000D5968"/>
    <w:rsid w:val="000D7CE9"/>
    <w:rsid w:val="000E09CF"/>
    <w:rsid w:val="000E0D7F"/>
    <w:rsid w:val="000E18AD"/>
    <w:rsid w:val="000E2988"/>
    <w:rsid w:val="000E2E29"/>
    <w:rsid w:val="000E4594"/>
    <w:rsid w:val="000E4B32"/>
    <w:rsid w:val="000E5E25"/>
    <w:rsid w:val="000E5E30"/>
    <w:rsid w:val="000E5FC7"/>
    <w:rsid w:val="000E645A"/>
    <w:rsid w:val="000E64A7"/>
    <w:rsid w:val="000E6E39"/>
    <w:rsid w:val="000E725D"/>
    <w:rsid w:val="000E7957"/>
    <w:rsid w:val="000E7F2E"/>
    <w:rsid w:val="000F167D"/>
    <w:rsid w:val="000F2F67"/>
    <w:rsid w:val="000F33E8"/>
    <w:rsid w:val="000F3A76"/>
    <w:rsid w:val="000F4485"/>
    <w:rsid w:val="000F463B"/>
    <w:rsid w:val="000F5824"/>
    <w:rsid w:val="000F5D68"/>
    <w:rsid w:val="000F65AF"/>
    <w:rsid w:val="000F686E"/>
    <w:rsid w:val="000F6ECA"/>
    <w:rsid w:val="000F6FEB"/>
    <w:rsid w:val="000F7662"/>
    <w:rsid w:val="000F7DDB"/>
    <w:rsid w:val="0010026F"/>
    <w:rsid w:val="00100A7D"/>
    <w:rsid w:val="00100D49"/>
    <w:rsid w:val="00102470"/>
    <w:rsid w:val="00102BD7"/>
    <w:rsid w:val="001034D7"/>
    <w:rsid w:val="001048DB"/>
    <w:rsid w:val="00105810"/>
    <w:rsid w:val="0010584B"/>
    <w:rsid w:val="001058BB"/>
    <w:rsid w:val="00105D60"/>
    <w:rsid w:val="001061B1"/>
    <w:rsid w:val="00106A72"/>
    <w:rsid w:val="00106B73"/>
    <w:rsid w:val="00106F9C"/>
    <w:rsid w:val="0011060C"/>
    <w:rsid w:val="00110A30"/>
    <w:rsid w:val="00110EE2"/>
    <w:rsid w:val="00111681"/>
    <w:rsid w:val="001154BC"/>
    <w:rsid w:val="00115DA6"/>
    <w:rsid w:val="001162C8"/>
    <w:rsid w:val="00117809"/>
    <w:rsid w:val="001200E1"/>
    <w:rsid w:val="001213B3"/>
    <w:rsid w:val="00121A0A"/>
    <w:rsid w:val="00121BAF"/>
    <w:rsid w:val="00122CC2"/>
    <w:rsid w:val="00122EA1"/>
    <w:rsid w:val="001236EC"/>
    <w:rsid w:val="00124F1C"/>
    <w:rsid w:val="00126D83"/>
    <w:rsid w:val="001300BE"/>
    <w:rsid w:val="00130955"/>
    <w:rsid w:val="0013114D"/>
    <w:rsid w:val="00131310"/>
    <w:rsid w:val="0013183F"/>
    <w:rsid w:val="00131E3F"/>
    <w:rsid w:val="00132FE6"/>
    <w:rsid w:val="00135251"/>
    <w:rsid w:val="001353B9"/>
    <w:rsid w:val="001368AD"/>
    <w:rsid w:val="00137091"/>
    <w:rsid w:val="00137B2B"/>
    <w:rsid w:val="00141BEE"/>
    <w:rsid w:val="00141C2E"/>
    <w:rsid w:val="00141D6D"/>
    <w:rsid w:val="00141EC2"/>
    <w:rsid w:val="00141ED2"/>
    <w:rsid w:val="00143D9A"/>
    <w:rsid w:val="00146522"/>
    <w:rsid w:val="0014668C"/>
    <w:rsid w:val="00146DA7"/>
    <w:rsid w:val="00147FD7"/>
    <w:rsid w:val="0015054D"/>
    <w:rsid w:val="00150DB9"/>
    <w:rsid w:val="00152121"/>
    <w:rsid w:val="0015217E"/>
    <w:rsid w:val="00152854"/>
    <w:rsid w:val="00153B09"/>
    <w:rsid w:val="00153D2D"/>
    <w:rsid w:val="00154A83"/>
    <w:rsid w:val="001550A4"/>
    <w:rsid w:val="00155379"/>
    <w:rsid w:val="001555AC"/>
    <w:rsid w:val="00155D13"/>
    <w:rsid w:val="00155F6D"/>
    <w:rsid w:val="0015692B"/>
    <w:rsid w:val="001570DA"/>
    <w:rsid w:val="0016013C"/>
    <w:rsid w:val="00161599"/>
    <w:rsid w:val="00161E6A"/>
    <w:rsid w:val="00164173"/>
    <w:rsid w:val="001650E1"/>
    <w:rsid w:val="00165CEE"/>
    <w:rsid w:val="00165D01"/>
    <w:rsid w:val="0016686A"/>
    <w:rsid w:val="00166BB3"/>
    <w:rsid w:val="00167779"/>
    <w:rsid w:val="00167B2A"/>
    <w:rsid w:val="00170D04"/>
    <w:rsid w:val="00170D87"/>
    <w:rsid w:val="00171B89"/>
    <w:rsid w:val="00171C01"/>
    <w:rsid w:val="00172C62"/>
    <w:rsid w:val="00173857"/>
    <w:rsid w:val="00174125"/>
    <w:rsid w:val="00174A10"/>
    <w:rsid w:val="001759D2"/>
    <w:rsid w:val="0017651A"/>
    <w:rsid w:val="0017723B"/>
    <w:rsid w:val="00177CB0"/>
    <w:rsid w:val="001800FB"/>
    <w:rsid w:val="001813B1"/>
    <w:rsid w:val="00181841"/>
    <w:rsid w:val="001820FF"/>
    <w:rsid w:val="00182689"/>
    <w:rsid w:val="001827D1"/>
    <w:rsid w:val="00183093"/>
    <w:rsid w:val="00183531"/>
    <w:rsid w:val="00183CF8"/>
    <w:rsid w:val="00184C6D"/>
    <w:rsid w:val="00185048"/>
    <w:rsid w:val="00185103"/>
    <w:rsid w:val="00185F74"/>
    <w:rsid w:val="00190DDB"/>
    <w:rsid w:val="00190EB6"/>
    <w:rsid w:val="00191925"/>
    <w:rsid w:val="00191A23"/>
    <w:rsid w:val="00191BDA"/>
    <w:rsid w:val="00192D46"/>
    <w:rsid w:val="00193E4F"/>
    <w:rsid w:val="0019597C"/>
    <w:rsid w:val="001A02B6"/>
    <w:rsid w:val="001A06E9"/>
    <w:rsid w:val="001A0877"/>
    <w:rsid w:val="001A0C9A"/>
    <w:rsid w:val="001A0EB3"/>
    <w:rsid w:val="001A0FA3"/>
    <w:rsid w:val="001A291D"/>
    <w:rsid w:val="001A4775"/>
    <w:rsid w:val="001A6674"/>
    <w:rsid w:val="001A691A"/>
    <w:rsid w:val="001B07B2"/>
    <w:rsid w:val="001B0C7C"/>
    <w:rsid w:val="001B0FB9"/>
    <w:rsid w:val="001B14E2"/>
    <w:rsid w:val="001B1F4C"/>
    <w:rsid w:val="001B22E9"/>
    <w:rsid w:val="001B25A0"/>
    <w:rsid w:val="001B2B53"/>
    <w:rsid w:val="001B2E75"/>
    <w:rsid w:val="001B3C75"/>
    <w:rsid w:val="001B41A6"/>
    <w:rsid w:val="001B531C"/>
    <w:rsid w:val="001B59E7"/>
    <w:rsid w:val="001B62E0"/>
    <w:rsid w:val="001B7241"/>
    <w:rsid w:val="001C0AF7"/>
    <w:rsid w:val="001C0FC2"/>
    <w:rsid w:val="001C1F00"/>
    <w:rsid w:val="001C376D"/>
    <w:rsid w:val="001C4557"/>
    <w:rsid w:val="001C54E1"/>
    <w:rsid w:val="001C5ACA"/>
    <w:rsid w:val="001C60A8"/>
    <w:rsid w:val="001C657F"/>
    <w:rsid w:val="001C726E"/>
    <w:rsid w:val="001D0D6A"/>
    <w:rsid w:val="001D152A"/>
    <w:rsid w:val="001D1A0B"/>
    <w:rsid w:val="001D2438"/>
    <w:rsid w:val="001D24BD"/>
    <w:rsid w:val="001D2E31"/>
    <w:rsid w:val="001D41A6"/>
    <w:rsid w:val="001D446D"/>
    <w:rsid w:val="001E0C41"/>
    <w:rsid w:val="001E0DD5"/>
    <w:rsid w:val="001E1A9B"/>
    <w:rsid w:val="001E3BCD"/>
    <w:rsid w:val="001E59C0"/>
    <w:rsid w:val="001E60C0"/>
    <w:rsid w:val="001E6882"/>
    <w:rsid w:val="001E7693"/>
    <w:rsid w:val="001F0571"/>
    <w:rsid w:val="001F0C23"/>
    <w:rsid w:val="001F1129"/>
    <w:rsid w:val="001F19B6"/>
    <w:rsid w:val="001F2031"/>
    <w:rsid w:val="001F32F6"/>
    <w:rsid w:val="001F37B2"/>
    <w:rsid w:val="001F5C10"/>
    <w:rsid w:val="00200B7D"/>
    <w:rsid w:val="0020184B"/>
    <w:rsid w:val="00201B23"/>
    <w:rsid w:val="002030D5"/>
    <w:rsid w:val="00203174"/>
    <w:rsid w:val="00203C78"/>
    <w:rsid w:val="00204D2D"/>
    <w:rsid w:val="002053D8"/>
    <w:rsid w:val="002068F7"/>
    <w:rsid w:val="00206A6D"/>
    <w:rsid w:val="00206EE7"/>
    <w:rsid w:val="00206FB2"/>
    <w:rsid w:val="0021026B"/>
    <w:rsid w:val="00210673"/>
    <w:rsid w:val="00210BF9"/>
    <w:rsid w:val="00210E02"/>
    <w:rsid w:val="00210E75"/>
    <w:rsid w:val="00211531"/>
    <w:rsid w:val="002117A0"/>
    <w:rsid w:val="002123C9"/>
    <w:rsid w:val="00212FB0"/>
    <w:rsid w:val="00214EE9"/>
    <w:rsid w:val="00214EF3"/>
    <w:rsid w:val="00215CFB"/>
    <w:rsid w:val="00216453"/>
    <w:rsid w:val="002200F6"/>
    <w:rsid w:val="0022277C"/>
    <w:rsid w:val="0022323C"/>
    <w:rsid w:val="00223998"/>
    <w:rsid w:val="00224182"/>
    <w:rsid w:val="00224639"/>
    <w:rsid w:val="002269E6"/>
    <w:rsid w:val="00226A37"/>
    <w:rsid w:val="00227DB0"/>
    <w:rsid w:val="00227DC8"/>
    <w:rsid w:val="002302C8"/>
    <w:rsid w:val="00230512"/>
    <w:rsid w:val="002305EC"/>
    <w:rsid w:val="0023061A"/>
    <w:rsid w:val="00232FBF"/>
    <w:rsid w:val="00233389"/>
    <w:rsid w:val="00233B80"/>
    <w:rsid w:val="00233BDC"/>
    <w:rsid w:val="00234383"/>
    <w:rsid w:val="00234CA5"/>
    <w:rsid w:val="002350D0"/>
    <w:rsid w:val="002353D9"/>
    <w:rsid w:val="00235A49"/>
    <w:rsid w:val="00236198"/>
    <w:rsid w:val="002402A3"/>
    <w:rsid w:val="002413DA"/>
    <w:rsid w:val="00241837"/>
    <w:rsid w:val="00241DC5"/>
    <w:rsid w:val="002420C1"/>
    <w:rsid w:val="00244604"/>
    <w:rsid w:val="00244A66"/>
    <w:rsid w:val="00244F27"/>
    <w:rsid w:val="0024543E"/>
    <w:rsid w:val="002457AF"/>
    <w:rsid w:val="00245CA6"/>
    <w:rsid w:val="0024668D"/>
    <w:rsid w:val="00247B84"/>
    <w:rsid w:val="00247D18"/>
    <w:rsid w:val="002506D4"/>
    <w:rsid w:val="0025436E"/>
    <w:rsid w:val="002544B8"/>
    <w:rsid w:val="002545FF"/>
    <w:rsid w:val="0025626F"/>
    <w:rsid w:val="002572A7"/>
    <w:rsid w:val="00257330"/>
    <w:rsid w:val="00257B26"/>
    <w:rsid w:val="002601A9"/>
    <w:rsid w:val="002601EE"/>
    <w:rsid w:val="0026372C"/>
    <w:rsid w:val="00263E09"/>
    <w:rsid w:val="00264094"/>
    <w:rsid w:val="00264991"/>
    <w:rsid w:val="002676D2"/>
    <w:rsid w:val="002710FD"/>
    <w:rsid w:val="00271475"/>
    <w:rsid w:val="00271D0C"/>
    <w:rsid w:val="00272403"/>
    <w:rsid w:val="00272736"/>
    <w:rsid w:val="00272808"/>
    <w:rsid w:val="00272F95"/>
    <w:rsid w:val="00273233"/>
    <w:rsid w:val="00273BB2"/>
    <w:rsid w:val="00274949"/>
    <w:rsid w:val="002760CD"/>
    <w:rsid w:val="002767B0"/>
    <w:rsid w:val="00276C89"/>
    <w:rsid w:val="00277FAF"/>
    <w:rsid w:val="00280F2E"/>
    <w:rsid w:val="00281269"/>
    <w:rsid w:val="00281532"/>
    <w:rsid w:val="002815D2"/>
    <w:rsid w:val="002816F0"/>
    <w:rsid w:val="00281D05"/>
    <w:rsid w:val="002825E3"/>
    <w:rsid w:val="00282771"/>
    <w:rsid w:val="00282DBF"/>
    <w:rsid w:val="00283631"/>
    <w:rsid w:val="002843B6"/>
    <w:rsid w:val="0028457B"/>
    <w:rsid w:val="00284B67"/>
    <w:rsid w:val="002855F2"/>
    <w:rsid w:val="002856C7"/>
    <w:rsid w:val="00285920"/>
    <w:rsid w:val="00285DA3"/>
    <w:rsid w:val="002868DA"/>
    <w:rsid w:val="00286AF9"/>
    <w:rsid w:val="00290DBE"/>
    <w:rsid w:val="002914CB"/>
    <w:rsid w:val="00292488"/>
    <w:rsid w:val="002924DC"/>
    <w:rsid w:val="002928BD"/>
    <w:rsid w:val="00292BD0"/>
    <w:rsid w:val="0029305A"/>
    <w:rsid w:val="00293168"/>
    <w:rsid w:val="00293948"/>
    <w:rsid w:val="00294253"/>
    <w:rsid w:val="00294E33"/>
    <w:rsid w:val="00295FEC"/>
    <w:rsid w:val="0029647E"/>
    <w:rsid w:val="002975AA"/>
    <w:rsid w:val="00297E6D"/>
    <w:rsid w:val="002A04A1"/>
    <w:rsid w:val="002A1ABC"/>
    <w:rsid w:val="002A2274"/>
    <w:rsid w:val="002A2281"/>
    <w:rsid w:val="002A28E4"/>
    <w:rsid w:val="002A3154"/>
    <w:rsid w:val="002A3E29"/>
    <w:rsid w:val="002A416A"/>
    <w:rsid w:val="002A4796"/>
    <w:rsid w:val="002A47EC"/>
    <w:rsid w:val="002A4811"/>
    <w:rsid w:val="002A5445"/>
    <w:rsid w:val="002A598D"/>
    <w:rsid w:val="002A7EEA"/>
    <w:rsid w:val="002A7F55"/>
    <w:rsid w:val="002B0A1F"/>
    <w:rsid w:val="002B0EED"/>
    <w:rsid w:val="002B17A1"/>
    <w:rsid w:val="002B327F"/>
    <w:rsid w:val="002B3ED0"/>
    <w:rsid w:val="002B4DBE"/>
    <w:rsid w:val="002B5381"/>
    <w:rsid w:val="002B5411"/>
    <w:rsid w:val="002B6A52"/>
    <w:rsid w:val="002B77BA"/>
    <w:rsid w:val="002C0E5D"/>
    <w:rsid w:val="002C13A0"/>
    <w:rsid w:val="002C2061"/>
    <w:rsid w:val="002C268C"/>
    <w:rsid w:val="002C2D6A"/>
    <w:rsid w:val="002C3F0F"/>
    <w:rsid w:val="002C497B"/>
    <w:rsid w:val="002C4CB1"/>
    <w:rsid w:val="002C5D4F"/>
    <w:rsid w:val="002D051A"/>
    <w:rsid w:val="002D1964"/>
    <w:rsid w:val="002D25B0"/>
    <w:rsid w:val="002D2A88"/>
    <w:rsid w:val="002D2ABC"/>
    <w:rsid w:val="002D2B57"/>
    <w:rsid w:val="002D3526"/>
    <w:rsid w:val="002D3A5B"/>
    <w:rsid w:val="002D4406"/>
    <w:rsid w:val="002D4C7B"/>
    <w:rsid w:val="002D505F"/>
    <w:rsid w:val="002D5AB8"/>
    <w:rsid w:val="002D641E"/>
    <w:rsid w:val="002D6748"/>
    <w:rsid w:val="002D68BC"/>
    <w:rsid w:val="002D6A9A"/>
    <w:rsid w:val="002D6C19"/>
    <w:rsid w:val="002D73B9"/>
    <w:rsid w:val="002D75D1"/>
    <w:rsid w:val="002D7A85"/>
    <w:rsid w:val="002E0092"/>
    <w:rsid w:val="002E1717"/>
    <w:rsid w:val="002E264F"/>
    <w:rsid w:val="002E2870"/>
    <w:rsid w:val="002E3CD0"/>
    <w:rsid w:val="002E4135"/>
    <w:rsid w:val="002E4603"/>
    <w:rsid w:val="002E67B0"/>
    <w:rsid w:val="002F0671"/>
    <w:rsid w:val="002F06D4"/>
    <w:rsid w:val="002F0CB8"/>
    <w:rsid w:val="002F1164"/>
    <w:rsid w:val="002F1D9A"/>
    <w:rsid w:val="002F1EE4"/>
    <w:rsid w:val="002F25DF"/>
    <w:rsid w:val="002F3339"/>
    <w:rsid w:val="002F364B"/>
    <w:rsid w:val="002F36C5"/>
    <w:rsid w:val="002F3E24"/>
    <w:rsid w:val="002F406F"/>
    <w:rsid w:val="002F52F1"/>
    <w:rsid w:val="002F5863"/>
    <w:rsid w:val="002F6348"/>
    <w:rsid w:val="002F69BC"/>
    <w:rsid w:val="002F7145"/>
    <w:rsid w:val="002F73FA"/>
    <w:rsid w:val="002F7D03"/>
    <w:rsid w:val="002F7F8B"/>
    <w:rsid w:val="00300B0A"/>
    <w:rsid w:val="0030147F"/>
    <w:rsid w:val="00301543"/>
    <w:rsid w:val="00302147"/>
    <w:rsid w:val="003021D8"/>
    <w:rsid w:val="003034B0"/>
    <w:rsid w:val="00304F45"/>
    <w:rsid w:val="00305131"/>
    <w:rsid w:val="00305912"/>
    <w:rsid w:val="00306724"/>
    <w:rsid w:val="003073E7"/>
    <w:rsid w:val="003074FB"/>
    <w:rsid w:val="00307A33"/>
    <w:rsid w:val="00307CAB"/>
    <w:rsid w:val="00312252"/>
    <w:rsid w:val="00312B3D"/>
    <w:rsid w:val="00313490"/>
    <w:rsid w:val="00314AD0"/>
    <w:rsid w:val="00315549"/>
    <w:rsid w:val="003160EB"/>
    <w:rsid w:val="003165B9"/>
    <w:rsid w:val="00317625"/>
    <w:rsid w:val="003205FB"/>
    <w:rsid w:val="00320B36"/>
    <w:rsid w:val="00321715"/>
    <w:rsid w:val="0032197E"/>
    <w:rsid w:val="00321C9D"/>
    <w:rsid w:val="00322D69"/>
    <w:rsid w:val="0032352C"/>
    <w:rsid w:val="003242F8"/>
    <w:rsid w:val="003246AA"/>
    <w:rsid w:val="00324850"/>
    <w:rsid w:val="0032513B"/>
    <w:rsid w:val="00325399"/>
    <w:rsid w:val="003254DC"/>
    <w:rsid w:val="003257D2"/>
    <w:rsid w:val="00326CFB"/>
    <w:rsid w:val="00330DF3"/>
    <w:rsid w:val="00331442"/>
    <w:rsid w:val="00332CFF"/>
    <w:rsid w:val="00333EAA"/>
    <w:rsid w:val="00334428"/>
    <w:rsid w:val="00334478"/>
    <w:rsid w:val="00334FA0"/>
    <w:rsid w:val="00335401"/>
    <w:rsid w:val="00335C37"/>
    <w:rsid w:val="00336350"/>
    <w:rsid w:val="003374A7"/>
    <w:rsid w:val="00337D67"/>
    <w:rsid w:val="003401F2"/>
    <w:rsid w:val="00341EAE"/>
    <w:rsid w:val="00341FE9"/>
    <w:rsid w:val="00343256"/>
    <w:rsid w:val="003437F4"/>
    <w:rsid w:val="0034408F"/>
    <w:rsid w:val="00344778"/>
    <w:rsid w:val="00344E21"/>
    <w:rsid w:val="003456E6"/>
    <w:rsid w:val="00346A89"/>
    <w:rsid w:val="00346A9F"/>
    <w:rsid w:val="00347E7D"/>
    <w:rsid w:val="00347EC0"/>
    <w:rsid w:val="00350FB4"/>
    <w:rsid w:val="003512EA"/>
    <w:rsid w:val="0035276A"/>
    <w:rsid w:val="00353FF1"/>
    <w:rsid w:val="0035448E"/>
    <w:rsid w:val="00354897"/>
    <w:rsid w:val="00354AB8"/>
    <w:rsid w:val="00354ED3"/>
    <w:rsid w:val="00356605"/>
    <w:rsid w:val="00360073"/>
    <w:rsid w:val="00360702"/>
    <w:rsid w:val="00361116"/>
    <w:rsid w:val="0036111D"/>
    <w:rsid w:val="00361923"/>
    <w:rsid w:val="00361A49"/>
    <w:rsid w:val="00361A8C"/>
    <w:rsid w:val="00361DF8"/>
    <w:rsid w:val="0036270A"/>
    <w:rsid w:val="00362A79"/>
    <w:rsid w:val="00362B7A"/>
    <w:rsid w:val="00363451"/>
    <w:rsid w:val="00365018"/>
    <w:rsid w:val="003652DF"/>
    <w:rsid w:val="0036632D"/>
    <w:rsid w:val="00366E67"/>
    <w:rsid w:val="00367631"/>
    <w:rsid w:val="00367B84"/>
    <w:rsid w:val="00370AA4"/>
    <w:rsid w:val="00370F91"/>
    <w:rsid w:val="00371E61"/>
    <w:rsid w:val="003727C1"/>
    <w:rsid w:val="0037338A"/>
    <w:rsid w:val="00374BA1"/>
    <w:rsid w:val="00374E25"/>
    <w:rsid w:val="003750AF"/>
    <w:rsid w:val="00377627"/>
    <w:rsid w:val="00377F96"/>
    <w:rsid w:val="0038146C"/>
    <w:rsid w:val="00381C13"/>
    <w:rsid w:val="003821C9"/>
    <w:rsid w:val="00382385"/>
    <w:rsid w:val="00382683"/>
    <w:rsid w:val="00382979"/>
    <w:rsid w:val="00382C8A"/>
    <w:rsid w:val="00382CC9"/>
    <w:rsid w:val="0038348C"/>
    <w:rsid w:val="00384895"/>
    <w:rsid w:val="003848A0"/>
    <w:rsid w:val="00384DB2"/>
    <w:rsid w:val="0038515C"/>
    <w:rsid w:val="0038553F"/>
    <w:rsid w:val="00385D03"/>
    <w:rsid w:val="00386664"/>
    <w:rsid w:val="00386BBC"/>
    <w:rsid w:val="00386F56"/>
    <w:rsid w:val="00387841"/>
    <w:rsid w:val="00387889"/>
    <w:rsid w:val="00387E34"/>
    <w:rsid w:val="00390BFF"/>
    <w:rsid w:val="0039148D"/>
    <w:rsid w:val="00392B5E"/>
    <w:rsid w:val="00394152"/>
    <w:rsid w:val="0039457D"/>
    <w:rsid w:val="00394A5D"/>
    <w:rsid w:val="00396052"/>
    <w:rsid w:val="003A0808"/>
    <w:rsid w:val="003A0E3E"/>
    <w:rsid w:val="003A140D"/>
    <w:rsid w:val="003A14FE"/>
    <w:rsid w:val="003A1577"/>
    <w:rsid w:val="003A1835"/>
    <w:rsid w:val="003A190C"/>
    <w:rsid w:val="003A29F3"/>
    <w:rsid w:val="003A2E3E"/>
    <w:rsid w:val="003A3CCE"/>
    <w:rsid w:val="003A3CFC"/>
    <w:rsid w:val="003A5B63"/>
    <w:rsid w:val="003A5F7B"/>
    <w:rsid w:val="003A676B"/>
    <w:rsid w:val="003A6D9C"/>
    <w:rsid w:val="003A6DB7"/>
    <w:rsid w:val="003A6DE8"/>
    <w:rsid w:val="003A7A7E"/>
    <w:rsid w:val="003A7ABF"/>
    <w:rsid w:val="003B0E10"/>
    <w:rsid w:val="003B1376"/>
    <w:rsid w:val="003B1C7A"/>
    <w:rsid w:val="003B2C25"/>
    <w:rsid w:val="003B3A7E"/>
    <w:rsid w:val="003B3BA9"/>
    <w:rsid w:val="003B4473"/>
    <w:rsid w:val="003B5413"/>
    <w:rsid w:val="003B61B5"/>
    <w:rsid w:val="003B6FAF"/>
    <w:rsid w:val="003B72D9"/>
    <w:rsid w:val="003C0924"/>
    <w:rsid w:val="003C0D26"/>
    <w:rsid w:val="003C0DFE"/>
    <w:rsid w:val="003C2E8F"/>
    <w:rsid w:val="003C307E"/>
    <w:rsid w:val="003C4FF1"/>
    <w:rsid w:val="003C5931"/>
    <w:rsid w:val="003C6BE5"/>
    <w:rsid w:val="003C70DD"/>
    <w:rsid w:val="003C71B5"/>
    <w:rsid w:val="003C7887"/>
    <w:rsid w:val="003C7BDF"/>
    <w:rsid w:val="003D05C4"/>
    <w:rsid w:val="003D12A7"/>
    <w:rsid w:val="003D13FD"/>
    <w:rsid w:val="003D16ED"/>
    <w:rsid w:val="003D2C20"/>
    <w:rsid w:val="003D2EDA"/>
    <w:rsid w:val="003D35FA"/>
    <w:rsid w:val="003D408C"/>
    <w:rsid w:val="003D59CA"/>
    <w:rsid w:val="003D5D67"/>
    <w:rsid w:val="003D7441"/>
    <w:rsid w:val="003D758B"/>
    <w:rsid w:val="003D7654"/>
    <w:rsid w:val="003E1A03"/>
    <w:rsid w:val="003E2539"/>
    <w:rsid w:val="003E2EE1"/>
    <w:rsid w:val="003E308F"/>
    <w:rsid w:val="003E31FC"/>
    <w:rsid w:val="003E47FE"/>
    <w:rsid w:val="003E4A4B"/>
    <w:rsid w:val="003E4AFC"/>
    <w:rsid w:val="003E528D"/>
    <w:rsid w:val="003E5576"/>
    <w:rsid w:val="003E5578"/>
    <w:rsid w:val="003E646C"/>
    <w:rsid w:val="003E64ED"/>
    <w:rsid w:val="003E7BEF"/>
    <w:rsid w:val="003F058D"/>
    <w:rsid w:val="003F08A8"/>
    <w:rsid w:val="003F5948"/>
    <w:rsid w:val="003F6A9C"/>
    <w:rsid w:val="003F75FC"/>
    <w:rsid w:val="00400DB6"/>
    <w:rsid w:val="004016A7"/>
    <w:rsid w:val="004019AB"/>
    <w:rsid w:val="00401A52"/>
    <w:rsid w:val="00401B43"/>
    <w:rsid w:val="00402055"/>
    <w:rsid w:val="004022D9"/>
    <w:rsid w:val="00402427"/>
    <w:rsid w:val="0040369C"/>
    <w:rsid w:val="0040381A"/>
    <w:rsid w:val="004041BD"/>
    <w:rsid w:val="004042B0"/>
    <w:rsid w:val="00404BB5"/>
    <w:rsid w:val="00404C5A"/>
    <w:rsid w:val="004051B8"/>
    <w:rsid w:val="00405827"/>
    <w:rsid w:val="00406859"/>
    <w:rsid w:val="004072D5"/>
    <w:rsid w:val="00407AD1"/>
    <w:rsid w:val="004109D2"/>
    <w:rsid w:val="00410A04"/>
    <w:rsid w:val="004119ED"/>
    <w:rsid w:val="00412E66"/>
    <w:rsid w:val="00413112"/>
    <w:rsid w:val="004140CE"/>
    <w:rsid w:val="004140E2"/>
    <w:rsid w:val="004143AB"/>
    <w:rsid w:val="00414D00"/>
    <w:rsid w:val="00414FE0"/>
    <w:rsid w:val="00415047"/>
    <w:rsid w:val="00415D94"/>
    <w:rsid w:val="00416686"/>
    <w:rsid w:val="00416B67"/>
    <w:rsid w:val="00417973"/>
    <w:rsid w:val="00420E58"/>
    <w:rsid w:val="00422929"/>
    <w:rsid w:val="0042293E"/>
    <w:rsid w:val="0042341C"/>
    <w:rsid w:val="0042397A"/>
    <w:rsid w:val="00423A7D"/>
    <w:rsid w:val="00423B90"/>
    <w:rsid w:val="004243B8"/>
    <w:rsid w:val="004244D4"/>
    <w:rsid w:val="004248C2"/>
    <w:rsid w:val="00424D3C"/>
    <w:rsid w:val="0042594D"/>
    <w:rsid w:val="00425D62"/>
    <w:rsid w:val="0042682E"/>
    <w:rsid w:val="004269B6"/>
    <w:rsid w:val="004275B9"/>
    <w:rsid w:val="00427D58"/>
    <w:rsid w:val="00427E6B"/>
    <w:rsid w:val="00430AE4"/>
    <w:rsid w:val="00430CD9"/>
    <w:rsid w:val="00431693"/>
    <w:rsid w:val="004316DE"/>
    <w:rsid w:val="00432ADE"/>
    <w:rsid w:val="0043374C"/>
    <w:rsid w:val="0043384F"/>
    <w:rsid w:val="0043411B"/>
    <w:rsid w:val="00434533"/>
    <w:rsid w:val="00434823"/>
    <w:rsid w:val="00434E68"/>
    <w:rsid w:val="004367A6"/>
    <w:rsid w:val="00436A0B"/>
    <w:rsid w:val="004370D4"/>
    <w:rsid w:val="00437505"/>
    <w:rsid w:val="00437642"/>
    <w:rsid w:val="00437D03"/>
    <w:rsid w:val="00440351"/>
    <w:rsid w:val="00440CA9"/>
    <w:rsid w:val="00440E72"/>
    <w:rsid w:val="00441111"/>
    <w:rsid w:val="00443272"/>
    <w:rsid w:val="00443B80"/>
    <w:rsid w:val="00445AF7"/>
    <w:rsid w:val="00445C3C"/>
    <w:rsid w:val="004463F7"/>
    <w:rsid w:val="00446FAD"/>
    <w:rsid w:val="00447D4F"/>
    <w:rsid w:val="0045056A"/>
    <w:rsid w:val="004513B6"/>
    <w:rsid w:val="00452322"/>
    <w:rsid w:val="00453C81"/>
    <w:rsid w:val="00454757"/>
    <w:rsid w:val="004563A6"/>
    <w:rsid w:val="004566E5"/>
    <w:rsid w:val="00460021"/>
    <w:rsid w:val="00460302"/>
    <w:rsid w:val="0046181B"/>
    <w:rsid w:val="004621BD"/>
    <w:rsid w:val="004636A6"/>
    <w:rsid w:val="00464D82"/>
    <w:rsid w:val="00464E37"/>
    <w:rsid w:val="00465A72"/>
    <w:rsid w:val="00466617"/>
    <w:rsid w:val="00467064"/>
    <w:rsid w:val="00467729"/>
    <w:rsid w:val="00467D18"/>
    <w:rsid w:val="004708FC"/>
    <w:rsid w:val="00470D1D"/>
    <w:rsid w:val="00472739"/>
    <w:rsid w:val="00472AEF"/>
    <w:rsid w:val="0047431B"/>
    <w:rsid w:val="00474465"/>
    <w:rsid w:val="00474C47"/>
    <w:rsid w:val="00475812"/>
    <w:rsid w:val="00475A78"/>
    <w:rsid w:val="00475B3D"/>
    <w:rsid w:val="00475C30"/>
    <w:rsid w:val="0047757C"/>
    <w:rsid w:val="004779DC"/>
    <w:rsid w:val="00481529"/>
    <w:rsid w:val="00481E6D"/>
    <w:rsid w:val="0048211F"/>
    <w:rsid w:val="00482B9B"/>
    <w:rsid w:val="00482DA8"/>
    <w:rsid w:val="00482FA2"/>
    <w:rsid w:val="00482FC1"/>
    <w:rsid w:val="00484ADA"/>
    <w:rsid w:val="00485675"/>
    <w:rsid w:val="00485699"/>
    <w:rsid w:val="004859E6"/>
    <w:rsid w:val="00486260"/>
    <w:rsid w:val="00490108"/>
    <w:rsid w:val="00490494"/>
    <w:rsid w:val="0049066C"/>
    <w:rsid w:val="00490C97"/>
    <w:rsid w:val="00491E57"/>
    <w:rsid w:val="0049286A"/>
    <w:rsid w:val="00492C46"/>
    <w:rsid w:val="00492F94"/>
    <w:rsid w:val="004941F7"/>
    <w:rsid w:val="00497328"/>
    <w:rsid w:val="004A0C10"/>
    <w:rsid w:val="004A1368"/>
    <w:rsid w:val="004A1C93"/>
    <w:rsid w:val="004A322C"/>
    <w:rsid w:val="004A50B0"/>
    <w:rsid w:val="004A5759"/>
    <w:rsid w:val="004A5C03"/>
    <w:rsid w:val="004A6951"/>
    <w:rsid w:val="004A6BBF"/>
    <w:rsid w:val="004A6FD9"/>
    <w:rsid w:val="004A7161"/>
    <w:rsid w:val="004B16EB"/>
    <w:rsid w:val="004B201B"/>
    <w:rsid w:val="004B2E4B"/>
    <w:rsid w:val="004B453E"/>
    <w:rsid w:val="004B546E"/>
    <w:rsid w:val="004B63E1"/>
    <w:rsid w:val="004B6ABD"/>
    <w:rsid w:val="004B705C"/>
    <w:rsid w:val="004C0AB7"/>
    <w:rsid w:val="004C1378"/>
    <w:rsid w:val="004C1A4A"/>
    <w:rsid w:val="004C1DCC"/>
    <w:rsid w:val="004C2074"/>
    <w:rsid w:val="004C3AEB"/>
    <w:rsid w:val="004C437E"/>
    <w:rsid w:val="004C49B0"/>
    <w:rsid w:val="004C4D21"/>
    <w:rsid w:val="004C58D8"/>
    <w:rsid w:val="004C58E3"/>
    <w:rsid w:val="004C5B81"/>
    <w:rsid w:val="004C68D6"/>
    <w:rsid w:val="004C70CA"/>
    <w:rsid w:val="004C7571"/>
    <w:rsid w:val="004C768E"/>
    <w:rsid w:val="004D07CA"/>
    <w:rsid w:val="004D109A"/>
    <w:rsid w:val="004D21B7"/>
    <w:rsid w:val="004D2F87"/>
    <w:rsid w:val="004D322A"/>
    <w:rsid w:val="004D3246"/>
    <w:rsid w:val="004D39D6"/>
    <w:rsid w:val="004D3B60"/>
    <w:rsid w:val="004D4AAF"/>
    <w:rsid w:val="004D509E"/>
    <w:rsid w:val="004D52EE"/>
    <w:rsid w:val="004D5E26"/>
    <w:rsid w:val="004D6D02"/>
    <w:rsid w:val="004D787A"/>
    <w:rsid w:val="004E0575"/>
    <w:rsid w:val="004E0AB3"/>
    <w:rsid w:val="004E0B3F"/>
    <w:rsid w:val="004E4904"/>
    <w:rsid w:val="004E4D4A"/>
    <w:rsid w:val="004E5038"/>
    <w:rsid w:val="004E5308"/>
    <w:rsid w:val="004E539F"/>
    <w:rsid w:val="004E647E"/>
    <w:rsid w:val="004E650D"/>
    <w:rsid w:val="004E6882"/>
    <w:rsid w:val="004F101A"/>
    <w:rsid w:val="004F10D4"/>
    <w:rsid w:val="004F2978"/>
    <w:rsid w:val="004F2C10"/>
    <w:rsid w:val="004F2C3B"/>
    <w:rsid w:val="004F5D7A"/>
    <w:rsid w:val="004F6B0E"/>
    <w:rsid w:val="004F76DD"/>
    <w:rsid w:val="00502410"/>
    <w:rsid w:val="005031C7"/>
    <w:rsid w:val="0050493D"/>
    <w:rsid w:val="00504B82"/>
    <w:rsid w:val="00505902"/>
    <w:rsid w:val="005061B9"/>
    <w:rsid w:val="00506232"/>
    <w:rsid w:val="00506990"/>
    <w:rsid w:val="00507924"/>
    <w:rsid w:val="005107A5"/>
    <w:rsid w:val="00510C62"/>
    <w:rsid w:val="00511370"/>
    <w:rsid w:val="00511447"/>
    <w:rsid w:val="0051259B"/>
    <w:rsid w:val="00512A97"/>
    <w:rsid w:val="00513456"/>
    <w:rsid w:val="0051480F"/>
    <w:rsid w:val="00514985"/>
    <w:rsid w:val="00514F59"/>
    <w:rsid w:val="00517D6E"/>
    <w:rsid w:val="0052027D"/>
    <w:rsid w:val="0052091D"/>
    <w:rsid w:val="00520F4B"/>
    <w:rsid w:val="00520F8B"/>
    <w:rsid w:val="00521688"/>
    <w:rsid w:val="005218AA"/>
    <w:rsid w:val="00521C8A"/>
    <w:rsid w:val="005226E5"/>
    <w:rsid w:val="005239B5"/>
    <w:rsid w:val="00523D5F"/>
    <w:rsid w:val="00524230"/>
    <w:rsid w:val="00525212"/>
    <w:rsid w:val="005261D1"/>
    <w:rsid w:val="005261E6"/>
    <w:rsid w:val="005267A6"/>
    <w:rsid w:val="00526BCD"/>
    <w:rsid w:val="00527856"/>
    <w:rsid w:val="00527E70"/>
    <w:rsid w:val="0053040C"/>
    <w:rsid w:val="00531C4C"/>
    <w:rsid w:val="005329AE"/>
    <w:rsid w:val="00533020"/>
    <w:rsid w:val="005357B7"/>
    <w:rsid w:val="00535F35"/>
    <w:rsid w:val="00536E30"/>
    <w:rsid w:val="00536F98"/>
    <w:rsid w:val="00537397"/>
    <w:rsid w:val="005377F4"/>
    <w:rsid w:val="0054048D"/>
    <w:rsid w:val="00543919"/>
    <w:rsid w:val="00543A4A"/>
    <w:rsid w:val="00543E5E"/>
    <w:rsid w:val="00544024"/>
    <w:rsid w:val="00544F1A"/>
    <w:rsid w:val="00545349"/>
    <w:rsid w:val="0054553D"/>
    <w:rsid w:val="00545E91"/>
    <w:rsid w:val="005460E3"/>
    <w:rsid w:val="00546778"/>
    <w:rsid w:val="005467E0"/>
    <w:rsid w:val="005469E7"/>
    <w:rsid w:val="0054713E"/>
    <w:rsid w:val="005476B4"/>
    <w:rsid w:val="005479E2"/>
    <w:rsid w:val="005511E1"/>
    <w:rsid w:val="00551BA2"/>
    <w:rsid w:val="00551C76"/>
    <w:rsid w:val="00552BE8"/>
    <w:rsid w:val="00553127"/>
    <w:rsid w:val="005531EF"/>
    <w:rsid w:val="00553BB6"/>
    <w:rsid w:val="00554043"/>
    <w:rsid w:val="00554B2C"/>
    <w:rsid w:val="00554E3D"/>
    <w:rsid w:val="00555649"/>
    <w:rsid w:val="00560139"/>
    <w:rsid w:val="00560E61"/>
    <w:rsid w:val="00561DEC"/>
    <w:rsid w:val="00562255"/>
    <w:rsid w:val="00562C06"/>
    <w:rsid w:val="0056417E"/>
    <w:rsid w:val="00564CB6"/>
    <w:rsid w:val="005651D1"/>
    <w:rsid w:val="0056524A"/>
    <w:rsid w:val="00565515"/>
    <w:rsid w:val="00565D5E"/>
    <w:rsid w:val="00566330"/>
    <w:rsid w:val="00566590"/>
    <w:rsid w:val="00566644"/>
    <w:rsid w:val="005666E2"/>
    <w:rsid w:val="00567962"/>
    <w:rsid w:val="00570049"/>
    <w:rsid w:val="00570184"/>
    <w:rsid w:val="0057094D"/>
    <w:rsid w:val="00570E02"/>
    <w:rsid w:val="00571C75"/>
    <w:rsid w:val="00572FB4"/>
    <w:rsid w:val="005732A9"/>
    <w:rsid w:val="00573941"/>
    <w:rsid w:val="005740E4"/>
    <w:rsid w:val="00575539"/>
    <w:rsid w:val="00580712"/>
    <w:rsid w:val="005819C8"/>
    <w:rsid w:val="005826D1"/>
    <w:rsid w:val="005827B0"/>
    <w:rsid w:val="00582990"/>
    <w:rsid w:val="00583D2D"/>
    <w:rsid w:val="00585D61"/>
    <w:rsid w:val="0058601B"/>
    <w:rsid w:val="0058656C"/>
    <w:rsid w:val="005924D3"/>
    <w:rsid w:val="0059255F"/>
    <w:rsid w:val="00592A92"/>
    <w:rsid w:val="005931DB"/>
    <w:rsid w:val="0059498E"/>
    <w:rsid w:val="00595A52"/>
    <w:rsid w:val="00596026"/>
    <w:rsid w:val="005971C3"/>
    <w:rsid w:val="00597A32"/>
    <w:rsid w:val="005A1F25"/>
    <w:rsid w:val="005A1FE1"/>
    <w:rsid w:val="005A29F2"/>
    <w:rsid w:val="005A4E9F"/>
    <w:rsid w:val="005A51B1"/>
    <w:rsid w:val="005A7831"/>
    <w:rsid w:val="005A7EBA"/>
    <w:rsid w:val="005B01E0"/>
    <w:rsid w:val="005B167A"/>
    <w:rsid w:val="005B23B5"/>
    <w:rsid w:val="005B414F"/>
    <w:rsid w:val="005B44AB"/>
    <w:rsid w:val="005B64CC"/>
    <w:rsid w:val="005B6996"/>
    <w:rsid w:val="005C15C1"/>
    <w:rsid w:val="005C21B8"/>
    <w:rsid w:val="005C2AED"/>
    <w:rsid w:val="005C3843"/>
    <w:rsid w:val="005C4807"/>
    <w:rsid w:val="005C48C0"/>
    <w:rsid w:val="005C5731"/>
    <w:rsid w:val="005C5D7C"/>
    <w:rsid w:val="005C6300"/>
    <w:rsid w:val="005C63FF"/>
    <w:rsid w:val="005C6822"/>
    <w:rsid w:val="005C696B"/>
    <w:rsid w:val="005C6D9D"/>
    <w:rsid w:val="005C7C0A"/>
    <w:rsid w:val="005C7D5F"/>
    <w:rsid w:val="005D0C90"/>
    <w:rsid w:val="005D10A2"/>
    <w:rsid w:val="005D1392"/>
    <w:rsid w:val="005D1F06"/>
    <w:rsid w:val="005D21B4"/>
    <w:rsid w:val="005D2E22"/>
    <w:rsid w:val="005D3293"/>
    <w:rsid w:val="005D4C2D"/>
    <w:rsid w:val="005D5861"/>
    <w:rsid w:val="005D5ACD"/>
    <w:rsid w:val="005D6897"/>
    <w:rsid w:val="005D7FD8"/>
    <w:rsid w:val="005E016A"/>
    <w:rsid w:val="005E04FA"/>
    <w:rsid w:val="005E07A4"/>
    <w:rsid w:val="005E12AC"/>
    <w:rsid w:val="005E288C"/>
    <w:rsid w:val="005E3708"/>
    <w:rsid w:val="005E4F02"/>
    <w:rsid w:val="005E51A2"/>
    <w:rsid w:val="005E5AF9"/>
    <w:rsid w:val="005E63DA"/>
    <w:rsid w:val="005F0523"/>
    <w:rsid w:val="005F0605"/>
    <w:rsid w:val="005F0680"/>
    <w:rsid w:val="005F0ED8"/>
    <w:rsid w:val="005F1FDF"/>
    <w:rsid w:val="005F2794"/>
    <w:rsid w:val="005F2C3D"/>
    <w:rsid w:val="005F324C"/>
    <w:rsid w:val="005F3830"/>
    <w:rsid w:val="005F3C44"/>
    <w:rsid w:val="005F4356"/>
    <w:rsid w:val="005F4396"/>
    <w:rsid w:val="005F5ABD"/>
    <w:rsid w:val="005F626B"/>
    <w:rsid w:val="005F74E8"/>
    <w:rsid w:val="005F759F"/>
    <w:rsid w:val="00600026"/>
    <w:rsid w:val="0060004B"/>
    <w:rsid w:val="00600C87"/>
    <w:rsid w:val="006012E4"/>
    <w:rsid w:val="00601B5A"/>
    <w:rsid w:val="0060316C"/>
    <w:rsid w:val="006041A4"/>
    <w:rsid w:val="006054B7"/>
    <w:rsid w:val="0060567B"/>
    <w:rsid w:val="00605A56"/>
    <w:rsid w:val="00606325"/>
    <w:rsid w:val="00606E0B"/>
    <w:rsid w:val="00611DC5"/>
    <w:rsid w:val="00614966"/>
    <w:rsid w:val="00614A3D"/>
    <w:rsid w:val="00615358"/>
    <w:rsid w:val="00615E4D"/>
    <w:rsid w:val="006165AA"/>
    <w:rsid w:val="00617BE2"/>
    <w:rsid w:val="00617C41"/>
    <w:rsid w:val="00617D7B"/>
    <w:rsid w:val="00620252"/>
    <w:rsid w:val="00620EA8"/>
    <w:rsid w:val="00621231"/>
    <w:rsid w:val="00621965"/>
    <w:rsid w:val="00622A22"/>
    <w:rsid w:val="006239AC"/>
    <w:rsid w:val="00623D3A"/>
    <w:rsid w:val="0062455A"/>
    <w:rsid w:val="00624FF8"/>
    <w:rsid w:val="00626355"/>
    <w:rsid w:val="006264E2"/>
    <w:rsid w:val="006312A5"/>
    <w:rsid w:val="006314C5"/>
    <w:rsid w:val="0063173F"/>
    <w:rsid w:val="00632FC4"/>
    <w:rsid w:val="006331F7"/>
    <w:rsid w:val="006337DD"/>
    <w:rsid w:val="0063428F"/>
    <w:rsid w:val="00634F6F"/>
    <w:rsid w:val="00635DA0"/>
    <w:rsid w:val="0063673A"/>
    <w:rsid w:val="00636B91"/>
    <w:rsid w:val="006371D0"/>
    <w:rsid w:val="006401AB"/>
    <w:rsid w:val="00642700"/>
    <w:rsid w:val="00643509"/>
    <w:rsid w:val="00643922"/>
    <w:rsid w:val="0064395B"/>
    <w:rsid w:val="006445FD"/>
    <w:rsid w:val="00644CE4"/>
    <w:rsid w:val="006451B3"/>
    <w:rsid w:val="0065044E"/>
    <w:rsid w:val="00650514"/>
    <w:rsid w:val="0065060B"/>
    <w:rsid w:val="00650E6A"/>
    <w:rsid w:val="00651104"/>
    <w:rsid w:val="00651121"/>
    <w:rsid w:val="00651277"/>
    <w:rsid w:val="00652D3C"/>
    <w:rsid w:val="006532CF"/>
    <w:rsid w:val="00653330"/>
    <w:rsid w:val="00653DF2"/>
    <w:rsid w:val="00653FBE"/>
    <w:rsid w:val="0065444B"/>
    <w:rsid w:val="00656032"/>
    <w:rsid w:val="00656857"/>
    <w:rsid w:val="00656918"/>
    <w:rsid w:val="00660DA9"/>
    <w:rsid w:val="00661ABA"/>
    <w:rsid w:val="00661B06"/>
    <w:rsid w:val="0066247F"/>
    <w:rsid w:val="0066254C"/>
    <w:rsid w:val="00662D16"/>
    <w:rsid w:val="00662EA2"/>
    <w:rsid w:val="00662FD7"/>
    <w:rsid w:val="00663253"/>
    <w:rsid w:val="00663C7A"/>
    <w:rsid w:val="0066587F"/>
    <w:rsid w:val="006673FA"/>
    <w:rsid w:val="00670F66"/>
    <w:rsid w:val="00671996"/>
    <w:rsid w:val="00672B29"/>
    <w:rsid w:val="00673012"/>
    <w:rsid w:val="0067320E"/>
    <w:rsid w:val="00673C3A"/>
    <w:rsid w:val="006742C9"/>
    <w:rsid w:val="006743A8"/>
    <w:rsid w:val="00674D91"/>
    <w:rsid w:val="00675332"/>
    <w:rsid w:val="00675799"/>
    <w:rsid w:val="00675FF3"/>
    <w:rsid w:val="006766B9"/>
    <w:rsid w:val="0067774C"/>
    <w:rsid w:val="00680345"/>
    <w:rsid w:val="006808C4"/>
    <w:rsid w:val="006809B0"/>
    <w:rsid w:val="006814D7"/>
    <w:rsid w:val="00681636"/>
    <w:rsid w:val="006819B6"/>
    <w:rsid w:val="006838F5"/>
    <w:rsid w:val="0068415E"/>
    <w:rsid w:val="006846F2"/>
    <w:rsid w:val="006853BD"/>
    <w:rsid w:val="0068556D"/>
    <w:rsid w:val="00685BF2"/>
    <w:rsid w:val="00685DB1"/>
    <w:rsid w:val="00687530"/>
    <w:rsid w:val="00687C06"/>
    <w:rsid w:val="006900D7"/>
    <w:rsid w:val="00691E33"/>
    <w:rsid w:val="00691EAA"/>
    <w:rsid w:val="00692F71"/>
    <w:rsid w:val="00695DB5"/>
    <w:rsid w:val="006967C6"/>
    <w:rsid w:val="00696CBB"/>
    <w:rsid w:val="00697B59"/>
    <w:rsid w:val="006A0BF0"/>
    <w:rsid w:val="006A135C"/>
    <w:rsid w:val="006A1DC2"/>
    <w:rsid w:val="006A205D"/>
    <w:rsid w:val="006A2106"/>
    <w:rsid w:val="006A29A8"/>
    <w:rsid w:val="006A3765"/>
    <w:rsid w:val="006A5873"/>
    <w:rsid w:val="006B013D"/>
    <w:rsid w:val="006B081A"/>
    <w:rsid w:val="006B0899"/>
    <w:rsid w:val="006B11DF"/>
    <w:rsid w:val="006B1212"/>
    <w:rsid w:val="006B30EF"/>
    <w:rsid w:val="006B3251"/>
    <w:rsid w:val="006B58C9"/>
    <w:rsid w:val="006B5C89"/>
    <w:rsid w:val="006B5D6F"/>
    <w:rsid w:val="006B678E"/>
    <w:rsid w:val="006B6B3A"/>
    <w:rsid w:val="006B74B4"/>
    <w:rsid w:val="006C060E"/>
    <w:rsid w:val="006C0C4B"/>
    <w:rsid w:val="006C181C"/>
    <w:rsid w:val="006C2DBB"/>
    <w:rsid w:val="006C4592"/>
    <w:rsid w:val="006C55B2"/>
    <w:rsid w:val="006C5704"/>
    <w:rsid w:val="006C614B"/>
    <w:rsid w:val="006D07C5"/>
    <w:rsid w:val="006D1712"/>
    <w:rsid w:val="006D1A39"/>
    <w:rsid w:val="006D24F9"/>
    <w:rsid w:val="006D3D3C"/>
    <w:rsid w:val="006D442F"/>
    <w:rsid w:val="006D4E75"/>
    <w:rsid w:val="006E0568"/>
    <w:rsid w:val="006E0A76"/>
    <w:rsid w:val="006E0E93"/>
    <w:rsid w:val="006E1215"/>
    <w:rsid w:val="006E1BCF"/>
    <w:rsid w:val="006E2B30"/>
    <w:rsid w:val="006E3048"/>
    <w:rsid w:val="006E3429"/>
    <w:rsid w:val="006E415D"/>
    <w:rsid w:val="006E49A2"/>
    <w:rsid w:val="006E63E3"/>
    <w:rsid w:val="006E6D86"/>
    <w:rsid w:val="006E6DAE"/>
    <w:rsid w:val="006F0993"/>
    <w:rsid w:val="006F1536"/>
    <w:rsid w:val="006F1A94"/>
    <w:rsid w:val="006F1AEE"/>
    <w:rsid w:val="006F1FEB"/>
    <w:rsid w:val="006F2DF0"/>
    <w:rsid w:val="006F3063"/>
    <w:rsid w:val="006F3C22"/>
    <w:rsid w:val="006F3C31"/>
    <w:rsid w:val="006F3FE3"/>
    <w:rsid w:val="006F4616"/>
    <w:rsid w:val="006F64FD"/>
    <w:rsid w:val="006F6546"/>
    <w:rsid w:val="00700003"/>
    <w:rsid w:val="00700D9B"/>
    <w:rsid w:val="00701173"/>
    <w:rsid w:val="00701274"/>
    <w:rsid w:val="007019BB"/>
    <w:rsid w:val="0070330A"/>
    <w:rsid w:val="007038E9"/>
    <w:rsid w:val="00704BBD"/>
    <w:rsid w:val="007057F5"/>
    <w:rsid w:val="00705833"/>
    <w:rsid w:val="0070588D"/>
    <w:rsid w:val="00705D7C"/>
    <w:rsid w:val="0070688B"/>
    <w:rsid w:val="00706F76"/>
    <w:rsid w:val="00707205"/>
    <w:rsid w:val="00707446"/>
    <w:rsid w:val="00710505"/>
    <w:rsid w:val="007106CB"/>
    <w:rsid w:val="0071269B"/>
    <w:rsid w:val="00712E45"/>
    <w:rsid w:val="007136A9"/>
    <w:rsid w:val="00713EEE"/>
    <w:rsid w:val="00714C7F"/>
    <w:rsid w:val="00714DB2"/>
    <w:rsid w:val="007151FC"/>
    <w:rsid w:val="00715410"/>
    <w:rsid w:val="007172F0"/>
    <w:rsid w:val="00720AEA"/>
    <w:rsid w:val="00721387"/>
    <w:rsid w:val="00721517"/>
    <w:rsid w:val="00721604"/>
    <w:rsid w:val="00722226"/>
    <w:rsid w:val="00722ECF"/>
    <w:rsid w:val="00723445"/>
    <w:rsid w:val="00724EE2"/>
    <w:rsid w:val="007272BD"/>
    <w:rsid w:val="0073099C"/>
    <w:rsid w:val="0073116B"/>
    <w:rsid w:val="00731E5A"/>
    <w:rsid w:val="00732358"/>
    <w:rsid w:val="0073235D"/>
    <w:rsid w:val="0073237E"/>
    <w:rsid w:val="0073272B"/>
    <w:rsid w:val="00732DC2"/>
    <w:rsid w:val="00732F5C"/>
    <w:rsid w:val="00733698"/>
    <w:rsid w:val="00733C65"/>
    <w:rsid w:val="007342C0"/>
    <w:rsid w:val="007346AC"/>
    <w:rsid w:val="0073667D"/>
    <w:rsid w:val="00736B19"/>
    <w:rsid w:val="00736E67"/>
    <w:rsid w:val="007379D1"/>
    <w:rsid w:val="0074018F"/>
    <w:rsid w:val="0074028E"/>
    <w:rsid w:val="0074095A"/>
    <w:rsid w:val="00740E4A"/>
    <w:rsid w:val="00742216"/>
    <w:rsid w:val="0074290F"/>
    <w:rsid w:val="007441DD"/>
    <w:rsid w:val="007446FE"/>
    <w:rsid w:val="0074487C"/>
    <w:rsid w:val="0074488F"/>
    <w:rsid w:val="00746656"/>
    <w:rsid w:val="00746B42"/>
    <w:rsid w:val="00746BA1"/>
    <w:rsid w:val="00746FE5"/>
    <w:rsid w:val="00747E95"/>
    <w:rsid w:val="00750299"/>
    <w:rsid w:val="00750F5B"/>
    <w:rsid w:val="00751AFF"/>
    <w:rsid w:val="007522B8"/>
    <w:rsid w:val="007531AA"/>
    <w:rsid w:val="00753C71"/>
    <w:rsid w:val="00754092"/>
    <w:rsid w:val="007540E6"/>
    <w:rsid w:val="00754171"/>
    <w:rsid w:val="00755A0C"/>
    <w:rsid w:val="00755E96"/>
    <w:rsid w:val="00756DFB"/>
    <w:rsid w:val="00757682"/>
    <w:rsid w:val="007604B9"/>
    <w:rsid w:val="00760796"/>
    <w:rsid w:val="007613A0"/>
    <w:rsid w:val="00761763"/>
    <w:rsid w:val="00761B9A"/>
    <w:rsid w:val="00762019"/>
    <w:rsid w:val="007647DA"/>
    <w:rsid w:val="007654EB"/>
    <w:rsid w:val="00766CC3"/>
    <w:rsid w:val="00766DEC"/>
    <w:rsid w:val="0076705B"/>
    <w:rsid w:val="007718EE"/>
    <w:rsid w:val="0077245E"/>
    <w:rsid w:val="00773552"/>
    <w:rsid w:val="00773994"/>
    <w:rsid w:val="00774B0E"/>
    <w:rsid w:val="00774D2C"/>
    <w:rsid w:val="00775334"/>
    <w:rsid w:val="00775C11"/>
    <w:rsid w:val="0077692A"/>
    <w:rsid w:val="00780086"/>
    <w:rsid w:val="007807CB"/>
    <w:rsid w:val="007810D3"/>
    <w:rsid w:val="0078165D"/>
    <w:rsid w:val="0078282A"/>
    <w:rsid w:val="00782A6C"/>
    <w:rsid w:val="0078353B"/>
    <w:rsid w:val="00784992"/>
    <w:rsid w:val="00786055"/>
    <w:rsid w:val="007866A6"/>
    <w:rsid w:val="00786AD6"/>
    <w:rsid w:val="007878D8"/>
    <w:rsid w:val="00787AEF"/>
    <w:rsid w:val="00790BEA"/>
    <w:rsid w:val="00792A61"/>
    <w:rsid w:val="00794ACC"/>
    <w:rsid w:val="0079522E"/>
    <w:rsid w:val="00797C3D"/>
    <w:rsid w:val="007A12E6"/>
    <w:rsid w:val="007A148A"/>
    <w:rsid w:val="007A2444"/>
    <w:rsid w:val="007A3495"/>
    <w:rsid w:val="007A38D9"/>
    <w:rsid w:val="007A4A14"/>
    <w:rsid w:val="007A62B5"/>
    <w:rsid w:val="007A6303"/>
    <w:rsid w:val="007A6E45"/>
    <w:rsid w:val="007A74C6"/>
    <w:rsid w:val="007A7925"/>
    <w:rsid w:val="007A7A02"/>
    <w:rsid w:val="007B1637"/>
    <w:rsid w:val="007B4344"/>
    <w:rsid w:val="007B45F7"/>
    <w:rsid w:val="007B51F5"/>
    <w:rsid w:val="007B7D4F"/>
    <w:rsid w:val="007C04AB"/>
    <w:rsid w:val="007C07D5"/>
    <w:rsid w:val="007C14E2"/>
    <w:rsid w:val="007C1662"/>
    <w:rsid w:val="007C18EE"/>
    <w:rsid w:val="007C1FDD"/>
    <w:rsid w:val="007C241F"/>
    <w:rsid w:val="007C2524"/>
    <w:rsid w:val="007C2606"/>
    <w:rsid w:val="007C27E3"/>
    <w:rsid w:val="007C46F1"/>
    <w:rsid w:val="007C5FB4"/>
    <w:rsid w:val="007C5FB7"/>
    <w:rsid w:val="007C7DE0"/>
    <w:rsid w:val="007D044F"/>
    <w:rsid w:val="007D083D"/>
    <w:rsid w:val="007D08ED"/>
    <w:rsid w:val="007D0EC4"/>
    <w:rsid w:val="007D0F65"/>
    <w:rsid w:val="007D10DA"/>
    <w:rsid w:val="007D1174"/>
    <w:rsid w:val="007D24B6"/>
    <w:rsid w:val="007D2A0B"/>
    <w:rsid w:val="007D2EB4"/>
    <w:rsid w:val="007D3232"/>
    <w:rsid w:val="007D4406"/>
    <w:rsid w:val="007D47A6"/>
    <w:rsid w:val="007D49CF"/>
    <w:rsid w:val="007D5A35"/>
    <w:rsid w:val="007D5F81"/>
    <w:rsid w:val="007D6FE2"/>
    <w:rsid w:val="007D7998"/>
    <w:rsid w:val="007D7F3E"/>
    <w:rsid w:val="007E02AD"/>
    <w:rsid w:val="007E03D9"/>
    <w:rsid w:val="007E0917"/>
    <w:rsid w:val="007E13D1"/>
    <w:rsid w:val="007E1EF4"/>
    <w:rsid w:val="007E2393"/>
    <w:rsid w:val="007E2C13"/>
    <w:rsid w:val="007E46CD"/>
    <w:rsid w:val="007E49C2"/>
    <w:rsid w:val="007E5205"/>
    <w:rsid w:val="007E54AE"/>
    <w:rsid w:val="007E64EC"/>
    <w:rsid w:val="007E670B"/>
    <w:rsid w:val="007E7379"/>
    <w:rsid w:val="007E79A4"/>
    <w:rsid w:val="007F0143"/>
    <w:rsid w:val="007F08F5"/>
    <w:rsid w:val="007F1AB2"/>
    <w:rsid w:val="007F3DE2"/>
    <w:rsid w:val="007F3F1D"/>
    <w:rsid w:val="007F5247"/>
    <w:rsid w:val="007F5D87"/>
    <w:rsid w:val="007F5E30"/>
    <w:rsid w:val="007F6B1D"/>
    <w:rsid w:val="007F706D"/>
    <w:rsid w:val="007F7BA6"/>
    <w:rsid w:val="0080082E"/>
    <w:rsid w:val="008017FC"/>
    <w:rsid w:val="00801F6F"/>
    <w:rsid w:val="008024B9"/>
    <w:rsid w:val="00802D82"/>
    <w:rsid w:val="0080349F"/>
    <w:rsid w:val="008053A6"/>
    <w:rsid w:val="008053B9"/>
    <w:rsid w:val="008056BC"/>
    <w:rsid w:val="00807D6E"/>
    <w:rsid w:val="00807EB4"/>
    <w:rsid w:val="00810143"/>
    <w:rsid w:val="008126BA"/>
    <w:rsid w:val="00812F27"/>
    <w:rsid w:val="00812FA9"/>
    <w:rsid w:val="00814C46"/>
    <w:rsid w:val="00815692"/>
    <w:rsid w:val="00816563"/>
    <w:rsid w:val="00820370"/>
    <w:rsid w:val="008203EE"/>
    <w:rsid w:val="008208BD"/>
    <w:rsid w:val="00821302"/>
    <w:rsid w:val="008227CB"/>
    <w:rsid w:val="00823D09"/>
    <w:rsid w:val="00825712"/>
    <w:rsid w:val="00825BE9"/>
    <w:rsid w:val="00826559"/>
    <w:rsid w:val="00826754"/>
    <w:rsid w:val="00826A08"/>
    <w:rsid w:val="00826C3D"/>
    <w:rsid w:val="00826C49"/>
    <w:rsid w:val="00826D88"/>
    <w:rsid w:val="00827ECD"/>
    <w:rsid w:val="0083091A"/>
    <w:rsid w:val="00832A6F"/>
    <w:rsid w:val="008343E8"/>
    <w:rsid w:val="008349EE"/>
    <w:rsid w:val="00834A52"/>
    <w:rsid w:val="0083507A"/>
    <w:rsid w:val="0083569E"/>
    <w:rsid w:val="0083624A"/>
    <w:rsid w:val="008375AC"/>
    <w:rsid w:val="008376DF"/>
    <w:rsid w:val="00840175"/>
    <w:rsid w:val="00841A19"/>
    <w:rsid w:val="00841ECE"/>
    <w:rsid w:val="0084388C"/>
    <w:rsid w:val="00843B64"/>
    <w:rsid w:val="0084428D"/>
    <w:rsid w:val="00844D05"/>
    <w:rsid w:val="008453B3"/>
    <w:rsid w:val="00845BAA"/>
    <w:rsid w:val="00846793"/>
    <w:rsid w:val="00847692"/>
    <w:rsid w:val="00847FB4"/>
    <w:rsid w:val="00850660"/>
    <w:rsid w:val="00850AEB"/>
    <w:rsid w:val="00851820"/>
    <w:rsid w:val="00851840"/>
    <w:rsid w:val="0085296B"/>
    <w:rsid w:val="00853457"/>
    <w:rsid w:val="008538DA"/>
    <w:rsid w:val="0085506C"/>
    <w:rsid w:val="0085531D"/>
    <w:rsid w:val="00855745"/>
    <w:rsid w:val="008559B0"/>
    <w:rsid w:val="008563C4"/>
    <w:rsid w:val="008578EC"/>
    <w:rsid w:val="00860C89"/>
    <w:rsid w:val="00862B60"/>
    <w:rsid w:val="008641F0"/>
    <w:rsid w:val="00865186"/>
    <w:rsid w:val="00865322"/>
    <w:rsid w:val="00866036"/>
    <w:rsid w:val="0086708B"/>
    <w:rsid w:val="00867E2D"/>
    <w:rsid w:val="00867F87"/>
    <w:rsid w:val="0087003D"/>
    <w:rsid w:val="0087206A"/>
    <w:rsid w:val="00872333"/>
    <w:rsid w:val="0087241D"/>
    <w:rsid w:val="00872536"/>
    <w:rsid w:val="00872866"/>
    <w:rsid w:val="008728F2"/>
    <w:rsid w:val="0087318B"/>
    <w:rsid w:val="008731B6"/>
    <w:rsid w:val="0087345F"/>
    <w:rsid w:val="00873740"/>
    <w:rsid w:val="008742D4"/>
    <w:rsid w:val="0087438A"/>
    <w:rsid w:val="0087481D"/>
    <w:rsid w:val="0087568E"/>
    <w:rsid w:val="00875D92"/>
    <w:rsid w:val="0087639C"/>
    <w:rsid w:val="0087648C"/>
    <w:rsid w:val="00876D75"/>
    <w:rsid w:val="00876E32"/>
    <w:rsid w:val="008770D9"/>
    <w:rsid w:val="00877125"/>
    <w:rsid w:val="00877128"/>
    <w:rsid w:val="008771BA"/>
    <w:rsid w:val="008807D5"/>
    <w:rsid w:val="00880BE2"/>
    <w:rsid w:val="008815C1"/>
    <w:rsid w:val="0088229A"/>
    <w:rsid w:val="008822F2"/>
    <w:rsid w:val="00884AB5"/>
    <w:rsid w:val="008857ED"/>
    <w:rsid w:val="00885CAE"/>
    <w:rsid w:val="00885F1E"/>
    <w:rsid w:val="00885FE3"/>
    <w:rsid w:val="00886411"/>
    <w:rsid w:val="00886683"/>
    <w:rsid w:val="00886A2E"/>
    <w:rsid w:val="00887A99"/>
    <w:rsid w:val="00890B7D"/>
    <w:rsid w:val="00891804"/>
    <w:rsid w:val="008918F3"/>
    <w:rsid w:val="00891E7A"/>
    <w:rsid w:val="00893499"/>
    <w:rsid w:val="00893DE8"/>
    <w:rsid w:val="00893F66"/>
    <w:rsid w:val="00894127"/>
    <w:rsid w:val="008946B6"/>
    <w:rsid w:val="00894CEF"/>
    <w:rsid w:val="00895632"/>
    <w:rsid w:val="008973C5"/>
    <w:rsid w:val="00897B3B"/>
    <w:rsid w:val="008A0A9B"/>
    <w:rsid w:val="008A0F9E"/>
    <w:rsid w:val="008A21AC"/>
    <w:rsid w:val="008A2D34"/>
    <w:rsid w:val="008A352E"/>
    <w:rsid w:val="008A39E6"/>
    <w:rsid w:val="008A3B1E"/>
    <w:rsid w:val="008A5760"/>
    <w:rsid w:val="008A5FE7"/>
    <w:rsid w:val="008A6166"/>
    <w:rsid w:val="008A6381"/>
    <w:rsid w:val="008A641D"/>
    <w:rsid w:val="008A6B45"/>
    <w:rsid w:val="008A6E91"/>
    <w:rsid w:val="008A7764"/>
    <w:rsid w:val="008A7E2C"/>
    <w:rsid w:val="008B099D"/>
    <w:rsid w:val="008B1DEC"/>
    <w:rsid w:val="008B3985"/>
    <w:rsid w:val="008B4016"/>
    <w:rsid w:val="008B4766"/>
    <w:rsid w:val="008B5AFE"/>
    <w:rsid w:val="008B5D15"/>
    <w:rsid w:val="008B646B"/>
    <w:rsid w:val="008B6670"/>
    <w:rsid w:val="008B6BEF"/>
    <w:rsid w:val="008C00F3"/>
    <w:rsid w:val="008C068F"/>
    <w:rsid w:val="008C0AC7"/>
    <w:rsid w:val="008C162E"/>
    <w:rsid w:val="008C17E3"/>
    <w:rsid w:val="008C2187"/>
    <w:rsid w:val="008C23B1"/>
    <w:rsid w:val="008C320F"/>
    <w:rsid w:val="008C34F2"/>
    <w:rsid w:val="008C4689"/>
    <w:rsid w:val="008C4EDB"/>
    <w:rsid w:val="008C5CFE"/>
    <w:rsid w:val="008C7459"/>
    <w:rsid w:val="008C7D56"/>
    <w:rsid w:val="008D14D3"/>
    <w:rsid w:val="008D23DD"/>
    <w:rsid w:val="008D2DE9"/>
    <w:rsid w:val="008D3948"/>
    <w:rsid w:val="008D4183"/>
    <w:rsid w:val="008D4618"/>
    <w:rsid w:val="008D4719"/>
    <w:rsid w:val="008D4EF1"/>
    <w:rsid w:val="008D5081"/>
    <w:rsid w:val="008D55F2"/>
    <w:rsid w:val="008E0BFD"/>
    <w:rsid w:val="008E3D3D"/>
    <w:rsid w:val="008E4B24"/>
    <w:rsid w:val="008E60B7"/>
    <w:rsid w:val="008E61CF"/>
    <w:rsid w:val="008E79B6"/>
    <w:rsid w:val="008F2D05"/>
    <w:rsid w:val="008F4F29"/>
    <w:rsid w:val="008F5244"/>
    <w:rsid w:val="008F5BDB"/>
    <w:rsid w:val="008F671E"/>
    <w:rsid w:val="008F6D45"/>
    <w:rsid w:val="008F6ECE"/>
    <w:rsid w:val="008F7728"/>
    <w:rsid w:val="00900028"/>
    <w:rsid w:val="009004AD"/>
    <w:rsid w:val="00900826"/>
    <w:rsid w:val="00901678"/>
    <w:rsid w:val="00901762"/>
    <w:rsid w:val="0090222E"/>
    <w:rsid w:val="00903A6A"/>
    <w:rsid w:val="00903C07"/>
    <w:rsid w:val="009059EF"/>
    <w:rsid w:val="00905C00"/>
    <w:rsid w:val="009064D8"/>
    <w:rsid w:val="00907D3E"/>
    <w:rsid w:val="0091011A"/>
    <w:rsid w:val="009106A9"/>
    <w:rsid w:val="00910C02"/>
    <w:rsid w:val="00911A5D"/>
    <w:rsid w:val="00911BCE"/>
    <w:rsid w:val="00912C23"/>
    <w:rsid w:val="00914108"/>
    <w:rsid w:val="00914336"/>
    <w:rsid w:val="009153FF"/>
    <w:rsid w:val="00915BF9"/>
    <w:rsid w:val="0091722B"/>
    <w:rsid w:val="0091727F"/>
    <w:rsid w:val="00920453"/>
    <w:rsid w:val="00920A6D"/>
    <w:rsid w:val="00921376"/>
    <w:rsid w:val="00921954"/>
    <w:rsid w:val="00921C8E"/>
    <w:rsid w:val="00921CF8"/>
    <w:rsid w:val="009225A9"/>
    <w:rsid w:val="00922C7F"/>
    <w:rsid w:val="0092305A"/>
    <w:rsid w:val="009243DD"/>
    <w:rsid w:val="009246B1"/>
    <w:rsid w:val="00924DEC"/>
    <w:rsid w:val="0092515D"/>
    <w:rsid w:val="009258C9"/>
    <w:rsid w:val="009269AA"/>
    <w:rsid w:val="00926AD5"/>
    <w:rsid w:val="00926CC7"/>
    <w:rsid w:val="009276D9"/>
    <w:rsid w:val="00930225"/>
    <w:rsid w:val="00930FF8"/>
    <w:rsid w:val="009330CD"/>
    <w:rsid w:val="0093322C"/>
    <w:rsid w:val="00933488"/>
    <w:rsid w:val="00934C4A"/>
    <w:rsid w:val="00934F56"/>
    <w:rsid w:val="0093596C"/>
    <w:rsid w:val="00936176"/>
    <w:rsid w:val="00936AE1"/>
    <w:rsid w:val="0093703C"/>
    <w:rsid w:val="0094135C"/>
    <w:rsid w:val="00941480"/>
    <w:rsid w:val="00941C3F"/>
    <w:rsid w:val="009441A9"/>
    <w:rsid w:val="009468E3"/>
    <w:rsid w:val="0094728C"/>
    <w:rsid w:val="009475FE"/>
    <w:rsid w:val="009477AE"/>
    <w:rsid w:val="00947EF1"/>
    <w:rsid w:val="009509F0"/>
    <w:rsid w:val="00950C4E"/>
    <w:rsid w:val="00950CD2"/>
    <w:rsid w:val="009522D4"/>
    <w:rsid w:val="009529FB"/>
    <w:rsid w:val="00954612"/>
    <w:rsid w:val="00960B3C"/>
    <w:rsid w:val="00960FB4"/>
    <w:rsid w:val="009612AC"/>
    <w:rsid w:val="00962780"/>
    <w:rsid w:val="00962E80"/>
    <w:rsid w:val="00963D3B"/>
    <w:rsid w:val="00965E5B"/>
    <w:rsid w:val="0096676B"/>
    <w:rsid w:val="00966FF1"/>
    <w:rsid w:val="009706A3"/>
    <w:rsid w:val="009709BF"/>
    <w:rsid w:val="00973AA2"/>
    <w:rsid w:val="00974878"/>
    <w:rsid w:val="00974C3B"/>
    <w:rsid w:val="00975519"/>
    <w:rsid w:val="0097566A"/>
    <w:rsid w:val="00975DBE"/>
    <w:rsid w:val="00975EC9"/>
    <w:rsid w:val="00977396"/>
    <w:rsid w:val="00977643"/>
    <w:rsid w:val="00977B86"/>
    <w:rsid w:val="00980CD2"/>
    <w:rsid w:val="00981433"/>
    <w:rsid w:val="00981A88"/>
    <w:rsid w:val="00981F69"/>
    <w:rsid w:val="00983407"/>
    <w:rsid w:val="00986067"/>
    <w:rsid w:val="00986693"/>
    <w:rsid w:val="00987BE5"/>
    <w:rsid w:val="009915D7"/>
    <w:rsid w:val="0099205A"/>
    <w:rsid w:val="009920F2"/>
    <w:rsid w:val="009949FE"/>
    <w:rsid w:val="00994C0C"/>
    <w:rsid w:val="00995896"/>
    <w:rsid w:val="009960E1"/>
    <w:rsid w:val="00996184"/>
    <w:rsid w:val="009975E1"/>
    <w:rsid w:val="009A00AB"/>
    <w:rsid w:val="009A2181"/>
    <w:rsid w:val="009A2AC8"/>
    <w:rsid w:val="009A465D"/>
    <w:rsid w:val="009A50FF"/>
    <w:rsid w:val="009A64C6"/>
    <w:rsid w:val="009A73BA"/>
    <w:rsid w:val="009B0621"/>
    <w:rsid w:val="009B173D"/>
    <w:rsid w:val="009B1769"/>
    <w:rsid w:val="009B1A99"/>
    <w:rsid w:val="009B1D2C"/>
    <w:rsid w:val="009B2211"/>
    <w:rsid w:val="009B2B49"/>
    <w:rsid w:val="009B3293"/>
    <w:rsid w:val="009B4FEC"/>
    <w:rsid w:val="009B54C1"/>
    <w:rsid w:val="009C382D"/>
    <w:rsid w:val="009C38B2"/>
    <w:rsid w:val="009C3C82"/>
    <w:rsid w:val="009C49C9"/>
    <w:rsid w:val="009C514F"/>
    <w:rsid w:val="009C55EB"/>
    <w:rsid w:val="009C5715"/>
    <w:rsid w:val="009C5993"/>
    <w:rsid w:val="009C5F39"/>
    <w:rsid w:val="009C6535"/>
    <w:rsid w:val="009D1364"/>
    <w:rsid w:val="009D1AE9"/>
    <w:rsid w:val="009D1CD6"/>
    <w:rsid w:val="009D314E"/>
    <w:rsid w:val="009D4AD0"/>
    <w:rsid w:val="009D5140"/>
    <w:rsid w:val="009D5975"/>
    <w:rsid w:val="009E0172"/>
    <w:rsid w:val="009E0AD1"/>
    <w:rsid w:val="009E107F"/>
    <w:rsid w:val="009E1230"/>
    <w:rsid w:val="009E1995"/>
    <w:rsid w:val="009E1E79"/>
    <w:rsid w:val="009E34BF"/>
    <w:rsid w:val="009E35CE"/>
    <w:rsid w:val="009E36E0"/>
    <w:rsid w:val="009E4D30"/>
    <w:rsid w:val="009E5416"/>
    <w:rsid w:val="009E5450"/>
    <w:rsid w:val="009E66DF"/>
    <w:rsid w:val="009E790E"/>
    <w:rsid w:val="009E7E24"/>
    <w:rsid w:val="009F271E"/>
    <w:rsid w:val="009F397F"/>
    <w:rsid w:val="009F6A08"/>
    <w:rsid w:val="009F7109"/>
    <w:rsid w:val="009F78FF"/>
    <w:rsid w:val="00A01243"/>
    <w:rsid w:val="00A02AB1"/>
    <w:rsid w:val="00A03144"/>
    <w:rsid w:val="00A039B7"/>
    <w:rsid w:val="00A03F85"/>
    <w:rsid w:val="00A03FA2"/>
    <w:rsid w:val="00A04A96"/>
    <w:rsid w:val="00A0539F"/>
    <w:rsid w:val="00A058E8"/>
    <w:rsid w:val="00A05A32"/>
    <w:rsid w:val="00A061D0"/>
    <w:rsid w:val="00A06244"/>
    <w:rsid w:val="00A06A5E"/>
    <w:rsid w:val="00A06A8E"/>
    <w:rsid w:val="00A06FA1"/>
    <w:rsid w:val="00A07652"/>
    <w:rsid w:val="00A07733"/>
    <w:rsid w:val="00A10C6D"/>
    <w:rsid w:val="00A12460"/>
    <w:rsid w:val="00A134D9"/>
    <w:rsid w:val="00A1362D"/>
    <w:rsid w:val="00A15AF8"/>
    <w:rsid w:val="00A15B84"/>
    <w:rsid w:val="00A16C21"/>
    <w:rsid w:val="00A175F3"/>
    <w:rsid w:val="00A1762B"/>
    <w:rsid w:val="00A21D2D"/>
    <w:rsid w:val="00A21EB9"/>
    <w:rsid w:val="00A2219B"/>
    <w:rsid w:val="00A22EA6"/>
    <w:rsid w:val="00A230BA"/>
    <w:rsid w:val="00A23A07"/>
    <w:rsid w:val="00A243B4"/>
    <w:rsid w:val="00A24548"/>
    <w:rsid w:val="00A24C16"/>
    <w:rsid w:val="00A252A3"/>
    <w:rsid w:val="00A253A4"/>
    <w:rsid w:val="00A259FB"/>
    <w:rsid w:val="00A25CF0"/>
    <w:rsid w:val="00A261C8"/>
    <w:rsid w:val="00A262DA"/>
    <w:rsid w:val="00A26803"/>
    <w:rsid w:val="00A27160"/>
    <w:rsid w:val="00A272E4"/>
    <w:rsid w:val="00A27B54"/>
    <w:rsid w:val="00A27CC6"/>
    <w:rsid w:val="00A27E40"/>
    <w:rsid w:val="00A30D8B"/>
    <w:rsid w:val="00A3257B"/>
    <w:rsid w:val="00A32649"/>
    <w:rsid w:val="00A32917"/>
    <w:rsid w:val="00A32C13"/>
    <w:rsid w:val="00A3543E"/>
    <w:rsid w:val="00A35F3F"/>
    <w:rsid w:val="00A36A40"/>
    <w:rsid w:val="00A37AC5"/>
    <w:rsid w:val="00A40640"/>
    <w:rsid w:val="00A40861"/>
    <w:rsid w:val="00A4156B"/>
    <w:rsid w:val="00A41983"/>
    <w:rsid w:val="00A41D4B"/>
    <w:rsid w:val="00A41DFE"/>
    <w:rsid w:val="00A41FBA"/>
    <w:rsid w:val="00A4231E"/>
    <w:rsid w:val="00A43DF0"/>
    <w:rsid w:val="00A449A0"/>
    <w:rsid w:val="00A44DF7"/>
    <w:rsid w:val="00A4500C"/>
    <w:rsid w:val="00A458EA"/>
    <w:rsid w:val="00A46DD4"/>
    <w:rsid w:val="00A476AE"/>
    <w:rsid w:val="00A47952"/>
    <w:rsid w:val="00A501C4"/>
    <w:rsid w:val="00A5070F"/>
    <w:rsid w:val="00A507C0"/>
    <w:rsid w:val="00A50C4B"/>
    <w:rsid w:val="00A51DC4"/>
    <w:rsid w:val="00A5291C"/>
    <w:rsid w:val="00A553F6"/>
    <w:rsid w:val="00A556B7"/>
    <w:rsid w:val="00A55D01"/>
    <w:rsid w:val="00A56BC6"/>
    <w:rsid w:val="00A56E65"/>
    <w:rsid w:val="00A57B9D"/>
    <w:rsid w:val="00A57E37"/>
    <w:rsid w:val="00A60326"/>
    <w:rsid w:val="00A60FC7"/>
    <w:rsid w:val="00A6104A"/>
    <w:rsid w:val="00A611EF"/>
    <w:rsid w:val="00A63660"/>
    <w:rsid w:val="00A63DA4"/>
    <w:rsid w:val="00A64E02"/>
    <w:rsid w:val="00A65EF2"/>
    <w:rsid w:val="00A661C0"/>
    <w:rsid w:val="00A70399"/>
    <w:rsid w:val="00A70801"/>
    <w:rsid w:val="00A712B2"/>
    <w:rsid w:val="00A7185B"/>
    <w:rsid w:val="00A71B2E"/>
    <w:rsid w:val="00A72C15"/>
    <w:rsid w:val="00A72E1B"/>
    <w:rsid w:val="00A739A0"/>
    <w:rsid w:val="00A75D0A"/>
    <w:rsid w:val="00A76608"/>
    <w:rsid w:val="00A77CFD"/>
    <w:rsid w:val="00A80E14"/>
    <w:rsid w:val="00A81026"/>
    <w:rsid w:val="00A8114A"/>
    <w:rsid w:val="00A81458"/>
    <w:rsid w:val="00A81B5A"/>
    <w:rsid w:val="00A81E7F"/>
    <w:rsid w:val="00A82052"/>
    <w:rsid w:val="00A84690"/>
    <w:rsid w:val="00A857E0"/>
    <w:rsid w:val="00A85F2B"/>
    <w:rsid w:val="00A87725"/>
    <w:rsid w:val="00A91124"/>
    <w:rsid w:val="00A93F09"/>
    <w:rsid w:val="00A947D1"/>
    <w:rsid w:val="00A94FF6"/>
    <w:rsid w:val="00A95AD1"/>
    <w:rsid w:val="00A9631F"/>
    <w:rsid w:val="00A965EA"/>
    <w:rsid w:val="00A9667A"/>
    <w:rsid w:val="00A976E7"/>
    <w:rsid w:val="00AA0489"/>
    <w:rsid w:val="00AA0739"/>
    <w:rsid w:val="00AA144F"/>
    <w:rsid w:val="00AA3280"/>
    <w:rsid w:val="00AA477C"/>
    <w:rsid w:val="00AA4DDB"/>
    <w:rsid w:val="00AA5AF1"/>
    <w:rsid w:val="00AA6213"/>
    <w:rsid w:val="00AA786E"/>
    <w:rsid w:val="00AB0B8B"/>
    <w:rsid w:val="00AB0F35"/>
    <w:rsid w:val="00AB2EAA"/>
    <w:rsid w:val="00AB319A"/>
    <w:rsid w:val="00AB323B"/>
    <w:rsid w:val="00AB3B10"/>
    <w:rsid w:val="00AB421A"/>
    <w:rsid w:val="00AB51D4"/>
    <w:rsid w:val="00AB661E"/>
    <w:rsid w:val="00AB67C9"/>
    <w:rsid w:val="00AB6F55"/>
    <w:rsid w:val="00AB71AF"/>
    <w:rsid w:val="00AC01D1"/>
    <w:rsid w:val="00AC10A5"/>
    <w:rsid w:val="00AC2674"/>
    <w:rsid w:val="00AC3589"/>
    <w:rsid w:val="00AC4483"/>
    <w:rsid w:val="00AC7320"/>
    <w:rsid w:val="00AC79C8"/>
    <w:rsid w:val="00AD1DC9"/>
    <w:rsid w:val="00AD27B6"/>
    <w:rsid w:val="00AD3F3C"/>
    <w:rsid w:val="00AD3F46"/>
    <w:rsid w:val="00AD78BB"/>
    <w:rsid w:val="00AE03F5"/>
    <w:rsid w:val="00AE1B7A"/>
    <w:rsid w:val="00AE1E2C"/>
    <w:rsid w:val="00AE4169"/>
    <w:rsid w:val="00AE49EA"/>
    <w:rsid w:val="00AE5988"/>
    <w:rsid w:val="00AE6C03"/>
    <w:rsid w:val="00AE72DA"/>
    <w:rsid w:val="00AE7B6B"/>
    <w:rsid w:val="00AF01AE"/>
    <w:rsid w:val="00AF0BFB"/>
    <w:rsid w:val="00AF1604"/>
    <w:rsid w:val="00AF1767"/>
    <w:rsid w:val="00AF2CC4"/>
    <w:rsid w:val="00AF31D2"/>
    <w:rsid w:val="00AF35A0"/>
    <w:rsid w:val="00AF3824"/>
    <w:rsid w:val="00AF3BF5"/>
    <w:rsid w:val="00AF3E18"/>
    <w:rsid w:val="00AF41DA"/>
    <w:rsid w:val="00AF5434"/>
    <w:rsid w:val="00AF5CC8"/>
    <w:rsid w:val="00AF62E0"/>
    <w:rsid w:val="00AF6392"/>
    <w:rsid w:val="00AF7125"/>
    <w:rsid w:val="00AF7997"/>
    <w:rsid w:val="00B002E2"/>
    <w:rsid w:val="00B00897"/>
    <w:rsid w:val="00B01326"/>
    <w:rsid w:val="00B021EA"/>
    <w:rsid w:val="00B0259D"/>
    <w:rsid w:val="00B02B2A"/>
    <w:rsid w:val="00B03B6B"/>
    <w:rsid w:val="00B03F57"/>
    <w:rsid w:val="00B0515E"/>
    <w:rsid w:val="00B05A66"/>
    <w:rsid w:val="00B06691"/>
    <w:rsid w:val="00B070E2"/>
    <w:rsid w:val="00B10313"/>
    <w:rsid w:val="00B107B3"/>
    <w:rsid w:val="00B11A27"/>
    <w:rsid w:val="00B121DB"/>
    <w:rsid w:val="00B130CE"/>
    <w:rsid w:val="00B13F56"/>
    <w:rsid w:val="00B14755"/>
    <w:rsid w:val="00B147D6"/>
    <w:rsid w:val="00B1501D"/>
    <w:rsid w:val="00B15802"/>
    <w:rsid w:val="00B160E4"/>
    <w:rsid w:val="00B165CE"/>
    <w:rsid w:val="00B16679"/>
    <w:rsid w:val="00B1712F"/>
    <w:rsid w:val="00B173EF"/>
    <w:rsid w:val="00B17903"/>
    <w:rsid w:val="00B17FA8"/>
    <w:rsid w:val="00B2018A"/>
    <w:rsid w:val="00B20334"/>
    <w:rsid w:val="00B20420"/>
    <w:rsid w:val="00B20663"/>
    <w:rsid w:val="00B21B5D"/>
    <w:rsid w:val="00B21E0E"/>
    <w:rsid w:val="00B22736"/>
    <w:rsid w:val="00B22BC1"/>
    <w:rsid w:val="00B25042"/>
    <w:rsid w:val="00B2530E"/>
    <w:rsid w:val="00B2692E"/>
    <w:rsid w:val="00B27509"/>
    <w:rsid w:val="00B27A8C"/>
    <w:rsid w:val="00B3006F"/>
    <w:rsid w:val="00B307C7"/>
    <w:rsid w:val="00B30D06"/>
    <w:rsid w:val="00B32783"/>
    <w:rsid w:val="00B3499F"/>
    <w:rsid w:val="00B34D65"/>
    <w:rsid w:val="00B35B2C"/>
    <w:rsid w:val="00B35FDD"/>
    <w:rsid w:val="00B36C55"/>
    <w:rsid w:val="00B37EE3"/>
    <w:rsid w:val="00B40213"/>
    <w:rsid w:val="00B40360"/>
    <w:rsid w:val="00B40F96"/>
    <w:rsid w:val="00B42EB7"/>
    <w:rsid w:val="00B43EA3"/>
    <w:rsid w:val="00B44CDB"/>
    <w:rsid w:val="00B44F23"/>
    <w:rsid w:val="00B45237"/>
    <w:rsid w:val="00B45566"/>
    <w:rsid w:val="00B461A8"/>
    <w:rsid w:val="00B46AD3"/>
    <w:rsid w:val="00B46B1D"/>
    <w:rsid w:val="00B50367"/>
    <w:rsid w:val="00B5059E"/>
    <w:rsid w:val="00B50A01"/>
    <w:rsid w:val="00B50CE8"/>
    <w:rsid w:val="00B51FB0"/>
    <w:rsid w:val="00B52FEF"/>
    <w:rsid w:val="00B5338C"/>
    <w:rsid w:val="00B547B4"/>
    <w:rsid w:val="00B559A8"/>
    <w:rsid w:val="00B5678C"/>
    <w:rsid w:val="00B567FE"/>
    <w:rsid w:val="00B56ECE"/>
    <w:rsid w:val="00B57863"/>
    <w:rsid w:val="00B6040A"/>
    <w:rsid w:val="00B620C9"/>
    <w:rsid w:val="00B621C4"/>
    <w:rsid w:val="00B63475"/>
    <w:rsid w:val="00B6374D"/>
    <w:rsid w:val="00B63DE0"/>
    <w:rsid w:val="00B643B3"/>
    <w:rsid w:val="00B64D69"/>
    <w:rsid w:val="00B64F9A"/>
    <w:rsid w:val="00B64FAA"/>
    <w:rsid w:val="00B654ED"/>
    <w:rsid w:val="00B656FA"/>
    <w:rsid w:val="00B65B87"/>
    <w:rsid w:val="00B66361"/>
    <w:rsid w:val="00B66958"/>
    <w:rsid w:val="00B66C50"/>
    <w:rsid w:val="00B6795E"/>
    <w:rsid w:val="00B7035F"/>
    <w:rsid w:val="00B703C0"/>
    <w:rsid w:val="00B708E6"/>
    <w:rsid w:val="00B71626"/>
    <w:rsid w:val="00B71635"/>
    <w:rsid w:val="00B718D7"/>
    <w:rsid w:val="00B71EA6"/>
    <w:rsid w:val="00B72905"/>
    <w:rsid w:val="00B737D3"/>
    <w:rsid w:val="00B73D7C"/>
    <w:rsid w:val="00B74131"/>
    <w:rsid w:val="00B761A6"/>
    <w:rsid w:val="00B7626D"/>
    <w:rsid w:val="00B766F2"/>
    <w:rsid w:val="00B80578"/>
    <w:rsid w:val="00B82002"/>
    <w:rsid w:val="00B821B3"/>
    <w:rsid w:val="00B826BF"/>
    <w:rsid w:val="00B82ADC"/>
    <w:rsid w:val="00B83FD5"/>
    <w:rsid w:val="00B8509B"/>
    <w:rsid w:val="00B85749"/>
    <w:rsid w:val="00B861B2"/>
    <w:rsid w:val="00B866CF"/>
    <w:rsid w:val="00B8768F"/>
    <w:rsid w:val="00B90162"/>
    <w:rsid w:val="00B90875"/>
    <w:rsid w:val="00B90DFD"/>
    <w:rsid w:val="00B90EBB"/>
    <w:rsid w:val="00B91E01"/>
    <w:rsid w:val="00B9288A"/>
    <w:rsid w:val="00B929C8"/>
    <w:rsid w:val="00B93BF9"/>
    <w:rsid w:val="00B95DF4"/>
    <w:rsid w:val="00B96D60"/>
    <w:rsid w:val="00B974B2"/>
    <w:rsid w:val="00B979C4"/>
    <w:rsid w:val="00B97BC8"/>
    <w:rsid w:val="00BA0775"/>
    <w:rsid w:val="00BA0EC1"/>
    <w:rsid w:val="00BA181D"/>
    <w:rsid w:val="00BA18F5"/>
    <w:rsid w:val="00BA21AC"/>
    <w:rsid w:val="00BA73C9"/>
    <w:rsid w:val="00BA75C7"/>
    <w:rsid w:val="00BA77D9"/>
    <w:rsid w:val="00BA7BD6"/>
    <w:rsid w:val="00BA7F23"/>
    <w:rsid w:val="00BB1253"/>
    <w:rsid w:val="00BB1361"/>
    <w:rsid w:val="00BB1B78"/>
    <w:rsid w:val="00BB2317"/>
    <w:rsid w:val="00BB2EB0"/>
    <w:rsid w:val="00BB3D30"/>
    <w:rsid w:val="00BB4CE0"/>
    <w:rsid w:val="00BB4DCA"/>
    <w:rsid w:val="00BB562F"/>
    <w:rsid w:val="00BB6007"/>
    <w:rsid w:val="00BB62AE"/>
    <w:rsid w:val="00BB66E6"/>
    <w:rsid w:val="00BB7007"/>
    <w:rsid w:val="00BB7372"/>
    <w:rsid w:val="00BB767C"/>
    <w:rsid w:val="00BC302F"/>
    <w:rsid w:val="00BC3508"/>
    <w:rsid w:val="00BC4B6C"/>
    <w:rsid w:val="00BC5C22"/>
    <w:rsid w:val="00BC5DC4"/>
    <w:rsid w:val="00BC65CB"/>
    <w:rsid w:val="00BC7B58"/>
    <w:rsid w:val="00BC7CE5"/>
    <w:rsid w:val="00BC7FE7"/>
    <w:rsid w:val="00BD1053"/>
    <w:rsid w:val="00BD1357"/>
    <w:rsid w:val="00BD136E"/>
    <w:rsid w:val="00BD24CF"/>
    <w:rsid w:val="00BD3527"/>
    <w:rsid w:val="00BD424D"/>
    <w:rsid w:val="00BD4B09"/>
    <w:rsid w:val="00BD5851"/>
    <w:rsid w:val="00BD6126"/>
    <w:rsid w:val="00BD6413"/>
    <w:rsid w:val="00BD6D73"/>
    <w:rsid w:val="00BD7386"/>
    <w:rsid w:val="00BE0ABD"/>
    <w:rsid w:val="00BE1721"/>
    <w:rsid w:val="00BE1B8C"/>
    <w:rsid w:val="00BE2961"/>
    <w:rsid w:val="00BE2D35"/>
    <w:rsid w:val="00BE4B00"/>
    <w:rsid w:val="00BE4BD6"/>
    <w:rsid w:val="00BE4C57"/>
    <w:rsid w:val="00BE6DF6"/>
    <w:rsid w:val="00BE7041"/>
    <w:rsid w:val="00BE7D80"/>
    <w:rsid w:val="00BF02C2"/>
    <w:rsid w:val="00BF0AFD"/>
    <w:rsid w:val="00BF0E5D"/>
    <w:rsid w:val="00BF299F"/>
    <w:rsid w:val="00BF2F9D"/>
    <w:rsid w:val="00BF303C"/>
    <w:rsid w:val="00BF35F1"/>
    <w:rsid w:val="00BF3687"/>
    <w:rsid w:val="00BF3778"/>
    <w:rsid w:val="00BF3CE2"/>
    <w:rsid w:val="00BF4122"/>
    <w:rsid w:val="00BF42A7"/>
    <w:rsid w:val="00BF48F4"/>
    <w:rsid w:val="00BF5002"/>
    <w:rsid w:val="00BF5571"/>
    <w:rsid w:val="00BF5FD3"/>
    <w:rsid w:val="00BF704C"/>
    <w:rsid w:val="00C0064A"/>
    <w:rsid w:val="00C02430"/>
    <w:rsid w:val="00C03592"/>
    <w:rsid w:val="00C049B6"/>
    <w:rsid w:val="00C052FA"/>
    <w:rsid w:val="00C05FEC"/>
    <w:rsid w:val="00C0635D"/>
    <w:rsid w:val="00C10F1F"/>
    <w:rsid w:val="00C11CD0"/>
    <w:rsid w:val="00C139B0"/>
    <w:rsid w:val="00C13DD3"/>
    <w:rsid w:val="00C144B0"/>
    <w:rsid w:val="00C15A1B"/>
    <w:rsid w:val="00C15AE9"/>
    <w:rsid w:val="00C16684"/>
    <w:rsid w:val="00C2237D"/>
    <w:rsid w:val="00C23122"/>
    <w:rsid w:val="00C25FED"/>
    <w:rsid w:val="00C26CE0"/>
    <w:rsid w:val="00C309C8"/>
    <w:rsid w:val="00C30BD1"/>
    <w:rsid w:val="00C31094"/>
    <w:rsid w:val="00C310F3"/>
    <w:rsid w:val="00C31529"/>
    <w:rsid w:val="00C31DC3"/>
    <w:rsid w:val="00C31FF2"/>
    <w:rsid w:val="00C32A15"/>
    <w:rsid w:val="00C33193"/>
    <w:rsid w:val="00C335B5"/>
    <w:rsid w:val="00C33C15"/>
    <w:rsid w:val="00C34418"/>
    <w:rsid w:val="00C3730E"/>
    <w:rsid w:val="00C3758E"/>
    <w:rsid w:val="00C407E5"/>
    <w:rsid w:val="00C41FA3"/>
    <w:rsid w:val="00C42089"/>
    <w:rsid w:val="00C425B5"/>
    <w:rsid w:val="00C431C4"/>
    <w:rsid w:val="00C43839"/>
    <w:rsid w:val="00C44059"/>
    <w:rsid w:val="00C442B3"/>
    <w:rsid w:val="00C4457A"/>
    <w:rsid w:val="00C446A4"/>
    <w:rsid w:val="00C461BD"/>
    <w:rsid w:val="00C50171"/>
    <w:rsid w:val="00C50AB5"/>
    <w:rsid w:val="00C50CD4"/>
    <w:rsid w:val="00C50FBE"/>
    <w:rsid w:val="00C50FD8"/>
    <w:rsid w:val="00C51207"/>
    <w:rsid w:val="00C516AE"/>
    <w:rsid w:val="00C51922"/>
    <w:rsid w:val="00C51C50"/>
    <w:rsid w:val="00C51E98"/>
    <w:rsid w:val="00C52059"/>
    <w:rsid w:val="00C523E0"/>
    <w:rsid w:val="00C52CFE"/>
    <w:rsid w:val="00C5428E"/>
    <w:rsid w:val="00C54735"/>
    <w:rsid w:val="00C5491C"/>
    <w:rsid w:val="00C5536D"/>
    <w:rsid w:val="00C5538B"/>
    <w:rsid w:val="00C553EA"/>
    <w:rsid w:val="00C5619D"/>
    <w:rsid w:val="00C56753"/>
    <w:rsid w:val="00C56B96"/>
    <w:rsid w:val="00C57292"/>
    <w:rsid w:val="00C57C60"/>
    <w:rsid w:val="00C6262F"/>
    <w:rsid w:val="00C6460A"/>
    <w:rsid w:val="00C649FA"/>
    <w:rsid w:val="00C7087C"/>
    <w:rsid w:val="00C71E89"/>
    <w:rsid w:val="00C72AAF"/>
    <w:rsid w:val="00C744F0"/>
    <w:rsid w:val="00C74889"/>
    <w:rsid w:val="00C75290"/>
    <w:rsid w:val="00C75623"/>
    <w:rsid w:val="00C757A5"/>
    <w:rsid w:val="00C76007"/>
    <w:rsid w:val="00C774EB"/>
    <w:rsid w:val="00C80D32"/>
    <w:rsid w:val="00C8132B"/>
    <w:rsid w:val="00C8290F"/>
    <w:rsid w:val="00C82F8C"/>
    <w:rsid w:val="00C8336A"/>
    <w:rsid w:val="00C834B7"/>
    <w:rsid w:val="00C8420A"/>
    <w:rsid w:val="00C846A1"/>
    <w:rsid w:val="00C8492E"/>
    <w:rsid w:val="00C878B7"/>
    <w:rsid w:val="00C87DB8"/>
    <w:rsid w:val="00C87DBC"/>
    <w:rsid w:val="00C90BCE"/>
    <w:rsid w:val="00C9482E"/>
    <w:rsid w:val="00C95D61"/>
    <w:rsid w:val="00C9798C"/>
    <w:rsid w:val="00CA05BC"/>
    <w:rsid w:val="00CA0936"/>
    <w:rsid w:val="00CA1478"/>
    <w:rsid w:val="00CA262E"/>
    <w:rsid w:val="00CA3A5A"/>
    <w:rsid w:val="00CA3AE6"/>
    <w:rsid w:val="00CA4155"/>
    <w:rsid w:val="00CA5093"/>
    <w:rsid w:val="00CA6561"/>
    <w:rsid w:val="00CA6952"/>
    <w:rsid w:val="00CA7B43"/>
    <w:rsid w:val="00CB0120"/>
    <w:rsid w:val="00CB1753"/>
    <w:rsid w:val="00CB295B"/>
    <w:rsid w:val="00CB2F5B"/>
    <w:rsid w:val="00CB3802"/>
    <w:rsid w:val="00CB5855"/>
    <w:rsid w:val="00CB7228"/>
    <w:rsid w:val="00CB7A47"/>
    <w:rsid w:val="00CB7E07"/>
    <w:rsid w:val="00CC0D79"/>
    <w:rsid w:val="00CC29A7"/>
    <w:rsid w:val="00CC2EC5"/>
    <w:rsid w:val="00CC42D8"/>
    <w:rsid w:val="00CC44FC"/>
    <w:rsid w:val="00CC5630"/>
    <w:rsid w:val="00CC6AFA"/>
    <w:rsid w:val="00CD17DA"/>
    <w:rsid w:val="00CD1E00"/>
    <w:rsid w:val="00CD2DEF"/>
    <w:rsid w:val="00CD3098"/>
    <w:rsid w:val="00CD32EB"/>
    <w:rsid w:val="00CD33DA"/>
    <w:rsid w:val="00CD381D"/>
    <w:rsid w:val="00CD5C31"/>
    <w:rsid w:val="00CD5D2C"/>
    <w:rsid w:val="00CD79A8"/>
    <w:rsid w:val="00CD7BE4"/>
    <w:rsid w:val="00CD7F34"/>
    <w:rsid w:val="00CE03FA"/>
    <w:rsid w:val="00CE043C"/>
    <w:rsid w:val="00CE1E73"/>
    <w:rsid w:val="00CE20FC"/>
    <w:rsid w:val="00CE212D"/>
    <w:rsid w:val="00CE3158"/>
    <w:rsid w:val="00CE3773"/>
    <w:rsid w:val="00CE4228"/>
    <w:rsid w:val="00CE572A"/>
    <w:rsid w:val="00CE5AC7"/>
    <w:rsid w:val="00CE67EF"/>
    <w:rsid w:val="00CF0319"/>
    <w:rsid w:val="00CF05F1"/>
    <w:rsid w:val="00CF0A58"/>
    <w:rsid w:val="00CF23DD"/>
    <w:rsid w:val="00CF2524"/>
    <w:rsid w:val="00CF319A"/>
    <w:rsid w:val="00CF3CF0"/>
    <w:rsid w:val="00CF59BD"/>
    <w:rsid w:val="00CF7DC2"/>
    <w:rsid w:val="00D006AD"/>
    <w:rsid w:val="00D00D0C"/>
    <w:rsid w:val="00D030AA"/>
    <w:rsid w:val="00D03151"/>
    <w:rsid w:val="00D057D9"/>
    <w:rsid w:val="00D05941"/>
    <w:rsid w:val="00D0613B"/>
    <w:rsid w:val="00D064E3"/>
    <w:rsid w:val="00D071DE"/>
    <w:rsid w:val="00D073A0"/>
    <w:rsid w:val="00D11266"/>
    <w:rsid w:val="00D1256A"/>
    <w:rsid w:val="00D1331B"/>
    <w:rsid w:val="00D13751"/>
    <w:rsid w:val="00D13EA4"/>
    <w:rsid w:val="00D14D26"/>
    <w:rsid w:val="00D15655"/>
    <w:rsid w:val="00D1583A"/>
    <w:rsid w:val="00D15ACD"/>
    <w:rsid w:val="00D164AC"/>
    <w:rsid w:val="00D16AEB"/>
    <w:rsid w:val="00D16CA0"/>
    <w:rsid w:val="00D171EF"/>
    <w:rsid w:val="00D207E9"/>
    <w:rsid w:val="00D20A02"/>
    <w:rsid w:val="00D20F32"/>
    <w:rsid w:val="00D21157"/>
    <w:rsid w:val="00D21A13"/>
    <w:rsid w:val="00D22E0C"/>
    <w:rsid w:val="00D23111"/>
    <w:rsid w:val="00D240C2"/>
    <w:rsid w:val="00D255A3"/>
    <w:rsid w:val="00D258B5"/>
    <w:rsid w:val="00D25A5E"/>
    <w:rsid w:val="00D25B79"/>
    <w:rsid w:val="00D2625E"/>
    <w:rsid w:val="00D3129D"/>
    <w:rsid w:val="00D337D2"/>
    <w:rsid w:val="00D358B3"/>
    <w:rsid w:val="00D35FC5"/>
    <w:rsid w:val="00D37FD7"/>
    <w:rsid w:val="00D40997"/>
    <w:rsid w:val="00D41595"/>
    <w:rsid w:val="00D415B3"/>
    <w:rsid w:val="00D41874"/>
    <w:rsid w:val="00D428E3"/>
    <w:rsid w:val="00D42A34"/>
    <w:rsid w:val="00D434B4"/>
    <w:rsid w:val="00D43593"/>
    <w:rsid w:val="00D4411D"/>
    <w:rsid w:val="00D442A7"/>
    <w:rsid w:val="00D442B1"/>
    <w:rsid w:val="00D459DE"/>
    <w:rsid w:val="00D45C48"/>
    <w:rsid w:val="00D46210"/>
    <w:rsid w:val="00D463A7"/>
    <w:rsid w:val="00D47379"/>
    <w:rsid w:val="00D51051"/>
    <w:rsid w:val="00D511C6"/>
    <w:rsid w:val="00D52D9A"/>
    <w:rsid w:val="00D53B39"/>
    <w:rsid w:val="00D55605"/>
    <w:rsid w:val="00D55867"/>
    <w:rsid w:val="00D55B3F"/>
    <w:rsid w:val="00D55DBA"/>
    <w:rsid w:val="00D56056"/>
    <w:rsid w:val="00D562F1"/>
    <w:rsid w:val="00D571A6"/>
    <w:rsid w:val="00D579FE"/>
    <w:rsid w:val="00D61FA5"/>
    <w:rsid w:val="00D6221C"/>
    <w:rsid w:val="00D634E6"/>
    <w:rsid w:val="00D638EA"/>
    <w:rsid w:val="00D63B5B"/>
    <w:rsid w:val="00D64883"/>
    <w:rsid w:val="00D64CE5"/>
    <w:rsid w:val="00D6504A"/>
    <w:rsid w:val="00D66701"/>
    <w:rsid w:val="00D66C28"/>
    <w:rsid w:val="00D673F2"/>
    <w:rsid w:val="00D67E77"/>
    <w:rsid w:val="00D706C4"/>
    <w:rsid w:val="00D70B01"/>
    <w:rsid w:val="00D70E70"/>
    <w:rsid w:val="00D71B92"/>
    <w:rsid w:val="00D724DE"/>
    <w:rsid w:val="00D72B22"/>
    <w:rsid w:val="00D740E7"/>
    <w:rsid w:val="00D74529"/>
    <w:rsid w:val="00D747DD"/>
    <w:rsid w:val="00D74DAB"/>
    <w:rsid w:val="00D75057"/>
    <w:rsid w:val="00D760E6"/>
    <w:rsid w:val="00D7666E"/>
    <w:rsid w:val="00D76DD5"/>
    <w:rsid w:val="00D77731"/>
    <w:rsid w:val="00D77963"/>
    <w:rsid w:val="00D8057B"/>
    <w:rsid w:val="00D81805"/>
    <w:rsid w:val="00D81D64"/>
    <w:rsid w:val="00D81E69"/>
    <w:rsid w:val="00D82100"/>
    <w:rsid w:val="00D82478"/>
    <w:rsid w:val="00D8292B"/>
    <w:rsid w:val="00D848BC"/>
    <w:rsid w:val="00D84DD1"/>
    <w:rsid w:val="00D859F7"/>
    <w:rsid w:val="00D85EE0"/>
    <w:rsid w:val="00D86307"/>
    <w:rsid w:val="00D864E1"/>
    <w:rsid w:val="00D86891"/>
    <w:rsid w:val="00D86F17"/>
    <w:rsid w:val="00D87209"/>
    <w:rsid w:val="00D90AFF"/>
    <w:rsid w:val="00D91129"/>
    <w:rsid w:val="00D911C9"/>
    <w:rsid w:val="00D91837"/>
    <w:rsid w:val="00D92190"/>
    <w:rsid w:val="00D9227E"/>
    <w:rsid w:val="00D936D7"/>
    <w:rsid w:val="00D94786"/>
    <w:rsid w:val="00D95AC9"/>
    <w:rsid w:val="00D970EE"/>
    <w:rsid w:val="00D97D79"/>
    <w:rsid w:val="00DA2145"/>
    <w:rsid w:val="00DA2267"/>
    <w:rsid w:val="00DA28AC"/>
    <w:rsid w:val="00DA2B86"/>
    <w:rsid w:val="00DA2BBF"/>
    <w:rsid w:val="00DA3765"/>
    <w:rsid w:val="00DA4A82"/>
    <w:rsid w:val="00DA59D8"/>
    <w:rsid w:val="00DA6278"/>
    <w:rsid w:val="00DA7B0F"/>
    <w:rsid w:val="00DB08BA"/>
    <w:rsid w:val="00DB1610"/>
    <w:rsid w:val="00DB279F"/>
    <w:rsid w:val="00DB315D"/>
    <w:rsid w:val="00DB4079"/>
    <w:rsid w:val="00DB4A1A"/>
    <w:rsid w:val="00DB5359"/>
    <w:rsid w:val="00DB5433"/>
    <w:rsid w:val="00DB590E"/>
    <w:rsid w:val="00DB5B4F"/>
    <w:rsid w:val="00DB5CA4"/>
    <w:rsid w:val="00DB5F0F"/>
    <w:rsid w:val="00DB603F"/>
    <w:rsid w:val="00DC0A41"/>
    <w:rsid w:val="00DC0BD5"/>
    <w:rsid w:val="00DC24C8"/>
    <w:rsid w:val="00DC2BE4"/>
    <w:rsid w:val="00DC3E6F"/>
    <w:rsid w:val="00DC58AB"/>
    <w:rsid w:val="00DC58C9"/>
    <w:rsid w:val="00DC59B4"/>
    <w:rsid w:val="00DC7B42"/>
    <w:rsid w:val="00DD04F1"/>
    <w:rsid w:val="00DD11A0"/>
    <w:rsid w:val="00DD3440"/>
    <w:rsid w:val="00DD3D8A"/>
    <w:rsid w:val="00DD3FFC"/>
    <w:rsid w:val="00DD44D2"/>
    <w:rsid w:val="00DD6EB4"/>
    <w:rsid w:val="00DD71EC"/>
    <w:rsid w:val="00DD7377"/>
    <w:rsid w:val="00DD7CA2"/>
    <w:rsid w:val="00DD7EA7"/>
    <w:rsid w:val="00DE03ED"/>
    <w:rsid w:val="00DE0D33"/>
    <w:rsid w:val="00DE0EBC"/>
    <w:rsid w:val="00DE0FEB"/>
    <w:rsid w:val="00DE23FB"/>
    <w:rsid w:val="00DE4C76"/>
    <w:rsid w:val="00DE4EAA"/>
    <w:rsid w:val="00DE5DAF"/>
    <w:rsid w:val="00DE66FC"/>
    <w:rsid w:val="00DE77C8"/>
    <w:rsid w:val="00DF057F"/>
    <w:rsid w:val="00DF1225"/>
    <w:rsid w:val="00DF1774"/>
    <w:rsid w:val="00DF377F"/>
    <w:rsid w:val="00DF40FC"/>
    <w:rsid w:val="00DF46C6"/>
    <w:rsid w:val="00DF5E44"/>
    <w:rsid w:val="00DF6288"/>
    <w:rsid w:val="00DF6672"/>
    <w:rsid w:val="00DF7C45"/>
    <w:rsid w:val="00DF7EFE"/>
    <w:rsid w:val="00E00F25"/>
    <w:rsid w:val="00E00F56"/>
    <w:rsid w:val="00E011F7"/>
    <w:rsid w:val="00E018E6"/>
    <w:rsid w:val="00E020DC"/>
    <w:rsid w:val="00E0215D"/>
    <w:rsid w:val="00E035AC"/>
    <w:rsid w:val="00E03C7D"/>
    <w:rsid w:val="00E03ED0"/>
    <w:rsid w:val="00E03F3D"/>
    <w:rsid w:val="00E040BF"/>
    <w:rsid w:val="00E05522"/>
    <w:rsid w:val="00E06C1A"/>
    <w:rsid w:val="00E07013"/>
    <w:rsid w:val="00E07653"/>
    <w:rsid w:val="00E07C5C"/>
    <w:rsid w:val="00E10847"/>
    <w:rsid w:val="00E1088A"/>
    <w:rsid w:val="00E12462"/>
    <w:rsid w:val="00E12A69"/>
    <w:rsid w:val="00E12E88"/>
    <w:rsid w:val="00E14B41"/>
    <w:rsid w:val="00E15064"/>
    <w:rsid w:val="00E159F1"/>
    <w:rsid w:val="00E161B5"/>
    <w:rsid w:val="00E16F07"/>
    <w:rsid w:val="00E16F56"/>
    <w:rsid w:val="00E17F2A"/>
    <w:rsid w:val="00E20181"/>
    <w:rsid w:val="00E20251"/>
    <w:rsid w:val="00E209AB"/>
    <w:rsid w:val="00E20A25"/>
    <w:rsid w:val="00E210D8"/>
    <w:rsid w:val="00E21191"/>
    <w:rsid w:val="00E2135E"/>
    <w:rsid w:val="00E22578"/>
    <w:rsid w:val="00E22D71"/>
    <w:rsid w:val="00E23069"/>
    <w:rsid w:val="00E2312F"/>
    <w:rsid w:val="00E23AE4"/>
    <w:rsid w:val="00E24E72"/>
    <w:rsid w:val="00E259C3"/>
    <w:rsid w:val="00E26004"/>
    <w:rsid w:val="00E26809"/>
    <w:rsid w:val="00E274DA"/>
    <w:rsid w:val="00E27F40"/>
    <w:rsid w:val="00E305EF"/>
    <w:rsid w:val="00E30DC9"/>
    <w:rsid w:val="00E31A8D"/>
    <w:rsid w:val="00E32081"/>
    <w:rsid w:val="00E32B7A"/>
    <w:rsid w:val="00E333F8"/>
    <w:rsid w:val="00E33980"/>
    <w:rsid w:val="00E3470F"/>
    <w:rsid w:val="00E34F45"/>
    <w:rsid w:val="00E34F83"/>
    <w:rsid w:val="00E3580F"/>
    <w:rsid w:val="00E3696D"/>
    <w:rsid w:val="00E36BD1"/>
    <w:rsid w:val="00E374CC"/>
    <w:rsid w:val="00E37FDB"/>
    <w:rsid w:val="00E40814"/>
    <w:rsid w:val="00E40B38"/>
    <w:rsid w:val="00E4166A"/>
    <w:rsid w:val="00E41F28"/>
    <w:rsid w:val="00E420F4"/>
    <w:rsid w:val="00E43606"/>
    <w:rsid w:val="00E43F37"/>
    <w:rsid w:val="00E45714"/>
    <w:rsid w:val="00E46554"/>
    <w:rsid w:val="00E475A4"/>
    <w:rsid w:val="00E47738"/>
    <w:rsid w:val="00E47A72"/>
    <w:rsid w:val="00E50A86"/>
    <w:rsid w:val="00E51D7D"/>
    <w:rsid w:val="00E52A99"/>
    <w:rsid w:val="00E540C2"/>
    <w:rsid w:val="00E54258"/>
    <w:rsid w:val="00E54A4B"/>
    <w:rsid w:val="00E55FBE"/>
    <w:rsid w:val="00E56CFC"/>
    <w:rsid w:val="00E57778"/>
    <w:rsid w:val="00E57FCC"/>
    <w:rsid w:val="00E60AA6"/>
    <w:rsid w:val="00E61A74"/>
    <w:rsid w:val="00E62009"/>
    <w:rsid w:val="00E621BD"/>
    <w:rsid w:val="00E62252"/>
    <w:rsid w:val="00E62658"/>
    <w:rsid w:val="00E62725"/>
    <w:rsid w:val="00E62CD5"/>
    <w:rsid w:val="00E64546"/>
    <w:rsid w:val="00E64FE2"/>
    <w:rsid w:val="00E653BE"/>
    <w:rsid w:val="00E66DCA"/>
    <w:rsid w:val="00E66F74"/>
    <w:rsid w:val="00E66F92"/>
    <w:rsid w:val="00E673BF"/>
    <w:rsid w:val="00E70AF8"/>
    <w:rsid w:val="00E72AE6"/>
    <w:rsid w:val="00E72F7B"/>
    <w:rsid w:val="00E73661"/>
    <w:rsid w:val="00E74572"/>
    <w:rsid w:val="00E74679"/>
    <w:rsid w:val="00E76B4B"/>
    <w:rsid w:val="00E76D28"/>
    <w:rsid w:val="00E77E07"/>
    <w:rsid w:val="00E80252"/>
    <w:rsid w:val="00E80D1D"/>
    <w:rsid w:val="00E811AE"/>
    <w:rsid w:val="00E81C20"/>
    <w:rsid w:val="00E82F7E"/>
    <w:rsid w:val="00E832DB"/>
    <w:rsid w:val="00E8392A"/>
    <w:rsid w:val="00E85997"/>
    <w:rsid w:val="00E85AE3"/>
    <w:rsid w:val="00E85BC8"/>
    <w:rsid w:val="00E86120"/>
    <w:rsid w:val="00E86C00"/>
    <w:rsid w:val="00E86C34"/>
    <w:rsid w:val="00E86EC5"/>
    <w:rsid w:val="00E879DF"/>
    <w:rsid w:val="00E90323"/>
    <w:rsid w:val="00E90FF2"/>
    <w:rsid w:val="00E9151B"/>
    <w:rsid w:val="00E916C0"/>
    <w:rsid w:val="00E922BD"/>
    <w:rsid w:val="00E927CD"/>
    <w:rsid w:val="00E93DE0"/>
    <w:rsid w:val="00E94EEC"/>
    <w:rsid w:val="00E95972"/>
    <w:rsid w:val="00E96233"/>
    <w:rsid w:val="00E96C94"/>
    <w:rsid w:val="00EA005D"/>
    <w:rsid w:val="00EA0A34"/>
    <w:rsid w:val="00EA0A60"/>
    <w:rsid w:val="00EA2DFA"/>
    <w:rsid w:val="00EA3F85"/>
    <w:rsid w:val="00EA42B5"/>
    <w:rsid w:val="00EA4ABC"/>
    <w:rsid w:val="00EA5894"/>
    <w:rsid w:val="00EA6835"/>
    <w:rsid w:val="00EA69A5"/>
    <w:rsid w:val="00EA6FCF"/>
    <w:rsid w:val="00EA70C5"/>
    <w:rsid w:val="00EB07BE"/>
    <w:rsid w:val="00EB0A31"/>
    <w:rsid w:val="00EB11D4"/>
    <w:rsid w:val="00EB1949"/>
    <w:rsid w:val="00EB1D6D"/>
    <w:rsid w:val="00EB2030"/>
    <w:rsid w:val="00EB2131"/>
    <w:rsid w:val="00EB4041"/>
    <w:rsid w:val="00EB5027"/>
    <w:rsid w:val="00EB79F8"/>
    <w:rsid w:val="00EC064D"/>
    <w:rsid w:val="00EC07F6"/>
    <w:rsid w:val="00EC18BA"/>
    <w:rsid w:val="00EC2750"/>
    <w:rsid w:val="00EC45CE"/>
    <w:rsid w:val="00EC49BD"/>
    <w:rsid w:val="00EC5526"/>
    <w:rsid w:val="00EC72AB"/>
    <w:rsid w:val="00EC7A92"/>
    <w:rsid w:val="00EC7EF1"/>
    <w:rsid w:val="00ED0BB2"/>
    <w:rsid w:val="00ED17DE"/>
    <w:rsid w:val="00ED23F7"/>
    <w:rsid w:val="00ED245D"/>
    <w:rsid w:val="00ED24D2"/>
    <w:rsid w:val="00ED2585"/>
    <w:rsid w:val="00ED3041"/>
    <w:rsid w:val="00ED455B"/>
    <w:rsid w:val="00ED4DD5"/>
    <w:rsid w:val="00ED5222"/>
    <w:rsid w:val="00ED5809"/>
    <w:rsid w:val="00ED5B44"/>
    <w:rsid w:val="00ED66FA"/>
    <w:rsid w:val="00ED7089"/>
    <w:rsid w:val="00ED7820"/>
    <w:rsid w:val="00EE09DB"/>
    <w:rsid w:val="00EE2869"/>
    <w:rsid w:val="00EE412B"/>
    <w:rsid w:val="00EE41EA"/>
    <w:rsid w:val="00EE4C07"/>
    <w:rsid w:val="00EE51E8"/>
    <w:rsid w:val="00EE5269"/>
    <w:rsid w:val="00EE53BE"/>
    <w:rsid w:val="00EE6550"/>
    <w:rsid w:val="00EE7672"/>
    <w:rsid w:val="00EE79D7"/>
    <w:rsid w:val="00EE7F8A"/>
    <w:rsid w:val="00EF0048"/>
    <w:rsid w:val="00EF0B06"/>
    <w:rsid w:val="00EF1446"/>
    <w:rsid w:val="00EF153D"/>
    <w:rsid w:val="00EF2099"/>
    <w:rsid w:val="00EF20BD"/>
    <w:rsid w:val="00EF3460"/>
    <w:rsid w:val="00EF3B06"/>
    <w:rsid w:val="00EF4558"/>
    <w:rsid w:val="00EF4F28"/>
    <w:rsid w:val="00EF59EB"/>
    <w:rsid w:val="00EF60A0"/>
    <w:rsid w:val="00EF75A7"/>
    <w:rsid w:val="00EF7BB0"/>
    <w:rsid w:val="00EF7C23"/>
    <w:rsid w:val="00EF7CAD"/>
    <w:rsid w:val="00F01438"/>
    <w:rsid w:val="00F041E0"/>
    <w:rsid w:val="00F04598"/>
    <w:rsid w:val="00F054DB"/>
    <w:rsid w:val="00F05C1B"/>
    <w:rsid w:val="00F06D36"/>
    <w:rsid w:val="00F07AE6"/>
    <w:rsid w:val="00F10477"/>
    <w:rsid w:val="00F10B3F"/>
    <w:rsid w:val="00F11E5B"/>
    <w:rsid w:val="00F12B2E"/>
    <w:rsid w:val="00F12C0D"/>
    <w:rsid w:val="00F1330E"/>
    <w:rsid w:val="00F160FD"/>
    <w:rsid w:val="00F1610C"/>
    <w:rsid w:val="00F17900"/>
    <w:rsid w:val="00F17D5D"/>
    <w:rsid w:val="00F2275C"/>
    <w:rsid w:val="00F22D39"/>
    <w:rsid w:val="00F22EB6"/>
    <w:rsid w:val="00F23507"/>
    <w:rsid w:val="00F248A7"/>
    <w:rsid w:val="00F24BBD"/>
    <w:rsid w:val="00F25F1B"/>
    <w:rsid w:val="00F25FB8"/>
    <w:rsid w:val="00F26269"/>
    <w:rsid w:val="00F26623"/>
    <w:rsid w:val="00F26672"/>
    <w:rsid w:val="00F26A92"/>
    <w:rsid w:val="00F271A1"/>
    <w:rsid w:val="00F2736F"/>
    <w:rsid w:val="00F27947"/>
    <w:rsid w:val="00F27995"/>
    <w:rsid w:val="00F27AC3"/>
    <w:rsid w:val="00F27B3B"/>
    <w:rsid w:val="00F30109"/>
    <w:rsid w:val="00F30F05"/>
    <w:rsid w:val="00F30F51"/>
    <w:rsid w:val="00F318F6"/>
    <w:rsid w:val="00F348C6"/>
    <w:rsid w:val="00F35D3D"/>
    <w:rsid w:val="00F3614C"/>
    <w:rsid w:val="00F3677E"/>
    <w:rsid w:val="00F36CF6"/>
    <w:rsid w:val="00F36D08"/>
    <w:rsid w:val="00F376FC"/>
    <w:rsid w:val="00F37E49"/>
    <w:rsid w:val="00F402C4"/>
    <w:rsid w:val="00F4150F"/>
    <w:rsid w:val="00F41F18"/>
    <w:rsid w:val="00F4258E"/>
    <w:rsid w:val="00F43C29"/>
    <w:rsid w:val="00F43EBE"/>
    <w:rsid w:val="00F44A2C"/>
    <w:rsid w:val="00F4594F"/>
    <w:rsid w:val="00F466EB"/>
    <w:rsid w:val="00F46843"/>
    <w:rsid w:val="00F47748"/>
    <w:rsid w:val="00F50149"/>
    <w:rsid w:val="00F5065D"/>
    <w:rsid w:val="00F5285D"/>
    <w:rsid w:val="00F52F4C"/>
    <w:rsid w:val="00F538F3"/>
    <w:rsid w:val="00F54276"/>
    <w:rsid w:val="00F542D7"/>
    <w:rsid w:val="00F54376"/>
    <w:rsid w:val="00F543EF"/>
    <w:rsid w:val="00F5441C"/>
    <w:rsid w:val="00F54A44"/>
    <w:rsid w:val="00F56259"/>
    <w:rsid w:val="00F56AAB"/>
    <w:rsid w:val="00F57022"/>
    <w:rsid w:val="00F57286"/>
    <w:rsid w:val="00F574FB"/>
    <w:rsid w:val="00F57928"/>
    <w:rsid w:val="00F57EAF"/>
    <w:rsid w:val="00F62642"/>
    <w:rsid w:val="00F62DD6"/>
    <w:rsid w:val="00F645DA"/>
    <w:rsid w:val="00F6563E"/>
    <w:rsid w:val="00F65822"/>
    <w:rsid w:val="00F6655B"/>
    <w:rsid w:val="00F66A17"/>
    <w:rsid w:val="00F67051"/>
    <w:rsid w:val="00F678C2"/>
    <w:rsid w:val="00F67B55"/>
    <w:rsid w:val="00F700FC"/>
    <w:rsid w:val="00F728D6"/>
    <w:rsid w:val="00F72BDC"/>
    <w:rsid w:val="00F72CEA"/>
    <w:rsid w:val="00F7317D"/>
    <w:rsid w:val="00F74113"/>
    <w:rsid w:val="00F74C2A"/>
    <w:rsid w:val="00F80EFC"/>
    <w:rsid w:val="00F80F86"/>
    <w:rsid w:val="00F81938"/>
    <w:rsid w:val="00F82620"/>
    <w:rsid w:val="00F828C3"/>
    <w:rsid w:val="00F83023"/>
    <w:rsid w:val="00F8323D"/>
    <w:rsid w:val="00F839B6"/>
    <w:rsid w:val="00F83A01"/>
    <w:rsid w:val="00F859B1"/>
    <w:rsid w:val="00F85E8F"/>
    <w:rsid w:val="00F86107"/>
    <w:rsid w:val="00F90A05"/>
    <w:rsid w:val="00F90E91"/>
    <w:rsid w:val="00F92000"/>
    <w:rsid w:val="00F936F0"/>
    <w:rsid w:val="00F96E9C"/>
    <w:rsid w:val="00F9780F"/>
    <w:rsid w:val="00FA1C19"/>
    <w:rsid w:val="00FA2002"/>
    <w:rsid w:val="00FA2788"/>
    <w:rsid w:val="00FA4F6A"/>
    <w:rsid w:val="00FA6BD9"/>
    <w:rsid w:val="00FB0787"/>
    <w:rsid w:val="00FB105E"/>
    <w:rsid w:val="00FB1DC8"/>
    <w:rsid w:val="00FB2CC9"/>
    <w:rsid w:val="00FB30BE"/>
    <w:rsid w:val="00FB3D4B"/>
    <w:rsid w:val="00FB478C"/>
    <w:rsid w:val="00FB4D83"/>
    <w:rsid w:val="00FB5396"/>
    <w:rsid w:val="00FB5525"/>
    <w:rsid w:val="00FB5DC0"/>
    <w:rsid w:val="00FB69E7"/>
    <w:rsid w:val="00FB7944"/>
    <w:rsid w:val="00FC1114"/>
    <w:rsid w:val="00FC1AB8"/>
    <w:rsid w:val="00FC2002"/>
    <w:rsid w:val="00FC25C7"/>
    <w:rsid w:val="00FC289A"/>
    <w:rsid w:val="00FC2F05"/>
    <w:rsid w:val="00FC3A79"/>
    <w:rsid w:val="00FC5C6B"/>
    <w:rsid w:val="00FC5D67"/>
    <w:rsid w:val="00FC7E7A"/>
    <w:rsid w:val="00FD075B"/>
    <w:rsid w:val="00FD1839"/>
    <w:rsid w:val="00FD19D6"/>
    <w:rsid w:val="00FD1C1E"/>
    <w:rsid w:val="00FD249A"/>
    <w:rsid w:val="00FD3061"/>
    <w:rsid w:val="00FD46DC"/>
    <w:rsid w:val="00FD4A8A"/>
    <w:rsid w:val="00FD4E31"/>
    <w:rsid w:val="00FD5E72"/>
    <w:rsid w:val="00FD6B78"/>
    <w:rsid w:val="00FD72EF"/>
    <w:rsid w:val="00FD78A4"/>
    <w:rsid w:val="00FE028A"/>
    <w:rsid w:val="00FE1F22"/>
    <w:rsid w:val="00FE3030"/>
    <w:rsid w:val="00FE373D"/>
    <w:rsid w:val="00FE3A15"/>
    <w:rsid w:val="00FE431A"/>
    <w:rsid w:val="00FE4A6E"/>
    <w:rsid w:val="00FE4B76"/>
    <w:rsid w:val="00FE4E7C"/>
    <w:rsid w:val="00FE5766"/>
    <w:rsid w:val="00FE58BB"/>
    <w:rsid w:val="00FE5996"/>
    <w:rsid w:val="00FE5EC5"/>
    <w:rsid w:val="00FE5F45"/>
    <w:rsid w:val="00FF0105"/>
    <w:rsid w:val="00FF05BB"/>
    <w:rsid w:val="00FF149B"/>
    <w:rsid w:val="00FF3915"/>
    <w:rsid w:val="00FF4DD8"/>
    <w:rsid w:val="00FF54B6"/>
    <w:rsid w:val="00FF5F9A"/>
    <w:rsid w:val="00FF6C13"/>
    <w:rsid w:val="00FF743F"/>
    <w:rsid w:val="00FF7547"/>
    <w:rsid w:val="038724E3"/>
    <w:rsid w:val="04DE3320"/>
    <w:rsid w:val="059F0AAF"/>
    <w:rsid w:val="06650DEA"/>
    <w:rsid w:val="06933337"/>
    <w:rsid w:val="08FA63B4"/>
    <w:rsid w:val="15AB6E79"/>
    <w:rsid w:val="1CC0318A"/>
    <w:rsid w:val="1D5804E6"/>
    <w:rsid w:val="1E5D5328"/>
    <w:rsid w:val="21DC012A"/>
    <w:rsid w:val="25087216"/>
    <w:rsid w:val="277C0CC7"/>
    <w:rsid w:val="2B0B13BF"/>
    <w:rsid w:val="2E2E2116"/>
    <w:rsid w:val="2FE57293"/>
    <w:rsid w:val="30013D3E"/>
    <w:rsid w:val="32E26592"/>
    <w:rsid w:val="346663F6"/>
    <w:rsid w:val="34EF1AA3"/>
    <w:rsid w:val="368B2880"/>
    <w:rsid w:val="3FBF7ECC"/>
    <w:rsid w:val="44736456"/>
    <w:rsid w:val="44F50D41"/>
    <w:rsid w:val="457C7014"/>
    <w:rsid w:val="45E55C33"/>
    <w:rsid w:val="4DBC2470"/>
    <w:rsid w:val="4F3B4958"/>
    <w:rsid w:val="51250349"/>
    <w:rsid w:val="57D209C4"/>
    <w:rsid w:val="590B5024"/>
    <w:rsid w:val="59EB2B0A"/>
    <w:rsid w:val="5C197A3E"/>
    <w:rsid w:val="63EA1CBE"/>
    <w:rsid w:val="6436358C"/>
    <w:rsid w:val="684B404C"/>
    <w:rsid w:val="6C3562EC"/>
    <w:rsid w:val="6C5E7DB8"/>
    <w:rsid w:val="71425B52"/>
    <w:rsid w:val="761D435F"/>
    <w:rsid w:val="766232A1"/>
    <w:rsid w:val="76E24C97"/>
    <w:rsid w:val="7C7871D3"/>
    <w:rsid w:val="7E995D51"/>
    <w:rsid w:val="7EAA3793"/>
  </w:rsids>
  <w:docVars>
    <w:docVar w:name="commondata" w:val="eyJoZGlkIjoiZGY5OGNiNGUyMjQ5MmI4ZDQ3ZjRhNGEzOTgxOWU3NGEifQ=="/>
    <w:docVar w:name="NE.Ref{01EC53E3-68A6-4199-A32D-92EC84FCBECD}" w:val=" ADDIN NE.Ref.{01EC53E3-68A6-4199-A32D-92EC84FCBECD}&lt;Citation&gt;&lt;Group&gt;&lt;References&gt;&lt;Item&gt;&lt;ID&gt;10&lt;/ID&gt;&lt;UID&gt;{7F342F47-FC63-493D-ACC1-2429E64A9674}&lt;/UID&gt;&lt;Title&gt;INFLUENCE OF TOLERANCES on weld formation and quality of laser-GMA-hybrid girth welded pipe joints&lt;/Title&gt;&lt;Template&gt;Journal Article&lt;/Template&gt;&lt;Star&gt;0&lt;/Star&gt;&lt;Tag&gt;0&lt;/Tag&gt;&lt;Author&gt;Neubert, J; Keitel, S&lt;/Author&gt;&lt;Year&gt;2011&lt;/Year&gt;&lt;Details&gt;&lt;_created&gt;61241333&lt;/_created&gt;&lt;_modified&gt;61241432&lt;/_modified&gt;&lt;_accessed&gt;61241432&lt;/_accessed&gt;&lt;_url&gt;http://gateway.isiknowledge.com/gateway/Gateway.cgi?GWVersion=2&amp;amp;SrcAuth=AegeanSoftware&amp;amp;SrcApp=NoteExpress&amp;amp;DestLinkType=FullRecord&amp;amp;DestApp=WOS&amp;amp;KeyUT=000285950100006&lt;/_url&gt;&lt;_journal&gt;WELDING IN THE WORLD&lt;/_journal&gt;&lt;_volume&gt;55&lt;/_volume&gt;&lt;_issue&gt;1-2&lt;/_issue&gt;&lt;_pages&gt;50-57&lt;/_pages&gt;&lt;_cited_count&gt;1&lt;/_cited_count&gt;&lt;_date_display&gt;2011, JAN-FEB 2011&lt;/_date_display&gt;&lt;_isbn&gt;0043-2288&lt;/_isbn&gt;&lt;_accession_num&gt;WOS:000285950100006&lt;/_accession_num&gt;&lt;_db_provider&gt;ISI&lt;/_db_provider&gt;&lt;_db_updated&gt;Web of Science-All&lt;/_db_updated&gt;&lt;_impact_factor&gt;   0.746&lt;/_impact_factor&gt;&lt;_collection_scope&gt;EI;SCIE;&lt;/_collection_scope&gt;&lt;/Details&gt;&lt;Extra&gt;&lt;DBUID&gt;{A7B0B59D-C916-48E7-A915-44036DC24389}&lt;/DBUID&gt;&lt;/Extra&gt;&lt;/Item&gt;&lt;/References&gt;&lt;/Group&gt;&lt;/Citation&gt;_x000a_"/>
    <w:docVar w:name="NE.Ref{0400D8EA-0673-430C-AF4B-192FED143894}" w:val=" ADDIN NE.Ref.{0400D8EA-0673-430C-AF4B-192FED143894}&lt;Citation&gt;&lt;Group&gt;&lt;References&gt;&lt;Item&gt;&lt;ID&gt;57&lt;/ID&gt;&lt;UID&gt;{E50664DF-2508-4EAC-BE31-883EB9E1A6C4}&lt;/UID&gt;&lt;Title&gt;激光-电弧复合焊接的研究进展&lt;/Title&gt;&lt;Template&gt;Journal Article&lt;/Template&gt;&lt;Star&gt;0&lt;/Star&gt;&lt;Tag&gt;0&lt;/Tag&gt;&lt;Author&gt;肖荣诗; 吴世凯&lt;/Author&gt;&lt;Year&gt;2008&lt;/Year&gt;&lt;Details&gt;&lt;_accessed&gt;60197394&lt;/_accessed&gt;&lt;_author_adr&gt;北京工业大学激光工程研究院;&lt;/_author_adr&gt;&lt;_created&gt;60197394&lt;/_created&gt;&lt;_db_provider&gt;CNKI&lt;/_db_provider&gt;&lt;_isbn&gt;0258-7025&lt;/_isbn&gt;&lt;_issue&gt;11&lt;/_issue&gt;&lt;_journal&gt;中国激光&lt;/_journal&gt;&lt;_keywords&gt;激光技术;复合焊;基础问题;工业应用&lt;/_keywords&gt;&lt;_modified&gt;60197394&lt;/_modified&gt;&lt;_pages&gt;1680-1685&lt;/_pages&gt;&lt;/Details&gt;&lt;Extra&gt;&lt;DBUID&gt;{27D9E21C-16D4-4944-88EA-D1BC7E92D1A1}&lt;/DBUID&gt;&lt;/Extra&gt;&lt;/Item&gt;&lt;/References&gt;&lt;/Group&gt;&lt;Group&gt;&lt;References&gt;&lt;Item&gt;&lt;ID&gt;58&lt;/ID&gt;&lt;UID&gt;{65ADD49C-9D31-472C-8C6F-74DB9CC68390}&lt;/UID&gt;&lt;Title&gt;钛合金激光—钨极氩弧复合焊T型接头组织与性能研究&lt;/Title&gt;&lt;Template&gt;Thesis&lt;/Template&gt;&lt;Star&gt;0&lt;/Star&gt;&lt;Tag&gt;0&lt;/Tag&gt;&lt;Author&gt;于瑛&lt;/Author&gt;&lt;Year&gt;2011&lt;/Year&gt;&lt;Details&gt;&lt;_accessed&gt;60197397&lt;/_accessed&gt;&lt;_created&gt;60197397&lt;/_created&gt;&lt;_db_provider&gt;CNKI&lt;/_db_provider&gt;&lt;_keywords&gt;钛合金;复合焊接;T型结构;显微组织;力学性能&lt;/_keywords&gt;&lt;_modified&gt;60197397&lt;/_modified&gt;&lt;_publisher&gt;沈阳航空航天大学&lt;/_publisher&gt;&lt;_tertiary_author&gt;王敏&lt;/_tertiary_author&gt;&lt;_type_work&gt;硕士&lt;/_type_work&gt;&lt;/Details&gt;&lt;Extra&gt;&lt;DBUID&gt;{27D9E21C-16D4-4944-88EA-D1BC7E92D1A1}&lt;/DBUID&gt;&lt;/Extra&gt;&lt;/Item&gt;&lt;/References&gt;&lt;/Group&gt;&lt;/Citation&gt;_x000a_"/>
    <w:docVar w:name="NE.Ref{07C669FC-E76A-407A-AA05-83F0FE3652C5}" w:val=" ADDIN NE.Ref.{07C669FC-E76A-407A-AA05-83F0FE3652C5}&lt;Citation&gt;&lt;Group&gt;&lt;References&gt;&lt;Item&gt;&lt;ID&gt;1&lt;/ID&gt;&lt;UID&gt;{5BCAD516-46AA-46DE-A3F4-B58F92F83332}&lt;/UID&gt;&lt;Title&gt;Analysis of hybrid Nd:Yag laser-MAG arc welding processes&lt;/Title&gt;&lt;Template&gt;Journal Article&lt;/Template&gt;&lt;Star&gt;0&lt;/Star&gt;&lt;Tag&gt;0&lt;/Tag&gt;&lt;Author&gt;Le Guen, E; Fabbro, R; Carin, M; Coste, F; Le Masson, P&lt;/Author&gt;&lt;Year&gt;2011&lt;/Year&gt;&lt;Details&gt;&lt;_doi&gt;10.1016/j.optlastec.2011.03.002&lt;/_doi&gt;&lt;_created&gt;61241333&lt;/_created&gt;&lt;_modified&gt;61241333&lt;/_modified&gt;&lt;_url&gt;http://linkinghub.elsevier.com/retrieve/pii/S0030399211000521&#13;_x000a_http://api.elsevier.com/content/article/PII:S0030399211000521?httpAccept=text/xml&lt;/_url&gt;&lt;_journal&gt;Optics &amp;amp; Laser Technology&lt;/_journal&gt;&lt;_volume&gt;43&lt;/_volume&gt;&lt;_issue&gt;7&lt;/_issue&gt;&lt;_pages&gt;1155-1166&lt;/_pages&gt;&lt;_tertiary_title&gt;Optics &amp;amp; Laser Technology&lt;/_tertiary_title&gt;&lt;_isbn&gt;00303992&lt;/_isbn&gt;&lt;_accessed&gt;61241333&lt;/_accessed&gt;&lt;_db_updated&gt;CrossRef&lt;/_db_updated&gt;&lt;_impact_factor&gt;   0.000&lt;/_impact_factor&gt;&lt;/Details&gt;&lt;Extra&gt;&lt;DBUID&gt;{A7B0B59D-C916-48E7-A915-44036DC24389}&lt;/DBUID&gt;&lt;/Extra&gt;&lt;/Item&gt;&lt;/References&gt;&lt;/Group&gt;&lt;/Citation&gt;_x000a_"/>
    <w:docVar w:name="NE.Ref{0873E30E-7568-4039-94C3-81303C57F66A}" w:val=" ADDIN NE.Ref.{0873E30E-7568-4039-94C3-81303C57F66A}&lt;Citation&gt;&lt;Group&gt;&lt;References&gt;&lt;Item&gt;&lt;ID&gt;84&lt;/ID&gt;&lt;UID&gt;{E6506D0A-5592-4B00-A0CA-D7762747AC3A}&lt;/UID&gt;&lt;Title&gt;Temporally and spatially resolved plasma spectroscopy in pulsed laser deposition of ultra-thin boron nitride films&lt;/Title&gt;&lt;Template&gt;Journal Article&lt;/Template&gt;&lt;Star&gt;0&lt;/Star&gt;&lt;Tag&gt;0&lt;/Tag&gt;&lt;Author&gt;Glavin, NR; Muratore, C; Jespersen, ML; Hu, J; Fisher, TS&lt;/Author&gt;&lt;Year&gt;2015&lt;/Year&gt;&lt;Details&gt;&lt;_created&gt;61241506&lt;/_created&gt;&lt;_modified&gt;61241507&lt;/_modified&gt;&lt;_journal&gt;Journal of Applied Physics&lt;/_journal&gt;&lt;_issue&gt;01&lt;/_issue&gt;&lt;_pages&gt;263-268&lt;/_pages&gt;&lt;_date&gt;58400640&lt;/_date&gt;&lt;_accessed&gt;61241506&lt;/_accessed&gt;&lt;_db_updated&gt;CNKI - Reference&lt;/_db_updated&gt;&lt;_collection_scope&gt;EI;SCI;SCIE;&lt;/_collection_scope&gt;&lt;/Details&gt;&lt;Extra&gt;&lt;DBUID&gt;{A7B0B59D-C916-48E7-A915-44036DC24389}&lt;/DBUID&gt;&lt;/Extra&gt;&lt;/Item&gt;&lt;/References&gt;&lt;/Group&gt;&lt;Group&gt;&lt;References&gt;&lt;Item&gt;&lt;ID&gt;85&lt;/ID&gt;&lt;UID&gt;{ACC3AF33-0B68-4AFD-A210-5898B09FEE7C}&lt;/UID&gt;&lt;Title&gt;Principles of Plasma Spectroscopy&lt;/Title&gt;&lt;Template&gt;Book Section&lt;/Template&gt;&lt;Star&gt;0&lt;/Star&gt;&lt;Tag&gt;0&lt;/Tag&gt;&lt;Author&gt;Griem, HR&lt;/Author&gt;&lt;Year&gt;2005&lt;/Year&gt;&lt;Details&gt;&lt;_created&gt;61241506&lt;/_created&gt;&lt;_modified&gt;61241509&lt;/_modified&gt;&lt;_accessed&gt;61241507&lt;/_accessed&gt;&lt;_pages&gt;108/109:885-910&lt;/_pages&gt;&lt;/Details&gt;&lt;Extra&gt;&lt;DBUID&gt;{A7B0B59D-C916-48E7-A915-44036DC24389}&lt;/DBUID&gt;&lt;/Extra&gt;&lt;/Item&gt;&lt;/References&gt;&lt;/Group&gt;&lt;/Citation&gt;_x000a_"/>
    <w:docVar w:name="NE.Ref{0CD861C7-4678-439D-BDC9-3633F5CEE094}" w:val=" ADDIN NE.Ref.{0CD861C7-4678-439D-BDC9-3633F5CEE094}&lt;Citation&gt;&lt;Group&gt;&lt;References&gt;&lt;Item&gt;&lt;ID&gt;2&lt;/ID&gt;&lt;UID&gt;{12E9FC31-52B4-4BE1-A9F7-9CED637C7D4E}&lt;/UID&gt;&lt;Title&gt;铝合金超声-MIG复合焊接熔滴过渡行为研究&lt;/Title&gt;&lt;Template&gt;Thesis&lt;/Template&gt;&lt;Star&gt;0&lt;/Star&gt;&lt;Tag&gt;0&lt;/Tag&gt;&lt;Author&gt;寇毅&lt;/Author&gt;&lt;Year&gt;2013&lt;/Year&gt;&lt;Details&gt;&lt;_accessed&gt;60194760&lt;/_accessed&gt;&lt;_created&gt;60154006&lt;/_created&gt;&lt;_db_provider&gt;CNKI&lt;/_db_provider&gt;&lt;_keywords&gt;超声复合焊接;短路过渡;滴状过渡;空化效应;金属蒸汽气孔&lt;/_keywords&gt;&lt;_modified&gt;60154006&lt;/_modified&gt;&lt;_publisher&gt;哈尔滨工业大学&lt;/_publisher&gt;&lt;_tertiary_author&gt;范成磊&lt;/_tertiary_author&gt;&lt;_type_work&gt;硕士&lt;/_type_work&gt;&lt;/Details&gt;&lt;Extra&gt;&lt;DBUID&gt;{27D9E21C-16D4-4944-88EA-D1BC7E92D1A1}&lt;/DBUID&gt;&lt;/Extra&gt;&lt;/Item&gt;&lt;/References&gt;&lt;/Group&gt;&lt;/Citation&gt;_x000a_"/>
    <w:docVar w:name="NE.Ref{129E985B-4E45-4F39-B383-CC7C1D2C9374}" w:val=" ADDIN NE.Ref.{129E985B-4E45-4F39-B383-CC7C1D2C9374}&lt;Citation&gt;&lt;Group&gt;&lt;References&gt;&lt;Item&gt;&lt;ID&gt;39&lt;/ID&gt;&lt;UID&gt;{9BB4CC98-B466-4E86-A739-715749315B30}&lt;/UID&gt;&lt;Title&gt;Effect of Fiber Laser-MIG Hybrid Process Parameters on Weld Bead Shape and Tensile Properties of Commercially Pure Titanium&lt;/Title&gt;&lt;Template&gt;Journal Article&lt;/Template&gt;&lt;Star&gt;0&lt;/Star&gt;&lt;Tag&gt;0&lt;/Tag&gt;&lt;Author&gt;Cui Li, He Ding-Yong Guo Fu&lt;/Author&gt;&lt;Year&gt;2010&lt;/Year&gt;&lt;Details&gt;&lt;_accessed&gt;60203063&lt;/_accessed&gt;&lt;_created&gt;60193033&lt;/_created&gt;&lt;_issue&gt;11&lt;/_issue&gt;&lt;_journal&gt;Materials and Manufacturing Processes&lt;/_journal&gt;&lt;_modified&gt;60193037&lt;/_modified&gt;&lt;_pages&gt;1309-1316&lt;/_pages&gt;&lt;_volume&gt;25&lt;/_volume&gt;&lt;/Details&gt;&lt;Extra&gt;&lt;DBUID&gt;{27D9E21C-16D4-4944-88EA-D1BC7E92D1A1}&lt;/DBUID&gt;&lt;/Extra&gt;&lt;/Item&gt;&lt;/References&gt;&lt;/Group&gt;&lt;/Citation&gt;_x000a_"/>
    <w:docVar w:name="NE.Ref{15B05B0B-C448-4C51-A9D5-F00A703FE145}" w:val=" ADDIN NE.Ref.{15B05B0B-C448-4C51-A9D5-F00A703FE145}&lt;Citation&gt;&lt;Group&gt;&lt;References&gt;&lt;Item&gt;&lt;ID&gt;2&lt;/ID&gt;&lt;UID&gt;{477B3252-4669-4AC2-96E0-BC4260C3D865}&lt;/UID&gt;&lt;Title&gt;Analysis of Weld Formation Mechanism and Weld Pool Dynamic during Moving Laser-MIG Hybrid Welding&lt;/Title&gt;&lt;Template&gt;Journal Article&lt;/Template&gt;&lt;Star&gt;0&lt;/Star&gt;&lt;Tag&gt;0&lt;/Tag&gt;&lt;Author&gt;Gao, Zhi Guo&lt;/Author&gt;&lt;Year&gt;2010&lt;/Year&gt;&lt;Details&gt;&lt;_doi&gt;10.4028/www.scientific.net/AMM.34-35.33&lt;/_doi&gt;&lt;_created&gt;61241333&lt;/_created&gt;&lt;_modified&gt;61241433&lt;/_modified&gt;&lt;_url&gt;http://www.scientific.net/AMM.34-35.33&#13;_x000a_http://www.scientific.net/AMM.34-35.33.pdf&lt;/_url&gt;&lt;_journal&gt;Applied Mechanics and Materials&lt;/_journal&gt;&lt;_volume&gt;34-35&lt;/_volume&gt;&lt;_pages&gt;33-43&lt;/_pages&gt;&lt;_tertiary_title&gt;AMM&lt;/_tertiary_title&gt;&lt;_isbn&gt;1662-7482&lt;/_isbn&gt;&lt;_accessed&gt;61241333&lt;/_accessed&gt;&lt;_db_updated&gt;CrossRef&lt;/_db_updated&gt;&lt;_collection_scope&gt;EI;&lt;/_collection_scope&gt;&lt;/Details&gt;&lt;Extra&gt;&lt;DBUID&gt;{A7B0B59D-C916-48E7-A915-44036DC24389}&lt;/DBUID&gt;&lt;/Extra&gt;&lt;/Item&gt;&lt;/References&gt;&lt;/Group&gt;&lt;Group&gt;&lt;References&gt;&lt;Item&gt;&lt;ID&gt;4&lt;/ID&gt;&lt;UID&gt;{0D438789-66E8-47CA-A6C7-A75F360B6AB3}&lt;/UID&gt;&lt;Title&gt;Challenges and developments in pipeline weldability and mechanical properties&lt;/Title&gt;&lt;Template&gt;Journal Article&lt;/Template&gt;&lt;Star&gt;0&lt;/Star&gt;&lt;Tag&gt;0&lt;/Tag&gt;&lt;Author&gt;Liu, C; Bhole, S D&lt;/Author&gt;&lt;Year&gt;2013&lt;/Year&gt;&lt;Details&gt;&lt;_doi&gt;10.1179/1362171812Y.0000000090&lt;/_doi&gt;&lt;_created&gt;61241333&lt;/_created&gt;&lt;_modified&gt;61241454&lt;/_modified&gt;&lt;_url&gt;http://www.tandfonline.com/doi/full/10.1179/1362171812Y.0000000090&#13;_x000a_http://www.ingentaconnect.com/content/maney/stwj/2013/00000018/00000002/art00012&lt;/_url&gt;&lt;_journal&gt;Science and Technology of Welding and Joining&lt;/_journal&gt;&lt;_volume&gt;18&lt;/_volume&gt;&lt;_issue&gt;2&lt;/_issue&gt;&lt;_pages&gt;169-181&lt;/_pages&gt;&lt;_tertiary_title&gt;Science and Technology of Welding and Joining&lt;/_tertiary_title&gt;&lt;_isbn&gt;1362-1718&lt;/_isbn&gt;&lt;_accessed&gt;61241333&lt;/_accessed&gt;&lt;_db_updated&gt;CrossRef&lt;/_db_updated&gt;&lt;_impact_factor&gt;   1.707&lt;/_impact_factor&gt;&lt;_collection_scope&gt;EI;SCIE;&lt;/_collection_scope&gt;&lt;/Details&gt;&lt;Extra&gt;&lt;DBUID&gt;{A7B0B59D-C916-48E7-A915-44036DC24389}&lt;/DBUID&gt;&lt;/Extra&gt;&lt;/Item&gt;&lt;/References&gt;&lt;/Group&gt;&lt;Group&gt;&lt;References&gt;&lt;Item&gt;&lt;ID&gt;9&lt;/ID&gt;&lt;UID&gt;{6A9B0FC7-950A-452C-AA6F-C60148792858}&lt;/UID&gt;&lt;Title&gt;Hybrid Laser-Arc Welding of HSLA-65 Steel Plate: Microstructural and Mechanical Property Evaluation of Butt Welds&lt;/Title&gt;&lt;Template&gt;Journal Article&lt;/Template&gt;&lt;Star&gt;0&lt;/Star&gt;&lt;Tag&gt;0&lt;/Tag&gt;&lt;Author&gt;Munro, Cameron; Nolting, Allison; Cao, Xin Jin; Wanjara, Priti&lt;/Author&gt;&lt;Year&gt;2012&lt;/Year&gt;&lt;Details&gt;&lt;_doi&gt;10.4028/www.scientific.net/MSF.706-709.2992&lt;/_doi&gt;&lt;_created&gt;61241333&lt;/_created&gt;&lt;_modified&gt;61241335&lt;/_modified&gt;&lt;_url&gt;http://www.scientific.net/MSF.706-709.2992&#13;_x000a_http://www.scientific.net/MSF.706-709.2992.pdf&lt;/_url&gt;&lt;_journal&gt;Materials Science Forum&lt;/_journal&gt;&lt;_volume&gt;706-709&lt;/_volume&gt;&lt;_pages&gt;2992-2997&lt;/_pages&gt;&lt;_tertiary_title&gt;MSF&lt;/_tertiary_title&gt;&lt;_isbn&gt;1662-9752&lt;/_isbn&gt;&lt;_accessed&gt;61241334&lt;/_accessed&gt;&lt;_db_updated&gt;CrossRef&lt;/_db_updated&gt;&lt;_collection_scope&gt;EI;&lt;/_collection_scope&gt;&lt;/Details&gt;&lt;Extra&gt;&lt;DBUID&gt;{A7B0B59D-C916-48E7-A915-44036DC24389}&lt;/DBUID&gt;&lt;/Extra&gt;&lt;/Item&gt;&lt;/References&gt;&lt;/Group&gt;&lt;/Citation&gt;_x000a_"/>
    <w:docVar w:name="NE.Ref{183A8400-DB0D-45A4-B5CC-831AC0874D68}" w:val=" ADDIN NE.Ref.{183A8400-DB0D-45A4-B5CC-831AC0874D68}&lt;Citation&gt;&lt;Group&gt;&lt;References&gt;&lt;Item&gt;&lt;ID&gt;49&lt;/ID&gt;&lt;UID&gt;{2592387B-C61E-4CFA-AEDD-E3CD395B96F8}&lt;/UID&gt;&lt;Title&gt;Mechanisms of vapour plume formation in laser deep penetration welding&lt;/Title&gt;&lt;Template&gt;Journal Article&lt;/Template&gt;&lt;Star&gt;0&lt;/Star&gt;&lt;Tag&gt;0&lt;/Tag&gt;&lt;Author&gt;Brock, C; Hohenstein, R; Schmidt, M&lt;/Author&gt;&lt;Year&gt;2014&lt;/Year&gt;&lt;Details&gt;&lt;_accessed&gt;60194098&lt;/_accessed&gt;&lt;_alternate_title&gt;Optics and Lasers in Engineering&lt;/_alternate_title&gt;&lt;_created&gt;60194089&lt;/_created&gt;&lt;_date&gt;2014-07-01&lt;/_date&gt;&lt;_date_display&gt;2014/7//&lt;/_date_display&gt;&lt;_doi&gt;10.1016/j.optlaseng.2014.02.001&lt;/_doi&gt;&lt;_isbn&gt;0143-8166&lt;/_isbn&gt;&lt;_issue&gt;0&lt;/_issue&gt;&lt;_journal&gt;Optics and Lasers in Engineering&lt;/_journal&gt;&lt;_keywords&gt;Laser welding; Evaporation; High speed imaging&lt;/_keywords&gt;&lt;_modified&gt;60194089&lt;/_modified&gt;&lt;_pages&gt;93-101&lt;/_pages&gt;&lt;_url&gt;http://www.sciencedirect.com/science/article/pii/S0143816614000463&lt;/_url&gt;&lt;_volume&gt;58&lt;/_volume&gt;&lt;/Details&gt;&lt;Extra&gt;&lt;DBUID&gt;{27D9E21C-16D4-4944-88EA-D1BC7E92D1A1}&lt;/DBUID&gt;&lt;/Extra&gt;&lt;/Item&gt;&lt;/References&gt;&lt;/Group&gt;&lt;/Citation&gt;_x000a_"/>
    <w:docVar w:name="NE.Ref{1B2CC4CD-FB6A-43CF-84EB-BEC8045A675B}" w:val=" ADDIN NE.Ref.{1B2CC4CD-FB6A-43CF-84EB-BEC8045A675B}&lt;Citation&gt;&lt;Group&gt;&lt;References&gt;&lt;Item&gt;&lt;ID&gt;57&lt;/ID&gt;&lt;UID&gt;{6E3CAE70-8297-4254-95A1-976B7F604810}&lt;/UID&gt;&lt;Title&gt;Nd：YAG激光-脉冲MAG复合热源焊熔滴过渡分析&lt;/Title&gt;&lt;Template&gt;Journal Article&lt;/Template&gt;&lt;Star&gt;0&lt;/Star&gt;&lt;Tag&gt;0&lt;/Tag&gt;&lt;Author&gt;吴艳明; 王威; 林尚扬; 王旭友&lt;/Author&gt;&lt;Year&gt;2011&lt;/Year&gt;&lt;Details&gt;&lt;_language&gt;chi&lt;/_language&gt;&lt;_created&gt;61241475&lt;/_created&gt;&lt;_modified&gt;61241477&lt;/_modified&gt;&lt;_url&gt;http://d.g.wanfangdata.com.cn/Periodical_hjxb201107021.aspx&lt;/_url&gt;&lt;_journal&gt;焊接学报&lt;/_journal&gt;&lt;_volume&gt;32&lt;/_volume&gt;&lt;_issue&gt;7&lt;/_issue&gt;&lt;_pages&gt;83-86,112&lt;/_pages&gt;&lt;_tertiary_title&gt;Transactions of The China Welding Institution&lt;/_tertiary_title&gt;&lt;_isbn&gt;0253-360X&lt;/_isbn&gt;&lt;_keywords&gt;Nd：YAG激光; 脉冲MAG复合热源焊接; 熔滴过渡; 高速摄像; 受力分析; laser-pulsed arc hybrid welding; droplet transfer; pulsed MAG welding; mechanical analysis&lt;/_keywords&gt;&lt;_author_aff&gt;机械科学研究院哈尔滨焊接研究所,哈尔滨,150080&lt;/_author_aff&gt;&lt;_author_adr&gt;机械科学研究院哈尔滨焊接研究所,哈尔滨,150080&lt;/_author_adr&gt;&lt;_translated_title&gt;Analysis of droplet behavior in Nd：YAG laser-pulsed MAG hybrid welding&lt;/_translated_title&gt;&lt;_db_provider&gt;北京万方数据股份有限公司&lt;/_db_provider&gt;&lt;_accessed&gt;61241476&lt;/_accessed&gt;&lt;_db_updated&gt;Wanfangdata&lt;/_db_updated&gt;&lt;_collection_scope&gt;中国科技核心期刊;中文核心期刊;CSCD;EI;&lt;/_collection_scope&gt;&lt;_translated_author&gt;Wu, Yanming;Wang, Wei;Lin, Shangyang;Wang, Xuyou&lt;/_translated_author&gt;&lt;/Details&gt;&lt;Extra&gt;&lt;DBUID&gt;{A7B0B59D-C916-48E7-A915-44036DC24389}&lt;/DBUID&gt;&lt;/Extra&gt;&lt;/Item&gt;&lt;/References&gt;&lt;/Group&gt;&lt;/Citation&gt;_x000a_"/>
    <w:docVar w:name="NE.Ref{2012315F-7A61-47E6-8DCB-1E56C2CF888C}" w:val=" ADDIN NE.Ref.{2012315F-7A61-47E6-8DCB-1E56C2CF888C}&lt;Citation&gt;&lt;Group&gt;&lt;References&gt;&lt;Item&gt;&lt;ID&gt;27&lt;/ID&gt;&lt;UID&gt;{B83CD516-C744-4A94-9F11-587B9975F7C6}&lt;/UID&gt;&lt;Title&gt;长输管道全位置激光-电弧复合焊接技术&lt;/Title&gt;&lt;Template&gt;Journal Article&lt;/Template&gt;&lt;Star&gt;0&lt;/Star&gt;&lt;Tag&gt;0&lt;/Tag&gt;&lt;Author&gt;曾惠林; 皮亚东; 王新升; 王世新; 张杰&lt;/Author&gt;&lt;Year&gt;2012&lt;/Year&gt;&lt;Details&gt;&lt;_language&gt;Chinese&lt;/_language&gt;&lt;_created&gt;61241333&lt;/_created&gt;&lt;_modified&gt;61241443&lt;/_modified&gt;&lt;_url&gt;http://www.cnki.net/KCMS/detail/detail.aspx?FileName=HJXB201211025&amp;amp;DbName=CJFQ2012&lt;/_url&gt;&lt;_journal&gt;焊接学报&lt;/_journal&gt;&lt;_issue&gt;11&lt;/_issue&gt;&lt;_pages&gt;110-112+118&lt;/_pages&gt;&lt;_date&gt;59379840&lt;/_date&gt;&lt;_keywords&gt;管道;全位置焊接;激光-电弧复合焊;激光焊&lt;/_keywords&gt;&lt;_author_aff&gt;中国石油天然气管道科学研究院;中国石油管道学院;中国石油天然气管道通信电力工程总公司;&lt;/_author_aff&gt;&lt;_db_provider&gt;CNKI: 期刊&lt;/_db_provider&gt;&lt;_accessed&gt;61241335&lt;/_accessed&gt;&lt;_db_updated&gt;CNKI - Reference&lt;/_db_updated&gt;&lt;_collection_scope&gt;中国科技核心期刊;中文核心期刊;CSCD;EI;&lt;/_collection_scope&gt;&lt;_translated_author&gt;Ceng, Huilin;Pi, Yadong;Wang, Xinsheng;Wang, Shixin;Zhang, Jie&lt;/_translated_author&gt;&lt;/Details&gt;&lt;Extra&gt;&lt;DBUID&gt;{A7B0B59D-C916-48E7-A915-44036DC24389}&lt;/DBUID&gt;&lt;/Extra&gt;&lt;/Item&gt;&lt;/References&gt;&lt;/Group&gt;&lt;/Citation&gt;_x000a_"/>
    <w:docVar w:name="NE.Ref{256BC9F5-A6D3-418D-8AA7-31961324ADB1}" w:val=" ADDIN NE.Ref.{256BC9F5-A6D3-418D-8AA7-31961324ADB1}&lt;Citation&gt;&lt;Group&gt;&lt;References&gt;&lt;Item&gt;&lt;ID&gt;62&lt;/ID&gt;&lt;UID&gt;{380F5F46-CF3E-444C-BA05-5BB50A75A030}&lt;/UID&gt;&lt;Title&gt;4 - Hybrid laser-arc welding of aerospace and other materials&lt;/Title&gt;&lt;Template&gt;Book Section&lt;/Template&gt;&lt;Star&gt;0&lt;/Star&gt;&lt;Tag&gt;0&lt;/Tag&gt;&lt;Author&gt;Zhou, J; Tsai, H L; Wang, P C&lt;/Author&gt;&lt;Year&gt;2012&lt;/Year&gt;&lt;Details&gt;&lt;_accessed&gt;60203061&lt;/_accessed&gt;&lt;_created&gt;60200326&lt;/_created&gt;&lt;_doi&gt;10.1533/9780857095169.1.109&lt;/_doi&gt;&lt;_isbn&gt;978-1-84569-532-3&lt;/_isbn&gt;&lt;_keywords&gt;hybrid laser-arc welding; keyhole formation and collapse; plasma; heat and mass transfer; droplet formation and impingement; aluminium; magnesium; titanium&lt;/_keywords&gt;&lt;_modified&gt;60200326&lt;/_modified&gt;&lt;_ori_publication&gt;Woodhead Publishing&lt;/_ori_publication&gt;&lt;_pages&gt;109-141&lt;/_pages&gt;&lt;_publisher&gt;Woodhead Publishing&lt;/_publisher&gt;&lt;_secondary_author&gt;Chaturvedi, M C&lt;/_secondary_author&gt;&lt;_secondary_title&gt;Welding and Joining of Aerospace Materials&lt;/_secondary_title&gt;&lt;_short_title&gt;Woodhead Publishing Series in Welding and Other Joining Technologies&lt;/_short_title&gt;&lt;_url&gt;http://www.sciencedirect.com/science/article/pii/B9781845695323500046&lt;/_url&gt;&lt;/Details&gt;&lt;Extra&gt;&lt;DBUID&gt;{27D9E21C-16D4-4944-88EA-D1BC7E92D1A1}&lt;/DBUID&gt;&lt;/Extra&gt;&lt;/Item&gt;&lt;/References&gt;&lt;/Group&gt;&lt;/Citation&gt;_x000a_"/>
    <w:docVar w:name="NE.Ref{25EDD011-9CAA-4A70-BDFB-A55EEBDB23D1}" w:val=" ADDIN NE.Ref.{25EDD011-9CAA-4A70-BDFB-A55EEBDB23D1}&lt;Citation&gt;&lt;Group&gt;&lt;References&gt;&lt;Item&gt;&lt;ID&gt;37&lt;/ID&gt;&lt;UID&gt;{476E3A89-105B-4C18-9BB2-62965F106324}&lt;/UID&gt;&lt;Title&gt;激光-MIG电弧的复合作用及对熔滴过渡的影响&lt;/Title&gt;&lt;Template&gt;Journal Article&lt;/Template&gt;&lt;Star&gt;0&lt;/Star&gt;&lt;Tag&gt;0&lt;/Tag&gt;&lt;Author&gt;韦辉亮; 李桓; 王旭友; 王威; 高莹&lt;/Author&gt;&lt;Year&gt;2011&lt;/Year&gt;&lt;Details&gt;&lt;_accessed&gt;60199926&lt;/_accessed&gt;&lt;_author_adr&gt;天津大学天津市现代连接技术重点实验室;哈尔滨焊接研究所;天津职业技术师范大学天津市高速切削与精密加工重点实验室;&lt;/_author_adr&gt;&lt;_created&gt;60193016&lt;/_created&gt;&lt;_db_provider&gt;CNKI&lt;/_db_provider&gt;&lt;_isbn&gt;0253-360X&lt;/_isbn&gt;&lt;_issue&gt;11&lt;/_issue&gt;&lt;_journal&gt;焊接学报&lt;/_journal&gt;&lt;_keywords&gt;复合焊;熔滴过渡;高速摄像&lt;/_keywords&gt;&lt;_modified&gt;60193016&lt;/_modified&gt;&lt;_pages&gt;41-44+115&lt;/_pages&gt;&lt;/Details&gt;&lt;Extra&gt;&lt;DBUID&gt;{27D9E21C-16D4-4944-88EA-D1BC7E92D1A1}&lt;/DBUID&gt;&lt;/Extra&gt;&lt;/Item&gt;&lt;/References&gt;&lt;/Group&gt;&lt;/Citation&gt;_x000a_"/>
    <w:docVar w:name="NE.Ref{28BFECCA-2EEB-4719-A1EA-A464F0ED0824}" w:val=" ADDIN NE.Ref.{28BFECCA-2EEB-4719-A1EA-A464F0ED0824} ADDIN NE.Ref.{28BFECCA-2EEB-4719-A1EA-A464F0ED0824}&lt;Citation&gt;&lt;Group&gt;&lt;References&gt;&lt;Item&gt;&lt;ID&gt;32&lt;/ID&gt;&lt;UID&gt;{87BDA02B-0F1C-476C-9556-BA0E528909E6}&lt;/UID&gt;&lt;Title&gt;长输管道焊接方法的选择与应用&lt;/Title&gt;&lt;Template&gt;Journal Article&lt;/Template&gt;&lt;Star&gt;0&lt;/Star&gt;&lt;Tag&gt;0&lt;/Tag&gt;&lt;Author&gt;刘成玉; 许先果; 赵建华; 刘占户&lt;/Author&gt;&lt;Year&gt;2007&lt;/Year&gt;&lt;Details&gt;&lt;_accessed&gt;60834943&lt;/_accessed&gt;&lt;_author_aff&gt;重庆大学机械工程学院;重庆大学机械工程学院;重庆大学机械工程学院;重庆大学机械工程学院 重庆400044;重庆400044 重庆工学院材料科学及工程学院重庆400031;重庆400044;重庆400044&lt;/_author_aff&gt;&lt;_collection_scope&gt;中国科技核心期刊;中文核心期刊;&lt;/_collection_scope&gt;&lt;_created&gt;60834942&lt;/_created&gt;&lt;_date&gt;56741760&lt;/_date&gt;&lt;_db_provider&gt;CNKI: 期刊&lt;/_db_provider&gt;&lt;_db_updated&gt;CNKI - Reference&lt;/_db_updated&gt;&lt;_issue&gt;11&lt;/_issue&gt;&lt;_journal&gt;电焊机&lt;/_journal&gt;&lt;_keywords&gt;长输管道;焊接方法;应用技术&lt;/_keywords&gt;&lt;_language&gt;Chinese&lt;/_language&gt;&lt;_modified&gt;60834943&lt;/_modified&gt;&lt;_pages&gt;56-59&lt;/_pages&gt;&lt;_url&gt;http://www.cnki.net/KCMS/detail/detail.aspx?FileName=DHJI200711026&amp;amp;DbName=CJFQ2007&lt;/_url&gt;&lt;_translated_author&gt;Liu, Chengyu;Xu, Xianguo;Zhao, Jianhua;Liu, Zhanhu&lt;/_translated_author&gt;&lt;/Details&gt;&lt;Extra&gt;&lt;DBUID&gt;{FA0CC2B1-20E7-4C02-A6C4-6BD6CD990CB3}&lt;/DBUID&gt;&lt;/Extra&gt;&lt;/Item&gt;&lt;/References&gt;&lt;/Group&gt;&lt;Group&gt;&lt;References&gt;&lt;Item&gt;&lt;ID&gt;33&lt;/ID&gt;&lt;UID&gt;{01BC3BC9-3009-4776-BEA5-F89557969B22}&lt;/UID&gt;&lt;Title&gt;管道自动环焊技术的发展&lt;/Title&gt;&lt;Template&gt;Journal Article&lt;/Template&gt;&lt;Star&gt;0&lt;/Star&gt;&lt;Tag&gt;0&lt;/Tag&gt;&lt;Author&gt;王锐; 郭瑞杰&lt;/Author&gt;&lt;Year&gt;2011&lt;/Year&gt;&lt;Details&gt;&lt;_accessed&gt;60834943&lt;/_accessed&gt;&lt;_author_aff&gt;长庆油田分公司长南气田开发项目部;中国石油天然气管道科学研究院;&lt;/_author_aff&gt;&lt;_collection_scope&gt;中国科技核心期刊;中文核心期刊;&lt;/_collection_scope&gt;&lt;_created&gt;60834942&lt;/_created&gt;&lt;_date&gt;58757760&lt;/_date&gt;&lt;_db_provider&gt;CNKI: 期刊&lt;/_db_provider&gt;&lt;_db_updated&gt;CNKI - Reference&lt;/_db_updated&gt;&lt;_issue&gt;09&lt;/_issue&gt;&lt;_journal&gt;电焊机&lt;/_journal&gt;&lt;_keywords&gt;管道;自动焊;锻焊;激光-电弧复合焊&lt;/_keywords&gt;&lt;_language&gt;Chinese&lt;/_language&gt;&lt;_modified&gt;60834943&lt;/_modified&gt;&lt;_pages&gt;53-55&lt;/_pages&gt;&lt;_url&gt;http://www.cnki.net/KCMS/detail/detail.aspx?FileName=DHJI201109012&amp;amp;DbName=CJFQ2011&lt;/_url&gt;&lt;_translated_author&gt;Wang, Rui;Guo, Ruijie&lt;/_translated_author&gt;&lt;/Details&gt;&lt;Extra&gt;&lt;DBUID&gt;{FA0CC2B1-20E7-4C02-A6C4-6BD6CD990CB3}&lt;/DBUID&gt;&lt;/Extra&gt;&lt;/Item&gt;&lt;/References&gt;&lt;/Group&gt;&lt;/Citation&gt;_x000a_"/>
    <w:docVar w:name="NE.Ref{294253FE-E6FE-40DF-B218-E3AEBB482FD4}" w:val=" ADDIN NE.Ref.{294253FE-E6FE-40DF-B218-E3AEBB482FD4}&lt;Citation&gt;&lt;Group&gt;&lt;References&gt;&lt;Item&gt;&lt;ID&gt;32&lt;/ID&gt;&lt;UID&gt;{8A480157-C139-4F05-BFEC-05FA5F72A019}&lt;/UID&gt;&lt;Title&gt;氢对TC4钛合金焊接接头组织与性能影响的研究&lt;/Title&gt;&lt;Template&gt;Thesis&lt;/Template&gt;&lt;Star&gt;0&lt;/Star&gt;&lt;Tag&gt;0&lt;/Tag&gt;&lt;Author&gt;刘鹏涛&lt;/Author&gt;&lt;Year&gt;2012&lt;/Year&gt;&lt;Details&gt;&lt;_accessed&gt;60199813&lt;/_accessed&gt;&lt;_created&gt;60192932&lt;/_created&gt;&lt;_db_provider&gt;CNKI&lt;/_db_provider&gt;&lt;_keywords&gt;TC4钛合金;置氢;电子束焊接;线性摩擦焊;显微组织;疲劳;连接性能;室温力学性能;数值模拟&lt;/_keywords&gt;&lt;_modified&gt;60192932&lt;/_modified&gt;&lt;_publisher&gt;大连交通大学&lt;/_publisher&gt;&lt;_tertiary_author&gt;任瑞铭&lt;/_tertiary_author&gt;&lt;_type_work&gt;博士&lt;/_type_work&gt;&lt;/Details&gt;&lt;Extra&gt;&lt;DBUID&gt;{27D9E21C-16D4-4944-88EA-D1BC7E92D1A1}&lt;/DBUID&gt;&lt;/Extra&gt;&lt;/Item&gt;&lt;/References&gt;&lt;/Group&gt;&lt;/Citation&gt;_x000a_"/>
    <w:docVar w:name="NE.Ref{2C0D63FA-45C7-484F-B040-D1DD6E9EB916}" w:val=" ADDIN NE.Ref.{2C0D63FA-45C7-484F-B040-D1DD6E9EB916}&lt;Citation&gt;&lt;Group&gt;&lt;References&gt;&lt;Item&gt;&lt;ID&gt;22&lt;/ID&gt;&lt;UID&gt;{37A5077C-6630-428A-B13F-0DD7B3935662}&lt;/UID&gt;&lt;Title&gt;TC4合金800℃热循环组织和力学性能变化&lt;/Title&gt;&lt;Template&gt;Journal Article&lt;/Template&gt;&lt;Star&gt;0&lt;/Star&gt;&lt;Tag&gt;0&lt;/Tag&gt;&lt;Author&gt;李文鹏; 陈永楠; 魏建锋; 赵永庆&lt;/Author&gt;&lt;Year&gt;2010&lt;/Year&gt;&lt;Details&gt;&lt;_accessed&gt;60199929&lt;/_accessed&gt;&lt;_author_adr&gt;西安交通大学金属材料强度国家重点实验室;西北有色金属研究院;&lt;/_author_adr&gt;&lt;_created&gt;60170285&lt;/_created&gt;&lt;_db_provider&gt;CNKI&lt;/_db_provider&gt;&lt;_isbn&gt;1002-185X&lt;/_isbn&gt;&lt;_issue&gt;S1&lt;/_issue&gt;&lt;_journal&gt;稀有金属材料与工程&lt;/_journal&gt;&lt;_keywords&gt;TC4合金;热循环;力学性能;组织;氧化&lt;/_keywords&gt;&lt;_modified&gt;60170285&lt;/_modified&gt;&lt;_pages&gt;74-76&lt;/_pages&gt;&lt;/Details&gt;&lt;Extra&gt;&lt;DBUID&gt;{27D9E21C-16D4-4944-88EA-D1BC7E92D1A1}&lt;/DBUID&gt;&lt;/Extra&gt;&lt;/Item&gt;&lt;/References&gt;&lt;/Group&gt;&lt;/Citation&gt;_x000a_"/>
    <w:docVar w:name="NE.Ref{31E192BE-27FF-4712-BD79-AC73496D69C6}" w:val=" ADDIN NE.Ref.{31E192BE-27FF-4712-BD79-AC73496D69C6}&lt;Citation&gt;&lt;Group&gt;&lt;References&gt;&lt;Item&gt;&lt;ID&gt;31&lt;/ID&gt;&lt;UID&gt;{EF18A7D4-BA60-4208-BE16-13A98BB3E622}&lt;/UID&gt;&lt;Title&gt;Low cycle fatigue behaviour of electron beam and friction welded joints of an α-β titanium alloy&lt;/Title&gt;&lt;Template&gt;Journal Article&lt;/Template&gt;&lt;Star&gt;0&lt;/Star&gt;&lt;Tag&gt;0&lt;/Tag&gt;&lt;Author&gt;Mohandas, T; Varma, V K; Kutumbarao, V V; Banerjee, D&lt;/Author&gt;&lt;Year&gt;1996&lt;/Year&gt;&lt;Details&gt;&lt;_accessed&gt;60192901&lt;/_accessed&gt;&lt;_alternate_title&gt;Scripta Materialia&lt;/_alternate_title&gt;&lt;_created&gt;60192899&lt;/_created&gt;&lt;_date&gt;1996-07-15&lt;/_date&gt;&lt;_date_display&gt;1996/7/15/&lt;/_date_display&gt;&lt;_doi&gt;10.1016/1359-6462(96)00130-3&lt;/_doi&gt;&lt;_isbn&gt;1359-6462&lt;/_isbn&gt;&lt;_issue&gt;2&lt;/_issue&gt;&lt;_journal&gt;Scripta Materialia&lt;/_journal&gt;&lt;_modified&gt;60192899&lt;/_modified&gt;&lt;_pages&gt;187-192&lt;/_pages&gt;&lt;_url&gt;http://www.sciencedirect.com/science/article/pii/1359646296001303&lt;/_url&gt;&lt;_volume&gt;35&lt;/_volume&gt;&lt;/Details&gt;&lt;Extra&gt;&lt;DBUID&gt;{27D9E21C-16D4-4944-88EA-D1BC7E92D1A1}&lt;/DBUID&gt;&lt;/Extra&gt;&lt;/Item&gt;&lt;/References&gt;&lt;/Group&gt;&lt;/Citation&gt;_x000a_"/>
    <w:docVar w:name="NE.Ref{3602EF04-984E-4DB0-8A00-F815759F41AC}" w:val=" ADDIN NE.Ref.{3602EF04-984E-4DB0-8A00-F815759F41AC}&lt;Citation&gt;&lt;Group&gt;&lt;References&gt;&lt;Item&gt;&lt;ID&gt;26&lt;/ID&gt;&lt;UID&gt;{8E5D264B-C39B-4EB7-A4C1-54BC96531CED}&lt;/UID&gt;&lt;Title&gt;TC4钛合金TIG焊接头组织及力学性能&lt;/Title&gt;&lt;Template&gt;Journal Article&lt;/Template&gt;&lt;Star&gt;0&lt;/Star&gt;&lt;Tag&gt;0&lt;/Tag&gt;&lt;Author&gt;侯继军; 余军; 董俊慧&lt;/Author&gt;&lt;Year&gt;2011&lt;/Year&gt;&lt;Details&gt;&lt;_accessed&gt;60193314&lt;/_accessed&gt;&lt;_author_adr&gt;内蒙古工业大学材料科学与工程学院;军事交通学院物流系;&lt;/_author_adr&gt;&lt;_created&gt;60192776&lt;/_created&gt;&lt;_db_provider&gt;CNKI&lt;/_db_provider&gt;&lt;_isbn&gt;1002-025X&lt;/_isbn&gt;&lt;_issue&gt;04&lt;/_issue&gt;&lt;_journal&gt;焊接技术&lt;/_journal&gt;&lt;_keywords&gt;TC4合金;TIG焊;接头组织;力学性能&lt;/_keywords&gt;&lt;_modified&gt;60192776&lt;/_modified&gt;&lt;_pages&gt;15-17&lt;/_pages&gt;&lt;/Details&gt;&lt;Extra&gt;&lt;DBUID&gt;{27D9E21C-16D4-4944-88EA-D1BC7E92D1A1}&lt;/DBUID&gt;&lt;/Extra&gt;&lt;/Item&gt;&lt;/References&gt;&lt;/Group&gt;&lt;/Citation&gt;_x000a_"/>
    <w:docVar w:name="NE.Ref{43EA0C85-7E2D-414E-AF5D-3ACB093BD0AE}" w:val=" ADDIN NE.Ref.{43EA0C85-7E2D-414E-AF5D-3ACB093BD0AE}&lt;Citation&gt;&lt;Group&gt;&lt;References&gt;&lt;Item&gt;&lt;ID&gt;43&lt;/ID&gt;&lt;UID&gt;{407E906E-6360-48E8-BFBB-27C6BC5DD57A}&lt;/UID&gt;&lt;Title&gt;钛合金及应用&lt;/Title&gt;&lt;Template&gt;Book&lt;/Template&gt;&lt;Star&gt;0&lt;/Star&gt;&lt;Tag&gt;0&lt;/Tag&gt;&lt;Author&gt;白晨光; 张喜燕; 赵永庆&lt;/Author&gt;&lt;Year&gt;2005&lt;/Year&gt;&lt;Details&gt;&lt;_accessed&gt;60203450&lt;/_accessed&gt;&lt;_created&gt;60193301&lt;/_created&gt;&lt;_isbn&gt;7-5025-6673-2&lt;/_isbn&gt;&lt;_modified&gt;60203451&lt;/_modified&gt;&lt;_num_words&gt;364 千字&lt;/_num_words&gt;&lt;_pages&gt;21-24&lt;/_pages&gt;&lt;_place_published&gt;北京&lt;/_place_published&gt;&lt;_publisher&gt;化学工业出版社&lt;/_publisher&gt;&lt;_reprint_edition&gt;2005 年4 月北京第1 次印刷&lt;/_reprint_edition&gt;&lt;_custom1&gt;21-27&lt;/_custom1&gt;&lt;/Details&gt;&lt;Extra&gt;&lt;DBUID&gt;{27D9E21C-16D4-4944-88EA-D1BC7E92D1A1}&lt;/DBUID&gt;&lt;/Extra&gt;&lt;/Item&gt;&lt;/References&gt;&lt;/Group&gt;&lt;/Citation&gt;_x000a_"/>
    <w:docVar w:name="NE.Ref{44FA95FC-A86D-4A0B-9C3E-8EA204B42CB5}" w:val=" ADDIN NE.Ref.{44FA95FC-A86D-4A0B-9C3E-8EA204B42CB5}&lt;Citation&gt;&lt;Group&gt;&lt;References&gt;&lt;Item&gt;&lt;ID&gt;56&lt;/ID&gt;&lt;UID&gt;{67980980-7376-4BAA-B775-CDC66A225DB0}&lt;/UID&gt;&lt;Title&gt;4 - Hybrid laser-arc welding of aerospace and other materials&lt;/Title&gt;&lt;Template&gt;Book Section&lt;/Template&gt;&lt;Star&gt;0&lt;/Star&gt;&lt;Tag&gt;0&lt;/Tag&gt;&lt;Author&gt;Zhou, J; Tsai, H L; Wang, P C&lt;/Author&gt;&lt;Year&gt;2012&lt;/Year&gt;&lt;Details&gt;&lt;_accessed&gt;60197391&lt;/_accessed&gt;&lt;_created&gt;60197391&lt;/_created&gt;&lt;_doi&gt;10.1533/9780857095169.1.109&lt;/_doi&gt;&lt;_isbn&gt;978-1-84569-532-3&lt;/_isbn&gt;&lt;_keywords&gt;hybrid laser-arc welding; keyhole formation and collapse; plasma; heat and mass transfer; droplet formation and impingement; aluminium; magnesium; titanium&lt;/_keywords&gt;&lt;_modified&gt;60197391&lt;/_modified&gt;&lt;_ori_publication&gt;Woodhead Publishing&lt;/_ori_publication&gt;&lt;_pages&gt;109-141&lt;/_pages&gt;&lt;_publisher&gt;Woodhead Publishing&lt;/_publisher&gt;&lt;_secondary_author&gt;Chaturvedi, M C&lt;/_secondary_author&gt;&lt;_secondary_title&gt;Welding and Joining of Aerospace Materials&lt;/_secondary_title&gt;&lt;_short_title&gt;Woodhead Publishing Series in Welding and Other Joining Technologies&lt;/_short_title&gt;&lt;_url&gt;http://www.sciencedirect.com/science/article/pii/B9781845695323500046&lt;/_url&gt;&lt;/Details&gt;&lt;Extra&gt;&lt;DBUID&gt;{27D9E21C-16D4-4944-88EA-D1BC7E92D1A1}&lt;/DBUID&gt;&lt;/Extra&gt;&lt;/Item&gt;&lt;/References&gt;&lt;/Group&gt;&lt;Group&gt;&lt;References&gt;&lt;Item&gt;&lt;ID&gt;54&lt;/ID&gt;&lt;UID&gt;{9D53600B-C768-456B-8927-EFEBF1583426}&lt;/UID&gt;&lt;Title&gt;Role of arc mode in laser-metal active gas arc hybrid welding of mild steel&lt;/Title&gt;&lt;Template&gt;Journal Article&lt;/Template&gt;&lt;Star&gt;0&lt;/Star&gt;&lt;Tag&gt;0&lt;/Tag&gt;&lt;Author&gt;Li, Geng; Zhang, Chen; Gao, Ming; Zeng, Xiaoyan&lt;/Author&gt;&lt;Year&gt;2014&lt;/Year&gt;&lt;Details&gt;&lt;_accessed&gt;60197392&lt;/_accessed&gt;&lt;_alternate_title&gt;Materials &amp;amp; Design&lt;/_alternate_title&gt;&lt;_created&gt;60197391&lt;/_created&gt;&lt;_date&gt;2014-09-01&lt;/_date&gt;&lt;_date_display&gt;2014/9//&lt;/_date_display&gt;&lt;_doi&gt;10.1016/j.matdes.2014.04.079&lt;/_doi&gt;&lt;_isbn&gt;0261-3069&lt;/_isbn&gt;&lt;_issue&gt;0&lt;/_issue&gt;&lt;_journal&gt;Materials &amp;amp; Design&lt;/_journal&gt;&lt;_keywords&gt;Laser-arc hybrid welding; Mild steel; Electron back scattering diffraction; Microtexture; Mechanical properties&lt;/_keywords&gt;&lt;_modified&gt;60197391&lt;/_modified&gt;&lt;_pages&gt;239-250&lt;/_pages&gt;&lt;_url&gt;http://www.sciencedirect.com/science/article/pii/S0261306914003549&lt;/_url&gt;&lt;_volume&gt;61&lt;/_volume&gt;&lt;/Details&gt;&lt;Extra&gt;&lt;DBUID&gt;{27D9E21C-16D4-4944-88EA-D1BC7E92D1A1}&lt;/DBUID&gt;&lt;/Extra&gt;&lt;/Item&gt;&lt;/References&gt;&lt;/Group&gt;&lt;Group&gt;&lt;References&gt;&lt;Item&gt;&lt;ID&gt;55&lt;/ID&gt;&lt;UID&gt;{7E2AC2A3-3349-4446-89A3-5013FDB1639A}&lt;/UID&gt;&lt;Title&gt;Study on arc and laser powers in the hybrid welding of AA5754 Al-alloy&lt;/Title&gt;&lt;Template&gt;Journal Article&lt;/Template&gt;&lt;Star&gt;0&lt;/Star&gt;&lt;Tag&gt;0&lt;/Tag&gt;&lt;Author&gt;Casalino, G; Mortello, M; Leo, P; Benyounis, K Y; Olabi, A G&lt;/Author&gt;&lt;Year&gt;2014&lt;/Year&gt;&lt;Details&gt;&lt;_accessed&gt;60197392&lt;/_accessed&gt;&lt;_alternate_title&gt;Materials &amp;amp; Design&lt;/_alternate_title&gt;&lt;_created&gt;60197391&lt;/_created&gt;&lt;_date&gt;2014-09-01&lt;/_date&gt;&lt;_date_display&gt;2014/9//&lt;/_date_display&gt;&lt;_doi&gt;10.1016/j.matdes.2014.04.060&lt;/_doi&gt;&lt;_isbn&gt;0261-3069&lt;/_isbn&gt;&lt;_issue&gt;0&lt;/_issue&gt;&lt;_journal&gt;Materials &amp;amp; Design&lt;/_journal&gt;&lt;_keywords&gt;Hybrid welding; Fiber laser; Aluminum alloy; Arc and laser powers&lt;/_keywords&gt;&lt;_modified&gt;60197391&lt;/_modified&gt;&lt;_pages&gt;191-198&lt;/_pages&gt;&lt;_url&gt;http://www.sciencedirect.com/science/article/pii/S0261306914003355&lt;/_url&gt;&lt;_volume&gt;61&lt;/_volume&gt;&lt;/Details&gt;&lt;Extra&gt;&lt;DBUID&gt;{27D9E21C-16D4-4944-88EA-D1BC7E92D1A1}&lt;/DBUID&gt;&lt;/Extra&gt;&lt;/Item&gt;&lt;/References&gt;&lt;/Group&gt;&lt;/Citation&gt;_x000a_"/>
    <w:docVar w:name="NE.Ref{477898CA-08D0-4E51-BE35-3D373D703DC0}" w:val=" ADDIN NE.Ref.{477898CA-08D0-4E51-BE35-3D373D703DC0}&lt;Citation&gt;&lt;Group&gt;&lt;References&gt;&lt;Item&gt;&lt;ID&gt;29&lt;/ID&gt;&lt;UID&gt;{3912F2F6-D7A5-4A53-B505-82310F0F5DDD}&lt;/UID&gt;&lt;Title&gt;Investigation on the microstructure and mechanical properties of Ti–6Al–4V alloy joints with electron beam welding&lt;/Title&gt;&lt;Template&gt;Journal Article&lt;/Template&gt;&lt;Star&gt;0&lt;/Star&gt;&lt;Tag&gt;0&lt;/Tag&gt;&lt;Author&gt;Wang, Shaogang; Wu, Xinqiang&lt;/Author&gt;&lt;Year&gt;2012&lt;/Year&gt;&lt;Details&gt;&lt;_accessed&gt;60203063&lt;/_accessed&gt;&lt;_alternate_title&gt;Materials &amp;amp; DesignSustainable Materials, Design and Applications&lt;/_alternate_title&gt;&lt;_created&gt;60192871&lt;/_created&gt;&lt;_date&gt;2012-04-01&lt;/_date&gt;&lt;_date_display&gt;2012/4//&lt;/_date_display&gt;&lt;_doi&gt;10.1016/j.matdes.2011.11.068&lt;/_doi&gt;&lt;_isbn&gt;0261-3069&lt;/_isbn&gt;&lt;_issue&gt;0&lt;/_issue&gt;&lt;_journal&gt;Materials &amp;amp; Design&lt;/_journal&gt;&lt;_keywords&gt;A. Non-ferrous metals and alloys; D. Welding; F. Microstructure; Ti–6Al–4V alloy; Electron beam welding; Beam scanning pattern; Mechanical properties&lt;/_keywords&gt;&lt;_modified&gt;60192871&lt;/_modified&gt;&lt;_pages&gt;663-670&lt;/_pages&gt;&lt;_url&gt;http://www.sciencedirect.com/science/article/pii/S0261306911008284&lt;/_url&gt;&lt;_volume&gt;36&lt;/_volume&gt;&lt;/Details&gt;&lt;Extra&gt;&lt;DBUID&gt;{27D9E21C-16D4-4944-88EA-D1BC7E92D1A1}&lt;/DBUID&gt;&lt;/Extra&gt;&lt;/Item&gt;&lt;/References&gt;&lt;/Group&gt;&lt;/Citation&gt;_x000a_"/>
    <w:docVar w:name="NE.Ref{479FF82B-5EA6-4913-A4A0-821E98240063}" w:val=" ADDIN NE.Ref.{479FF82B-5EA6-4913-A4A0-821E98240063}&lt;Citation&gt;&lt;Group&gt;&lt;References&gt;&lt;Item&gt;&lt;ID&gt;11&lt;/ID&gt;&lt;UID&gt;{6462311D-572C-45B3-9713-ADF71A7795BE}&lt;/UID&gt;&lt;Title&gt;Joining Pipe with the Hybrid Laser-GMAW Process: Weld Test Results and Cost Analysis&lt;/Title&gt;&lt;Template&gt;Journal Article&lt;/Template&gt;&lt;Star&gt;0&lt;/Star&gt;&lt;Tag&gt;0&lt;/Tag&gt;&lt;Author&gt;REUTZEL, EDWARD W; SULLIVAN, MICHAEL J; MIKESIC, DARLENE A&lt;/Author&gt;&lt;Year&gt;2006&lt;/Year&gt;&lt;Details&gt;&lt;_created&gt;61241333&lt;/_created&gt;&lt;_modified&gt;61241418&lt;/_modified&gt;&lt;_accessed&gt;61241418&lt;/_accessed&gt;&lt;_url&gt;http://d.g.wanfangdata.com.cn/NSTLQK_NSTL_QKJJ0212408089.aspx&lt;/_url&gt;&lt;_volume&gt;85&lt;/_volume&gt;&lt;_issue&gt;6&lt;/_issue&gt;&lt;_pages&gt;66-71&lt;/_pages&gt;&lt;_isbn&gt;0043-2296&lt;/_isbn&gt;&lt;_db_provider&gt;北京万方数据股份有限公司&lt;/_db_provider&gt;&lt;_language&gt;eng&lt;/_language&gt;&lt;_db_updated&gt;Wanfangdata&lt;/_db_updated&gt;&lt;_impact_factor&gt;   0.925&lt;/_impact_factor&gt;&lt;/Details&gt;&lt;Extra&gt;&lt;DBUID&gt;{A7B0B59D-C916-48E7-A915-44036DC24389}&lt;/DBUID&gt;&lt;/Extra&gt;&lt;/Item&gt;&lt;/References&gt;&lt;/Group&gt;&lt;/Citation&gt;_x000a_"/>
    <w:docVar w:name="NE.Ref{4AD6286D-71D9-45F4-8524-20036911A05F}" w:val=" ADDIN NE.Ref.{4AD6286D-71D9-45F4-8524-20036911A05F}&lt;Citation&gt;&lt;Group&gt;&lt;References&gt;&lt;Item&gt;&lt;ID&gt;46&lt;/ID&gt;&lt;UID&gt;{0809E56E-240B-4A0A-B2C2-368604CB5EBF}&lt;/UID&gt;&lt;Title&gt;Influences of different filler metals on electron beam welding of titanium alloy to stainless steel&lt;/Title&gt;&lt;Template&gt;Journal Article&lt;/Template&gt;&lt;Star&gt;0&lt;/Star&gt;&lt;Tag&gt;0&lt;/Tag&gt;&lt;Author&gt;WANG, Ting; ZHANG, Bing-gang; FENG, Ji-cai&lt;/Author&gt;&lt;Year&gt;2014&lt;/Year&gt;&lt;Details&gt;&lt;_accessed&gt;60194051&lt;/_accessed&gt;&lt;_alternate_title&gt;Transactions of Nonferrous Metals Society of China&lt;/_alternate_title&gt;&lt;_created&gt;60194039&lt;/_created&gt;&lt;_date&gt;2014-01-01&lt;/_date&gt;&lt;_date_display&gt;2014/1//&lt;/_date_display&gt;&lt;_doi&gt;10.1016/S1003-6326(14)63034-X&lt;/_doi&gt;&lt;_isbn&gt;1003-6326&lt;/_isbn&gt;&lt;_issue&gt;1&lt;/_issue&gt;&lt;_journal&gt;Transactions of Nonferrous Metals Society of China&lt;/_journal&gt;&lt;_keywords&gt;titanium alloy; stainless steel; filler metal; electron beam welding; mechanical property&lt;/_keywords&gt;&lt;_modified&gt;60194039&lt;/_modified&gt;&lt;_pages&gt;108-114&lt;/_pages&gt;&lt;_url&gt;http://www.sciencedirect.com/science/article/pii/S100363261463034X&lt;/_url&gt;&lt;_volume&gt;24&lt;/_volume&gt;&lt;/Details&gt;&lt;Extra&gt;&lt;DBUID&gt;{27D9E21C-16D4-4944-88EA-D1BC7E92D1A1}&lt;/DBUID&gt;&lt;/Extra&gt;&lt;/Item&gt;&lt;/References&gt;&lt;/Group&gt;&lt;Group&gt;&lt;References&gt;&lt;Item&gt;&lt;ID&gt;47&lt;/ID&gt;&lt;UID&gt;{1CE6A0CA-D598-43A3-87DB-12E6A27EC68C}&lt;/UID&gt;&lt;Title&gt;Ti–6Al–4V welded joints via electron beam welding: Microstructure, fatigue properties, and fracture behavior&lt;/Title&gt;&lt;Template&gt;Journal Article&lt;/Template&gt;&lt;Star&gt;0&lt;/Star&gt;&lt;Tag&gt;0&lt;/Tag&gt;&lt;Author&gt;Yang, Xiaoguang; Li, Shaolin; Qi, Hongyu&lt;/Author&gt;&lt;Year&gt;2014&lt;/Year&gt;&lt;Details&gt;&lt;_accessed&gt;60194052&lt;/_accessed&gt;&lt;_alternate_title&gt;Materials Science and Engineering: A&lt;/_alternate_title&gt;&lt;_created&gt;60194039&lt;/_created&gt;&lt;_date&gt;2014-03-12&lt;/_date&gt;&lt;_date_display&gt;2014/3/12/&lt;/_date_display&gt;&lt;_doi&gt;10.1016/j.msea.2013.12.089&lt;/_doi&gt;&lt;_isbn&gt;0921-5093&lt;/_isbn&gt;&lt;_issue&gt;0&lt;/_issue&gt;&lt;_journal&gt;Materials Science and Engineering: A&lt;/_journal&gt;&lt;_keywords&gt;Electron beam welding; Microstructure; Fatigue properties; Fracture behavior; Fatigue crack propagation&lt;/_keywords&gt;&lt;_modified&gt;60194039&lt;/_modified&gt;&lt;_pages&gt;225-231&lt;/_pages&gt;&lt;_url&gt;http://www.sciencedirect.com/science/article/pii/S092150931301472X&lt;/_url&gt;&lt;_volume&gt;597&lt;/_volume&gt;&lt;/Details&gt;&lt;Extra&gt;&lt;DBUID&gt;{27D9E21C-16D4-4944-88EA-D1BC7E92D1A1}&lt;/DBUID&gt;&lt;/Extra&gt;&lt;/Item&gt;&lt;/References&gt;&lt;/Group&gt;&lt;/Citation&gt;_x000a_"/>
    <w:docVar w:name="NE.Ref{5427315F-8BDC-476C-A7F2-18160E96FB2E}" w:val=" ADDIN NE.Ref.{5427315F-8BDC-476C-A7F2-18160E96FB2E}&lt;Citation&gt;&lt;Group&gt;&lt;References&gt;&lt;Item&gt;&lt;ID&gt;2&lt;/ID&gt;&lt;UID&gt;{12E9FC31-52B4-4BE1-A9F7-9CED637C7D4E}&lt;/UID&gt;&lt;Title&gt;铝合金超声-MIG复合焊接熔滴过渡行为研究&lt;/Title&gt;&lt;Template&gt;Thesis&lt;/Template&gt;&lt;Star&gt;0&lt;/Star&gt;&lt;Tag&gt;0&lt;/Tag&gt;&lt;Author&gt;寇毅&lt;/Author&gt;&lt;Year&gt;2013&lt;/Year&gt;&lt;Details&gt;&lt;_accessed&gt;60194760&lt;/_accessed&gt;&lt;_created&gt;60154006&lt;/_created&gt;&lt;_db_provider&gt;CNKI&lt;/_db_provider&gt;&lt;_keywords&gt;超声复合焊接;短路过渡;滴状过渡;空化效应;金属蒸汽气孔&lt;/_keywords&gt;&lt;_modified&gt;60154006&lt;/_modified&gt;&lt;_publisher&gt;哈尔滨工业大学&lt;/_publisher&gt;&lt;_tertiary_author&gt;范成磊&lt;/_tertiary_author&gt;&lt;_type_work&gt;硕士&lt;/_type_work&gt;&lt;/Details&gt;&lt;Extra&gt;&lt;DBUID&gt;{27D9E21C-16D4-4944-88EA-D1BC7E92D1A1}&lt;/DBUID&gt;&lt;/Extra&gt;&lt;/Item&gt;&lt;/References&gt;&lt;/Group&gt;&lt;/Citation&gt;_x000a_"/>
    <w:docVar w:name="NE.Ref{567C540B-A883-4C0B-B5C5-804CC6C41940}" w:val=" ADDIN NE.Ref.{567C540B-A883-4C0B-B5C5-804CC6C41940}&lt;Citation&gt;&lt;Group&gt;&lt;References&gt;&lt;Item&gt;&lt;ID&gt;37&lt;/ID&gt;&lt;UID&gt;{476E3A89-105B-4C18-9BB2-62965F106324}&lt;/UID&gt;&lt;Title&gt;激光-MIG电弧的复合作用及对熔滴过渡的影响&lt;/Title&gt;&lt;Template&gt;Journal Article&lt;/Template&gt;&lt;Star&gt;0&lt;/Star&gt;&lt;Tag&gt;0&lt;/Tag&gt;&lt;Author&gt;韦辉亮; 李桓; 王旭友; 王威; 高莹&lt;/Author&gt;&lt;Year&gt;2011&lt;/Year&gt;&lt;Details&gt;&lt;_accessed&gt;60199926&lt;/_accessed&gt;&lt;_author_adr&gt;天津大学天津市现代连接技术重点实验室;哈尔滨焊接研究所;天津职业技术师范大学天津市高速切削与精密加工重点实验室;&lt;/_author_adr&gt;&lt;_created&gt;60193016&lt;/_created&gt;&lt;_db_provider&gt;CNKI&lt;/_db_provider&gt;&lt;_isbn&gt;0253-360X&lt;/_isbn&gt;&lt;_issue&gt;11&lt;/_issue&gt;&lt;_journal&gt;焊接学报&lt;/_journal&gt;&lt;_keywords&gt;复合焊;熔滴过渡;高速摄像&lt;/_keywords&gt;&lt;_modified&gt;60193016&lt;/_modified&gt;&lt;_pages&gt;41-44+115&lt;/_pages&gt;&lt;/Details&gt;&lt;Extra&gt;&lt;DBUID&gt;{27D9E21C-16D4-4944-88EA-D1BC7E92D1A1}&lt;/DBUID&gt;&lt;/Extra&gt;&lt;/Item&gt;&lt;/References&gt;&lt;/Group&gt;&lt;/Citation&gt;_x000a_"/>
    <w:docVar w:name="NE.Ref{5D2DA986-F651-46C8-BE32-D19B03EB1BD6}" w:val=" ADDIN NE.Ref.{5D2DA986-F651-46C8-BE32-D19B03EB1BD6}&lt;Citation&gt;&lt;Group&gt;&lt;References&gt;&lt;Item&gt;&lt;ID&gt;28&lt;/ID&gt;&lt;UID&gt;{C56E7D70-D2FB-402E-BF58-B8982FDC4BAD}&lt;/UID&gt;&lt;Title&gt;Effect of electron beam welding on the microstructures and mechanical properties of thick TC4-DT alloy&lt;/Title&gt;&lt;Template&gt;Journal Article&lt;/Template&gt;&lt;Star&gt;0&lt;/Star&gt;&lt;Tag&gt;0&lt;/Tag&gt;&lt;Author&gt;Lu, Wei; Shi, Yaowu; Lei, Yongping; Li, Xiaoyan&lt;/Author&gt;&lt;Year&gt;2012&lt;/Year&gt;&lt;Details&gt;&lt;_accessed&gt;60203062&lt;/_accessed&gt;&lt;_alternate_title&gt;Materials &amp;amp; Design&lt;/_alternate_title&gt;&lt;_created&gt;60192856&lt;/_created&gt;&lt;_date&gt;2012-02-01&lt;/_date&gt;&lt;_date_display&gt;2012/2//&lt;/_date_display&gt;&lt;_doi&gt;10.1016/j.matdes.2011.09.004&lt;/_doi&gt;&lt;_isbn&gt;0261-3069&lt;/_isbn&gt;&lt;_issue&gt;0&lt;/_issue&gt;&lt;_journal&gt;Materials &amp;amp; Design&lt;/_journal&gt;&lt;_keywords&gt;Non-ferrous metals and alloys; Welding; Metallography&lt;/_keywords&gt;&lt;_modified&gt;60192856&lt;/_modified&gt;&lt;_pages&gt;509-515&lt;/_pages&gt;&lt;_url&gt;http://www.sciencedirect.com/science/article/pii/S0261306911006169&lt;/_url&gt;&lt;_volume&gt;34&lt;/_volume&gt;&lt;/Details&gt;&lt;Extra&gt;&lt;DBUID&gt;{27D9E21C-16D4-4944-88EA-D1BC7E92D1A1}&lt;/DBUID&gt;&lt;/Extra&gt;&lt;/Item&gt;&lt;/References&gt;&lt;/Group&gt;&lt;/Citation&gt;_x000a_"/>
    <w:docVar w:name="NE.Ref{614CF9C4-5409-458F-806C-E23F070A18CB}" w:val=" ADDIN NE.Ref.{614CF9C4-5409-458F-806C-E23F070A18CB}&lt;Citation&gt;&lt;Group&gt;&lt;References&gt;&lt;Item&gt;&lt;ID&gt;56&lt;/ID&gt;&lt;UID&gt;{741BCED5-A5F3-47B8-B23E-B748B47E34A0}&lt;/UID&gt;&lt;Title&gt;Nd:YAG激光-MAG电弧复合焊电弧能量对熔滴过渡特征和焊缝形貌的影响&lt;/Title&gt;&lt;Template&gt;Journal Article&lt;/Template&gt;&lt;Star&gt;0&lt;/Star&gt;&lt;Tag&gt;0&lt;/Tag&gt;&lt;Author&gt;薛川; 张宏; 杨日辉&lt;/Author&gt;&lt;Year&gt;2015&lt;/Year&gt;&lt;Details&gt;&lt;_language&gt;Chinese&lt;/_language&gt;&lt;_created&gt;61241475&lt;/_created&gt;&lt;_modified&gt;61241477&lt;/_modified&gt;&lt;_accessed&gt;61241477&lt;/_accessed&gt;&lt;_url&gt;http://www.cnki.net/KCMS/detail/detail.aspx?FileName=YYJG201503015&amp;amp;DbName=CJFQ2015&lt;/_url&gt;&lt;_journal&gt;应用激光&lt;/_journal&gt;&lt;_issue&gt;03&lt;/_issue&gt;&lt;_pages&gt;344-350&lt;/_pages&gt;&lt;_date&gt;60721920&lt;/_date&gt;&lt;_keywords&gt;激光电弧复合焊接;熔滴过渡;熔滴过渡频率;焊缝形状;电弧能量&lt;/_keywords&gt;&lt;_author_aff&gt;东北电力大学;&lt;/_author_aff&gt;&lt;_db_provider&gt;CNKI: 期刊&lt;/_db_provider&gt;&lt;_db_updated&gt;CNKI - Reference&lt;/_db_updated&gt;&lt;_collection_scope&gt;中国科技核心期刊;中文核心期刊;CSCD;&lt;/_collection_scope&gt;&lt;_translated_author&gt;Xue, Chuan;Zhang, Hong;Yang, Rihui&lt;/_translated_author&gt;&lt;/Details&gt;&lt;Extra&gt;&lt;DBUID&gt;{A7B0B59D-C916-48E7-A915-44036DC24389}&lt;/DBUID&gt;&lt;/Extra&gt;&lt;/Item&gt;&lt;/References&gt;&lt;/Group&gt;&lt;/Citation&gt;_x000a_"/>
    <w:docVar w:name="NE.Ref{62202861-71E5-491E-AD55-9F2254BD34AF}" w:val=" ADDIN NE.Ref.{62202861-71E5-491E-AD55-9F2254BD34AF}&lt;Citation&gt;&lt;Group&gt;&lt;References&gt;&lt;Item&gt;&lt;ID&gt;52&lt;/ID&gt;&lt;UID&gt;{2D5D700E-AF79-4FA3-9909-6825F6DF3399}&lt;/UID&gt;&lt;Title&gt;Effects of welding positions on droplet transfer in CO2 laser–MAG hybrid welding&lt;/Title&gt;&lt;Template&gt;Journal Article&lt;/Template&gt;&lt;Star&gt;0&lt;/Star&gt;&lt;Tag&gt;0&lt;/Tag&gt;&lt;Author&gt;Chen, Y B; Feng, J C; Li, L Q; Li, Y; Chang, S&lt;/Author&gt;&lt;Year&gt;2013&lt;/Year&gt;&lt;Details&gt;&lt;_doi&gt;10.1007/s00170-013-4926-9&lt;/_doi&gt;&lt;_created&gt;61241475&lt;/_created&gt;&lt;_modified&gt;61241477&lt;/_modified&gt;&lt;_url&gt;http://link.springer.com/10.1007/s00170-013-4926-9&#13;_x000a_http://link.springer.com/content/pdf/10.1007/s00170-013-4926-9&lt;/_url&gt;&lt;_journal&gt;The International Journal of Advanced Manufacturing Technology&lt;/_journal&gt;&lt;_volume&gt;68&lt;/_volume&gt;&lt;_issue&gt;5-8&lt;/_issue&gt;&lt;_pages&gt;1351-1359&lt;/_pages&gt;&lt;_tertiary_title&gt;Int J Adv Manuf Technol&lt;/_tertiary_title&gt;&lt;_isbn&gt;0268-3768&lt;/_isbn&gt;&lt;_accessed&gt;61241475&lt;/_accessed&gt;&lt;_db_updated&gt;CrossRef&lt;/_db_updated&gt;&lt;_impact_factor&gt;   1.458&lt;/_impact_factor&gt;&lt;/Details&gt;&lt;Extra&gt;&lt;DBUID&gt;{A7B0B59D-C916-48E7-A915-44036DC24389}&lt;/DBUID&gt;&lt;/Extra&gt;&lt;/Item&gt;&lt;/References&gt;&lt;/Group&gt;&lt;Group&gt;&lt;References&gt;&lt;Item&gt;&lt;ID&gt;58&lt;/ID&gt;&lt;UID&gt;{A3EAF5B5-C6F8-4341-BB50-B8B430D56354}&lt;/UID&gt;&lt;Title&gt;The influence of arc transfer mode in hybrid laser-mig welding&lt;/Title&gt;&lt;Template&gt;Journal Article&lt;/Template&gt;&lt;Star&gt;0&lt;/Star&gt;&lt;Tag&gt;0&lt;/Tag&gt;&lt;Author&gt;Campana, G; Fortunato, A; Ascari, A; Tani, G; Tomesani, L&lt;/Author&gt;&lt;Year&gt;2007&lt;/Year&gt;&lt;Details&gt;&lt;_doi&gt;10.1016/j.jmatprotec.2007.03.001&lt;/_doi&gt;&lt;_created&gt;61241475&lt;/_created&gt;&lt;_modified&gt;61241476&lt;/_modified&gt;&lt;_url&gt;http://linkinghub.elsevier.com/retrieve/pii/S0924013607002014&#13;_x000a_http://api.elsevier.com/content/article/PII:S0924013607002014?httpAccept=text/xml&lt;/_url&gt;&lt;_journal&gt;Journal of Materials Processing Technology&lt;/_journal&gt;&lt;_volume&gt;191&lt;/_volume&gt;&lt;_issue&gt;1-3&lt;/_issue&gt;&lt;_pages&gt;111-113&lt;/_pages&gt;&lt;_tertiary_title&gt;Journal of Materials Processing Technology&lt;/_tertiary_title&gt;&lt;_isbn&gt;09240136&lt;/_isbn&gt;&lt;_accessed&gt;61241476&lt;/_accessed&gt;&lt;_db_updated&gt;CrossRef&lt;/_db_updated&gt;&lt;_impact_factor&gt;   0.000&lt;/_impact_factor&gt;&lt;_collection_scope&gt;EI;SCIE;&lt;/_collection_scope&gt;&lt;/Details&gt;&lt;Extra&gt;&lt;DBUID&gt;{A7B0B59D-C916-48E7-A915-44036DC24389}&lt;/DBUID&gt;&lt;/Extra&gt;&lt;/Item&gt;&lt;/References&gt;&lt;/Group&gt;&lt;/Citation&gt;_x000a_"/>
    <w:docVar w:name="NE.Ref{626AAA72-E295-45EC-A6C4-DA66751DAE16}" w:val=" ADDIN NE.Ref.{626AAA72-E295-45EC-A6C4-DA66751DAE16}&lt;Citation&gt;&lt;Group&gt;&lt;References&gt;&lt;Item&gt;&lt;ID&gt;33&lt;/ID&gt;&lt;UID&gt;{2E36D7C1-2995-4AF6-BDA8-4F294CDBB467}&lt;/UID&gt;&lt;Title&gt;Localized tensile strain distribution and metallurgy of electron beam welded Ti–5Al–5V–5Mo–3Cr titanium alloys&lt;/Title&gt;&lt;Template&gt;Journal Article&lt;/Template&gt;&lt;Star&gt;0&lt;/Star&gt;&lt;Tag&gt;0&lt;/Tag&gt;&lt;Author&gt;Sabol, J C; Pasang, T; Misiolek, W Z; Williams, J C&lt;/Author&gt;&lt;Year&gt;2012&lt;/Year&gt;&lt;Details&gt;&lt;_accessed&gt;60192938&lt;/_accessed&gt;&lt;_alternate_title&gt;Journal of Materials Processing Technology&lt;/_alternate_title&gt;&lt;_created&gt;60192935&lt;/_created&gt;&lt;_date&gt;2012-11-01&lt;/_date&gt;&lt;_date_display&gt;2012/11//&lt;/_date_display&gt;&lt;_doi&gt;10.1016/j.jmatprotec.2012.06.023&lt;/_doi&gt;&lt;_isbn&gt;0924-0136&lt;/_isbn&gt;&lt;_issue&gt;11&lt;/_issue&gt;&lt;_journal&gt;Journal of Materials Processing Technology&lt;/_journal&gt;&lt;_keywords&gt;Ti–5A1–5V–5Mo–3Cr; Electron beam welding; β-Titanium; ARAMIS&lt;/_keywords&gt;&lt;_modified&gt;60192935&lt;/_modified&gt;&lt;_pages&gt;2380-2385&lt;/_pages&gt;&lt;_url&gt;http://www.sciencedirect.com/science/article/pii/S0924013612002026&lt;/_url&gt;&lt;_volume&gt;212&lt;/_volume&gt;&lt;/Details&gt;&lt;Extra&gt;&lt;DBUID&gt;{27D9E21C-16D4-4944-88EA-D1BC7E92D1A1}&lt;/DBUID&gt;&lt;/Extra&gt;&lt;/Item&gt;&lt;/References&gt;&lt;/Group&gt;&lt;/Citation&gt;_x000a_"/>
    <w:docVar w:name="NE.Ref{651A211E-7BE7-412E-A3D7-1DF8F314509C}" w:val=" ADDIN NE.Ref.{651A211E-7BE7-412E-A3D7-1DF8F314509C}&lt;Citation&gt;&lt;Group&gt;&lt;References&gt;&lt;Item&gt;&lt;ID&gt;24&lt;/ID&gt;&lt;UID&gt;{DA3E862E-76FB-4359-B9DD-F7129682AA06}&lt;/UID&gt;&lt;Title&gt;X80管线钢光纤激光-MAG复合焊接打底层组织及性能&lt;/Title&gt;&lt;Template&gt;Journal Article&lt;/Template&gt;&lt;Star&gt;0&lt;/Star&gt;&lt;Tag&gt;0&lt;/Tag&gt;&lt;Author&gt;雷正龙; 檀财旺; 陈彦宾; 刘德健; 胡席远; 胡佩佩; 曾惠林&lt;/Author&gt;&lt;Year&gt;2013&lt;/Year&gt;&lt;Details&gt;&lt;_language&gt;Chinese&lt;/_language&gt;&lt;_created&gt;61241333&lt;/_created&gt;&lt;_modified&gt;61241344&lt;/_modified&gt;&lt;_accessed&gt;61241344&lt;/_accessed&gt;&lt;_url&gt;http://www.cnki.net/KCMS/detail/detail.aspx?FileName=JJZZ201304015&amp;amp;DbName=CJFQ2013&lt;/_url&gt;&lt;_journal&gt;中国激光&lt;/_journal&gt;&lt;_issue&gt;04&lt;/_issue&gt;&lt;_pages&gt;79-85&lt;/_pages&gt;&lt;_date&gt;59575680&lt;/_date&gt;&lt;_keywords&gt;激光技术;复合焊接;微观组织;针状铁素体;X80管线钢&lt;/_keywords&gt;&lt;_author_aff&gt;哈尔滨工业大学先进焊接与连接国家重点实验室;华中科技大学材料学院;中国石油天然气管道科学研究院;&lt;/_author_aff&gt;&lt;_db_provider&gt;CNKI: 期刊&lt;/_db_provider&gt;&lt;_db_updated&gt;CNKI - Reference&lt;/_db_updated&gt;&lt;_collection_scope&gt;中国科技核心期刊;中文核心期刊;CSCD;EI;&lt;/_collection_scope&gt;&lt;_translated_author&gt;Lei, Zhenglong;Tan, Caiwang;Chen, Yanbin;Liu, Dejian;Hu, Xiyuan;Hu, Peipei;Ceng, Huilin&lt;/_translated_author&gt;&lt;/Details&gt;&lt;Extra&gt;&lt;DBUID&gt;{A7B0B59D-C916-48E7-A915-44036DC24389}&lt;/DBUID&gt;&lt;/Extra&gt;&lt;/Item&gt;&lt;/References&gt;&lt;/Group&gt;&lt;Group&gt;&lt;References&gt;&lt;Item&gt;&lt;ID&gt;15&lt;/ID&gt;&lt;UID&gt;{B59D704C-20A6-4918-9DC9-AEB72E0855AE}&lt;/UID&gt;&lt;Title&gt;Numerical Analysis of Hot Cracking in Laser-Hybrid Welded Tubes&lt;/Title&gt;&lt;Template&gt;Journal Article&lt;/Template&gt;&lt;Star&gt;0&lt;/Star&gt;&lt;Tag&gt;0&lt;/Tag&gt;&lt;Author&gt;Gebhardt, Moritz Oliver; Gumenyuk, Andrey; Rethmeier, Michael&lt;/Author&gt;&lt;Year&gt;2013&lt;/Year&gt;&lt;Details&gt;&lt;_doi&gt;10.1155/2013/520786&lt;/_doi&gt;&lt;_created&gt;61241333&lt;/_created&gt;&lt;_modified&gt;61241436&lt;/_modified&gt;&lt;_url&gt;http://www.hindawi.com/journals/amse/2013/520786/&#13;_x000a_http://downloads.hindawi.com/journals/amse/2013/520786.pdf&lt;/_url&gt;&lt;_journal&gt;Advances in Materials Science and Engineering&lt;/_journal&gt;&lt;_volume&gt;2013&lt;/_volume&gt;&lt;_pages&gt;1-8&lt;/_pages&gt;&lt;_tertiary_title&gt;Advances in Materials Science and Engineering&lt;/_tertiary_title&gt;&lt;_isbn&gt;1687-8434&lt;/_isbn&gt;&lt;_accessed&gt;61241334&lt;/_accessed&gt;&lt;_db_updated&gt;CrossRef&lt;/_db_updated&gt;&lt;_impact_factor&gt;   0.744&lt;/_impact_factor&gt;&lt;_collection_scope&gt;EI;SCIE;&lt;/_collection_scope&gt;&lt;/Details&gt;&lt;Extra&gt;&lt;DBUID&gt;{A7B0B59D-C916-48E7-A915-44036DC24389}&lt;/DBUID&gt;&lt;/Extra&gt;&lt;/Item&gt;&lt;/References&gt;&lt;/Group&gt;&lt;Group&gt;&lt;References&gt;&lt;Item&gt;&lt;ID&gt;14&lt;/ID&gt;&lt;UID&gt;{72CC665F-301E-4DFE-B1A2-CF923F0D9ED5}&lt;/UID&gt;&lt;Title&gt;Microstructures and properties of laser/arc hybrid welds and autogenous laser welds in pipeline steels&lt;/Title&gt;&lt;Template&gt;Journal Article&lt;/Template&gt;&lt;Star&gt;0&lt;/Star&gt;&lt;Tag&gt;0&lt;/Tag&gt;&lt;Author&gt;Moore, P L; Howse, D S; Wallach, E R&lt;/Author&gt;&lt;Year&gt;2013&lt;/Year&gt;&lt;Details&gt;&lt;_doi&gt;10.1179/136217104225021652&lt;/_doi&gt;&lt;_created&gt;61241333&lt;/_created&gt;&lt;_modified&gt;61241334&lt;/_modified&gt;&lt;_url&gt;http://www.tandfonline.com/doi/full/10.1179/136217104225021652&#13;_x000a_http://www.ingentaconnect.com/content/maney/stwj/2004/00000009/00000004/art00003&lt;/_url&gt;&lt;_journal&gt;Science and Technology of Welding and Joining&lt;/_journal&gt;&lt;_volume&gt;9&lt;/_volume&gt;&lt;_issue&gt;4&lt;/_issue&gt;&lt;_pages&gt;314-322&lt;/_pages&gt;&lt;_tertiary_title&gt;Science and Technology of Welding and Joining&lt;/_tertiary_title&gt;&lt;_isbn&gt;1362-1718&lt;/_isbn&gt;&lt;_accessed&gt;61241334&lt;/_accessed&gt;&lt;_db_updated&gt;CrossRef&lt;/_db_updated&gt;&lt;_impact_factor&gt;   1.707&lt;/_impact_factor&gt;&lt;_collection_scope&gt;EI;SCIE;&lt;/_collection_scope&gt;&lt;/Details&gt;&lt;Extra&gt;&lt;DBUID&gt;{A7B0B59D-C916-48E7-A915-44036DC24389}&lt;/DBUID&gt;&lt;/Extra&gt;&lt;/Item&gt;&lt;/References&gt;&lt;/Group&gt;&lt;Group&gt;&lt;References&gt;&lt;Item&gt;&lt;ID&gt;13&lt;/ID&gt;&lt;UID&gt;{0317D5F4-C268-4F91-8A20-FEACC46DC742}&lt;/UID&gt;&lt;Title&gt;Microstructure and Mechanical Properties of Fiber Laser-Metal Active Gas Hybrid Weld of X80 Pipeline Steel&lt;/Title&gt;&lt;Template&gt;Journal Article&lt;/Template&gt;&lt;Star&gt;0&lt;/Star&gt;&lt;Tag&gt;0&lt;/Tag&gt;&lt;Author&gt;Lei, Z; Tan, C; Chen, Y; Sun, Z&lt;/Author&gt;&lt;Year&gt;2012&lt;/Year&gt;&lt;Details&gt;&lt;_created&gt;61241333&lt;/_created&gt;&lt;_modified&gt;61241334&lt;/_modified&gt;&lt;_url&gt;http://www.researchgate.net/publication/275089553_Microstructure_and_Mechanical_Properties_of_Fiber_Laser-Metal_Active_Gas_Hybrid_Weld_of_X80_Pipeline_Steel&lt;/_url&gt;&lt;_journal&gt;Journal of Pressure Vessel Technology&lt;/_journal&gt;&lt;_cited_count&gt;2&lt;/_cited_count&gt;&lt;_keywords&gt;Metals; Lasers; Steel; Fibers; Welding; Welded joints; Pipelines; Base metals; Heat; Mechanical properties&lt;/_keywords&gt;&lt;_accessed&gt;61241334&lt;/_accessed&gt;&lt;_db_updated&gt;kuakujiansuo&lt;/_db_updated&gt;&lt;/Details&gt;&lt;Extra&gt;&lt;DBUID&gt;{A7B0B59D-C916-48E7-A915-44036DC24389}&lt;/DBUID&gt;&lt;/Extra&gt;&lt;/Item&gt;&lt;/References&gt;&lt;/Group&gt;&lt;/Citation&gt;_x000a_"/>
    <w:docVar w:name="NE.Ref{67CBA6B0-A38B-45F8-9745-7F4C5EB47156}" w:val=" ADDIN NE.Ref.{67CBA6B0-A38B-45F8-9745-7F4C5EB47156}&lt;Citation&gt;&lt;Group&gt;&lt;References&gt;&lt;Item&gt;&lt;ID&gt;50&lt;/ID&gt;&lt;UID&gt;{DBF98130-F2FE-44CB-AC1A-77AFCB9A4FDB}&lt;/UID&gt;&lt;Title&gt;CO_2激光-MIG复合热源焊接熔滴过渡的行为分析&lt;/Title&gt;&lt;Template&gt;Thesis&lt;/Template&gt;&lt;Star&gt;0&lt;/Star&gt;&lt;Tag&gt;0&lt;/Tag&gt;&lt;Author&gt;刘达樊&lt;/Author&gt;&lt;Year&gt;2006&lt;/Year&gt;&lt;Details&gt;&lt;_created&gt;61241475&lt;/_created&gt;&lt;_modified&gt;61241486&lt;/_modified&gt;&lt;_url&gt;http://www.cnki.net/KCMS/detail/detail.aspx?FileName=2006171889.nh&amp;amp;DbName=CMFD2006&lt;/_url&gt;&lt;_publisher&gt;哈尔滨工业大学&lt;/_publisher&gt;&lt;_volume&gt;硕士&lt;/_volume&gt;&lt;_pages&gt;62&lt;/_pages&gt;&lt;_tertiary_author&gt;李俐群&lt;/_tertiary_author&gt;&lt;_keywords&gt;激光-MIG复合热源焊接;熔滴形态;数值模拟&lt;/_keywords&gt;&lt;_db_provider&gt;CNKI: 硕士&lt;/_db_provider&gt;&lt;_accessed&gt;61241475&lt;/_accessed&gt;&lt;_db_updated&gt;CNKI - Reference&lt;/_db_updated&gt;&lt;_translated_author&gt;Liu, Dafan&lt;/_translated_author&gt;&lt;/Details&gt;&lt;Extra&gt;&lt;DBUID&gt;{A7B0B59D-C916-48E7-A915-44036DC24389}&lt;/DBUID&gt;&lt;/Extra&gt;&lt;/Item&gt;&lt;/References&gt;&lt;/Group&gt;&lt;/Citation&gt;_x000a_"/>
    <w:docVar w:name="NE.Ref{6C56B825-D989-406A-8B22-F57ED650FFC8}" w:val=" ADDIN NE.Ref.{6C56B825-D989-406A-8B22-F57ED650FFC8}&lt;Citation&gt;&lt;Group&gt;&lt;References&gt;&lt;Item&gt;&lt;ID&gt;60&lt;/ID&gt;&lt;UID&gt;{B55326F5-9971-40D7-B6FC-F7405AEA8997}&lt;/UID&gt;&lt;Title&gt;Microstructure and tensile properties of laser beam welded Ti–22Al–27Nb alloys&lt;/Title&gt;&lt;Template&gt;Journal Article&lt;/Template&gt;&lt;Star&gt;0&lt;/Star&gt;&lt;Tag&gt;0&lt;/Tag&gt;&lt;Author&gt;Lei, Zhenglong; Dong, Zhijun; Chen, Yanbin; Zhang, Jian; Zhu, Ruican&lt;/Author&gt;&lt;Year&gt;2013&lt;/Year&gt;&lt;Details&gt;&lt;_accessed&gt;60198918&lt;/_accessed&gt;&lt;_alternate_title&gt;Materials &amp;amp; Design&lt;/_alternate_title&gt;&lt;_created&gt;60198918&lt;/_created&gt;&lt;_date&gt;2013-04-01&lt;/_date&gt;&lt;_date_display&gt;2013/4//&lt;/_date_display&gt;&lt;_doi&gt;10.1016/j.matdes.2012.10.022&lt;/_doi&gt;&lt;_isbn&gt;0261-3069&lt;/_isbn&gt;&lt;_issue&gt;0&lt;/_issue&gt;&lt;_journal&gt;Materials &amp;amp; Design&lt;/_journal&gt;&lt;_modified&gt;60198918&lt;/_modified&gt;&lt;_pages&gt;151-156&lt;/_pages&gt;&lt;_url&gt;http://www.sciencedirect.com/science/article/pii/S0261306912007121&lt;/_url&gt;&lt;_volume&gt;46&lt;/_volume&gt;&lt;/Details&gt;&lt;Extra&gt;&lt;DBUID&gt;{27D9E21C-16D4-4944-88EA-D1BC7E92D1A1}&lt;/DBUID&gt;&lt;/Extra&gt;&lt;/Item&gt;&lt;/References&gt;&lt;/Group&gt;&lt;/Citation&gt;_x000a_"/>
    <w:docVar w:name="NE.Ref{6E5698D6-A6C8-472F-B65F-91C544FEB7FC}" w:val=" ADDIN NE.Ref.{6E5698D6-A6C8-472F-B65F-91C544FEB7FC}&lt;Citation&gt;&lt;Group&gt;&lt;References&gt;&lt;Item&gt;&lt;ID&gt;6&lt;/ID&gt;&lt;UID&gt;{B462B226-1DFE-43C3-A4D8-9F0262B17D0E}&lt;/UID&gt;&lt;Title&gt;中、厚板激光—电弧复合多层焊工艺研究&lt;/Title&gt;&lt;Template&gt;Thesis&lt;/Template&gt;&lt;Star&gt;0&lt;/Star&gt;&lt;Tag&gt;0&lt;/Tag&gt;&lt;Author&gt;李业雄&lt;/Author&gt;&lt;Year&gt;2013&lt;/Year&gt;&lt;Details&gt;&lt;_accessed&gt;60201267&lt;/_accessed&gt;&lt;_created&gt;60160934&lt;/_created&gt;&lt;_db_provider&gt;CNKI&lt;/_db_provider&gt;&lt;_keywords&gt;激光—电弧复合焊;焊接工艺;微观组织;力学性能&lt;/_keywords&gt;&lt;_modified&gt;60160934&lt;/_modified&gt;&lt;_publisher&gt;吉林大学&lt;/_publisher&gt;&lt;_tertiary_author&gt;孙大千; 任庆武&lt;/_tertiary_author&gt;&lt;_type_work&gt;硕士&lt;/_type_work&gt;&lt;/Details&gt;&lt;Extra&gt;&lt;DBUID&gt;{27D9E21C-16D4-4944-88EA-D1BC7E92D1A1}&lt;/DBUID&gt;&lt;/Extra&gt;&lt;/Item&gt;&lt;/References&gt;&lt;/Group&gt;&lt;/Citation&gt;_x000a_"/>
    <w:docVar w:name="NE.Ref{6E65C406-7951-4E5B-B028-67E98BC4B89C}" w:val=" ADDIN NE.Ref.{6E65C406-7951-4E5B-B028-67E98BC4B89C}&lt;Citation&gt;&lt;Group&gt;&lt;References&gt;&lt;Item&gt;&lt;ID&gt;44&lt;/ID&gt;&lt;UID&gt;{AD31D17B-7662-4EC6-868D-853B47348B8E}&lt;/UID&gt;&lt;Title&gt;HYBRID LASER-GMA GIRTH WELDING TECHNOLOGIES FOR TRANSMISSION PIPELINES&lt;/Title&gt;&lt;Template&gt;Journal Article&lt;/Template&gt;&lt;Star&gt;0&lt;/Star&gt;&lt;Tag&gt;0&lt;/Tag&gt;&lt;Author&gt;Keitel, S; Neubert, J&lt;/Author&gt;&lt;Year&gt;2014&lt;/Year&gt;&lt;Details&gt;&lt;_created&gt;61241458&lt;/_created&gt;&lt;_modified&gt;61241458&lt;/_modified&gt;&lt;_url&gt;http://patonpublishinghouse.com/tpwj/pdf/2014/pdfarticles/04/6.pdf&lt;/_url&gt;&lt;_journal&gt;Paton Welding Journal&lt;/_journal&gt;&lt;_accessed&gt;61241458&lt;/_accessed&gt;&lt;_db_updated&gt;kuakujiansuo&lt;/_db_updated&gt;&lt;/Details&gt;&lt;Extra&gt;&lt;DBUID&gt;{A7B0B59D-C916-48E7-A915-44036DC24389}&lt;/DBUID&gt;&lt;/Extra&gt;&lt;/Item&gt;&lt;/References&gt;&lt;/Group&gt;&lt;/Citation&gt;_x000a_"/>
    <w:docVar w:name="NE.Ref{6E78822D-61D5-49C4-B0F3-FE69E1A81C81}" w:val=" ADDIN NE.Ref.{6E78822D-61D5-49C4-B0F3-FE69E1A81C81}&lt;Citation&gt;&lt;Group&gt;&lt;References&gt;&lt;Item&gt;&lt;ID&gt;24&lt;/ID&gt;&lt;UID&gt;{AF3933D4-D1DE-4862-A92F-857A9B1E4F68}&lt;/UID&gt;&lt;Title&gt;钛合金A-TIG焊活性剂的研制&lt;/Title&gt;&lt;Template&gt;Thesis&lt;/Template&gt;&lt;Star&gt;0&lt;/Star&gt;&lt;Tag&gt;0&lt;/Tag&gt;&lt;Author&gt;吴飞虎&lt;/Author&gt;&lt;Year&gt;2011&lt;/Year&gt;&lt;Details&gt;&lt;_accessed&gt;60198836&lt;/_accessed&gt;&lt;_created&gt;60192776&lt;/_created&gt;&lt;_db_provider&gt;CNKI&lt;/_db_provider&gt;&lt;_keywords&gt;钛合金;A-TIG焊;活性剂;熔深;焊接工艺参数&lt;/_keywords&gt;&lt;_modified&gt;60192776&lt;/_modified&gt;&lt;_publisher&gt;兰州理工大学&lt;/_publisher&gt;&lt;_tertiary_author&gt;黄勇; 何成旦&lt;/_tertiary_author&gt;&lt;_type_work&gt;硕士&lt;/_type_work&gt;&lt;/Details&gt;&lt;Extra&gt;&lt;DBUID&gt;{27D9E21C-16D4-4944-88EA-D1BC7E92D1A1}&lt;/DBUID&gt;&lt;/Extra&gt;&lt;/Item&gt;&lt;/References&gt;&lt;/Group&gt;&lt;/Citation&gt;_x000a_"/>
    <w:docVar w:name="NE.Ref{75AD1579-30A4-4197-982F-F4B57827DAA3}" w:val=" ADDIN NE.Ref.{75AD1579-30A4-4197-982F-F4B57827DAA3}&lt;Citation&gt;&lt;Group&gt;&lt;References&gt;&lt;Item&gt;&lt;ID&gt;88&lt;/ID&gt;&lt;UID&gt;{F401E2A2-31DC-4BC0-9CB3-18A34128758C}&lt;/UID&gt;&lt;Title&gt;The Low Temperature Toughness of A15083-O Welding Zone According to the Mixing Shield Gas Ratio&lt;/Title&gt;&lt;Template&gt;Journal Article&lt;/Template&gt;&lt;Star&gt;0&lt;/Star&gt;&lt;Tag&gt;0&lt;/Tag&gt;&lt;Author/&gt;&lt;Year&gt;2002&lt;/Year&gt;&lt;Details&gt;&lt;_journal&gt;Journal of Welding &amp;amp; Joining&lt;/_journal&gt;&lt;_accessed&gt;61241523&lt;/_accessed&gt;&lt;_created&gt;61241523&lt;/_created&gt;&lt;_modified&gt;61241524&lt;/_modified&gt;&lt;/Details&gt;&lt;Extra&gt;&lt;DBUID&gt;{A7B0B59D-C916-48E7-A915-44036DC24389}&lt;/DBUID&gt;&lt;/Extra&gt;&lt;/Item&gt;&lt;/References&gt;&lt;/Group&gt;&lt;Group&gt;&lt;References&gt;&lt;Item&gt;&lt;ID&gt;90&lt;/ID&gt;&lt;UID&gt;{A4A3FACE-9F64-42DD-A126-3FBB1F4F1CA2}&lt;/UID&gt;&lt;Title&gt;Nd∶YAG激光深熔焊接过程中同轴保护气流量对小孔的影响&lt;/Title&gt;&lt;Template&gt;Journal Article&lt;/Template&gt;&lt;Star&gt;0&lt;/Star&gt;&lt;Tag&gt;0&lt;/Tag&gt;&lt;Author&gt;秦国梁; 林尚扬&lt;/Author&gt;&lt;Year&gt;2005&lt;/Year&gt;&lt;Details&gt;&lt;_language&gt;Chinese&lt;/_language&gt;&lt;_created&gt;61241526&lt;/_created&gt;&lt;_modified&gt;61241526&lt;/_modified&gt;&lt;_url&gt;http://www.cnki.net/KCMS/detail/detail.aspx?FileName=HJXB200503009&amp;amp;DbName=CJFQ2005&lt;/_url&gt;&lt;_journal&gt;焊接学报&lt;/_journal&gt;&lt;_issue&gt;03&lt;/_issue&gt;&lt;_pages&gt;33-36+82&lt;/_pages&gt;&lt;_date&gt;55344960&lt;/_date&gt;&lt;_keywords&gt;Nd∶YAGCW激光;深熔焊;小孔;同轴保护气;流量&lt;/_keywords&gt;&lt;_author_aff&gt;机械科学研究院哈尔滨焊接研究所;机械科学研究院哈尔滨焊接研究所 哈尔滨150080&#13;_x000a_&#13;_x000a_&#13;_x000a_&#13;_x000a_&#13;_x000a_&#13;_x000a_&#13;_x000a_&#13;_x000a_;哈尔滨150080&lt;/_author_aff&gt;&lt;_db_provider&gt;CNKI: 期刊&lt;/_db_provider&gt;&lt;_accessed&gt;61241526&lt;/_accessed&gt;&lt;_db_updated&gt;CNKI - Reference&lt;/_db_updated&gt;&lt;_collection_scope&gt;中国科技核心期刊;中文核心期刊;CSCD;EI;&lt;/_collection_scope&gt;&lt;_translated_author&gt;Qin, Guoliang;Lin, Shangyang&lt;/_translated_author&gt;&lt;/Details&gt;&lt;Extra&gt;&lt;DBUID&gt;{A7B0B59D-C916-48E7-A915-44036DC24389}&lt;/DBUID&gt;&lt;/Extra&gt;&lt;/Item&gt;&lt;/References&gt;&lt;/Group&gt;&lt;Group&gt;&lt;References&gt;&lt;Item&gt;&lt;ID&gt;87&lt;/ID&gt;&lt;UID&gt;{0CFE937F-28E6-40B2-B21F-ED64D41A5363}&lt;/UID&gt;&lt;Title&gt;IMPACT OF SHIELD GAS TYPE TO WELD PROPERTIES IN LASER WELDING OF DUPLEX STEEL&#13;_x000a_&#13;_x000a_&lt;/Title&gt;&lt;Template&gt;Journal Article&lt;/Template&gt;&lt;Star&gt;0&lt;/Star&gt;&lt;Tag&gt;0&lt;/Tag&gt;&lt;Author&gt;Morales, M; Perna, A; Fernández, G; Lombide, I&lt;/Author&gt;&lt;Year&gt;2007&lt;/Year&gt;&lt;Details&gt;&lt;_journal&gt;Value in Health&lt;/_journal&gt;&lt;_accessed&gt;61241521&lt;/_accessed&gt;&lt;_collection_scope&gt;SCIE;SSCI;&lt;/_collection_scope&gt;&lt;_created&gt;61241521&lt;/_created&gt;&lt;_modified&gt;61241521&lt;/_modified&gt;&lt;/Details&gt;&lt;Extra&gt;&lt;DBUID&gt;{A7B0B59D-C916-48E7-A915-44036DC24389}&lt;/DBUID&gt;&lt;/Extra&gt;&lt;/Item&gt;&lt;/References&gt;&lt;/Group&gt;&lt;/Citation&gt;_x000a_"/>
    <w:docVar w:name="NE.Ref{76CEAD45-2F0D-4457-9A6A-475A2BFF1560}" w:val=" ADDIN NE.Ref.{76CEAD45-2F0D-4457-9A6A-475A2BFF1560}&lt;Citation&gt;&lt;Group&gt;&lt;References&gt;&lt;Item&gt;&lt;ID&gt;35&lt;/ID&gt;&lt;UID&gt;{E8CBD813-D89B-4330-A370-F45016ACB7CC}&lt;/UID&gt;&lt;Title&gt;Characteristics of keyhole and molten pool during laser welding of TC4 Tialloy&lt;/Title&gt;&lt;Template&gt;Conference Paper&lt;/Template&gt;&lt;Star&gt;0&lt;/Star&gt;&lt;Tag&gt;0&lt;/Tag&gt;&lt;Author&gt;Duan Aiqin, Chen Li&lt;/Author&gt;&lt;Year&gt;0&lt;/Year&gt;&lt;Details&gt;&lt;_accessed&gt;60192994&lt;/_accessed&gt;&lt;_created&gt;60192989&lt;/_created&gt;&lt;_keywords&gt;laser welding, keyhole, molten pool, Ti-alloy&lt;/_keywords&gt;&lt;_modified&gt;60192994&lt;/_modified&gt;&lt;_number&gt;591-594&lt;/_number&gt;&lt;_place_published&gt;National Key Laboratory of Science and Technology on Power Beam Processes, BAMTRI, Beijing, China&lt;/_place_published&gt;&lt;/Details&gt;&lt;Extra&gt;&lt;DBUID&gt;{27D9E21C-16D4-4944-88EA-D1BC7E92D1A1}&lt;/DBUID&gt;&lt;/Extra&gt;&lt;/Item&gt;&lt;/References&gt;&lt;/Group&gt;&lt;/Citation&gt;_x000a_"/>
    <w:docVar w:name="NE.Ref{7CF5AA26-56FD-48D6-B8C8-516EE1F5A5C4}" w:val=" ADDIN NE.Ref.{7CF5AA26-56FD-48D6-B8C8-516EE1F5A5C4}&lt;Citation&gt;&lt;Group&gt;&lt;References&gt;&lt;Item&gt;&lt;ID&gt;22&lt;/ID&gt;&lt;UID&gt;{37A5077C-6630-428A-B13F-0DD7B3935662}&lt;/UID&gt;&lt;Title&gt;TC4合金800℃热循环组织和力学性能变化&lt;/Title&gt;&lt;Template&gt;Journal Article&lt;/Template&gt;&lt;Star&gt;0&lt;/Star&gt;&lt;Tag&gt;0&lt;/Tag&gt;&lt;Author&gt;李文鹏; 陈永楠; 魏建锋; 赵永庆&lt;/Author&gt;&lt;Year&gt;2010&lt;/Year&gt;&lt;Details&gt;&lt;_accessed&gt;60199929&lt;/_accessed&gt;&lt;_author_adr&gt;西安交通大学金属材料强度国家重点实验室;西北有色金属研究院;&lt;/_author_adr&gt;&lt;_created&gt;60170285&lt;/_created&gt;&lt;_db_provider&gt;CNKI&lt;/_db_provider&gt;&lt;_isbn&gt;1002-185X&lt;/_isbn&gt;&lt;_issue&gt;S1&lt;/_issue&gt;&lt;_journal&gt;稀有金属材料与工程&lt;/_journal&gt;&lt;_keywords&gt;TC4合金;热循环;力学性能;组织;氧化&lt;/_keywords&gt;&lt;_modified&gt;60170285&lt;/_modified&gt;&lt;_pages&gt;74-76&lt;/_pages&gt;&lt;/Details&gt;&lt;Extra&gt;&lt;DBUID&gt;{27D9E21C-16D4-4944-88EA-D1BC7E92D1A1}&lt;/DBUID&gt;&lt;/Extra&gt;&lt;/Item&gt;&lt;/References&gt;&lt;/Group&gt;&lt;/Citation&gt;_x000a_"/>
    <w:docVar w:name="NE.Ref{7F3EC7CD-3EC9-44FB-9A01-12853461AF55}" w:val=" ADDIN NE.Ref.{7F3EC7CD-3EC9-44FB-9A01-12853461AF55}&lt;Citation&gt;&lt;Group&gt;&lt;References&gt;&lt;Item&gt;&lt;ID&gt;2&lt;/ID&gt;&lt;UID&gt;{12E9FC31-52B4-4BE1-A9F7-9CED637C7D4E}&lt;/UID&gt;&lt;Title&gt;铝合金超声-MIG复合焊接熔滴过渡行为研究&lt;/Title&gt;&lt;Template&gt;Thesis&lt;/Template&gt;&lt;Star&gt;0&lt;/Star&gt;&lt;Tag&gt;0&lt;/Tag&gt;&lt;Author&gt;寇毅&lt;/Author&gt;&lt;Year&gt;2013&lt;/Year&gt;&lt;Details&gt;&lt;_accessed&gt;60194760&lt;/_accessed&gt;&lt;_created&gt;60154006&lt;/_created&gt;&lt;_db_provider&gt;CNKI&lt;/_db_provider&gt;&lt;_keywords&gt;超声复合焊接;短路过渡;滴状过渡;空化效应;金属蒸汽气孔&lt;/_keywords&gt;&lt;_modified&gt;60154006&lt;/_modified&gt;&lt;_publisher&gt;哈尔滨工业大学&lt;/_publisher&gt;&lt;_tertiary_author&gt;范成磊&lt;/_tertiary_author&gt;&lt;_type_work&gt;硕士&lt;/_type_work&gt;&lt;/Details&gt;&lt;Extra&gt;&lt;DBUID&gt;{27D9E21C-16D4-4944-88EA-D1BC7E92D1A1}&lt;/DBUID&gt;&lt;/Extra&gt;&lt;/Item&gt;&lt;/References&gt;&lt;/Group&gt;&lt;/Citation&gt;_x000a_"/>
    <w:docVar w:name="NE.Ref{812DCE9C-90E1-442D-A5F2-99686AD62266}" w:val=" ADDIN NE.Ref.{812DCE9C-90E1-442D-A5F2-99686AD62266}&lt;Citation&gt;&lt;Group&gt;&lt;References&gt;&lt;Item&gt;&lt;ID&gt;36&lt;/ID&gt;&lt;UID&gt;{0144A229-5950-406B-BFB6-02B4E7FF05A8}&lt;/UID&gt;&lt;Title&gt;钛合金厚板窄间隙TIG焊接接头的组织和力学性能&lt;/Title&gt;&lt;Template&gt;Journal Article&lt;/Template&gt;&lt;Star&gt;0&lt;/Star&gt;&lt;Tag&gt;0&lt;/Tag&gt;&lt;Author&gt;胡伟民; 李国林; 刘希林; 张建欣; 王岗&lt;/Author&gt;&lt;Year&gt;2010&lt;/Year&gt;&lt;Details&gt;&lt;_author_adr&gt;中国船舶重工集团公司;&lt;/_author_adr&gt;&lt;_db_provider&gt;CNKI&lt;/_db_provider&gt;&lt;_isbn&gt;1004-0609&lt;/_isbn&gt;&lt;_issue&gt;S1&lt;/_issue&gt;&lt;_journal&gt;中国有色金属学报&lt;/_journal&gt;&lt;_keywords&gt;钛合金;厚板;焊接接头;组织;冲击韧性&lt;/_keywords&gt;&lt;_pages&gt;48-53&lt;/_pages&gt;&lt;_created&gt;60193012&lt;/_created&gt;&lt;_modified&gt;60193012&lt;/_modified&gt;&lt;_accessed&gt;60193017&lt;/_accessed&gt;&lt;/Details&gt;&lt;Extra&gt;&lt;DBUID&gt;{27D9E21C-16D4-4944-88EA-D1BC7E92D1A1}&lt;/DBUID&gt;&lt;/Extra&gt;&lt;/Item&gt;&lt;/References&gt;&lt;/Group&gt;&lt;/Citation&gt;_x000a_"/>
    <w:docVar w:name="NE.Ref{860E44C0-EB29-409E-B151-8BD741868B3E}" w:val=" ADDIN NE.Ref.{860E44C0-EB29-409E-B151-8BD741868B3E}&lt;Citation&gt;&lt;Group&gt;&lt;References&gt;&lt;Item&gt;&lt;ID&gt;48&lt;/ID&gt;&lt;UID&gt;{6CC6ACB2-CDD4-4775-BAD3-2E17477ADABE}&lt;/UID&gt;&lt;Title&gt;CO_2激光-MAG电弧复合焊接工艺参数对熔滴过渡特征和焊缝形貌的影响&lt;/Title&gt;&lt;Template&gt;Journal Article&lt;/Template&gt;&lt;Star&gt;0&lt;/Star&gt;&lt;Tag&gt;0&lt;/Tag&gt;&lt;Author&gt;刘双宇; 张宏; 石岩; 刘凤德; 刘佳; 徐春鹰&lt;/Author&gt;&lt;Year&gt;2010&lt;/Year&gt;&lt;Details&gt;&lt;_language&gt;Chinese&lt;/_language&gt;&lt;_created&gt;61241475&lt;/_created&gt;&lt;_modified&gt;61241484&lt;/_modified&gt;&lt;_url&gt;http://www.cnki.net/KCMS/detail/detail.aspx?FileName=JJZZ201012045&amp;amp;DbName=CJFQ2010&lt;/_url&gt;&lt;_journal&gt;中国激光&lt;/_journal&gt;&lt;_issue&gt;12&lt;/_issue&gt;&lt;_pages&gt;3172-3179&lt;/_pages&gt;&lt;_date&gt;58348800&lt;/_date&gt;&lt;_keywords&gt;激光技术;CO2激光-MAG电弧复合焊接;射滴过渡;等离子体形貌;焊缝形状;熔滴过渡&lt;/_keywords&gt;&lt;_author_aff&gt;长春理工大学机电工程学院;&lt;/_author_aff&gt;&lt;_db_provider&gt;CNKI: 期刊&lt;/_db_provider&gt;&lt;_accessed&gt;61241475&lt;/_accessed&gt;&lt;_db_updated&gt;CNKI - Reference&lt;/_db_updated&gt;&lt;_collection_scope&gt;中国科技核心期刊;中文核心期刊;CSCD;EI;&lt;/_collection_scope&gt;&lt;_translated_author&gt;Liu, Shuangyu;Zhang, Hong;Shi, Yan;Liu, Fengde;Liu, Jia;Xu, Chunying&lt;/_translated_author&gt;&lt;/Details&gt;&lt;Extra&gt;&lt;DBUID&gt;{A7B0B59D-C916-48E7-A915-44036DC24389}&lt;/DBUID&gt;&lt;/Extra&gt;&lt;/Item&gt;&lt;/References&gt;&lt;/Group&gt;&lt;Group&gt;&lt;References&gt;&lt;Item&gt;&lt;ID&gt;47&lt;/ID&gt;&lt;UID&gt;{55D08DEA-3D44-46E3-95EA-C869798A04E5}&lt;/UID&gt;&lt;Title&gt;Analysis of droplet transfer mode and forming process of weld bead in CO2 laser–MAG hybrid welding process&lt;/Title&gt;&lt;Template&gt;Journal Article&lt;/Template&gt;&lt;Star&gt;0&lt;/Star&gt;&lt;Tag&gt;0&lt;/Tag&gt;&lt;Author&gt;Liu, Shuangyu; Liu, Fengde; Zhang, Hong; Shi, Yan&lt;/Author&gt;&lt;Year&gt;2012&lt;/Year&gt;&lt;Details&gt;&lt;_doi&gt;10.1016/j.optlastec.2011.10.016&lt;/_doi&gt;&lt;_created&gt;61241475&lt;/_created&gt;&lt;_modified&gt;61241475&lt;/_modified&gt;&lt;_url&gt;http://linkinghub.elsevier.com/retrieve/pii/S0030399211003161&#13;_x000a_http://api.elsevier.com/content/article/PII:S0030399211003161?httpAccept=text/xml&lt;/_url&gt;&lt;_journal&gt;Optics &amp;amp; Laser Technology&lt;/_journal&gt;&lt;_volume&gt;44&lt;/_volume&gt;&lt;_issue&gt;4&lt;/_issue&gt;&lt;_pages&gt;1019-1025&lt;/_pages&gt;&lt;_tertiary_title&gt;Optics &amp;amp; Laser Technology&lt;/_tertiary_title&gt;&lt;_isbn&gt;00303992&lt;/_isbn&gt;&lt;_accessed&gt;61241475&lt;/_accessed&gt;&lt;_db_updated&gt;CrossRef&lt;/_db_updated&gt;&lt;_impact_factor&gt;   0.000&lt;/_impact_factor&gt;&lt;/Details&gt;&lt;Extra&gt;&lt;DBUID&gt;{A7B0B59D-C916-48E7-A915-44036DC24389}&lt;/DBUID&gt;&lt;/Extra&gt;&lt;/Item&gt;&lt;/References&gt;&lt;/Group&gt;&lt;Group&gt;&lt;References&gt;&lt;Item&gt;&lt;ID&gt;53&lt;/ID&gt;&lt;UID&gt;{ED3BAAA2-6BEE-4BE8-A30C-36DD8044401F}&lt;/UID&gt;&lt;Title&gt;Experimental investigation on arc characteristic and droplet transfer in CO2 laser–metal arc gas (MAG) hybrid welding&lt;/Title&gt;&lt;Template&gt;Journal Article&lt;/Template&gt;&lt;Star&gt;0&lt;/Star&gt;&lt;Tag&gt;0&lt;/Tag&gt;&lt;Author&gt;Liu, Shuangyu; Liu, Fengde; Xu, Chunying; Zhang, Hong&lt;/Author&gt;&lt;Year&gt;2013&lt;/Year&gt;&lt;Details&gt;&lt;_doi&gt;10.1016/j.ijheatmasstransfer.2013.03.051&lt;/_doi&gt;&lt;_created&gt;61241475&lt;/_created&gt;&lt;_modified&gt;61241478&lt;/_modified&gt;&lt;_url&gt;http://linkinghub.elsevier.com/retrieve/pii/S0017931013002585&#13;_x000a_http://api.elsevier.com/content/article/PII:S0017931013002585?httpAccept=text/xml&lt;/_url&gt;&lt;_journal&gt;International Journal of Heat and Mass Transfer&lt;/_journal&gt;&lt;_volume&gt;62&lt;/_volume&gt;&lt;_pages&gt;604-611&lt;/_pages&gt;&lt;_tertiary_title&gt;International Journal of Heat and Mass Transfer&lt;/_tertiary_title&gt;&lt;_isbn&gt;00179310&lt;/_isbn&gt;&lt;_accessed&gt;61241475&lt;/_accessed&gt;&lt;_db_updated&gt;CrossRef&lt;/_db_updated&gt;&lt;_impact_factor&gt;   0.000&lt;/_impact_factor&gt;&lt;_collection_scope&gt;EI;SCI;SCIE;&lt;/_collection_scope&gt;&lt;/Details&gt;&lt;Extra&gt;&lt;DBUID&gt;{A7B0B59D-C916-48E7-A915-44036DC24389}&lt;/DBUID&gt;&lt;/Extra&gt;&lt;/Item&gt;&lt;/References&gt;&lt;/Group&gt;&lt;/Citation&gt;_x000a_"/>
    <w:docVar w:name="NE.Ref{8643E9FE-D3FA-4E77-B943-BCF9E83BA50B}" w:val=" ADDIN NE.Ref.{8643E9FE-D3FA-4E77-B943-BCF9E83BA50B}&lt;Citation&gt;&lt;Group&gt;&lt;References&gt;&lt;Item&gt;&lt;ID&gt;52&lt;/ID&gt;&lt;UID&gt;{8A0DD971-FE14-428E-AB45-84F0B6412246}&lt;/UID&gt;&lt;Title&gt;激光-电弧复合焊接的研究进展&lt;/Title&gt;&lt;Template&gt;Journal Article&lt;/Template&gt;&lt;Star&gt;0&lt;/Star&gt;&lt;Tag&gt;0&lt;/Tag&gt;&lt;Author&gt;肖荣诗; 吴世凯&lt;/Author&gt;&lt;Year&gt;2008&lt;/Year&gt;&lt;Details&gt;&lt;_accessed&gt;60197384&lt;/_accessed&gt;&lt;_author_adr&gt;北京工业大学激光工程研究院;&lt;/_author_adr&gt;&lt;_created&gt;60197384&lt;/_created&gt;&lt;_db_provider&gt;CNKI&lt;/_db_provider&gt;&lt;_isbn&gt;0258-7025&lt;/_isbn&gt;&lt;_issue&gt;11&lt;/_issue&gt;&lt;_journal&gt;中国激光&lt;/_journal&gt;&lt;_keywords&gt;激光技术;复合焊;基础问题;工业应用&lt;/_keywords&gt;&lt;_modified&gt;60197384&lt;/_modified&gt;&lt;_pages&gt;1680-1685&lt;/_pages&gt;&lt;/Details&gt;&lt;Extra&gt;&lt;DBUID&gt;{27D9E21C-16D4-4944-88EA-D1BC7E92D1A1}&lt;/DBUID&gt;&lt;/Extra&gt;&lt;/Item&gt;&lt;/References&gt;&lt;/Group&gt;&lt;Group&gt;&lt;References&gt;&lt;Item&gt;&lt;ID&gt;53&lt;/ID&gt;&lt;UID&gt;{B7DE024E-1FAE-4C98-986F-69C2100C5334}&lt;/UID&gt;&lt;Title&gt;铝合金光纤激光及其复合焊接的等离子体行为与工艺研究&lt;/Title&gt;&lt;Template&gt;Thesis&lt;/Template&gt;&lt;Star&gt;0&lt;/Star&gt;&lt;Tag&gt;0&lt;/Tag&gt;&lt;Author&gt;王军&lt;/Author&gt;&lt;Year&gt;2012&lt;/Year&gt;&lt;Details&gt;&lt;_accessed&gt;60197385&lt;/_accessed&gt;&lt;_created&gt;60197384&lt;/_created&gt;&lt;_db_provider&gt;CNKI&lt;/_db_provider&gt;&lt;_keywords&gt;光纤激光焊接;复合焊接;铝合金;高速摄像;光谱分析;等离子体;相互作用;气孔&lt;/_keywords&gt;&lt;_modified&gt;60197384&lt;/_modified&gt;&lt;_publisher&gt;华中科技大学&lt;/_publisher&gt;&lt;_tertiary_author&gt;余圣甫; 王春明&lt;/_tertiary_author&gt;&lt;_type_work&gt;博士&lt;/_type_work&gt;&lt;/Details&gt;&lt;Extra&gt;&lt;DBUID&gt;{27D9E21C-16D4-4944-88EA-D1BC7E92D1A1}&lt;/DBUID&gt;&lt;/Extra&gt;&lt;/Item&gt;&lt;/References&gt;&lt;/Group&gt;&lt;/Citation&gt;_x000a_"/>
    <w:docVar w:name="NE.Ref{883F51AA-76BE-44D1-B97D-907DF3C4CFCD}" w:val=" ADDIN NE.Ref.{883F51AA-76BE-44D1-B97D-907DF3C4CFCD}&lt;Citation&gt;&lt;Group&gt;&lt;References&gt;&lt;Item&gt;&lt;ID&gt;25&lt;/ID&gt;&lt;UID&gt;{FA393E26-4728-4503-A470-66DCF9D8113C}&lt;/UID&gt;&lt;Title&gt;钛合金TIG焊接头晶粒尺寸非线性梯度特征&lt;/Title&gt;&lt;Template&gt;Journal Article&lt;/Template&gt;&lt;Star&gt;0&lt;/Star&gt;&lt;Tag&gt;0&lt;/Tag&gt;&lt;Author&gt;张建勋; 董丽娜; 张林杰; 王伊卿&lt;/Author&gt;&lt;Year&gt;2012&lt;/Year&gt;&lt;Details&gt;&lt;_accessed&gt;60193034&lt;/_accessed&gt;&lt;_author_adr&gt;西安交通大学金属材料强度国家重点实验室;西安交通大学机械工程学院;&lt;/_author_adr&gt;&lt;_created&gt;60192776&lt;/_created&gt;&lt;_db_provider&gt;CNKI&lt;/_db_provider&gt;&lt;_isbn&gt;0253-360X&lt;/_isbn&gt;&lt;_issue&gt;12&lt;/_issue&gt;&lt;_journal&gt;焊接学报&lt;/_journal&gt;&lt;_keywords&gt;钛合金;TIG焊;晶粒梯度&lt;/_keywords&gt;&lt;_modified&gt;60192776&lt;/_modified&gt;&lt;_pages&gt;1-4+113&lt;/_pages&gt;&lt;/Details&gt;&lt;Extra&gt;&lt;DBUID&gt;{27D9E21C-16D4-4944-88EA-D1BC7E92D1A1}&lt;/DBUID&gt;&lt;/Extra&gt;&lt;/Item&gt;&lt;/References&gt;&lt;/Group&gt;&lt;/Citation&gt;_x000a_"/>
    <w:docVar w:name="NE.Ref{8847F208-B66B-40D0-B1D5-1956D1D4A71A}" w:val=" ADDIN NE.Ref.{8847F208-B66B-40D0-B1D5-1956D1D4A71A}&lt;Citation&gt;&lt;Group&gt;&lt;References&gt;&lt;Item&gt;&lt;ID&gt;63&lt;/ID&gt;&lt;UID&gt;{4D8107E9-0F11-4A85-8F6B-125E0C5BB6F7}&lt;/UID&gt;&lt;Title&gt;YAG激光双丝脉冲MIG复合焊焊接电弧及熔滴过渡过程研究&lt;/Title&gt;&lt;Template&gt;Thesis&lt;/Template&gt;&lt;Star&gt;0&lt;/Star&gt;&lt;Tag&gt;0&lt;/Tag&gt;&lt;Author&gt;张斌&lt;/Author&gt;&lt;Year&gt;2014&lt;/Year&gt;&lt;Details&gt;&lt;_created&gt;61241475&lt;/_created&gt;&lt;_modified&gt;61241487&lt;/_modified&gt;&lt;_accessed&gt;61241478&lt;/_accessed&gt;&lt;_translated_author&gt;Zhang, Bin&lt;/_translated_author&gt;&lt;/Details&gt;&lt;Extra&gt;&lt;DBUID&gt;{A7B0B59D-C916-48E7-A915-44036DC24389}&lt;/DBUID&gt;&lt;/Extra&gt;&lt;/Item&gt;&lt;/References&gt;&lt;/Group&gt;&lt;Group&gt;&lt;References&gt;&lt;Item&gt;&lt;ID&gt;71&lt;/ID&gt;&lt;UID&gt;{C26E2758-DC13-4C5E-A259-E49BFE1A6CB8}&lt;/UID&gt;&lt;Title&gt;面能量对激光—电弧复合焊接焊缝及熔滴过渡的影响&lt;/Title&gt;&lt;Template&gt;Journal Article&lt;/Template&gt;&lt;Star&gt;0&lt;/Star&gt;&lt;Tag&gt;0&lt;/Tag&gt;&lt;Author&gt;刘凤德; 张宏; 王宇琪; 薛川&lt;/Author&gt;&lt;Year&gt;2012&lt;/Year&gt;&lt;Details&gt;&lt;_language&gt;Chinese&lt;/_language&gt;&lt;_created&gt;61241475&lt;/_created&gt;&lt;_modified&gt;61241486&lt;/_modified&gt;&lt;_url&gt;http://www.cnki.net/KCMS/detail/detail.aspx?FileName=JXXB201214014&amp;amp;DbName=CJFQ2012&lt;/_url&gt;&lt;_journal&gt;机械工程学报&lt;/_journal&gt;&lt;_issue&gt;14&lt;/_issue&gt;&lt;_pages&gt;84-90&lt;/_pages&gt;&lt;_date&gt;59195520&lt;/_date&gt;&lt;_keywords&gt;激光—电弧复合焊接;激光焊接;熔化极气体保护焊;面能量;高强钢;焊缝熔深;熔滴过渡&lt;/_keywords&gt;&lt;_author_aff&gt;长春理工大学机电工程学院;内蒙古第一机械制造集团有限公司工艺研究所;&lt;/_author_aff&gt;&lt;_db_provider&gt;CNKI: 期刊&lt;/_db_provider&gt;&lt;_accessed&gt;61241476&lt;/_accessed&gt;&lt;_db_updated&gt;CNKI - Reference&lt;/_db_updated&gt;&lt;_collection_scope&gt;中国科技核心期刊;中文核心期刊;CSCD;EI;&lt;/_collection_scope&gt;&lt;_translated_author&gt;Liu, Fengde;Zhang, Hong;Wang, Yuqi;Xue, Chuan&lt;/_translated_author&gt;&lt;/Details&gt;&lt;Extra&gt;&lt;DBUID&gt;{A7B0B59D-C916-48E7-A915-44036DC24389}&lt;/DBUID&gt;&lt;/Extra&gt;&lt;/Item&gt;&lt;/References&gt;&lt;/Group&gt;&lt;/Citation&gt;_x000a_"/>
    <w:docVar w:name="NE.Ref{8B326614-D031-41EE-A970-9D37410C3C4A}" w:val=" ADDIN NE.Ref.{8B326614-D031-41EE-A970-9D37410C3C4A}&lt;Citation&gt;&lt;Group&gt;&lt;References&gt;&lt;Item&gt;&lt;ID&gt;22&lt;/ID&gt;&lt;UID&gt;{C9C68774-B1CE-4D5C-836F-1DDDAA79C147}&lt;/UID&gt;&lt;Title&gt;X80管道全位置激光/电弧复合焊接工艺研究&lt;/Title&gt;&lt;Template&gt;Thesis&lt;/Template&gt;&lt;Star&gt;0&lt;/Star&gt;&lt;Tag&gt;0&lt;/Tag&gt;&lt;Author&gt;刘文川&lt;/Author&gt;&lt;Year&gt;2013&lt;/Year&gt;&lt;Details&gt;&lt;_created&gt;61241333&lt;/_created&gt;&lt;_modified&gt;61241474&lt;/_modified&gt;&lt;_url&gt;http://www.cnki.net/KCMS/detail/detail.aspx?FileName=1014163401.nh&amp;amp;DbName=CMFD2014&lt;/_url&gt;&lt;_publisher&gt;西安石油大学&lt;/_publisher&gt;&lt;_volume&gt;硕士&lt;/_volume&gt;&lt;_pages&gt;87&lt;/_pages&gt;&lt;_tertiary_author&gt;石凯;曾惠林&lt;/_tertiary_author&gt;&lt;_keywords&gt;X80管道;激光焊;MAG焊;激光/电弧复合焊;根焊&lt;/_keywords&gt;&lt;_db_provider&gt;CNKI: 硕士&lt;/_db_provider&gt;&lt;_accessed&gt;61241334&lt;/_accessed&gt;&lt;_db_updated&gt;CNKI - Reference&lt;/_db_updated&gt;&lt;_translated_author&gt;Liu, Wenchuan&lt;/_translated_author&gt;&lt;/Details&gt;&lt;Extra&gt;&lt;DBUID&gt;{A7B0B59D-C916-48E7-A915-44036DC24389}&lt;/DBUID&gt;&lt;/Extra&gt;&lt;/Item&gt;&lt;/References&gt;&lt;/Group&gt;&lt;/Citation&gt;_x000a_"/>
    <w:docVar w:name="NE.Ref{8BFCAD00-F1B8-4CDF-BED0-DD05D9DCB228}" w:val=" ADDIN NE.Ref.{8BFCAD00-F1B8-4CDF-BED0-DD05D9DCB228}&lt;Citation&gt;&lt;Group&gt;&lt;References&gt;&lt;Item&gt;&lt;ID&gt;40&lt;/ID&gt;&lt;UID&gt;{B039200D-02E4-420B-916A-1ED6B40664E2}&lt;/UID&gt;&lt;Title&gt;T-joints of Ti alloys with hybrid Laser-MIG welding: Macro-graphic and micro-hardness analyses&lt;/Title&gt;&lt;Template&gt;Journal Article&lt;/Template&gt;&lt;Star&gt;0&lt;/Star&gt;&lt;Tag&gt;0&lt;/Tag&gt;&lt;Author&gt;Spina, R; Sorgente, D; Palumbo, G; Scintilla, L D; Brandizzi, M; Satriano, A A; Tricarico, L&lt;/Author&gt;&lt;Year&gt;2012&lt;/Year&gt;&lt;Details&gt;&lt;_accessed&gt;60193270&lt;/_accessed&gt;&lt;_cited_count&gt;0&lt;/_cited_count&gt;&lt;_created&gt;60193270&lt;/_created&gt;&lt;_isbn&gt;0277-786X&lt;/_isbn&gt;&lt;_modified&gt;60193270&lt;/_modified&gt;&lt;_num_volumes&gt;82390C&lt;/_num_volumes&gt;&lt;_number&gt;WOS:000305332600008&lt;/_number&gt;&lt;_tertiary_title&gt;Proceedings of SPIE&lt;/_tertiary_title&gt;&lt;_volume&gt;8239&lt;/_volume&gt;&lt;/Details&gt;&lt;Extra&gt;&lt;DBUID&gt;{27D9E21C-16D4-4944-88EA-D1BC7E92D1A1}&lt;/DBUID&gt;&lt;/Extra&gt;&lt;/Item&gt;&lt;/References&gt;&lt;/Group&gt;&lt;/Citation&gt;_x000a_"/>
    <w:docVar w:name="NE.Ref{91420C0A-7FB9-48B9-95BF-D649B89EA4A9}" w:val=" ADDIN NE.Ref.{91420C0A-7FB9-48B9-95BF-D649B89EA4A9}&lt;Citation&gt;&lt;Group&gt;&lt;References&gt;&lt;Item&gt;&lt;ID&gt;17&lt;/ID&gt;&lt;UID&gt;{99C35A85-C641-4EB7-B489-C273D9FDFDF1}&lt;/UID&gt;&lt;Title&gt;Solutions for joining pipe steels using laser-GMA-hybrid welding processes&lt;/Title&gt;&lt;Template&gt;Journal Article&lt;/Template&gt;&lt;Star&gt;0&lt;/Star&gt;&lt;Tag&gt;0&lt;/Tag&gt;&lt;Author&gt;Grünenwald, S; Seefeld, T; Vollertsen, F; Kocak, M&lt;/Author&gt;&lt;Year&gt;2010&lt;/Year&gt;&lt;Details&gt;&lt;_doi&gt;10.1016/j.phpro.2010.08.032&lt;/_doi&gt;&lt;_created&gt;61241333&lt;/_created&gt;&lt;_modified&gt;61241434&lt;/_modified&gt;&lt;_url&gt;http://linkinghub.elsevier.com/retrieve/pii/S187538921000458X&#13;_x000a_http://api.elsevier.com/content/article/PII:S187538921000458X?httpAccept=text/xml&lt;/_url&gt;&lt;_journal&gt;Physics Procedia&lt;/_journal&gt;&lt;_volume&gt;5&lt;/_volume&gt;&lt;_pages&gt;77-87&lt;/_pages&gt;&lt;_tertiary_title&gt;Physics Procedia&lt;/_tertiary_title&gt;&lt;_isbn&gt;18753892&lt;/_isbn&gt;&lt;_accessed&gt;61241334&lt;/_accessed&gt;&lt;_db_updated&gt;CrossRef&lt;/_db_updated&gt;&lt;_impact_factor&gt;   0.000&lt;/_impact_factor&gt;&lt;/Details&gt;&lt;Extra&gt;&lt;DBUID&gt;{A7B0B59D-C916-48E7-A915-44036DC24389}&lt;/DBUID&gt;&lt;/Extra&gt;&lt;/Item&gt;&lt;/References&gt;&lt;/Group&gt;&lt;/Citation&gt;_x000a_"/>
    <w:docVar w:name="NE.Ref{92DC8D82-9884-4110-81D0-C5AD793FDAF1}" w:val=" ADDIN NE.Ref.{92DC8D82-9884-4110-81D0-C5AD793FDAF1}&lt;Citation&gt;&lt;Group&gt;&lt;References&gt;&lt;Item&gt;&lt;ID&gt;46&lt;/ID&gt;&lt;UID&gt;{128A95BF-A87E-4CF6-8C87-6F868DDCC84B}&lt;/UID&gt;&lt;Title&gt;Hybrid Laser/Gas Metal Arc Welding of High Strength Steel Gas Transmission Pipelines&lt;/Title&gt;&lt;Template&gt;Conference Paper&lt;/Template&gt;&lt;Star&gt;0&lt;/Star&gt;&lt;Tag&gt;0&lt;/Tag&gt;&lt;Author&gt;Harris; Norfolk&lt;/Author&gt;&lt;Year&gt;2011&lt;/Year&gt;&lt;Details&gt;&lt;_language&gt;Chinese&lt;/_language&gt;&lt;_created&gt;61241470&lt;/_created&gt;&lt;_modified&gt;61241472&lt;/_modified&gt;&lt;_url&gt;http://www.cnki.net/KCMS/detail/detail.aspx?FileName=GXXB201101047&amp;amp;DbName=CJFQ2011&lt;/_url&gt;&lt;_journal&gt;光学学报&lt;/_journal&gt;&lt;_issue&gt;01&lt;/_issue&gt;&lt;_pages&gt;263-268&lt;/_pages&gt;&lt;_date&gt;58400640&lt;/_date&gt;&lt;_author_aff&gt;华南理工大学电力学院;&lt;/_author_aff&gt;&lt;_db_provider&gt;CNKI: 期刊&lt;/_db_provider&gt;&lt;_accessed&gt;61241471&lt;/_accessed&gt;&lt;_db_updated&gt;CNKI - Reference&lt;/_db_updated&gt;&lt;_secondary_title&gt;International Pipeline Conference, 2008:61-66&lt;/_secondary_title&gt;&lt;_collection_scope&gt;中国科技核心期刊;中文核心期刊;CSCD;EI;&lt;/_collection_scope&gt;&lt;/Details&gt;&lt;Extra&gt;&lt;DBUID&gt;{A7B0B59D-C916-48E7-A915-44036DC24389}&lt;/DBUID&gt;&lt;/Extra&gt;&lt;/Item&gt;&lt;/References&gt;&lt;/Group&gt;&lt;/Citation&gt;_x000a_"/>
    <w:docVar w:name="NE.Ref{92F7FA06-CC4F-4CE5-96AD-894F059F1F11}" w:val=" ADDIN NE.Ref.{92F7FA06-CC4F-4CE5-96AD-894F059F1F11}&lt;Citation&gt;&lt;Group&gt;&lt;References&gt;&lt;Item&gt;&lt;ID&gt;11&lt;/ID&gt;&lt;UID&gt;{6462311D-572C-45B3-9713-ADF71A7795BE}&lt;/UID&gt;&lt;Title&gt;Joining Pipe with the Hybrid Laser-GMAW Process: Weld Test Results and Cost Analysis&lt;/Title&gt;&lt;Template&gt;Journal Article&lt;/Template&gt;&lt;Star&gt;0&lt;/Star&gt;&lt;Tag&gt;0&lt;/Tag&gt;&lt;Author&gt;REUTZEL, EDWARD W; SULLIVAN, MICHAEL J; MIKESIC, DARLENE A&lt;/Author&gt;&lt;Year&gt;2006&lt;/Year&gt;&lt;Details&gt;&lt;_created&gt;61241333&lt;/_created&gt;&lt;_modified&gt;61241418&lt;/_modified&gt;&lt;_accessed&gt;61241418&lt;/_accessed&gt;&lt;_url&gt;http://d.g.wanfangdata.com.cn/NSTLQK_NSTL_QKJJ0212408089.aspx&lt;/_url&gt;&lt;_volume&gt;85&lt;/_volume&gt;&lt;_issue&gt;6&lt;/_issue&gt;&lt;_pages&gt;66-71&lt;/_pages&gt;&lt;_isbn&gt;0043-2296&lt;/_isbn&gt;&lt;_db_provider&gt;北京万方数据股份有限公司&lt;/_db_provider&gt;&lt;_language&gt;eng&lt;/_language&gt;&lt;_db_updated&gt;Wanfangdata&lt;/_db_updated&gt;&lt;_impact_factor&gt;   0.925&lt;/_impact_factor&gt;&lt;/Details&gt;&lt;Extra&gt;&lt;DBUID&gt;{A7B0B59D-C916-48E7-A915-44036DC24389}&lt;/DBUID&gt;&lt;/Extra&gt;&lt;/Item&gt;&lt;/References&gt;&lt;/Group&gt;&lt;/Citation&gt;_x000a_"/>
    <w:docVar w:name="NE.Ref{960A5813-1BE8-4227-8A05-153DB47F0653}" w:val=" ADDIN NE.Ref.{960A5813-1BE8-4227-8A05-153DB47F0653}&lt;Citation&gt;&lt;Group&gt;&lt;References&gt;&lt;Item&gt;&lt;ID&gt;48&lt;/ID&gt;&lt;UID&gt;{2636EFE0-8AF3-4F0F-A78D-AAA4A71F91FC}&lt;/UID&gt;&lt;Title&gt;Experimental and numerical investigation of temperature distribution and melt pool geometry during pulsed laser welding of Ti6Al4V alloy&lt;/Title&gt;&lt;Template&gt;Journal Article&lt;/Template&gt;&lt;Star&gt;0&lt;/Star&gt;&lt;Tag&gt;0&lt;/Tag&gt;&lt;Author&gt;Akbari, Mohammad; Saedodin, Seyfolah; Toghraie, Davood; Shoja-Razavi, Reza; Kowsari, Farshad&lt;/Author&gt;&lt;Year&gt;2014&lt;/Year&gt;&lt;Details&gt;&lt;_accessed&gt;60194096&lt;/_accessed&gt;&lt;_alternate_title&gt;Optics &amp;amp; Laser Technology&lt;/_alternate_title&gt;&lt;_created&gt;60194089&lt;/_created&gt;&lt;_date&gt;2014-07-01&lt;/_date&gt;&lt;_date_display&gt;2014/7//&lt;/_date_display&gt;&lt;_doi&gt;10.1016/j.optlastec.2013.12.009&lt;/_doi&gt;&lt;_isbn&gt;0030-3992&lt;/_isbn&gt;&lt;_issue&gt;0&lt;/_issue&gt;&lt;_journal&gt;Optics &amp;amp; Laser Technology&lt;/_journal&gt;&lt;_keywords&gt;Titanium alloy; Laser welding; Temperature distribution&lt;/_keywords&gt;&lt;_modified&gt;60194089&lt;/_modified&gt;&lt;_pages&gt;52-59&lt;/_pages&gt;&lt;_url&gt;http://www.sciencedirect.com/science/article/pii/S0030399213004593&lt;/_url&gt;&lt;_volume&gt;59&lt;/_volume&gt;&lt;/Details&gt;&lt;Extra&gt;&lt;DBUID&gt;{27D9E21C-16D4-4944-88EA-D1BC7E92D1A1}&lt;/DBUID&gt;&lt;/Extra&gt;&lt;/Item&gt;&lt;/References&gt;&lt;/Group&gt;&lt;Group&gt;&lt;References&gt;&lt;Item&gt;&lt;ID&gt;50&lt;/ID&gt;&lt;UID&gt;{1F1DC643-27F2-4E61-AF92-3776D624AEB2}&lt;/UID&gt;&lt;Title&gt;Monitoring of high-power laser welding using high-speed photographing and image processing&lt;/Title&gt;&lt;Template&gt;Journal Article&lt;/Template&gt;&lt;Star&gt;0&lt;/Star&gt;&lt;Tag&gt;0&lt;/Tag&gt;&lt;Author&gt;You, Deyong; Gao, Xiangdong; Katayama, Seiji&lt;/Author&gt;&lt;Year&gt;2014&lt;/Year&gt;&lt;Details&gt;&lt;_accessed&gt;60194099&lt;/_accessed&gt;&lt;_alternate_title&gt;Mechanical Systems and Signal Processing&lt;/_alternate_title&gt;&lt;_created&gt;60194089&lt;/_created&gt;&lt;_date&gt;2014-12-20&lt;/_date&gt;&lt;_date_display&gt;2014/12/20/&lt;/_date_display&gt;&lt;_doi&gt;10.1016/j.ymssp.2013.10.024&lt;/_doi&gt;&lt;_isbn&gt;0888-3270&lt;/_isbn&gt;&lt;_issue&gt;1–2&lt;/_issue&gt;&lt;_journal&gt;Mechanical Systems and Signal Processing&lt;/_journal&gt;&lt;_keywords&gt;High-power laser welding; Process monitoring; High speed photography; Image processing; Feature extraction&lt;/_keywords&gt;&lt;_modified&gt;60194089&lt;/_modified&gt;&lt;_pages&gt;39-52&lt;/_pages&gt;&lt;_url&gt;http://www.sciencedirect.com/science/article/pii/S0888327013005657&lt;/_url&gt;&lt;_volume&gt;49&lt;/_volume&gt;&lt;/Details&gt;&lt;Extra&gt;&lt;DBUID&gt;{27D9E21C-16D4-4944-88EA-D1BC7E92D1A1}&lt;/DBUID&gt;&lt;/Extra&gt;&lt;/Item&gt;&lt;/References&gt;&lt;/Group&gt;&lt;/Citation&gt;_x000a_"/>
    <w:docVar w:name="NE.Ref{96BB59AF-830F-46A8-956B-7294143134FB}" w:val=" ADDIN NE.Ref.{96BB59AF-830F-46A8-956B-7294143134FB}&lt;Citation&gt;&lt;Group&gt;&lt;References&gt;&lt;Item&gt;&lt;ID&gt;91&lt;/ID&gt;&lt;UID&gt;{E6359B1F-87AB-46A8-8D25-A60E7F53E2D8}&lt;/UID&gt;&lt;Title&gt;等离子焊接气体保护效果数值模拟研究&lt;/Title&gt;&lt;Template&gt;Thesis&lt;/Template&gt;&lt;Star&gt;0&lt;/Star&gt;&lt;Tag&gt;0&lt;/Tag&gt;&lt;Author&gt;李明&lt;/Author&gt;&lt;Year&gt;2011&lt;/Year&gt;&lt;Details&gt;&lt;_created&gt;61241543&lt;/_created&gt;&lt;_modified&gt;61241543&lt;/_modified&gt;&lt;_url&gt;http://www.cnki.net/KCMS/detail/detail.aspx?FileName=1011137841.nh&amp;amp;DbName=CMFD2011&lt;/_url&gt;&lt;_publisher&gt;兰州理工大学&lt;/_publisher&gt;&lt;_volume&gt;硕士&lt;/_volume&gt;&lt;_pages&gt;70&lt;/_pages&gt;&lt;_tertiary_author&gt;张瑞华&lt;/_tertiary_author&gt;&lt;_keywords&gt;等离子焊枪;保护气体;流场;数值模拟;PHOENICS&lt;/_keywords&gt;&lt;_db_provider&gt;CNKI: 硕士&lt;/_db_provider&gt;&lt;_accessed&gt;61241543&lt;/_accessed&gt;&lt;_db_updated&gt;CNKI - Reference&lt;/_db_updated&gt;&lt;_translated_author&gt;Li, Ming&lt;/_translated_author&gt;&lt;/Details&gt;&lt;Extra&gt;&lt;DBUID&gt;{A7B0B59D-C916-48E7-A915-44036DC24389}&lt;/DBUID&gt;&lt;/Extra&gt;&lt;/Item&gt;&lt;/References&gt;&lt;/Group&gt;&lt;/Citation&gt;_x000a_"/>
    <w:docVar w:name="NE.Ref{98FF75D7-79C6-462D-BC6C-56B989AD85EA}" w:val=" ADDIN NE.Ref.{98FF75D7-79C6-462D-BC6C-56B989AD85EA}&lt;Citation&gt;&lt;Group&gt;&lt;References&gt;&lt;Item&gt;&lt;ID&gt;36&lt;/ID&gt;&lt;UID&gt;{7BF47620-CECE-4FF1-BD03-77BF41BD32C3}&lt;/UID&gt;&lt;Title&gt;长输管道焊接方法的选择与应用&lt;/Title&gt;&lt;Template&gt;Journal Article&lt;/Template&gt;&lt;Star&gt;0&lt;/Star&gt;&lt;Tag&gt;0&lt;/Tag&gt;&lt;Author&gt;刘成玉; 许先果; 赵建华; 刘占户&lt;/Author&gt;&lt;Year&gt;2007&lt;/Year&gt;&lt;Details&gt;&lt;_language&gt;Chinese&lt;/_language&gt;&lt;_created&gt;61241334&lt;/_created&gt;&lt;_modified&gt;61241449&lt;/_modified&gt;&lt;_url&gt;http://www.cnki.net/KCMS/detail/detail.aspx?FileName=DHJI200711026&amp;amp;DbName=CJFQ2007&lt;/_url&gt;&lt;_journal&gt;电焊机&lt;/_journal&gt;&lt;_issue&gt;11&lt;/_issue&gt;&lt;_pages&gt;56-59&lt;/_pages&gt;&lt;_date&gt;56741760&lt;/_date&gt;&lt;_keywords&gt;长输管道;焊接方法;应用技术&lt;/_keywords&gt;&lt;_author_aff&gt;重庆大学机械工程学院;重庆大学机械工程学院;重庆大学机械工程学院;重庆大学机械工程学院 重庆400044;重庆400044 重庆工学院材料科学及工程学院重庆400031;重庆400044;重庆400044&lt;/_author_aff&gt;&lt;_db_provider&gt;CNKI: 期刊&lt;/_db_provider&gt;&lt;_accessed&gt;61241335&lt;/_accessed&gt;&lt;_db_updated&gt;CNKI - Reference&lt;/_db_updated&gt;&lt;_collection_scope&gt;中国科技核心期刊;中文核心期刊;&lt;/_collection_scope&gt;&lt;_translated_author&gt;Liu, Chengyu;Xu, Xianguo;Zhao, Jianhua;Liu, Zhanhu&lt;/_translated_author&gt;&lt;/Details&gt;&lt;Extra&gt;&lt;DBUID&gt;{A7B0B59D-C916-48E7-A915-44036DC24389}&lt;/DBUID&gt;&lt;/Extra&gt;&lt;/Item&gt;&lt;/References&gt;&lt;/Group&gt;&lt;Group&gt;&lt;References&gt;&lt;Item&gt;&lt;ID&gt;32&lt;/ID&gt;&lt;UID&gt;{F8F52277-5A0A-419B-9F79-3826697A7B18}&lt;/UID&gt;&lt;Title&gt;管道自动环焊技术的发展&lt;/Title&gt;&lt;Template&gt;Journal Article&lt;/Template&gt;&lt;Star&gt;0&lt;/Star&gt;&lt;Tag&gt;0&lt;/Tag&gt;&lt;Author&gt;王锐; 郭瑞杰&lt;/Author&gt;&lt;Year&gt;2011&lt;/Year&gt;&lt;Details&gt;&lt;_language&gt;Chinese&lt;/_language&gt;&lt;_created&gt;61241334&lt;/_created&gt;&lt;_modified&gt;61241335&lt;/_modified&gt;&lt;_url&gt;http://www.cnki.net/KCMS/detail/detail.aspx?FileName=DHJI201109012&amp;amp;DbName=CJFQ2011&lt;/_url&gt;&lt;_journal&gt;电焊机&lt;/_journal&gt;&lt;_issue&gt;09&lt;/_issue&gt;&lt;_pages&gt;53-55&lt;/_pages&gt;&lt;_date&gt;58757760&lt;/_date&gt;&lt;_keywords&gt;管道;自动焊;锻焊;激光-电弧复合焊&lt;/_keywords&gt;&lt;_author_aff&gt;长庆油田分公司长南气田开发项目部;中国石油天然气管道科学研究院;&lt;/_author_aff&gt;&lt;_db_provider&gt;CNKI: 期刊&lt;/_db_provider&gt;&lt;_accessed&gt;61241335&lt;/_accessed&gt;&lt;_db_updated&gt;CNKI - Reference&lt;/_db_updated&gt;&lt;_collection_scope&gt;中国科技核心期刊;中文核心期刊;&lt;/_collection_scope&gt;&lt;_translated_author&gt;Wang, Rui;Guo, Ruijie&lt;/_translated_author&gt;&lt;/Details&gt;&lt;Extra&gt;&lt;DBUID&gt;{A7B0B59D-C916-48E7-A915-44036DC24389}&lt;/DBUID&gt;&lt;/Extra&gt;&lt;/Item&gt;&lt;/References&gt;&lt;/Group&gt;&lt;/Citation&gt;_x000a_"/>
    <w:docVar w:name="NE.Ref{9A669647-7C98-4F4E-A77E-6B58A58DD949}" w:val=" ADDIN NE.Ref.{9A669647-7C98-4F4E-A77E-6B58A58DD949}&lt;Citation&gt;&lt;Group&gt;&lt;References&gt;&lt;Item&gt;&lt;ID&gt;18&lt;/ID&gt;&lt;UID&gt;{D5EEB551-9A55-44AF-AF40-F82CBBACC918}&lt;/UID&gt;&lt;Title&gt;Ti6Al4V激光焊接接头非均匀梯度特征研究现状&lt;/Title&gt;&lt;Template&gt;Journal Article&lt;/Template&gt;&lt;Star&gt;0&lt;/Star&gt;&lt;Tag&gt;0&lt;/Tag&gt;&lt;Author&gt;董丽娜; 张建勋&lt;/Author&gt;&lt;Year&gt;2013&lt;/Year&gt;&lt;Details&gt;&lt;_author_adr&gt;西安交通大学金属材料强度国家重点实验室;&lt;/_author_adr&gt;&lt;_created&gt;60170218&lt;/_created&gt;&lt;_db_provider&gt;CNKI&lt;/_db_provider&gt;&lt;_isbn&gt;1002-185X&lt;/_isbn&gt;&lt;_issue&gt;03&lt;/_issue&gt;&lt;_journal&gt;稀有金属材料与工程&lt;/_journal&gt;&lt;_keywords&gt;钛合金激光焊;组织性能;残余应力;梯度特征&lt;/_keywords&gt;&lt;_modified&gt;60170218&lt;/_modified&gt;&lt;_pages&gt;655-660&lt;/_pages&gt;&lt;_accessed&gt;60197400&lt;/_accessed&gt;&lt;/Details&gt;&lt;Extra&gt;&lt;DBUID&gt;{27D9E21C-16D4-4944-88EA-D1BC7E92D1A1}&lt;/DBUID&gt;&lt;/Extra&gt;&lt;/Item&gt;&lt;/References&gt;&lt;/Group&gt;&lt;/Citation&gt;_x000a_"/>
    <w:docVar w:name="NE.Ref{9C98352D-F8AD-4729-9089-95546B8FD661}" w:val=" ADDIN NE.Ref.{9C98352D-F8AD-4729-9089-95546B8FD661}&lt;Citation&gt;&lt;Group&gt;&lt;References&gt;&lt;Item&gt;&lt;ID&gt;66&lt;/ID&gt;&lt;UID&gt;{6EFAF235-DE8D-44FE-914C-DF053D264744}&lt;/UID&gt;&lt;Title&gt;高强钢厚板激光-GMAW复合双面同步横焊特性研究&lt;/Title&gt;&lt;Template&gt;Thesis&lt;/Template&gt;&lt;Star&gt;0&lt;/Star&gt;&lt;Tag&gt;0&lt;/Tag&gt;&lt;Author&gt;冯杰才&lt;/Author&gt;&lt;Year&gt;2014&lt;/Year&gt;&lt;Details&gt;&lt;_created&gt;61241475&lt;/_created&gt;&lt;_modified&gt;61241484&lt;/_modified&gt;&lt;_accessed&gt;61241478&lt;/_accessed&gt;&lt;_volume&gt;博士&lt;/_volume&gt;&lt;_translated_author&gt;Feng, Jiecai&lt;/_translated_author&gt;&lt;/Details&gt;&lt;Extra&gt;&lt;DBUID&gt;{A7B0B59D-C916-48E7-A915-44036DC24389}&lt;/DBUID&gt;&lt;/Extra&gt;&lt;/Item&gt;&lt;/References&gt;&lt;/Group&gt;&lt;/Citation&gt;_x000a_"/>
    <w:docVar w:name="NE.Ref{A054FBB8-6A72-45E0-A3E9-C4D2D6CB8CCE}" w:val=" ADDIN NE.Ref.{A054FBB8-6A72-45E0-A3E9-C4D2D6CB8CCE}&lt;Citation&gt;&lt;Group&gt;&lt;References&gt;&lt;Item&gt;&lt;ID&gt;80&lt;/ID&gt;&lt;UID&gt;{5F019EA3-9D9D-4300-BE54-29B9F127D6B1}&lt;/UID&gt;&lt;Title&gt;金属材料的激光吸收率研究&lt;/Title&gt;&lt;Template&gt;Journal Article&lt;/Template&gt;&lt;Star&gt;0&lt;/Star&gt;&lt;Tag&gt;0&lt;/Tag&gt;&lt;Author&gt;陈君; 张群莉; 姚建华; 傅纪斌&lt;/Author&gt;&lt;Year&gt;2008&lt;/Year&gt;&lt;Details&gt;&lt;_language&gt;Chinese&lt;/_language&gt;&lt;_created&gt;61241500&lt;/_created&gt;&lt;_modified&gt;61241500&lt;/_modified&gt;&lt;_url&gt;http://www.cnki.net/KCMS/detail/detail.aspx?FileName=YYGX200805033&amp;amp;DbName=CJFQ2008&lt;/_url&gt;&lt;_journal&gt;应用光学&lt;/_journal&gt;&lt;_issue&gt;05&lt;/_issue&gt;&lt;_pages&gt;793-798&lt;/_pages&gt;&lt;_date&gt;57173760&lt;/_date&gt;&lt;_keywords&gt;激光技术;金属激光吸收率;集总参数法&lt;/_keywords&gt;&lt;_author_aff&gt;浙江工业大学机械制造及自动化教育部重点实验室;&lt;/_author_aff&gt;&lt;_db_provider&gt;CNKI: 期刊&lt;/_db_provider&gt;&lt;_accessed&gt;61241500&lt;/_accessed&gt;&lt;_db_updated&gt;CNKI - Reference&lt;/_db_updated&gt;&lt;_collection_scope&gt;中国科技核心期刊;中文核心期刊;CSCD;&lt;/_collection_scope&gt;&lt;_translated_author&gt;Chen, Jun;Zhang, Qunli;Yao, Jianhua;Fu, Jibin&lt;/_translated_author&gt;&lt;/Details&gt;&lt;Extra&gt;&lt;DBUID&gt;{A7B0B59D-C916-48E7-A915-44036DC24389}&lt;/DBUID&gt;&lt;/Extra&gt;&lt;/Item&gt;&lt;/References&gt;&lt;/Group&gt;&lt;Group&gt;&lt;References&gt;&lt;Item&gt;&lt;ID&gt;79&lt;/ID&gt;&lt;UID&gt;{C04B58C0-F829-43FE-987F-20BB4ED7970C}&lt;/UID&gt;&lt;Title&gt;液相和固相钢铁的激光诱导击穿光谱特性&lt;/Title&gt;&lt;Template&gt;Journal Article&lt;/Template&gt;&lt;Star&gt;0&lt;/Star&gt;&lt;Tag&gt;0&lt;/Tag&gt;&lt;Author&gt;董美蓉; 陆继东; 李军; 陈凯; 潘圣华; 姚顺春; 李俊彦&lt;/Author&gt;&lt;Year&gt;2011&lt;/Year&gt;&lt;Details&gt;&lt;_language&gt;Chinese&lt;/_language&gt;&lt;_created&gt;61241500&lt;/_created&gt;&lt;_modified&gt;61241500&lt;/_modified&gt;&lt;_url&gt;http://www.cnki.net/KCMS/detail/detail.aspx?FileName=GXXB201101047&amp;amp;DbName=CJFQ2011&lt;/_url&gt;&lt;_journal&gt;光学学报&lt;/_journal&gt;&lt;_issue&gt;01&lt;/_issue&gt;&lt;_pages&gt;263-268&lt;/_pages&gt;&lt;_date&gt;58400640&lt;/_date&gt;&lt;_keywords&gt;光谱学;激光诱导击穿光谱;光谱特性;等离子体特性;固态钢;液态钢&lt;/_keywords&gt;&lt;_author_aff&gt;华南理工大学电力学院;&lt;/_author_aff&gt;&lt;_db_provider&gt;CNKI: 期刊&lt;/_db_provider&gt;&lt;_accessed&gt;61241500&lt;/_accessed&gt;&lt;_db_updated&gt;CNKI - Reference&lt;/_db_updated&gt;&lt;_collection_scope&gt;中国科技核心期刊;中文核心期刊;CSCD;EI;&lt;/_collection_scope&gt;&lt;_translated_author&gt;Dong, Meirong;Lu, Jidong;Li, Jun;Chen, Kai;Pan, Shenghua;Yao, Shunchun;Li, Junyan&lt;/_translated_author&gt;&lt;/Details&gt;&lt;Extra&gt;&lt;DBUID&gt;{A7B0B59D-C916-48E7-A915-44036DC24389}&lt;/DBUID&gt;&lt;/Extra&gt;&lt;/Item&gt;&lt;/References&gt;&lt;/Group&gt;&lt;Group&gt;&lt;References&gt;&lt;Item&gt;&lt;ID&gt;81&lt;/ID&gt;&lt;UID&gt;{DBACAE9E-1CAB-4F4A-A10C-03C4F91199A2}&lt;/UID&gt;&lt;Title&gt;冷等离子体激光剥蚀电感耦合等离子体质谱法测定钢铁中14种元素&lt;/Title&gt;&lt;Template&gt;Journal Article&lt;/Template&gt;&lt;Star&gt;0&lt;/Star&gt;&lt;Tag&gt;0&lt;/Tag&gt;&lt;Author&gt;金献忠; 陈建国; 张建波&lt;/Author&gt;&lt;Year&gt;2014&lt;/Year&gt;&lt;Details&gt;&lt;_language&gt;Chinese&lt;/_language&gt;&lt;_created&gt;61241500&lt;/_created&gt;&lt;_modified&gt;61241501&lt;/_modified&gt;&lt;_accessed&gt;61241501&lt;/_accessed&gt;&lt;_url&gt;http://www.cnki.net/KCMS/detail/detail.aspx?FileName=YJFX201401002&amp;amp;DbName=CJFQ2014&lt;/_url&gt;&lt;_journal&gt;冶金分析&lt;/_journal&gt;&lt;_issue&gt;01&lt;/_issue&gt;&lt;_pages&gt;10-16&lt;/_pages&gt;&lt;_date&gt;59980320&lt;/_date&gt;&lt;_keywords&gt;冷等离子体;激光剥蚀;电感耦合等离子体质谱法;钢铁;钢丝&lt;/_keywords&gt;&lt;_author_aff&gt;宁波出入境检验检疫局;&lt;/_author_aff&gt;&lt;_db_provider&gt;CNKI: 期刊&lt;/_db_provider&gt;&lt;_db_updated&gt;CNKI - Reference&lt;/_db_updated&gt;&lt;_collection_scope&gt;中国科技核心期刊;中文核心期刊;CSCD;&lt;/_collection_scope&gt;&lt;_translated_author&gt;Jin, Xianzhong;Chen, Jianguo;Zhang, Jianbo&lt;/_translated_author&gt;&lt;/Details&gt;&lt;Extra&gt;&lt;DBUID&gt;{A7B0B59D-C916-48E7-A915-44036DC24389}&lt;/DBUID&gt;&lt;/Extra&gt;&lt;/Item&gt;&lt;/References&gt;&lt;/Group&gt;&lt;Group&gt;&lt;References&gt;&lt;Item&gt;&lt;ID&gt;78&lt;/ID&gt;&lt;UID&gt;{825151AC-44C0-4CFD-A389-FE197228617A}&lt;/UID&gt;&lt;Title&gt;高功率激光焊接光致等离子体的形成机理研究&lt;/Title&gt;&lt;Template&gt;Journal Article&lt;/Template&gt;&lt;Star&gt;0&lt;/Star&gt;&lt;Tag&gt;0&lt;/Tag&gt;&lt;Author&gt;唐霞辉; 朱海红; 朱国富; 李家&lt;/Author&gt;&lt;Year&gt;1996&lt;/Year&gt;&lt;Details&gt;&lt;_language&gt;Chinese&lt;/_language&gt;&lt;_created&gt;61241500&lt;/_created&gt;&lt;_modified&gt;61241500&lt;/_modified&gt;&lt;_url&gt;http://www.cnki.net/KCMS/detail/detail.aspx?FileName=HZLG606.017&amp;amp;DbName=CJFQ1996&lt;/_url&gt;&lt;_journal&gt;华中理工大学学报&lt;/_journal&gt;&lt;_issue&gt;06&lt;/_issue&gt;&lt;_pages&gt;55-57&lt;/_pages&gt;&lt;_date&gt;50751360&lt;/_date&gt;&lt;_keywords&gt;激光焊接;等离子体;形成机理&lt;/_keywords&gt;&lt;_author_aff&gt;激光加工国家工程研究中心&lt;/_author_aff&gt;&lt;_db_provider&gt;CNKI: 期刊&lt;/_db_provider&gt;&lt;_accessed&gt;61241500&lt;/_accessed&gt;&lt;_db_updated&gt;CNKI - Reference&lt;/_db_updated&gt;&lt;_translated_author&gt;Tang, Xiahui;Zhu, Haihong;Zhu, Guofu;Li, Jia&lt;/_translated_author&gt;&lt;/Details&gt;&lt;Extra&gt;&lt;DBUID&gt;{A7B0B59D-C916-48E7-A915-44036DC24389}&lt;/DBUID&gt;&lt;/Extra&gt;&lt;/Item&gt;&lt;/References&gt;&lt;/Group&gt;&lt;/Citation&gt;_x000a_"/>
    <w:docVar w:name="NE.Ref{A085D4B7-C953-4F65-95F0-2A700F0F4229}" w:val=" ADDIN NE.Ref.{A085D4B7-C953-4F65-95F0-2A700F0F4229}&lt;Citation&gt;&lt;Group&gt;&lt;References&gt;&lt;Item&gt;&lt;ID&gt;30&lt;/ID&gt;&lt;UID&gt;{FEBDD091-5736-4BD9-A480-0D7FA094F904}&lt;/UID&gt;&lt;Title&gt;Elevated temperature properties of electron beam welds of an α+β titanium alloy&lt;/Title&gt;&lt;Template&gt;Journal Article&lt;/Template&gt;&lt;Star&gt;0&lt;/Star&gt;&lt;Tag&gt;0&lt;/Tag&gt;&lt;Author&gt;Mohandas, T; Banerjee, D; Kutumbarao, V V&lt;/Author&gt;&lt;Year&gt;1999&lt;/Year&gt;&lt;Details&gt;&lt;_accessed&gt;60203063&lt;/_accessed&gt;&lt;_alternate_title&gt;Materials Science and Engineering: A&lt;/_alternate_title&gt;&lt;_created&gt;60192893&lt;/_created&gt;&lt;_date&gt;1999-08-30&lt;/_date&gt;&lt;_date_display&gt;1999/8/30/&lt;/_date_display&gt;&lt;_doi&gt;10.1016/S0921-5093(99)00172-0&lt;/_doi&gt;&lt;_isbn&gt;0921-5093&lt;/_isbn&gt;&lt;_issue&gt;1–2&lt;/_issue&gt;&lt;_journal&gt;Materials Science and Engineering: A&lt;/_journal&gt;&lt;_keywords&gt;Electron beam welds; Titanium alloy&lt;/_keywords&gt;&lt;_modified&gt;60192893&lt;/_modified&gt;&lt;_pages&gt;217-224&lt;/_pages&gt;&lt;_url&gt;http://www.sciencedirect.com/science/article/pii/S0921509399001720&lt;/_url&gt;&lt;_volume&gt;269&lt;/_volume&gt;&lt;/Details&gt;&lt;Extra&gt;&lt;DBUID&gt;{27D9E21C-16D4-4944-88EA-D1BC7E92D1A1}&lt;/DBUID&gt;&lt;/Extra&gt;&lt;/Item&gt;&lt;/References&gt;&lt;/Group&gt;&lt;/Citation&gt;_x000a_"/>
    <w:docVar w:name="NE.Ref{A3126896-71CA-4B49-90CE-6D5592979288}" w:val=" ADDIN NE.Ref.{A3126896-71CA-4B49-90CE-6D5592979288}&lt;Citation&gt;&lt;Group&gt;&lt;References&gt;&lt;Item&gt;&lt;ID&gt;9&lt;/ID&gt;&lt;UID&gt;{2A016263-7A66-4999-A6BA-00064FC2CF72}&lt;/UID&gt;&lt;Title&gt;中厚板钛合金激光-TIG电弧复合热源焊接研究&lt;/Title&gt;&lt;Template&gt;Thesis&lt;/Template&gt;&lt;Star&gt;0&lt;/Star&gt;&lt;Tag&gt;0&lt;/Tag&gt;&lt;Author&gt;曹运明&lt;/Author&gt;&lt;Year&gt;2011&lt;/Year&gt;&lt;Details&gt;&lt;_accessed&gt;60197276&lt;/_accessed&gt;&lt;_created&gt;60164566&lt;/_created&gt;&lt;_db_provider&gt;CNKI&lt;/_db_provider&gt;&lt;_keywords&gt;钛合金;TIG;缺陷;复合焊接;机械性能&lt;/_keywords&gt;&lt;_modified&gt;60164566&lt;/_modified&gt;&lt;_publisher&gt;大连理工大学&lt;/_publisher&gt;&lt;_tertiary_author&gt;刘黎明&lt;/_tertiary_author&gt;&lt;_type_work&gt;硕士&lt;/_type_work&gt;&lt;/Details&gt;&lt;Extra&gt;&lt;DBUID&gt;{27D9E21C-16D4-4944-88EA-D1BC7E92D1A1}&lt;/DBUID&gt;&lt;/Extra&gt;&lt;/Item&gt;&lt;/References&gt;&lt;/Group&gt;&lt;/Citation&gt;_x000a_"/>
    <w:docVar w:name="NE.Ref{A4EFE32E-430F-44FC-B6E5-786EBDBF5571}" w:val=" ADDIN NE.Ref.{A4EFE32E-430F-44FC-B6E5-786EBDBF5571}&lt;Citation&gt;&lt;Group&gt;&lt;References&gt;&lt;Item&gt;&lt;ID&gt;5&lt;/ID&gt;&lt;UID&gt;{58B5F4C0-7569-4468-ACC3-BD334D7701D3}&lt;/UID&gt;&lt;Title&gt;细晶粒TC4钛合金TIG焊HAZ晶粒长大及组织转变规律&lt;/Title&gt;&lt;Template&gt;Thesis&lt;/Template&gt;&lt;Star&gt;0&lt;/Star&gt;&lt;Tag&gt;0&lt;/Tag&gt;&lt;Author&gt;程广福&lt;/Author&gt;&lt;Year&gt;2008&lt;/Year&gt;&lt;Details&gt;&lt;_accessed&gt;60203444&lt;/_accessed&gt;&lt;_created&gt;60154350&lt;/_created&gt;&lt;_db_provider&gt;CNKI&lt;/_db_provider&gt;&lt;_keywords&gt;细晶粒TC4;粗晶区;晶粒长大;组织转变&lt;/_keywords&gt;&lt;_modified&gt;60154350&lt;/_modified&gt;&lt;_publisher&gt;哈尔滨工业大学&lt;/_publisher&gt;&lt;_tertiary_author&gt;高洪明&lt;/_tertiary_author&gt;&lt;_type_work&gt;硕士&lt;/_type_work&gt;&lt;/Details&gt;&lt;Extra&gt;&lt;DBUID&gt;{27D9E21C-16D4-4944-88EA-D1BC7E92D1A1}&lt;/DBUID&gt;&lt;/Extra&gt;&lt;/Item&gt;&lt;/References&gt;&lt;/Group&gt;&lt;/Citation&gt;_x000a_"/>
    <w:docVar w:name="NE.Ref{A93883A9-3DBA-49FF-9B28-EA26ABBB9677}" w:val=" ADDIN NE.Ref.{A93883A9-3DBA-49FF-9B28-EA26ABBB9677}&lt;Citation&gt;&lt;Group&gt;&lt;References&gt;&lt;Item&gt;&lt;ID&gt;86&lt;/ID&gt;&lt;UID&gt;{DC027040-B71B-4022-A7CD-80DF6F901275}&lt;/UID&gt;&lt;Title&gt;金属Al脉冲激光等离子体的时间分辨光谱研究&lt;/Title&gt;&lt;Template&gt;Thesis&lt;/Template&gt;&lt;Star&gt;0&lt;/Star&gt;&lt;Tag&gt;0&lt;/Tag&gt;&lt;Author&gt;杨芳&lt;/Author&gt;&lt;Year&gt;2011&lt;/Year&gt;&lt;Details&gt;&lt;_created&gt;61241513&lt;/_created&gt;&lt;_modified&gt;61241513&lt;/_modified&gt;&lt;_url&gt;http://www.cnki.net/KCMS/detail/detail.aspx?FileName=1012002029.nh&amp;amp;DbName=CMFD2012&lt;/_url&gt;&lt;_publisher&gt;哈尔滨工业大学&lt;/_publisher&gt;&lt;_volume&gt;硕士&lt;/_volume&gt;&lt;_pages&gt;60&lt;/_pages&gt;&lt;_tertiary_author&gt;杨延强&lt;/_tertiary_author&gt;&lt;_keywords&gt;激光烧蚀等离子体;电子温度;电子密度;黑体;斯塔克效应&lt;/_keywords&gt;&lt;_db_provider&gt;CNKI: 硕士&lt;/_db_provider&gt;&lt;_accessed&gt;61241513&lt;/_accessed&gt;&lt;_db_updated&gt;CNKI - Reference&lt;/_db_updated&gt;&lt;_translated_author&gt;Yang, Fang&lt;/_translated_author&gt;&lt;/Details&gt;&lt;Extra&gt;&lt;DBUID&gt;{A7B0B59D-C916-48E7-A915-44036DC24389}&lt;/DBUID&gt;&lt;/Extra&gt;&lt;/Item&gt;&lt;/References&gt;&lt;/Group&gt;&lt;/Citation&gt;_x000a_"/>
    <w:docVar w:name="NE.Ref{AAFEFD0A-F240-45EB-8B55-26BBE14449A8}" w:val=" ADDIN NE.Ref.{AAFEFD0A-F240-45EB-8B55-26BBE14449A8}&lt;Citation&gt;&lt;Group&gt;&lt;References&gt;&lt;Item&gt;&lt;ID&gt;4&lt;/ID&gt;&lt;UID&gt;{9FD04271-99E6-4AEF-8A25-D56FDBEB6ED4}&lt;/UID&gt;&lt;Title&gt;CO_2激光-MIG复合焊接射滴过渡的熔滴特性&lt;/Title&gt;&lt;Template&gt;Journal Article&lt;/Template&gt;&lt;Star&gt;0&lt;/Star&gt;&lt;Tag&gt;0&lt;/Tag&gt;&lt;Author&gt;雷正龙; 陈彦宾; 李俐群; 吴林&lt;/Author&gt;&lt;Year&gt;2004&lt;/Year&gt;&lt;Details&gt;&lt;_accessed&gt;60199925&lt;/_accessed&gt;&lt;_author_adr&gt;现代焊接生产技术国家重点实验室,哈尔滨工业大学,现代焊接生产技术国家重点实验室,哈尔滨工业大学,现代焊接生产技术国家重点实验室,哈尔滨工业大学,现代焊接生产技术国家重点实验室,哈尔滨工业大学 哈尔滨,150001&#13;_x000a_&#13;_x000a_&#13;_x000a_&#13;_x000a_&#13;_x000a_&#13;_x000a_&#13;_x000a_&#13;_x000a_,哈尔滨,150001&#13;_x000a_&#13;_x000a_&#13;_x000a_&#13;_x000a_&#13;_x000a_&#13;_x000a_&#13;_x000a_&#13;_x000a_,哈尔滨,150001&#13;_x000a_&#13;_x000a_&#13;_x000a_&#13;_x000a_&#13;_x000a_&#13;_x000a_&#13;_x000a_&#13;_x000a_,哈尔滨,150001&lt;/_author_adr&gt;&lt;_created&gt;60154067&lt;/_created&gt;&lt;_db_provider&gt;CNKI&lt;/_db_provider&gt;&lt;_isbn&gt;1000-372X&lt;/_isbn&gt;&lt;_issue&gt;06&lt;/_issue&gt;&lt;_journal&gt;应用激光&lt;/_journal&gt;&lt;_keywords&gt;激光-MIG复合焊接;射滴过渡;焊接特性;铝合金&lt;/_keywords&gt;&lt;_modified&gt;60154070&lt;/_modified&gt;&lt;_pages&gt;361-364&lt;/_pages&gt;&lt;_url&gt;http://www.cnki.net/kcms/download.aspx?filename=OFjQSFmejZjYBRmMr9Wdhd0Mx4ma1djWZdXTlVmZ1d0NShmYCRUbuVmSEhESPRVQZV0aw9mVGVnSwlkVntkNQN3aPFUTilzb3UWSUl2V1ATbRdkdFZTSlZFaFFzQz4GeHBnUk1EVRR1LDJXOPpFOxFmNYNEVn9id&amp;amp;tablename=CJFD0305&amp;amp;dflag=pdfdown 全文链接&#13;_x000a_http://www.cnki.net/kcms/download.aspx?filename=UlVU3U0S5sEU2EDT3EXNJRXNspFaZ50NCd2LH1mUpZGazFmM6pGTUFzdE90cwZmew40L3QmZ4VVRWR2Z3gzVVdXSyUUbUdjY4QmYpF2NpNXd3FWTK5kUhFmM5pGSwpnMrhUey0kUKJWYQBTV2t2N0sENMFWM4MGU&amp;amp;tablename=CJFD0305&amp;amp;dflag=pdfdown 全文链接&#13;_x000a_&lt;/_url&gt;&lt;/Details&gt;&lt;Extra&gt;&lt;DBUID&gt;{27D9E21C-16D4-4944-88EA-D1BC7E92D1A1}&lt;/DBUID&gt;&lt;/Extra&gt;&lt;/Item&gt;&lt;/References&gt;&lt;/Group&gt;&lt;/Citation&gt;_x000a_"/>
    <w:docVar w:name="NE.Ref{AD36BCD9-86BE-42BE-8C1F-27AABE4907F7}" w:val=" ADDIN NE.Ref.{AD36BCD9-86BE-42BE-8C1F-27AABE4907F7}&lt;Citation&gt;&lt;Group&gt;&lt;References&gt;&lt;Item&gt;&lt;ID&gt;49&lt;/ID&gt;&lt;UID&gt;{1FE1091A-2C46-40AC-BBB2-3EE2855AB88E}&lt;/UID&gt;&lt;Title&gt;CO_2激光-MIG复合焊接碳钢的熔滴过渡特性研究&lt;/Title&gt;&lt;Template&gt;Thesis&lt;/Template&gt;&lt;Star&gt;0&lt;/Star&gt;&lt;Tag&gt;0&lt;/Tag&gt;&lt;Author&gt;赵鹏飞&lt;/Author&gt;&lt;Year&gt;2008&lt;/Year&gt;&lt;Details&gt;&lt;_created&gt;61241475&lt;/_created&gt;&lt;_modified&gt;61241478&lt;/_modified&gt;&lt;_url&gt;http://www.cnki.net/KCMS/detail/detail.aspx?FileName=2009290448.nh&amp;amp;DbName=CMFD2011&lt;/_url&gt;&lt;_publisher&gt;哈尔滨工业大学&lt;/_publisher&gt;&lt;_volume&gt;硕士&lt;/_volume&gt;&lt;_pages&gt;63&lt;/_pages&gt;&lt;_tertiary_author&gt;陈彦宾&lt;/_tertiary_author&gt;&lt;_keywords&gt;激光-MIG复合热源焊接;熔滴过渡;电弧稳定性;电磁收缩力&lt;/_keywords&gt;&lt;_db_provider&gt;CNKI: 硕士&lt;/_db_provider&gt;&lt;_accessed&gt;61241475&lt;/_accessed&gt;&lt;_db_updated&gt;CNKI - Reference&lt;/_db_updated&gt;&lt;_translated_author&gt;Zhao, Pengfei&lt;/_translated_author&gt;&lt;/Details&gt;&lt;Extra&gt;&lt;DBUID&gt;{A7B0B59D-C916-48E7-A915-44036DC24389}&lt;/DBUID&gt;&lt;/Extra&gt;&lt;/Item&gt;&lt;/References&gt;&lt;/Group&gt;&lt;/Citation&gt;_x000a_"/>
    <w:docVar w:name="NE.Ref{AE3C1080-E4BE-4378-85C9-C0111F035D19}" w:val=" ADDIN NE.Ref.{AE3C1080-E4BE-4378-85C9-C0111F035D19}&lt;Citation&gt;&lt;Group&gt;&lt;References&gt;&lt;Item&gt;&lt;ID&gt;42&lt;/ID&gt;&lt;UID&gt;{7CE39A2D-64FE-4196-BE63-396EC072C8FB}&lt;/UID&gt;&lt;Title&gt;Microstructure characterization of Ti-6Al-4V titanium laser weld and its deformation&lt;/Title&gt;&lt;Template&gt;Journal Article&lt;/Template&gt;&lt;Star&gt;0&lt;/Star&gt;&lt;Tag&gt;0&lt;/Tag&gt;&lt;Author&gt;Xu, Pei-quan&lt;/Author&gt;&lt;Year&gt;2012&lt;/Year&gt;&lt;Details&gt;&lt;_accessed&gt;60193292&lt;/_accessed&gt;&lt;_cited_count&gt;0&lt;/_cited_count&gt;&lt;_created&gt;60193289&lt;/_created&gt;&lt;_date_display&gt;2012&#13;_x000a_SEP 2012&lt;/_date_display&gt;&lt;_isbn&gt;1003-6326&lt;/_isbn&gt;&lt;_issue&gt;9&lt;/_issue&gt;&lt;_journal&gt;TRANSACTIONS OF NONFERROUS METALS SOCIETY OF CHINA&lt;/_journal&gt;&lt;_modified&gt;60193289&lt;/_modified&gt;&lt;_number&gt;WOS:000310564400010&lt;/_number&gt;&lt;_pages&gt;2118-2123&lt;/_pages&gt;&lt;_volume&gt;22&lt;/_volume&gt;&lt;/Details&gt;&lt;Extra&gt;&lt;DBUID&gt;{27D9E21C-16D4-4944-88EA-D1BC7E92D1A1}&lt;/DBUID&gt;&lt;/Extra&gt;&lt;/Item&gt;&lt;/References&gt;&lt;/Group&gt;&lt;/Citation&gt;_x000a_"/>
    <w:docVar w:name="NE.Ref{B2812882-2549-47A1-90D2-BFB1C0F5C81F}" w:val=" ADDIN NE.Ref.{B2812882-2549-47A1-90D2-BFB1C0F5C81F}&lt;Citation&gt;&lt;Group&gt;&lt;References&gt;&lt;Item&gt;&lt;ID&gt;27&lt;/ID&gt;&lt;UID&gt;{AED432E5-C3D8-4D24-B990-7F44E724C78C}&lt;/UID&gt;&lt;Title&gt;The effect of welding conditions according to mechanical properties of pure titanium&lt;/Title&gt;&lt;Template&gt;Journal Article&lt;/Template&gt;&lt;Star&gt;0&lt;/Star&gt;&lt;Tag&gt;0&lt;/Tag&gt;&lt;Author&gt;Choi, B H; Choi, B K&lt;/Author&gt;&lt;Year&gt;2008&lt;/Year&gt;&lt;Details&gt;&lt;_accessed&gt;60192852&lt;/_accessed&gt;&lt;_alternate_title&gt;Journal of Materials Processing Technology10th International Conference on Advances in Materials and Processing Technologies AMPT 2007&lt;/_alternate_title&gt;&lt;_created&gt;60192851&lt;/_created&gt;&lt;_date&gt;2008-05-26&lt;/_date&gt;&lt;_date_display&gt;2008/5/26/&lt;/_date_display&gt;&lt;_doi&gt;10.1016/j.jmatprotec.2007.11.164&lt;/_doi&gt;&lt;_isbn&gt;0924-0136&lt;/_isbn&gt;&lt;_issue&gt;1–3&lt;/_issue&gt;&lt;_journal&gt;Journal of Materials Processing Technology&lt;/_journal&gt;&lt;_keywords&gt;Welding; Titanium; Welding condition; TIG welding; Weldability&lt;/_keywords&gt;&lt;_modified&gt;60192851&lt;/_modified&gt;&lt;_pages&gt;526-530&lt;/_pages&gt;&lt;_url&gt;http://www.sciencedirect.com/science/article/pii/S0924013607012848&lt;/_url&gt;&lt;_volume&gt;201&lt;/_volume&gt;&lt;/Details&gt;&lt;Extra&gt;&lt;DBUID&gt;{27D9E21C-16D4-4944-88EA-D1BC7E92D1A1}&lt;/DBUID&gt;&lt;/Extra&gt;&lt;/Item&gt;&lt;/References&gt;&lt;/Group&gt;&lt;/Citation&gt;_x000a_"/>
    <w:docVar w:name="NE.Ref{B45C3AED-7454-48C1-BEE2-B0AC25CEDCF8}" w:val=" ADDIN NE.Ref.{B45C3AED-7454-48C1-BEE2-B0AC25CEDCF8}&lt;Citation&gt;&lt;Group&gt;&lt;References&gt;&lt;Item&gt;&lt;ID&gt;38&lt;/ID&gt;&lt;UID&gt;{8DD6AFC7-168C-47E0-A145-50228A76A85B}&lt;/UID&gt;&lt;Title&gt;焊接方向对光纤激光-MIG复合焊接钛合金焊缝成形的影响&lt;/Title&gt;&lt;Template&gt;Journal Article&lt;/Template&gt;&lt;Star&gt;0&lt;/Star&gt;&lt;Tag&gt;0&lt;/Tag&gt;&lt;Author&gt;崔丽; 贺定勇; 李晓延; 蒋建敏; 王智慧&lt;/Author&gt;&lt;Year&gt;2011&lt;/Year&gt;&lt;Details&gt;&lt;_accessed&gt;60193022&lt;/_accessed&gt;&lt;_author_adr&gt;北京工业大学材料学院;&lt;/_author_adr&gt;&lt;_created&gt;60193022&lt;/_created&gt;&lt;_db_provider&gt;CNKI&lt;/_db_provider&gt;&lt;_isbn&gt;0258-7025&lt;/_isbn&gt;&lt;_issue&gt;01&lt;/_issue&gt;&lt;_journal&gt;中国激光&lt;/_journal&gt;&lt;_keywords&gt;激光技术;焊接工艺;光纤激光-MIG复合焊接;焊接方向;焊缝成形;钛合金&lt;/_keywords&gt;&lt;_modified&gt;60193022&lt;/_modified&gt;&lt;_pages&gt;68-75&lt;/_pages&gt;&lt;/Details&gt;&lt;Extra&gt;&lt;DBUID&gt;{27D9E21C-16D4-4944-88EA-D1BC7E92D1A1}&lt;/DBUID&gt;&lt;/Extra&gt;&lt;/Item&gt;&lt;/References&gt;&lt;/Group&gt;&lt;/Citation&gt;_x000a_"/>
    <w:docVar w:name="NE.Ref{B7140B20-178F-45B5-B39B-D060CAF8FF14}" w:val=" ADDIN NE.Ref.{B7140B20-178F-45B5-B39B-D060CAF8FF14}&lt;Citation&gt;&lt;Group&gt;&lt;References&gt;&lt;Item&gt;&lt;ID&gt;59&lt;/ID&gt;&lt;UID&gt;{40CC7A85-DB22-488D-8810-B433B039DA83}&lt;/UID&gt;&lt;Title&gt;焊接冶金与焊接性&lt;/Title&gt;&lt;Template&gt;Book&lt;/Template&gt;&lt;Star&gt;0&lt;/Star&gt;&lt;Tag&gt;0&lt;/Tag&gt;&lt;Author&gt;刘会杰&lt;/Author&gt;&lt;Year&gt;2007&lt;/Year&gt;&lt;Details&gt;&lt;_accessed&gt;60198836&lt;/_accessed&gt;&lt;_created&gt;60198836&lt;/_created&gt;&lt;_isbn&gt;978-7-111-20921-8&lt;/_isbn&gt;&lt;_modified&gt;60198836&lt;/_modified&gt;&lt;_pages&gt;85-100&lt;/_pages&gt;&lt;_publisher&gt;机械工业出版社&lt;/_publisher&gt;&lt;/Details&gt;&lt;Extra&gt;&lt;DBUID&gt;{27D9E21C-16D4-4944-88EA-D1BC7E92D1A1}&lt;/DBUID&gt;&lt;/Extra&gt;&lt;/Item&gt;&lt;/References&gt;&lt;/Group&gt;&lt;/Citation&gt;_x000a_"/>
    <w:docVar w:name="NE.Ref{B8C92BCC-5962-44EA-B166-19DDC995DE75}" w:val=" ADDIN NE.Ref.{B8C92BCC-5962-44EA-B166-19DDC995DE75}&lt;Citation&gt;&lt;Group&gt;&lt;References&gt;&lt;Item&gt;&lt;ID&gt;7&lt;/ID&gt;&lt;UID&gt;{BE56FD3C-FD66-4C16-A110-C4DF310E1D7A}&lt;/UID&gt;&lt;Title&gt;Hybrid laser arc welding of X80 and X120 steel grade&lt;/Title&gt;&lt;Template&gt;Journal Article&lt;/Template&gt;&lt;Star&gt;0&lt;/Star&gt;&lt;Tag&gt;0&lt;/Tag&gt;&lt;Author&gt;Gook, S; Gumenyuk, A; Rethmeier, M&lt;/Author&gt;&lt;Year&gt;2013&lt;/Year&gt;&lt;Details&gt;&lt;_doi&gt;10.1179/1362171813Y.0000000154&lt;/_doi&gt;&lt;_created&gt;61241333&lt;/_created&gt;&lt;_modified&gt;61241434&lt;/_modified&gt;&lt;_url&gt;http://www.tandfonline.com/doi/full/10.1179/1362171813Y.0000000154&lt;/_url&gt;&lt;_journal&gt;Science and Technology of Welding and Joining&lt;/_journal&gt;&lt;_volume&gt;19&lt;/_volume&gt;&lt;_issue&gt;1&lt;/_issue&gt;&lt;_pages&gt;15-24&lt;/_pages&gt;&lt;_tertiary_title&gt;Science and Technology of Welding and Joining&lt;/_tertiary_title&gt;&lt;_isbn&gt;1362-1718&lt;/_isbn&gt;&lt;_accessed&gt;61241334&lt;/_accessed&gt;&lt;_db_updated&gt;CrossRef&lt;/_db_updated&gt;&lt;_impact_factor&gt;   1.707&lt;/_impact_factor&gt;&lt;_collection_scope&gt;EI;SCIE;&lt;/_collection_scope&gt;&lt;/Details&gt;&lt;Extra&gt;&lt;DBUID&gt;{A7B0B59D-C916-48E7-A915-44036DC24389}&lt;/DBUID&gt;&lt;/Extra&gt;&lt;/Item&gt;&lt;/References&gt;&lt;/Group&gt;&lt;/Citation&gt;_x000a_"/>
    <w:docVar w:name="NE.Ref{BCAFA295-6B45-41C2-9BE4-6F33F98D4B9B}" w:val=" ADDIN NE.Ref.{BCAFA295-6B45-41C2-9BE4-6F33F98D4B9B}&lt;Citation&gt;&lt;Group&gt;&lt;References&gt;&lt;Item&gt;&lt;ID&gt;48&lt;/ID&gt;&lt;UID&gt;{2636EFE0-8AF3-4F0F-A78D-AAA4A71F91FC}&lt;/UID&gt;&lt;Title&gt;Experimental and numerical investigation of temperature distribution and melt pool geometry during pulsed laser welding of Ti6Al4V alloy&lt;/Title&gt;&lt;Template&gt;Journal Article&lt;/Template&gt;&lt;Star&gt;0&lt;/Star&gt;&lt;Tag&gt;0&lt;/Tag&gt;&lt;Author&gt;Akbari, Mohammad; Saedodin, Seyfolah; Toghraie, Davood; Shoja-Razavi, Reza; Kowsari, Farshad&lt;/Author&gt;&lt;Year&gt;2014&lt;/Year&gt;&lt;Details&gt;&lt;_alternate_title&gt;Optics &amp;amp; Laser Technology&lt;/_alternate_title&gt;&lt;_date_display&gt;2014/7//&lt;/_date_display&gt;&lt;_date&gt;2014-07-01&lt;/_date&gt;&lt;_doi&gt;10.1016/j.optlastec.2013.12.009&lt;/_doi&gt;&lt;_isbn&gt;0030-3992&lt;/_isbn&gt;&lt;_issue&gt;0&lt;/_issue&gt;&lt;_journal&gt;Optics &amp;amp; Laser Technology&lt;/_journal&gt;&lt;_keywords&gt;Titanium alloy; Laser welding; Temperature distribution&lt;/_keywords&gt;&lt;_pages&gt;52-59&lt;/_pages&gt;&lt;_url&gt;http://www.sciencedirect.com/science/article/pii/S0030399213004593&lt;/_url&gt;&lt;_volume&gt;59&lt;/_volume&gt;&lt;_created&gt;60194089&lt;/_created&gt;&lt;_modified&gt;60194089&lt;/_modified&gt;&lt;_accessed&gt;60194089&lt;/_accessed&gt;&lt;/Details&gt;&lt;Extra&gt;&lt;DBUID&gt;{27D9E21C-16D4-4944-88EA-D1BC7E92D1A1}&lt;/DBUID&gt;&lt;/Extra&gt;&lt;/Item&gt;&lt;/References&gt;&lt;/Group&gt;&lt;/Citation&gt;_x000a_"/>
    <w:docVar w:name="NE.Ref{C2F1A094-BC9B-44DC-8B36-FFDAC5553C2D}" w:val=" ADDIN NE.Ref.{C2F1A094-BC9B-44DC-8B36-FFDAC5553C2D}&lt;Citation&gt;&lt;Group&gt;&lt;References&gt;&lt;Item&gt;&lt;ID&gt;45&lt;/ID&gt;&lt;UID&gt;{CAE31302-F13A-41BE-B6CC-11C3589235A5}&lt;/UID&gt;&lt;Title&gt;Comparison of Ti-5Al-5V-5Mo-3Cr Welds Performed by Laser Beam, Electron Beam and Gas Tungsten Arc Welding&lt;/Title&gt;&lt;Template&gt;Journal Article&lt;/Template&gt;&lt;Star&gt;0&lt;/Star&gt;&lt;Tag&gt;0&lt;/Tag&gt;&lt;Author&gt;Pasang, T; Amaya, J M Sánchez; Tao, Y; Amaya-Vazquez, M R; Botana, F J; Sabol, J C; Misiolek, W Z; Kamiya, O&lt;/Author&gt;&lt;Year&gt;2013&lt;/Year&gt;&lt;Details&gt;&lt;_accessed&gt;60194051&lt;/_accessed&gt;&lt;_alternate_title&gt;Procedia EngineeringThe Manufacturing Engineering Society International Conference, MESIC 2013&lt;/_alternate_title&gt;&lt;_created&gt;60194039&lt;/_created&gt;&lt;_date&gt;2013-01-01&lt;/_date&gt;&lt;_date_display&gt;2013///&lt;/_date_display&gt;&lt;_doi&gt;10.1016/j.proeng.2013.08.202&lt;/_doi&gt;&lt;_isbn&gt;1877-7058&lt;/_isbn&gt;&lt;_issue&gt;0&lt;/_issue&gt;&lt;_journal&gt;Procedia Engineering&lt;/_journal&gt;&lt;_keywords&gt;Laser beam welding; electron beam welding; tungsten inert gas welding; titanium alloys; Ti-5Al-5V-5Mo-3Cr&lt;/_keywords&gt;&lt;_modified&gt;60194039&lt;/_modified&gt;&lt;_pages&gt;397-404&lt;/_pages&gt;&lt;_url&gt;http://www.sciencedirect.com/science/article/pii/S187770581301415X&lt;/_url&gt;&lt;_volume&gt;63&lt;/_volume&gt;&lt;/Details&gt;&lt;Extra&gt;&lt;DBUID&gt;{27D9E21C-16D4-4944-88EA-D1BC7E92D1A1}&lt;/DBUID&gt;&lt;/Extra&gt;&lt;/Item&gt;&lt;/References&gt;&lt;/Group&gt;&lt;Group&gt;&lt;References&gt;&lt;Item&gt;&lt;ID&gt;44&lt;/ID&gt;&lt;UID&gt;{26CA4259-F772-4867-AB19-EB03017EDB35}&lt;/UID&gt;&lt;Title&gt;Improved mechanical properties of Ti–6Al–4V alloy by electron beam welding process plus annealing treatments and its microstructural evolution&lt;/Title&gt;&lt;Template&gt;Journal Article&lt;/Template&gt;&lt;Star&gt;0&lt;/Star&gt;&lt;Tag&gt;0&lt;/Tag&gt;&lt;Author&gt;Tsai, Chih Jen; Wang, Le Min&lt;/Author&gt;&lt;Year&gt;2014&lt;/Year&gt;&lt;Details&gt;&lt;_accessed&gt;60194051&lt;/_accessed&gt;&lt;_alternate_title&gt;Materials &amp;amp; Design&lt;/_alternate_title&gt;&lt;_created&gt;60194039&lt;/_created&gt;&lt;_date&gt;2014-08-01&lt;/_date&gt;&lt;_date_display&gt;2014/8//&lt;/_date_display&gt;&lt;_doi&gt;10.1016/j.matdes.2014.04.037&lt;/_doi&gt;&lt;_isbn&gt;0261-3069&lt;/_isbn&gt;&lt;_issue&gt;0&lt;/_issue&gt;&lt;_journal&gt;Materials &amp;amp; Design&lt;/_journal&gt;&lt;_keywords&gt;Ti–6Al–4V; Electron beam welding; Heat treatment; Microstructure; Intermetallic compounds; Mechanical properties&lt;/_keywords&gt;&lt;_modified&gt;60194039&lt;/_modified&gt;&lt;_pages&gt;587-598&lt;/_pages&gt;&lt;_url&gt;http://www.sciencedirect.com/science/article/pii/S0261306914003057&lt;/_url&gt;&lt;_volume&gt;60&lt;/_volume&gt;&lt;/Details&gt;&lt;Extra&gt;&lt;DBUID&gt;{27D9E21C-16D4-4944-88EA-D1BC7E92D1A1}&lt;/DBUID&gt;&lt;/Extra&gt;&lt;/Item&gt;&lt;/References&gt;&lt;/Group&gt;&lt;/Citation&gt;_x000a_"/>
    <w:docVar w:name="NE.Ref{C80024D4-CB44-4625-81A8-06B5CA1234F3}" w:val=" ADDIN NE.Ref.{C80024D4-CB44-4625-81A8-06B5CA1234F3}&lt;Citation&gt;&lt;Group&gt;&lt;References&gt;&lt;Item&gt;&lt;ID&gt;17&lt;/ID&gt;&lt;UID&gt;{99C35A85-C641-4EB7-B489-C273D9FDFDF1}&lt;/UID&gt;&lt;Title&gt;Solutions for joining pipe steels using laser-GMA-hybrid welding processes&lt;/Title&gt;&lt;Template&gt;Journal Article&lt;/Template&gt;&lt;Star&gt;0&lt;/Star&gt;&lt;Tag&gt;0&lt;/Tag&gt;&lt;Author&gt;Grünenwald, S; Seefeld, T; Vollertsen, F; Kocak, M&lt;/Author&gt;&lt;Year&gt;2010&lt;/Year&gt;&lt;Details&gt;&lt;_doi&gt;10.1016/j.phpro.2010.08.032&lt;/_doi&gt;&lt;_created&gt;61241333&lt;/_created&gt;&lt;_modified&gt;61241434&lt;/_modified&gt;&lt;_url&gt;http://linkinghub.elsevier.com/retrieve/pii/S187538921000458X&#13;_x000a_http://api.elsevier.com/content/article/PII:S187538921000458X?httpAccept=text/xml&lt;/_url&gt;&lt;_journal&gt;Physics Procedia&lt;/_journal&gt;&lt;_volume&gt;5&lt;/_volume&gt;&lt;_pages&gt;77-87&lt;/_pages&gt;&lt;_tertiary_title&gt;Physics Procedia&lt;/_tertiary_title&gt;&lt;_isbn&gt;18753892&lt;/_isbn&gt;&lt;_accessed&gt;61241334&lt;/_accessed&gt;&lt;_db_updated&gt;CrossRef&lt;/_db_updated&gt;&lt;_impact_factor&gt;   0.000&lt;/_impact_factor&gt;&lt;/Details&gt;&lt;Extra&gt;&lt;DBUID&gt;{A7B0B59D-C916-48E7-A915-44036DC24389}&lt;/DBUID&gt;&lt;/Extra&gt;&lt;/Item&gt;&lt;/References&gt;&lt;/Group&gt;&lt;/Citation&gt;_x000a_"/>
    <w:docVar w:name="NE.Ref{CDB7FFE1-42F0-4392-9BAB-3840AFB0EDEB}" w:val=" ADDIN NE.Ref.{CDB7FFE1-42F0-4392-9BAB-3840AFB0EDEB}&lt;Citation&gt;&lt;Group&gt;&lt;References&gt;&lt;Item&gt;&lt;ID&gt;2&lt;/ID&gt;&lt;UID&gt;{12E9FC31-52B4-4BE1-A9F7-9CED637C7D4E}&lt;/UID&gt;&lt;Title&gt;铝合金超声-MIG复合焊接熔滴过渡行为研究&lt;/Title&gt;&lt;Template&gt;Thesis&lt;/Template&gt;&lt;Star&gt;0&lt;/Star&gt;&lt;Tag&gt;0&lt;/Tag&gt;&lt;Author&gt;寇毅&lt;/Author&gt;&lt;Year&gt;2013&lt;/Year&gt;&lt;Details&gt;&lt;_accessed&gt;60194760&lt;/_accessed&gt;&lt;_created&gt;60154006&lt;/_created&gt;&lt;_db_provider&gt;CNKI&lt;/_db_provider&gt;&lt;_keywords&gt;超声复合焊接;短路过渡;滴状过渡;空化效应;金属蒸汽气孔&lt;/_keywords&gt;&lt;_modified&gt;60154006&lt;/_modified&gt;&lt;_publisher&gt;哈尔滨工业大学&lt;/_publisher&gt;&lt;_tertiary_author&gt;范成磊&lt;/_tertiary_author&gt;&lt;_type_work&gt;硕士&lt;/_type_work&gt;&lt;/Details&gt;&lt;Extra&gt;&lt;DBUID&gt;{27D9E21C-16D4-4944-88EA-D1BC7E92D1A1}&lt;/DBUID&gt;&lt;/Extra&gt;&lt;/Item&gt;&lt;/References&gt;&lt;/Group&gt;&lt;/Citation&gt;_x000a_"/>
    <w:docVar w:name="NE.Ref{D2C5E3E4-340A-487B-9571-8AFC772ECF5A}" w:val=" ADDIN NE.Ref.{D2C5E3E4-340A-487B-9571-8AFC772ECF5A}&lt;Citation&gt;&lt;Group&gt;&lt;References&gt;&lt;Item&gt;&lt;ID&gt;33&lt;/ID&gt;&lt;UID&gt;{FE88A83C-54A3-4FA0-9E99-970C95ECAB51}&lt;/UID&gt;&lt;Title&gt;我国长输管道焊接技术进展及发展方向&lt;/Title&gt;&lt;Template&gt;Journal Article&lt;/Template&gt;&lt;Star&gt;0&lt;/Star&gt;&lt;Tag&gt;0&lt;/Tag&gt;&lt;Author&gt;曹永利; 黄福祥; 王勤&lt;/Author&gt;&lt;Year&gt;2012&lt;/Year&gt;&lt;Details&gt;&lt;_language&gt;Chinese&lt;/_language&gt;&lt;_created&gt;61241334&lt;/_created&gt;&lt;_modified&gt;61241437&lt;/_modified&gt;&lt;_url&gt;http://www.cnki.net/KCMS/detail/detail.aspx?FileName=SYKT201201004&amp;amp;DbName=CJFQ2012&lt;/_url&gt;&lt;_journal&gt;石油科技论坛&lt;/_journal&gt;&lt;_issue&gt;01&lt;/_issue&gt;&lt;_pages&gt;7-11+68&lt;/_pages&gt;&lt;_date&gt;58985280&lt;/_date&gt;&lt;_keywords&gt;长输管道;焊接;进展;方向&lt;/_keywords&gt;&lt;_author_aff&gt;中国石油天然气管道局;油气管道输送安全国家工程实验室;&lt;/_author_aff&gt;&lt;_db_provider&gt;CNKI: 期刊&lt;/_db_provider&gt;&lt;_accessed&gt;61241335&lt;/_accessed&gt;&lt;_db_updated&gt;CNKI - Reference&lt;/_db_updated&gt;&lt;_translated_author&gt;Cao, Yongli;Huang, Fuxiang;Wang, Qin&lt;/_translated_author&gt;&lt;/Details&gt;&lt;Extra&gt;&lt;DBUID&gt;{A7B0B59D-C916-48E7-A915-44036DC24389}&lt;/DBUID&gt;&lt;/Extra&gt;&lt;/Item&gt;&lt;/References&gt;&lt;/Group&gt;&lt;Group&gt;&lt;References&gt;&lt;Item&gt;&lt;ID&gt;43&lt;/ID&gt;&lt;UID&gt;{774B37C8-D5BC-46BD-AF42-2082CA882544}&lt;/UID&gt;&lt;Title&gt;长输管道安装焊接工艺选择综述&lt;/Title&gt;&lt;Template&gt;Journal Article&lt;/Template&gt;&lt;Star&gt;0&lt;/Star&gt;&lt;Tag&gt;0&lt;/Tag&gt;&lt;Author&gt;冯鑫&lt;/Author&gt;&lt;Year&gt;0&lt;/Year&gt;&lt;Details&gt;&lt;_created&gt;61241439&lt;/_created&gt;&lt;_modified&gt;61241442&lt;/_modified&gt;&lt;_accessed&gt;61241441&lt;/_accessed&gt;&lt;_journal&gt;中国石油和化工标准与质量&lt;/_journal&gt;&lt;_translated_author&gt;Feng, Xin&lt;/_translated_author&gt;&lt;/Details&gt;&lt;Extra&gt;&lt;DBUID&gt;{A7B0B59D-C916-48E7-A915-44036DC24389}&lt;/DBUID&gt;&lt;/Extra&gt;&lt;/Item&gt;&lt;/References&gt;&lt;/Group&gt;&lt;Group&gt;&lt;References&gt;&lt;Item&gt;&lt;ID&gt;34&lt;/ID&gt;&lt;UID&gt;{47CB742B-8367-4C66-9070-1B6C4EDE4565}&lt;/UID&gt;&lt;Title&gt;西气东输一、二线管道工程的几项重大技术进步&lt;/Title&gt;&lt;Template&gt;Journal Article&lt;/Template&gt;&lt;Star&gt;0&lt;/Star&gt;&lt;Tag&gt;0&lt;/Tag&gt;&lt;Author&gt;李鹤林; 吉玲; 康田伟&lt;/Author&gt;&lt;Year&gt;2010&lt;/Year&gt;&lt;Details&gt;&lt;_language&gt;Chinese&lt;/_language&gt;&lt;_created&gt;61241334&lt;/_created&gt;&lt;_modified&gt;61241335&lt;/_modified&gt;&lt;_url&gt;http://www.cnki.net/KCMS/detail/detail.aspx?FileName=TRQG201004003&amp;amp;DbName=CJFQ2010&lt;/_url&gt;&lt;_journal&gt;天然气工业&lt;/_journal&gt;&lt;_issue&gt;04&lt;/_issue&gt;&lt;_pages&gt;1-9+137&lt;/_pages&gt;&lt;_date&gt;58019040&lt;/_date&gt;&lt;_keywords&gt;西气东输一线;西气东输二线;输气管道;管线钢;螺旋缝埋弧焊管;止裂韧性;基于应变的设计&lt;/_keywords&gt;&lt;_author_aff&gt;中国石油天然气集团公司管材研究所;&lt;/_author_aff&gt;&lt;_db_provider&gt;CNKI: 期刊&lt;/_db_provider&gt;&lt;_accessed&gt;61241335&lt;/_accessed&gt;&lt;_db_updated&gt;CNKI - Reference&lt;/_db_updated&gt;&lt;_collection_scope&gt;中国科技核心期刊;中文核心期刊;CSCD;EI;&lt;/_collection_scope&gt;&lt;_translated_author&gt;Li, Helin;Ji, Ling;Kang, Tianwei&lt;/_translated_author&gt;&lt;/Details&gt;&lt;Extra&gt;&lt;DBUID&gt;{A7B0B59D-C916-48E7-A915-44036DC24389}&lt;/DBUID&gt;&lt;/Extra&gt;&lt;/Item&gt;&lt;/References&gt;&lt;/Group&gt;&lt;/Citation&gt;_x000a_"/>
    <w:docVar w:name="NE.Ref{D3EDD49C-61DB-4B21-930A-C9049BBF8191}" w:val=" ADDIN NE.Ref.{D3EDD49C-61DB-4B21-930A-C9049BBF8191}&lt;Citation&gt;&lt;Group&gt;&lt;References&gt;&lt;Item&gt;&lt;ID&gt;41&lt;/ID&gt;&lt;UID&gt;{DB131635-61C2-48AC-A2D3-609497B2F250}&lt;/UID&gt;&lt;Title&gt;An investigation on stability of laser hybrid arc welding&lt;/Title&gt;&lt;Template&gt;Journal Article&lt;/Template&gt;&lt;Star&gt;0&lt;/Star&gt;&lt;Tag&gt;0&lt;/Tag&gt;&lt;Author&gt;Moradi, Mahmoud; Ghoreishi, Majid; Frostevarg, Jan; Kaplan, Alexander F H&lt;/Author&gt;&lt;Year&gt;2013&lt;/Year&gt;&lt;Details&gt;&lt;_accessed&gt;60203062&lt;/_accessed&gt;&lt;_cited_count&gt;6&lt;/_cited_count&gt;&lt;_created&gt;60193277&lt;/_created&gt;&lt;_date_display&gt;2013&#13;_x000a_APR 2013&lt;/_date_display&gt;&lt;_isbn&gt;0143-8166&lt;/_isbn&gt;&lt;_issue&gt;4&lt;/_issue&gt;&lt;_journal&gt;OPTICS AND LASERS IN ENGINEERING&lt;/_journal&gt;&lt;_modified&gt;60193277&lt;/_modified&gt;&lt;_number&gt;WOS:000314860500021&lt;/_number&gt;&lt;_pages&gt;481-487&lt;/_pages&gt;&lt;_volume&gt;51&lt;/_volume&gt;&lt;/Details&gt;&lt;Extra&gt;&lt;DBUID&gt;{27D9E21C-16D4-4944-88EA-D1BC7E92D1A1}&lt;/DBUID&gt;&lt;/Extra&gt;&lt;/Item&gt;&lt;/References&gt;&lt;/Group&gt;&lt;/Citation&gt;_x000a_"/>
    <w:docVar w:name="NE.Ref{D4BD54FF-70A6-4AEC-91A7-32EEB2E869C6}" w:val=" ADDIN NE.Ref.{D4BD54FF-70A6-4AEC-91A7-32EEB2E869C6}&lt;Citation&gt;&lt;Group&gt;&lt;References&gt;&lt;Item&gt;&lt;ID&gt;16&lt;/ID&gt;&lt;UID&gt;{21094700-BBA5-40C4-A1B0-774B27B47953}&lt;/UID&gt;&lt;Title&gt;position welding using disk laser-GMA hybrid welding&lt;/Title&gt;&lt;Template&gt;Journal Article&lt;/Template&gt;&lt;Star&gt;0&lt;/Star&gt;&lt;Tag&gt;0&lt;/Tag&gt;&lt;Author&gt;Kim, C H; Lim, H S; Kim, J K&lt;/Author&gt;&lt;Year&gt;2008&lt;/Year&gt;&lt;Details&gt;&lt;_created&gt;61241333&lt;/_created&gt;&lt;_modified&gt;61241445&lt;/_modified&gt;&lt;_accessed&gt;61241444&lt;/_accessed&gt;&lt;_journal&gt;Journal of Achievements in Materials and Manufacturing Engineering&lt;/_journal&gt;&lt;/Details&gt;&lt;Extra&gt;&lt;DBUID&gt;{A7B0B59D-C916-48E7-A915-44036DC24389}&lt;/DBUID&gt;&lt;/Extra&gt;&lt;/Item&gt;&lt;/References&gt;&lt;/Group&gt;&lt;Group&gt;&lt;References&gt;&lt;Item&gt;&lt;ID&gt;45&lt;/ID&gt;&lt;UID&gt;{D8C565DF-EE10-4278-A14A-6B6D49674A08}&lt;/UID&gt;&lt;Title&gt;Modeling of transport phenomena in hybrid laser-MIG keyhole welding&lt;/Title&gt;&lt;Template&gt;Journal Article&lt;/Template&gt;&lt;Star&gt;0&lt;/Star&gt;&lt;Tag&gt;0&lt;/Tag&gt;&lt;Author&gt;Zhou, J; Tsai, H L&lt;/Author&gt;&lt;Year&gt;2008&lt;/Year&gt;&lt;Details&gt;&lt;_doi&gt;10.1016/j.ijheatmasstransfer.2008.02.011&lt;/_doi&gt;&lt;_created&gt;61241463&lt;/_created&gt;&lt;_modified&gt;61241463&lt;/_modified&gt;&lt;_url&gt;http://linkinghub.elsevier.com/retrieve/pii/S0017931008001099&#13;_x000a_http://api.elsevier.com/content/article/PII:S0017931008001099?httpAccept=text/xml&lt;/_url&gt;&lt;_journal&gt;International Journal of Heat and Mass Transfer&lt;/_journal&gt;&lt;_volume&gt;51&lt;/_volume&gt;&lt;_issue&gt;17-18&lt;/_issue&gt;&lt;_pages&gt;4353-4366&lt;/_pages&gt;&lt;_tertiary_title&gt;International Journal of Heat and Mass Transfer&lt;/_tertiary_title&gt;&lt;_isbn&gt;00179310&lt;/_isbn&gt;&lt;_accessed&gt;61241463&lt;/_accessed&gt;&lt;_db_updated&gt;CrossRef&lt;/_db_updated&gt;&lt;_impact_factor&gt;   0.000&lt;/_impact_factor&gt;&lt;_collection_scope&gt;EI;SCI;SCIE;&lt;/_collection_scope&gt;&lt;/Details&gt;&lt;Extra&gt;&lt;DBUID&gt;{A7B0B59D-C916-48E7-A915-44036DC24389}&lt;/DBUID&gt;&lt;/Extra&gt;&lt;/Item&gt;&lt;/References&gt;&lt;/Group&gt;&lt;/Citation&gt;_x000a_"/>
    <w:docVar w:name="NE.Ref{D8445F05-8ACD-4FD0-8C63-167148C8D966}" w:val=" ADDIN NE.Ref.{D8445F05-8ACD-4FD0-8C63-167148C8D966}&lt;Citation&gt;&lt;Group&gt;&lt;References&gt;&lt;Item&gt;&lt;ID&gt;13&lt;/ID&gt;&lt;UID&gt;{BCAD4B78-6148-4BAF-AF66-24AE47461833}&lt;/UID&gt;&lt;Title&gt;正交实验方法在激光焊接中的应用&lt;/Title&gt;&lt;Template&gt;Journal Article&lt;/Template&gt;&lt;Star&gt;0&lt;/Star&gt;&lt;Tag&gt;0&lt;/Tag&gt;&lt;Author&gt;徐鹏嵩; 郭亮; 庞振华; 李胜; 张庆茂&lt;/Author&gt;&lt;Year&gt;2011&lt;/Year&gt;&lt;Details&gt;&lt;_accessed&gt;60198773&lt;/_accessed&gt;&lt;_author_adr&gt;华南师范大学激光加工技术实验室;广州市光机电技术研究院;东莞理工学院机械工程学院;&lt;/_author_adr&gt;&lt;_created&gt;60168428&lt;/_created&gt;&lt;_db_provider&gt;CNKI&lt;/_db_provider&gt;&lt;_isbn&gt;1009-9492&lt;/_isbn&gt;&lt;_issue&gt;01&lt;/_issue&gt;&lt;_journal&gt;机电工程技术&lt;/_journal&gt;&lt;_keywords&gt;正交实验;激光焊接;不锈钢;拉伸实验;断口&lt;/_keywords&gt;&lt;_modified&gt;60168428&lt;/_modified&gt;&lt;_pages&gt;89-91+114&lt;/_pages&gt;&lt;/Details&gt;&lt;Extra&gt;&lt;DBUID&gt;{27D9E21C-16D4-4944-88EA-D1BC7E92D1A1}&lt;/DBUID&gt;&lt;/Extra&gt;&lt;/Item&gt;&lt;/References&gt;&lt;/Group&gt;&lt;/Citation&gt;_x000a_"/>
    <w:docVar w:name="NE.Ref{DAFF3396-02EE-4153-AD2B-7EFEAA1F769F}" w:val=" ADDIN NE.Ref.{DAFF3396-02EE-4153-AD2B-7EFEAA1F769F}&lt;Citation&gt;&lt;Group&gt;&lt;References&gt;&lt;Item&gt;&lt;ID&gt;5&lt;/ID&gt;&lt;UID&gt;{58B5F4C0-7569-4468-ACC3-BD334D7701D3}&lt;/UID&gt;&lt;Title&gt;细晶粒TC4钛合金TIG焊HAZ晶粒长大及组织转变规律&lt;/Title&gt;&lt;Template&gt;Thesis&lt;/Template&gt;&lt;Star&gt;0&lt;/Star&gt;&lt;Tag&gt;0&lt;/Tag&gt;&lt;Author&gt;程广福&lt;/Author&gt;&lt;Year&gt;2008&lt;/Year&gt;&lt;Details&gt;&lt;_accessed&gt;60203444&lt;/_accessed&gt;&lt;_created&gt;60154350&lt;/_created&gt;&lt;_db_provider&gt;CNKI&lt;/_db_provider&gt;&lt;_keywords&gt;细晶粒TC4;粗晶区;晶粒长大;组织转变&lt;/_keywords&gt;&lt;_modified&gt;60154350&lt;/_modified&gt;&lt;_publisher&gt;哈尔滨工业大学&lt;/_publisher&gt;&lt;_tertiary_author&gt;高洪明&lt;/_tertiary_author&gt;&lt;_type_work&gt;硕士&lt;/_type_work&gt;&lt;/Details&gt;&lt;Extra&gt;&lt;DBUID&gt;{27D9E21C-16D4-4944-88EA-D1BC7E92D1A1}&lt;/DBUID&gt;&lt;/Extra&gt;&lt;/Item&gt;&lt;/References&gt;&lt;/Group&gt;&lt;Group&gt;&lt;References&gt;&lt;Item&gt;&lt;ID&gt;18&lt;/ID&gt;&lt;UID&gt;{D5EEB551-9A55-44AF-AF40-F82CBBACC918}&lt;/UID&gt;&lt;Title&gt;Ti6Al4V激光焊接接头非均匀梯度特征研究现状&lt;/Title&gt;&lt;Template&gt;Journal Article&lt;/Template&gt;&lt;Star&gt;0&lt;/Star&gt;&lt;Tag&gt;0&lt;/Tag&gt;&lt;Author&gt;董丽娜; 张建勋&lt;/Author&gt;&lt;Year&gt;2013&lt;/Year&gt;&lt;Details&gt;&lt;_accessed&gt;60198837&lt;/_accessed&gt;&lt;_author_adr&gt;西安交通大学金属材料强度国家重点实验室;&lt;/_author_adr&gt;&lt;_created&gt;60170218&lt;/_created&gt;&lt;_db_provider&gt;CNKI&lt;/_db_provider&gt;&lt;_isbn&gt;1002-185X&lt;/_isbn&gt;&lt;_issue&gt;03&lt;/_issue&gt;&lt;_journal&gt;稀有金属材料与工程&lt;/_journal&gt;&lt;_keywords&gt;钛合金激光焊;组织性能;残余应力;梯度特征&lt;/_keywords&gt;&lt;_modified&gt;60170218&lt;/_modified&gt;&lt;_pages&gt;655-660&lt;/_pages&gt;&lt;/Details&gt;&lt;Extra&gt;&lt;DBUID&gt;{27D9E21C-16D4-4944-88EA-D1BC7E92D1A1}&lt;/DBUID&gt;&lt;/Extra&gt;&lt;/Item&gt;&lt;/References&gt;&lt;/Group&gt;&lt;Group&gt;&lt;References&gt;&lt;Item&gt;&lt;ID&gt;10&lt;/ID&gt;&lt;UID&gt;{1D050A2A-6616-44D3-9980-95DB2CFDD857}&lt;/UID&gt;&lt;Title&gt;TC4钛合金激光焊接接头组织性能研究&lt;/Title&gt;&lt;Template&gt;Thesis&lt;/Template&gt;&lt;Star&gt;0&lt;/Star&gt;&lt;Tag&gt;0&lt;/Tag&gt;&lt;Author&gt;徐洁洁&lt;/Author&gt;&lt;Year&gt;2009&lt;/Year&gt;&lt;Details&gt;&lt;_accessed&gt;60197400&lt;/_accessed&gt;&lt;_created&gt;60164576&lt;/_created&gt;&lt;_db_provider&gt;CNKI&lt;/_db_provider&gt;&lt;_keywords&gt;TC4钛合金;激光焊接;氮、氧元素;显微组织;力学性能&lt;/_keywords&gt;&lt;_modified&gt;60164576&lt;/_modified&gt;&lt;_publisher&gt;北京工业大学&lt;/_publisher&gt;&lt;_tertiary_author&gt;肖荣诗&lt;/_tertiary_author&gt;&lt;_type_work&gt;硕士&lt;/_type_work&gt;&lt;/Details&gt;&lt;Extra&gt;&lt;DBUID&gt;{27D9E21C-16D4-4944-88EA-D1BC7E92D1A1}&lt;/DBUID&gt;&lt;/Extra&gt;&lt;/Item&gt;&lt;/References&gt;&lt;/Group&gt;&lt;/Citation&gt;_x000a_"/>
    <w:docVar w:name="NE.Ref{DF07AC37-2ECC-4ADC-BF98-02D14D755D6E}" w:val=" ADDIN NE.Ref.{DF07AC37-2ECC-4ADC-BF98-02D14D755D6E}&lt;Citation&gt;&lt;Group&gt;&lt;References&gt;&lt;Item&gt;&lt;ID&gt;63&lt;/ID&gt;&lt;UID&gt;{10A8AAC3-02D1-4668-9789-8917F633EAB7}&lt;/UID&gt;&lt;Title&gt;Fiber laser-GMA hybrid welding of commercially pure titanium&lt;/Title&gt;&lt;Template&gt;Journal Article&lt;/Template&gt;&lt;Star&gt;0&lt;/Star&gt;&lt;Tag&gt;0&lt;/Tag&gt;&lt;Author&gt;Li, Cui; Muneharua, Kutusna; Takao, Simizu; Kouji, Horio&lt;/Author&gt;&lt;Year&gt;2009&lt;/Year&gt;&lt;Details&gt;&lt;_accessed&gt;60200327&lt;/_accessed&gt;&lt;_alternate_title&gt;Materials &amp;amp; Design&lt;/_alternate_title&gt;&lt;_created&gt;60200326&lt;/_created&gt;&lt;_date&gt;2009-01-01&lt;/_date&gt;&lt;_date_display&gt;2009/1//&lt;/_date_display&gt;&lt;_doi&gt;10.1016/j.matdes.2008.04.043&lt;/_doi&gt;&lt;_isbn&gt;0261-3069&lt;/_isbn&gt;&lt;_issue&gt;1&lt;/_issue&gt;&lt;_journal&gt;Materials &amp;amp; Design&lt;/_journal&gt;&lt;_keywords&gt;A. non-ferrous metals and alloys; D. welding; E. mechanical&lt;/_keywords&gt;&lt;_modified&gt;60200326&lt;/_modified&gt;&lt;_pages&gt;109-114&lt;/_pages&gt;&lt;_url&gt;http://www.sciencedirect.com/science/article/pii/S0261306908001210&lt;/_url&gt;&lt;_volume&gt;30&lt;/_volume&gt;&lt;/Details&gt;&lt;Extra&gt;&lt;DBUID&gt;{27D9E21C-16D4-4944-88EA-D1BC7E92D1A1}&lt;/DBUID&gt;&lt;/Extra&gt;&lt;/Item&gt;&lt;/References&gt;&lt;/Group&gt;&lt;Group&gt;&lt;References&gt;&lt;Item&gt;&lt;ID&gt;61&lt;/ID&gt;&lt;UID&gt;{D8FA6C46-29E9-4CC7-BBA5-EB707894FABE}&lt;/UID&gt;&lt;Title&gt;A comparative study of laser beam welding and laser–MIG hybrid welding of Ti–Al–Zr–Fe titanium alloy&lt;/Title&gt;&lt;Template&gt;Journal Article&lt;/Template&gt;&lt;Star&gt;0&lt;/Star&gt;&lt;Tag&gt;0&lt;/Tag&gt;&lt;Author&gt;Li, Ruifeng; Li, Zhuguo; Zhu, Yanyan; Rong, Lei&lt;/Author&gt;&lt;Year&gt;2011&lt;/Year&gt;&lt;Details&gt;&lt;_accessed&gt;60203062&lt;/_accessed&gt;&lt;_alternate_title&gt;Materials Science and Engineering: A&lt;/_alternate_title&gt;&lt;_created&gt;60200326&lt;/_created&gt;&lt;_date&gt;2011-01-25&lt;/_date&gt;&lt;_date_display&gt;2011/1/25/&lt;/_date_display&gt;&lt;_doi&gt;10.1016/j.msea.2010.09.084&lt;/_doi&gt;&lt;_isbn&gt;0921-5093&lt;/_isbn&gt;&lt;_issue&gt;3&lt;/_issue&gt;&lt;_journal&gt;Materials Science and Engineering: A&lt;/_journal&gt;&lt;_keywords&gt;Ti–Al–Zr–Fe titanium alloy; Laser beam welding; Laser–MIG hybrid welding; Joint properties&lt;/_keywords&gt;&lt;_modified&gt;60200326&lt;/_modified&gt;&lt;_pages&gt;1138-1142&lt;/_pages&gt;&lt;_url&gt;http://www.sciencedirect.com/science/article/pii/S0921509310011305&lt;/_url&gt;&lt;_volume&gt;528&lt;/_volume&gt;&lt;/Details&gt;&lt;Extra&gt;&lt;DBUID&gt;{27D9E21C-16D4-4944-88EA-D1BC7E92D1A1}&lt;/DBUID&gt;&lt;/Extra&gt;&lt;/Item&gt;&lt;/References&gt;&lt;/Group&gt;&lt;/Citation&gt;_x000a_"/>
    <w:docVar w:name="NE.Ref{E1E269C4-03C8-466A-BA95-31838ADCDC54}" w:val=" ADDIN NE.Ref.{E1E269C4-03C8-466A-BA95-31838ADCDC54}&lt;Citation&gt;&lt;Group&gt;&lt;References&gt;&lt;Item&gt;&lt;ID&gt;76&lt;/ID&gt;&lt;UID&gt;{A8BBDC10-FD93-4FDA-A302-EF971F8F1A45}&lt;/UID&gt;&lt;Title&gt;液体表面张力系数与温度和浓度的关系&lt;/Title&gt;&lt;Template&gt;Journal Article&lt;/Template&gt;&lt;Star&gt;0&lt;/Star&gt;&lt;Tag&gt;0&lt;/Tag&gt;&lt;Author&gt;任文辉; 林智群; 彭道林&lt;/Author&gt;&lt;Year&gt;2004&lt;/Year&gt;&lt;Details&gt;&lt;_language&gt;Chinese&lt;/_language&gt;&lt;_created&gt;61241497&lt;/_created&gt;&lt;_modified&gt;61241499&lt;/_modified&gt;&lt;_accessed&gt;61241498&lt;/_accessed&gt;&lt;_journal&gt;湖南农业大学学报( 自然科学版)&lt;/_journal&gt;&lt;_translated_author&gt;Ren, Wenhui;Lin, Zhiqun;Peng, Daolin&lt;/_translated_author&gt;&lt;/Details&gt;&lt;Extra&gt;&lt;DBUID&gt;{A7B0B59D-C916-48E7-A915-44036DC24389}&lt;/DBUID&gt;&lt;/Extra&gt;&lt;/Item&gt;&lt;/References&gt;&lt;/Group&gt;&lt;/Citation&gt;_x000a_"/>
    <w:docVar w:name="NE.Ref{E375168A-8D1D-4DAE-AE35-822F97FE8161}" w:val=" ADDIN NE.Ref.{E375168A-8D1D-4DAE-AE35-822F97FE8161}&lt;Citation&gt;&lt;Group&gt;&lt;References&gt;&lt;Item&gt;&lt;ID&gt;51&lt;/ID&gt;&lt;UID&gt;{49ED4C2B-343F-4E21-B4FA-5FDD392BAF4D}&lt;/UID&gt;&lt;Title&gt;TC4钛合金高能束流焊接焊缝组织研究&lt;/Title&gt;&lt;Template&gt;Thesis&lt;/Template&gt;&lt;Star&gt;0&lt;/Star&gt;&lt;Tag&gt;0&lt;/Tag&gt;&lt;Author&gt;侯江涛&lt;/Author&gt;&lt;Year&gt;2009&lt;/Year&gt;&lt;Details&gt;&lt;_accessed&gt;60197381&lt;/_accessed&gt;&lt;_created&gt;60197381&lt;/_created&gt;&lt;_db_provider&gt;CNKI&lt;/_db_provider&gt;&lt;_keywords&gt;钛合金;高能束流焊接;柱状晶;马氏体;梯度分布;焊缝形貌&lt;/_keywords&gt;&lt;_modified&gt;60197381&lt;/_modified&gt;&lt;_publisher&gt;华中科技大学&lt;/_publisher&gt;&lt;_tertiary_author&gt;肖建中&lt;/_tertiary_author&gt;&lt;_type_work&gt;硕士&lt;/_type_work&gt;&lt;/Details&gt;&lt;Extra&gt;&lt;DBUID&gt;{27D9E21C-16D4-4944-88EA-D1BC7E92D1A1}&lt;/DBUID&gt;&lt;/Extra&gt;&lt;/Item&gt;&lt;/References&gt;&lt;/Group&gt;&lt;/Citation&gt;_x000a_"/>
    <w:docVar w:name="NE.Ref{E81584DB-A740-49B0-8761-7CB99D0957A9}" w:val=" ADDIN NE.Ref.{E81584DB-A740-49B0-8761-7CB99D0957A9}&lt;Citation&gt;&lt;Group&gt;&lt;References&gt;&lt;Item&gt;&lt;ID&gt;67&lt;/ID&gt;&lt;UID&gt;{163C0029-BCD0-4E28-90EA-C51E4D9D6EBC}&lt;/UID&gt;&lt;Title&gt;高强钢激光—电弧复合焊接熔滴过渡与电弧特性的研究&lt;/Title&gt;&lt;Template&gt;Thesis&lt;/Template&gt;&lt;Star&gt;0&lt;/Star&gt;&lt;Tag&gt;0&lt;/Tag&gt;&lt;Author&gt;牛宽&lt;/Author&gt;&lt;Year&gt;2014&lt;/Year&gt;&lt;Details&gt;&lt;_created&gt;61241475&lt;/_created&gt;&lt;_modified&gt;61241496&lt;/_modified&gt;&lt;_url&gt;http://www.cnki.net/KCMS/detail/detail.aspx?FileName=1014187588.nh&amp;amp;DbName=CMFD2014&lt;/_url&gt;&lt;_publisher&gt;长春理工大学&lt;/_publisher&gt;&lt;_volume&gt;硕士&lt;/_volume&gt;&lt;_pages&gt;54&lt;/_pages&gt;&lt;_tertiary_author&gt;刘双宇&lt;/_tertiary_author&gt;&lt;_keywords&gt;复合焊接;熔滴过渡;电弧特性;等离子体形貌;概率密度曲线&lt;/_keywords&gt;&lt;_db_provider&gt;CNKI: 硕士&lt;/_db_provider&gt;&lt;_accessed&gt;61241476&lt;/_accessed&gt;&lt;_db_updated&gt;CNKI - Reference&lt;/_db_updated&gt;&lt;_translated_author&gt;Niu, Kuan&lt;/_translated_author&gt;&lt;/Details&gt;&lt;Extra&gt;&lt;DBUID&gt;{A7B0B59D-C916-48E7-A915-44036DC24389}&lt;/DBUID&gt;&lt;/Extra&gt;&lt;/Item&gt;&lt;/References&gt;&lt;/Group&gt;&lt;Group&gt;&lt;References&gt;&lt;Item&gt;&lt;ID&gt;69&lt;/ID&gt;&lt;UID&gt;{565A286F-1CDD-4014-A6F7-B662EB93E264}&lt;/UID&gt;&lt;Title&gt;激光-MAG复合摆动焊的焊接特性研究&lt;/Title&gt;&lt;Template&gt;Thesis&lt;/Template&gt;&lt;Star&gt;0&lt;/Star&gt;&lt;Tag&gt;0&lt;/Tag&gt;&lt;Author&gt;陈新亚&lt;/Author&gt;&lt;Year&gt;2014&lt;/Year&gt;&lt;Details&gt;&lt;_created&gt;61241475&lt;/_created&gt;&lt;_modified&gt;61241495&lt;/_modified&gt;&lt;_url&gt;http://www.cnki.net/KCMS/detail/detail.aspx?FileName=1014082552.nh&amp;amp;DbName=CMFD2015&lt;/_url&gt;&lt;_publisher&gt;哈尔滨工业大学&lt;/_publisher&gt;&lt;_volume&gt;硕士&lt;/_volume&gt;&lt;_pages&gt;67&lt;/_pages&gt;&lt;_tertiary_author&gt;李俐群&lt;/_tertiary_author&gt;&lt;_keywords&gt;激光-MAG复合焊;摆动焊;熔滴过渡;尺寸不均匀性;气孔&lt;/_keywords&gt;&lt;_db_provider&gt;CNKI: 硕士&lt;/_db_provider&gt;&lt;_accessed&gt;61241476&lt;/_accessed&gt;&lt;_db_updated&gt;CNKI - Reference&lt;/_db_updated&gt;&lt;_translated_author&gt;Chen, Xinya&lt;/_translated_author&gt;&lt;/Details&gt;&lt;Extra&gt;&lt;DBUID&gt;{A7B0B59D-C916-48E7-A915-44036DC24389}&lt;/DBUID&gt;&lt;/Extra&gt;&lt;/Item&gt;&lt;/References&gt;&lt;/Group&gt;&lt;Group&gt;&lt;References&gt;&lt;Item&gt;&lt;ID&gt;72&lt;/ID&gt;&lt;UID&gt;{1E89D546-E8F6-4A89-8B9B-D4ABE0B7EF57}&lt;/UID&gt;&lt;Title&gt;熔化极气体保护焊滴状过渡熔滴行为的数值模拟研究&lt;/Title&gt;&lt;Template&gt;Thesis&lt;/Template&gt;&lt;Star&gt;0&lt;/Star&gt;&lt;Tag&gt;0&lt;/Tag&gt;&lt;Author&gt;宋加强&lt;/Author&gt;&lt;Year&gt;2012&lt;/Year&gt;&lt;Details&gt;&lt;_created&gt;61241475&lt;/_created&gt;&lt;_modified&gt;61241477&lt;/_modified&gt;&lt;_url&gt;http://www.cnki.net/KCMS/detail/detail.aspx?FileName=1013036822.nh&amp;amp;DbName=CMFD2014&lt;/_url&gt;&lt;_publisher&gt;哈尔滨工业大学&lt;/_publisher&gt;&lt;_volume&gt;硕士&lt;/_volume&gt;&lt;_pages&gt;64&lt;/_pages&gt;&lt;_tertiary_author&gt;张广军&lt;/_tertiary_author&gt;&lt;_keywords&gt;熔化极气体保护焊;数值模拟;滴状过渡;临界熔滴尺寸&lt;/_keywords&gt;&lt;_db_provider&gt;CNKI: 硕士&lt;/_db_provider&gt;&lt;_accessed&gt;61241477&lt;/_accessed&gt;&lt;_db_updated&gt;CNKI - Reference&lt;/_db_updated&gt;&lt;_translated_author&gt;Song, Jiaqiang&lt;/_translated_author&gt;&lt;/Details&gt;&lt;Extra&gt;&lt;DBUID&gt;{A7B0B59D-C916-48E7-A915-44036DC24389}&lt;/DBUID&gt;&lt;/Extra&gt;&lt;/Item&gt;&lt;/References&gt;&lt;/Group&gt;&lt;/Citation&gt;_x000a_"/>
    <w:docVar w:name="NE.Ref{E9F707D7-785B-40AA-9D8F-93EEE047175C}" w:val=" ADDIN NE.Ref.{E9F707D7-785B-40AA-9D8F-93EEE047175C}&lt;Citation&gt;&lt;Group&gt;&lt;References&gt;&lt;Item&gt;&lt;ID&gt;2&lt;/ID&gt;&lt;UID&gt;{12E9FC31-52B4-4BE1-A9F7-9CED637C7D4E}&lt;/UID&gt;&lt;Title&gt;铝合金超声-MIG复合焊接熔滴过渡行为研究&lt;/Title&gt;&lt;Template&gt;Thesis&lt;/Template&gt;&lt;Star&gt;0&lt;/Star&gt;&lt;Tag&gt;0&lt;/Tag&gt;&lt;Author&gt;寇毅&lt;/Author&gt;&lt;Year&gt;2013&lt;/Year&gt;&lt;Details&gt;&lt;_accessed&gt;60194760&lt;/_accessed&gt;&lt;_created&gt;60154006&lt;/_created&gt;&lt;_db_provider&gt;CNKI&lt;/_db_provider&gt;&lt;_keywords&gt;超声复合焊接;短路过渡;滴状过渡;空化效应;金属蒸汽气孔&lt;/_keywords&gt;&lt;_modified&gt;60154006&lt;/_modified&gt;&lt;_publisher&gt;哈尔滨工业大学&lt;/_publisher&gt;&lt;_tertiary_author&gt;范成磊&lt;/_tertiary_author&gt;&lt;_type_work&gt;硕士&lt;/_type_work&gt;&lt;/Details&gt;&lt;Extra&gt;&lt;DBUID&gt;{27D9E21C-16D4-4944-88EA-D1BC7E92D1A1}&lt;/DBUID&gt;&lt;/Extra&gt;&lt;/Item&gt;&lt;/References&gt;&lt;/Group&gt;&lt;/Citation&gt;_x000a_"/>
    <w:docVar w:name="NE.Ref{F7274A64-6C9C-4654-A06A-F111090CA9B0}" w:val=" ADDIN NE.Ref.{F7274A64-6C9C-4654-A06A-F111090CA9B0}&lt;Citation&gt;&lt;Group&gt;&lt;References&gt;&lt;Item&gt;&lt;ID&gt;75&lt;/ID&gt;&lt;UID&gt;{34F28A57-5EC4-4BED-BB96-CC9FF9E963DF}&lt;/UID&gt;&lt;Title&gt;中厚度钛合金激光-MIG复合焊接特性研究&lt;/Title&gt;&lt;Template&gt;Thesis&lt;/Template&gt;&lt;Star&gt;0&lt;/Star&gt;&lt;Tag&gt;0&lt;/Tag&gt;&lt;Author&gt;苏轩&lt;/Author&gt;&lt;Year&gt;2014&lt;/Year&gt;&lt;Details&gt;&lt;_created&gt;61241475&lt;/_created&gt;&lt;_modified&gt;61241492&lt;/_modified&gt;&lt;_url&gt;http://www.cnki.net/KCMS/detail/detail.aspx?FileName=1014082553.nh&amp;amp;DbName=CMFD2015&lt;/_url&gt;&lt;_publisher&gt;哈尔滨工业大学&lt;/_publisher&gt;&lt;_volume&gt;硕士&lt;/_volume&gt;&lt;_pages&gt;80&lt;/_pages&gt;&lt;_tertiary_author&gt;陈彦宾&lt;/_tertiary_author&gt;&lt;_keywords&gt;TC4钛合金;激光-MIG复合;多层焊;板条马氏体&lt;/_keywords&gt;&lt;_db_provider&gt;CNKI: 硕士&lt;/_db_provider&gt;&lt;_accessed&gt;61241476&lt;/_accessed&gt;&lt;_db_updated&gt;CNKI - Reference&lt;/_db_updated&gt;&lt;_translated_author&gt;Su, Xuan&lt;/_translated_author&gt;&lt;/Details&gt;&lt;Extra&gt;&lt;DBUID&gt;{A7B0B59D-C916-48E7-A915-44036DC24389}&lt;/DBUID&gt;&lt;/Extra&gt;&lt;/Item&gt;&lt;/References&gt;&lt;/Group&gt;&lt;/Citation&gt;_x000a_"/>
    <w:docVar w:name="NE.Ref{FF11ADC8-CE66-4F58-95C9-4AC3DEBB0B09}" w:val=" ADDIN NE.Ref.{FF11ADC8-CE66-4F58-95C9-4AC3DEBB0B09}&lt;Citation&gt;&lt;Group&gt;&lt;References&gt;&lt;Item&gt;&lt;ID&gt;14&lt;/ID&gt;&lt;UID&gt;{EC621BC4-0E15-47AC-9EED-02185EB13DC7}&lt;/UID&gt;&lt;Title&gt;试验设计与分析（第二版）&lt;/Title&gt;&lt;Template&gt;Book&lt;/Template&gt;&lt;Star&gt;0&lt;/Star&gt;&lt;Tag&gt;0&lt;/Tag&gt;&lt;Author&gt;袁志发&lt;/Author&gt;&lt;Year&gt;2007&lt;/Year&gt;&lt;Details&gt;&lt;_accessed&gt;60198774&lt;/_accessed&gt;&lt;_created&gt;60168467&lt;/_created&gt;&lt;_edition&gt;2&lt;/_edition&gt;&lt;_modified&gt;60168472&lt;/_modified&gt;&lt;_num_words&gt;572千字&lt;/_num_words&gt;&lt;_publisher&gt;中国农业出版社&lt;/_publisher&gt;&lt;/Details&gt;&lt;Extra&gt;&lt;DBUID&gt;{27D9E21C-16D4-4944-88EA-D1BC7E92D1A1}&lt;/DBUID&gt;&lt;/Extra&gt;&lt;/Item&gt;&lt;/References&gt;&lt;/Group&gt;&lt;/Citation&gt;_x000a_"/>
    <w:docVar w:name="ne_docsoft" w:val="MSWord"/>
    <w:docVar w:name="ne_docversion" w:val="NoteExpress 2.0"/>
    <w:docVar w:name="ne_stylename" w:val="中华人民共和国国家标准_GBT_7714-2005"/>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qFormat="1"/>
    <w:lsdException w:name="heading 6" w:uiPriority="0" w:qFormat="1"/>
    <w:lsdException w:name="heading 7" w:uiPriority="0" w:qFormat="1"/>
    <w:lsdException w:name="heading 8" w:uiPriority="0" w:qFormat="1"/>
    <w:lsdException w:name="heading 9" w:uiPriority="0" w:qFormat="1"/>
    <w:lsdException w:name="index 1" w:uiPriority="0"/>
    <w:lsdException w:name="index 2" w:uiPriority="0"/>
    <w:lsdException w:name="index 3" w:uiPriority="0"/>
    <w:lsdException w:name="index 4" w:uiPriority="0"/>
    <w:lsdException w:name="index 5" w:uiPriority="0"/>
    <w:lsdException w:name="index 6" w:uiPriority="0"/>
    <w:lsdException w:name="index 7" w:uiPriority="0"/>
    <w:lsdException w:name="index 8" w:uiPriority="0"/>
    <w:lsdException w:name="index 9" w:uiPriority="0"/>
    <w:lsdException w:name="toc 1" w:semiHidden="0" w:uiPriority="39" w:unhideWhenUsed="0" w:qFormat="1"/>
    <w:lsdException w:name="toc 2" w:semiHidden="0" w:uiPriority="39" w:unhideWhenUsed="0" w:qFormat="1"/>
    <w:lsdException w:name="toc 3" w:semiHidden="0" w:uiPriority="39" w:unhideWhenUsed="0" w:qFormat="1"/>
    <w:lsdException w:name="toc 4" w:semiHidden="0" w:uiPriority="39" w:unhideWhenUsed="0" w:qFormat="1"/>
    <w:lsdException w:name="toc 5" w:semiHidden="0" w:uiPriority="39" w:unhideWhenUsed="0" w:qFormat="1"/>
    <w:lsdException w:name="toc 6" w:semiHidden="0" w:uiPriority="39" w:unhideWhenUsed="0" w:qFormat="1"/>
    <w:lsdException w:name="toc 7" w:semiHidden="0" w:uiPriority="39" w:unhideWhenUsed="0" w:qFormat="1"/>
    <w:lsdException w:name="toc 8" w:semiHidden="0" w:uiPriority="39" w:unhideWhenUsed="0" w:qFormat="1"/>
    <w:lsdException w:name="toc 9" w:semiHidden="0" w:uiPriority="39" w:unhideWhenUsed="0" w:qFormat="1"/>
    <w:lsdException w:name="Normal Indent" w:semiHidden="0" w:uiPriority="0" w:unhideWhenUsed="0" w:qFormat="1"/>
    <w:lsdException w:name="footnote text" w:uiPriority="0"/>
    <w:lsdException w:name="annotation text" w:qFormat="1"/>
    <w:lsdException w:name="header" w:semiHidden="0" w:unhideWhenUsed="0" w:qFormat="1"/>
    <w:lsdException w:name="footer" w:semiHidden="0" w:unhideWhenUsed="0" w:qFormat="1"/>
    <w:lsdException w:name="index heading" w:uiPriority="0"/>
    <w:lsdException w:name="caption" w:semiHidden="0" w:uiPriority="0" w:unhideWhenUsed="0" w:qFormat="1"/>
    <w:lsdException w:name="table of figures" w:uiPriority="0"/>
    <w:lsdException w:name="envelope address" w:uiPriority="0"/>
    <w:lsdException w:name="envelope return" w:uiPriority="0"/>
    <w:lsdException w:name="footnote reference" w:uiPriority="0"/>
    <w:lsdException w:name="annotation reference" w:qFormat="1"/>
    <w:lsdException w:name="line number" w:uiPriority="0"/>
    <w:lsdException w:name="page number" w:semiHidden="0" w:uiPriority="0" w:unhideWhenUsed="0" w:qFormat="1"/>
    <w:lsdException w:name="endnote reference" w:uiPriority="0"/>
    <w:lsdException w:name="endnote text" w:uiPriority="0"/>
    <w:lsdException w:name="table of authorities" w:uiPriority="0"/>
    <w:lsdException w:name="macro" w:uiPriority="0"/>
    <w:lsdException w:name="toa heading" w:uiPriority="0"/>
    <w:lsdException w:name="List" w:uiPriority="0"/>
    <w:lsdException w:name="List Bullet" w:uiPriority="0"/>
    <w:lsdException w:name="List Number" w:semiHidden="0" w:uiPriority="0" w:unhideWhenUsed="0"/>
    <w:lsdException w:name="List 2" w:uiPriority="0"/>
    <w:lsdException w:name="List 3" w:uiPriority="0"/>
    <w:lsdException w:name="List 4" w:semiHidden="0" w:uiPriority="0" w:unhideWhenUsed="0"/>
    <w:lsdException w:name="List 5" w:semiHidden="0" w:uiPriority="0" w:unhideWhenUsed="0"/>
    <w:lsdException w:name="List Bullet 2" w:uiPriority="0"/>
    <w:lsdException w:name="List Bullet 3" w:uiPriority="0"/>
    <w:lsdException w:name="List Bullet 4" w:uiPriority="0"/>
    <w:lsdException w:name="List Bullet 5" w:uiPriority="0"/>
    <w:lsdException w:name="List Number 2" w:uiPriority="0"/>
    <w:lsdException w:name="List Number 3" w:uiPriority="0"/>
    <w:lsdException w:name="List Number 4" w:uiPriority="0"/>
    <w:lsdException w:name="List Number 5" w:uiPriority="0"/>
    <w:lsdException w:name="Title" w:semiHidden="0" w:uiPriority="0" w:unhideWhenUsed="0" w:qFormat="1"/>
    <w:lsdException w:name="Closing" w:uiPriority="0"/>
    <w:lsdException w:name="Signature" w:uiPriority="0"/>
    <w:lsdException w:name="Default Paragraph Font" w:uiPriority="1"/>
    <w:lsdException w:name="Body Text" w:semiHidden="0" w:unhideWhenUsed="0" w:qFormat="1"/>
    <w:lsdException w:name="Body Text Indent" w:semiHidden="0" w:uiPriority="0" w:unhideWhenUsed="0" w:qFormat="1"/>
    <w:lsdException w:name="List Continue" w:uiPriority="0"/>
    <w:lsdException w:name="List Continue 2" w:uiPriority="0"/>
    <w:lsdException w:name="List Continue 3" w:uiPriority="0"/>
    <w:lsdException w:name="List Continue 4" w:uiPriority="0"/>
    <w:lsdException w:name="List Continue 5" w:uiPriority="0"/>
    <w:lsdException w:name="Message Header" w:uiPriority="0"/>
    <w:lsdException w:name="Subtitle" w:semiHidden="0" w:uiPriority="0" w:unhideWhenUsed="0" w:qFormat="1"/>
    <w:lsdException w:name="Salutation" w:semiHidden="0" w:uiPriority="0" w:unhideWhenUsed="0"/>
    <w:lsdException w:name="Date" w:semiHidden="0" w:uiPriority="0" w:unhideWhenUsed="0" w:qFormat="1"/>
    <w:lsdException w:name="Body Text First Indent" w:semiHidden="0" w:uiPriority="0" w:unhideWhenUsed="0" w:qFormat="1"/>
    <w:lsdException w:name="Body Text First Indent 2" w:uiPriority="0"/>
    <w:lsdException w:name="Note Heading" w:uiPriority="0"/>
    <w:lsdException w:name="Body Text 2" w:uiPriority="0"/>
    <w:lsdException w:name="Body Text 3" w:uiPriority="0"/>
    <w:lsdException w:name="Body Text Indent 2" w:uiPriority="0"/>
    <w:lsdException w:name="Body Text Indent 3" w:uiPriority="0"/>
    <w:lsdException w:name="Block Text" w:uiPriority="0"/>
    <w:lsdException w:name="Hyperlink" w:semiHidden="0" w:unhideWhenUsed="0" w:qFormat="1"/>
    <w:lsdException w:name="FollowedHyperlink" w:qFormat="1"/>
    <w:lsdException w:name="Strong" w:semiHidden="0" w:uiPriority="0" w:unhideWhenUsed="0" w:qFormat="1"/>
    <w:lsdException w:name="Emphasis" w:semiHidden="0" w:uiPriority="0" w:unhideWhenUsed="0" w:qFormat="1"/>
    <w:lsdException w:name="Document Map" w:uiPriority="0" w:qFormat="1"/>
    <w:lsdException w:name="Plain Text" w:semiHidden="0" w:uiPriority="0" w:unhideWhenUsed="0" w:qFormat="1"/>
    <w:lsdException w:name="E-mail Signature" w:uiPriority="0"/>
    <w:lsdException w:name="Normal (Web)" w:semiHidden="0" w:qFormat="1"/>
    <w:lsdException w:name="HTML Acronym" w:uiPriority="0"/>
    <w:lsdException w:name="HTML Address" w:uiPriority="0"/>
    <w:lsdException w:name="HTML Cite" w:uiPriority="0"/>
    <w:lsdException w:name="HTML Code" w:uiPriority="0"/>
    <w:lsdException w:name="HTML Definition" w:uiPriority="0"/>
    <w:lsdException w:name="HTML Keyboard" w:uiPriority="0"/>
    <w:lsdException w:name="HTML Preformatted" w:uiPriority="0"/>
    <w:lsdException w:name="HTML Sample" w:uiPriority="0"/>
    <w:lsdException w:name="HTML Typewriter" w:uiPriority="0"/>
    <w:lsdException w:name="HTML Variable" w:uiPriority="0"/>
    <w:lsdException w:name="Normal Table"/>
    <w:lsdException w:name="annotation subject" w:qFormat="1"/>
    <w:lsdException w:name="Table Simple 1" w:uiPriority="0"/>
    <w:lsdException w:name="Table Simple 2" w:uiPriority="0"/>
    <w:lsdException w:name="Table Simple 3" w:uiPriority="0"/>
    <w:lsdException w:name="Table Classic 1" w:uiPriority="0"/>
    <w:lsdException w:name="Table Classic 2" w:uiPriority="0"/>
    <w:lsdException w:name="Table Classic 3" w:uiPriority="0"/>
    <w:lsdException w:name="Table Classic 4" w:uiPriority="0"/>
    <w:lsdException w:name="Table Colorful 1" w:uiPriority="0"/>
    <w:lsdException w:name="Table Colorful 2" w:uiPriority="0"/>
    <w:lsdException w:name="Table Colorful 3" w:uiPriority="0"/>
    <w:lsdException w:name="Table Columns 1" w:uiPriority="0"/>
    <w:lsdException w:name="Table Columns 2" w:uiPriority="0"/>
    <w:lsdException w:name="Table Columns 3" w:uiPriority="0"/>
    <w:lsdException w:name="Table Columns 4" w:uiPriority="0"/>
    <w:lsdException w:name="Table Columns 5" w:uiPriority="0"/>
    <w:lsdException w:name="Table Grid 1" w:uiPriority="0"/>
    <w:lsdException w:name="Table Grid 2" w:uiPriority="0"/>
    <w:lsdException w:name="Table Grid 3" w:uiPriority="0"/>
    <w:lsdException w:name="Table Grid 4" w:uiPriority="0"/>
    <w:lsdException w:name="Table Grid 5" w:uiPriority="0"/>
    <w:lsdException w:name="Table Grid 6" w:uiPriority="0"/>
    <w:lsdException w:name="Table Grid 7" w:uiPriority="0"/>
    <w:lsdException w:name="Table Grid 8" w:uiPriority="0"/>
    <w:lsdException w:name="Table List 1" w:uiPriority="0"/>
    <w:lsdException w:name="Table List 2" w:uiPriority="0"/>
    <w:lsdException w:name="Table List 3" w:uiPriority="0"/>
    <w:lsdException w:name="Table List 4" w:uiPriority="0"/>
    <w:lsdException w:name="Table List 5" w:uiPriority="0"/>
    <w:lsdException w:name="Table List 6" w:uiPriority="0"/>
    <w:lsdException w:name="Table List 7" w:uiPriority="0"/>
    <w:lsdException w:name="Table List 8" w:uiPriority="0"/>
    <w:lsdException w:name="Table 3D effects 1" w:uiPriority="0"/>
    <w:lsdException w:name="Table 3D effects 2" w:uiPriority="0"/>
    <w:lsdException w:name="Table 3D effects 3" w:uiPriority="0"/>
    <w:lsdException w:name="Table Contemporary" w:uiPriority="0"/>
    <w:lsdException w:name="Table Elegant" w:uiPriority="0"/>
    <w:lsdException w:name="Table Professional" w:uiPriority="0"/>
    <w:lsdException w:name="Table Subtle 1" w:uiPriority="0"/>
    <w:lsdException w:name="Table Subtle 2" w:uiPriority="0"/>
    <w:lsdException w:name="Table Web 1" w:uiPriority="0"/>
    <w:lsdException w:name="Table Web 2" w:uiPriority="0"/>
    <w:lsdException w:name="Table Web 3" w:uiPriority="0"/>
    <w:lsdException w:name="Balloon Text" w:unhideWhenUsed="0" w:qFormat="1"/>
    <w:lsdException w:name="Table Grid" w:semiHidden="0" w:uiPriority="59" w:unhideWhenUsed="0" w:qFormat="1"/>
    <w:lsdException w:name="Table Theme" w:uiPriority="0"/>
    <w:lsdException w:name="Placeholder Text" w:unhideWhenUsed="0" w:qFormat="1"/>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next w:val="BodyText"/>
    <w:qFormat/>
    <w:pPr>
      <w:widowControl w:val="0"/>
      <w:snapToGrid w:val="0"/>
      <w:spacing w:line="300" w:lineRule="auto"/>
      <w:ind w:firstLine="200" w:firstLineChars="200"/>
      <w:jc w:val="both"/>
    </w:pPr>
    <w:rPr>
      <w:rFonts w:ascii="Times New Roman" w:hAnsi="Times New Roman" w:eastAsiaTheme="minorEastAsia" w:cs="Times New Roman"/>
      <w:kern w:val="2"/>
      <w:sz w:val="24"/>
      <w:szCs w:val="24"/>
      <w:lang w:val="en-US" w:eastAsia="zh-CN" w:bidi="ar-SA"/>
    </w:rPr>
  </w:style>
  <w:style w:type="paragraph" w:styleId="Heading1">
    <w:name w:val="heading 1"/>
    <w:basedOn w:val="Normal"/>
    <w:next w:val="Normal"/>
    <w:link w:val="1"/>
    <w:uiPriority w:val="9"/>
    <w:qFormat/>
    <w:pPr>
      <w:keepNext/>
      <w:keepLines/>
      <w:adjustRightInd w:val="0"/>
      <w:spacing w:before="20" w:beforeLines="20"/>
      <w:ind w:firstLine="0" w:firstLineChars="0"/>
      <w:jc w:val="center"/>
      <w:outlineLvl w:val="0"/>
    </w:pPr>
    <w:rPr>
      <w:spacing w:val="-4"/>
      <w:kern w:val="44"/>
      <w:sz w:val="21"/>
      <w:szCs w:val="36"/>
    </w:rPr>
  </w:style>
  <w:style w:type="paragraph" w:styleId="Heading2">
    <w:name w:val="heading 2"/>
    <w:basedOn w:val="Normal"/>
    <w:next w:val="Normal"/>
    <w:link w:val="2"/>
    <w:uiPriority w:val="9"/>
    <w:qFormat/>
    <w:pPr>
      <w:keepNext/>
      <w:keepLines/>
      <w:adjustRightInd w:val="0"/>
      <w:spacing w:before="391" w:beforeLines="100" w:after="312" w:afterLines="80"/>
      <w:ind w:firstLine="0" w:firstLineChars="0"/>
      <w:jc w:val="center"/>
      <w:outlineLvl w:val="1"/>
    </w:pPr>
    <w:rPr>
      <w:rFonts w:eastAsia="黑体"/>
      <w:kern w:val="0"/>
      <w:sz w:val="36"/>
      <w:szCs w:val="36"/>
    </w:rPr>
  </w:style>
  <w:style w:type="paragraph" w:styleId="Heading3">
    <w:name w:val="heading 3"/>
    <w:basedOn w:val="Normal"/>
    <w:next w:val="Normal"/>
    <w:link w:val="30"/>
    <w:uiPriority w:val="9"/>
    <w:qFormat/>
    <w:pPr>
      <w:keepNext/>
      <w:keepLines/>
      <w:adjustRightInd w:val="0"/>
      <w:spacing w:before="195" w:beforeLines="50" w:after="195" w:afterLines="50"/>
      <w:ind w:firstLine="0" w:firstLineChars="0"/>
      <w:outlineLvl w:val="2"/>
    </w:pPr>
    <w:rPr>
      <w:rFonts w:eastAsia="黑体"/>
      <w:kern w:val="0"/>
      <w:sz w:val="30"/>
    </w:rPr>
  </w:style>
  <w:style w:type="paragraph" w:styleId="Heading4">
    <w:name w:val="heading 4"/>
    <w:basedOn w:val="Normal"/>
    <w:next w:val="Normal"/>
    <w:link w:val="4"/>
    <w:uiPriority w:val="9"/>
    <w:qFormat/>
    <w:pPr>
      <w:keepNext/>
      <w:spacing w:before="195" w:beforeLines="50" w:after="195" w:afterLines="50"/>
      <w:ind w:firstLine="0" w:firstLineChars="0"/>
      <w:outlineLvl w:val="3"/>
    </w:pPr>
    <w:rPr>
      <w:rFonts w:eastAsia="黑体"/>
      <w:sz w:val="28"/>
    </w:rPr>
  </w:style>
  <w:style w:type="paragraph" w:styleId="Heading5">
    <w:name w:val="heading 5"/>
    <w:basedOn w:val="Normal"/>
    <w:next w:val="Normal"/>
    <w:link w:val="5"/>
    <w:uiPriority w:val="9"/>
    <w:unhideWhenUsed/>
    <w:qFormat/>
    <w:pPr>
      <w:keepNext/>
      <w:keepLines/>
      <w:ind w:firstLine="0" w:firstLineChars="0"/>
      <w:outlineLvl w:val="4"/>
    </w:pPr>
    <w:rPr>
      <w:rFonts w:eastAsia="黑体" w:cstheme="minorBidi"/>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 w:type="paragraph" w:styleId="BodyText">
    <w:name w:val="Body Text"/>
    <w:basedOn w:val="Normal"/>
    <w:link w:val="a15"/>
    <w:uiPriority w:val="99"/>
    <w:qFormat/>
    <w:pPr>
      <w:spacing w:after="120"/>
    </w:pPr>
  </w:style>
  <w:style w:type="paragraph" w:styleId="TOC7">
    <w:name w:val="toc 7"/>
    <w:basedOn w:val="Normal"/>
    <w:next w:val="Normal"/>
    <w:autoRedefine/>
    <w:uiPriority w:val="39"/>
    <w:qFormat/>
    <w:pPr>
      <w:ind w:left="1440"/>
      <w:jc w:val="left"/>
    </w:pPr>
    <w:rPr>
      <w:rFonts w:asciiTheme="minorHAnsi" w:hAnsiTheme="minorHAnsi"/>
      <w:sz w:val="18"/>
      <w:szCs w:val="18"/>
    </w:rPr>
  </w:style>
  <w:style w:type="paragraph" w:styleId="NormalIndent">
    <w:name w:val="Normal Indent"/>
    <w:basedOn w:val="Normal"/>
    <w:qFormat/>
    <w:pPr>
      <w:ind w:firstLine="499"/>
    </w:pPr>
    <w:rPr>
      <w:szCs w:val="20"/>
    </w:rPr>
  </w:style>
  <w:style w:type="paragraph" w:styleId="Caption">
    <w:name w:val="caption"/>
    <w:basedOn w:val="PlainText"/>
    <w:next w:val="Normal"/>
    <w:link w:val="a17"/>
    <w:qFormat/>
    <w:pPr>
      <w:adjustRightInd w:val="0"/>
      <w:spacing w:before="120" w:beforeLines="50" w:after="120" w:afterLines="50"/>
      <w:ind w:firstLine="0" w:firstLineChars="0"/>
      <w:jc w:val="center"/>
    </w:pPr>
    <w:rPr>
      <w:rFonts w:ascii="Times New Roman" w:eastAsia="宋体" w:hAnsi="Times New Roman"/>
      <w:lang w:val="zh-CN"/>
    </w:rPr>
  </w:style>
  <w:style w:type="paragraph" w:styleId="PlainText">
    <w:name w:val="Plain Text"/>
    <w:basedOn w:val="Normal"/>
    <w:link w:val="a10"/>
    <w:autoRedefine/>
    <w:qFormat/>
    <w:rPr>
      <w:rFonts w:ascii="宋体" w:hAnsi="Courier New"/>
      <w:sz w:val="21"/>
      <w:szCs w:val="20"/>
    </w:rPr>
  </w:style>
  <w:style w:type="paragraph" w:styleId="DocumentMap">
    <w:name w:val="Document Map"/>
    <w:basedOn w:val="Normal"/>
    <w:link w:val="a11"/>
    <w:semiHidden/>
    <w:unhideWhenUsed/>
    <w:qFormat/>
    <w:rPr>
      <w:rFonts w:ascii="Helvetica" w:hAnsi="Helvetica"/>
    </w:rPr>
  </w:style>
  <w:style w:type="paragraph" w:styleId="CommentText">
    <w:name w:val="annotation text"/>
    <w:basedOn w:val="Normal"/>
    <w:link w:val="a12"/>
    <w:uiPriority w:val="99"/>
    <w:semiHidden/>
    <w:unhideWhenUsed/>
    <w:qFormat/>
    <w:pPr>
      <w:jc w:val="left"/>
    </w:pPr>
  </w:style>
  <w:style w:type="paragraph" w:styleId="BodyTextIndent">
    <w:name w:val="Body Text Indent"/>
    <w:basedOn w:val="Normal"/>
    <w:qFormat/>
    <w:pPr>
      <w:spacing w:after="120"/>
      <w:ind w:left="420" w:leftChars="200"/>
    </w:pPr>
  </w:style>
  <w:style w:type="paragraph" w:styleId="TOC5">
    <w:name w:val="toc 5"/>
    <w:basedOn w:val="Normal"/>
    <w:next w:val="Normal"/>
    <w:autoRedefine/>
    <w:uiPriority w:val="39"/>
    <w:qFormat/>
    <w:pPr>
      <w:ind w:left="960"/>
      <w:jc w:val="left"/>
    </w:pPr>
    <w:rPr>
      <w:rFonts w:asciiTheme="minorHAnsi" w:hAnsiTheme="minorHAnsi"/>
      <w:sz w:val="18"/>
      <w:szCs w:val="18"/>
    </w:rPr>
  </w:style>
  <w:style w:type="paragraph" w:styleId="TOC3">
    <w:name w:val="toc 3"/>
    <w:basedOn w:val="Normal"/>
    <w:next w:val="Normal"/>
    <w:uiPriority w:val="39"/>
    <w:qFormat/>
    <w:pPr>
      <w:ind w:firstLine="482" w:firstLineChars="0"/>
      <w:jc w:val="left"/>
      <w:outlineLvl w:val="2"/>
    </w:pPr>
    <w:rPr>
      <w:iCs/>
      <w:szCs w:val="20"/>
    </w:rPr>
  </w:style>
  <w:style w:type="paragraph" w:styleId="TOC8">
    <w:name w:val="toc 8"/>
    <w:basedOn w:val="Normal"/>
    <w:next w:val="Normal"/>
    <w:uiPriority w:val="39"/>
    <w:qFormat/>
    <w:pPr>
      <w:ind w:left="1680"/>
      <w:jc w:val="left"/>
    </w:pPr>
    <w:rPr>
      <w:rFonts w:asciiTheme="minorHAnsi" w:hAnsiTheme="minorHAnsi"/>
      <w:sz w:val="18"/>
      <w:szCs w:val="18"/>
    </w:rPr>
  </w:style>
  <w:style w:type="paragraph" w:styleId="Date">
    <w:name w:val="Date"/>
    <w:basedOn w:val="Normal"/>
    <w:next w:val="Normal"/>
    <w:qFormat/>
    <w:rPr>
      <w:rFonts w:eastAsia="黑体"/>
      <w:szCs w:val="20"/>
    </w:rPr>
  </w:style>
  <w:style w:type="paragraph" w:styleId="BalloonText">
    <w:name w:val="Balloon Text"/>
    <w:basedOn w:val="Normal"/>
    <w:link w:val="a3"/>
    <w:uiPriority w:val="99"/>
    <w:semiHidden/>
    <w:qFormat/>
    <w:rPr>
      <w:sz w:val="18"/>
      <w:szCs w:val="18"/>
    </w:rPr>
  </w:style>
  <w:style w:type="paragraph" w:styleId="Footer">
    <w:name w:val="footer"/>
    <w:basedOn w:val="Normal"/>
    <w:link w:val="a2"/>
    <w:uiPriority w:val="99"/>
    <w:qFormat/>
    <w:pPr>
      <w:tabs>
        <w:tab w:val="center" w:pos="4153"/>
        <w:tab w:val="right" w:pos="8306"/>
      </w:tabs>
      <w:jc w:val="left"/>
    </w:pPr>
    <w:rPr>
      <w:sz w:val="18"/>
      <w:szCs w:val="18"/>
    </w:rPr>
  </w:style>
  <w:style w:type="paragraph" w:styleId="Header">
    <w:name w:val="header"/>
    <w:basedOn w:val="Normal"/>
    <w:link w:val="a1"/>
    <w:uiPriority w:val="99"/>
    <w:qFormat/>
    <w:pPr>
      <w:pBdr>
        <w:bottom w:val="single" w:sz="6" w:space="1" w:color="auto"/>
      </w:pBdr>
      <w:tabs>
        <w:tab w:val="center" w:pos="4153"/>
        <w:tab w:val="right" w:pos="8306"/>
      </w:tabs>
      <w:jc w:val="center"/>
    </w:pPr>
    <w:rPr>
      <w:sz w:val="18"/>
      <w:szCs w:val="18"/>
    </w:rPr>
  </w:style>
  <w:style w:type="paragraph" w:styleId="TOC1">
    <w:name w:val="toc 1"/>
    <w:basedOn w:val="Normal"/>
    <w:next w:val="Normal"/>
    <w:autoRedefine/>
    <w:uiPriority w:val="39"/>
    <w:qFormat/>
    <w:pPr>
      <w:tabs>
        <w:tab w:val="right" w:leader="dot" w:pos="8494"/>
      </w:tabs>
      <w:ind w:firstLine="0" w:firstLineChars="0"/>
      <w:jc w:val="left"/>
    </w:pPr>
    <w:rPr>
      <w:rFonts w:eastAsia="黑体"/>
      <w:bCs/>
      <w:caps/>
      <w:szCs w:val="20"/>
    </w:rPr>
  </w:style>
  <w:style w:type="paragraph" w:styleId="TOC4">
    <w:name w:val="toc 4"/>
    <w:basedOn w:val="Normal"/>
    <w:next w:val="Normal"/>
    <w:uiPriority w:val="39"/>
    <w:qFormat/>
    <w:pPr>
      <w:ind w:left="720"/>
      <w:jc w:val="left"/>
    </w:pPr>
    <w:rPr>
      <w:rFonts w:asciiTheme="minorHAnsi" w:hAnsiTheme="minorHAnsi"/>
      <w:sz w:val="18"/>
      <w:szCs w:val="18"/>
    </w:rPr>
  </w:style>
  <w:style w:type="paragraph" w:styleId="Subtitle">
    <w:name w:val="Subtitle"/>
    <w:basedOn w:val="Normal"/>
    <w:next w:val="Normal"/>
    <w:link w:val="a"/>
    <w:qFormat/>
    <w:pPr>
      <w:ind w:firstLine="0" w:firstLineChars="0"/>
      <w:outlineLvl w:val="1"/>
    </w:pPr>
    <w:rPr>
      <w:rFonts w:ascii="Cambria" w:eastAsia="黑体" w:hAnsi="Cambria"/>
      <w:bCs/>
      <w:kern w:val="28"/>
      <w:szCs w:val="32"/>
    </w:rPr>
  </w:style>
  <w:style w:type="paragraph" w:styleId="TOC6">
    <w:name w:val="toc 6"/>
    <w:basedOn w:val="Normal"/>
    <w:next w:val="Normal"/>
    <w:uiPriority w:val="39"/>
    <w:qFormat/>
    <w:pPr>
      <w:ind w:left="1200"/>
      <w:jc w:val="left"/>
    </w:pPr>
    <w:rPr>
      <w:rFonts w:asciiTheme="minorHAnsi" w:hAnsiTheme="minorHAnsi"/>
      <w:sz w:val="18"/>
      <w:szCs w:val="18"/>
    </w:rPr>
  </w:style>
  <w:style w:type="paragraph" w:styleId="TOC2">
    <w:name w:val="toc 2"/>
    <w:basedOn w:val="Normal"/>
    <w:next w:val="Normal"/>
    <w:uiPriority w:val="39"/>
    <w:qFormat/>
    <w:pPr>
      <w:tabs>
        <w:tab w:val="right" w:leader="dot" w:pos="8494"/>
      </w:tabs>
      <w:ind w:firstLine="0" w:firstLineChars="0"/>
      <w:jc w:val="left"/>
    </w:pPr>
    <w:rPr>
      <w:rFonts w:eastAsia="黑体"/>
      <w:smallCaps/>
      <w:szCs w:val="20"/>
    </w:rPr>
  </w:style>
  <w:style w:type="paragraph" w:styleId="TOC9">
    <w:name w:val="toc 9"/>
    <w:basedOn w:val="Normal"/>
    <w:next w:val="Normal"/>
    <w:uiPriority w:val="39"/>
    <w:qFormat/>
    <w:pPr>
      <w:ind w:left="1920"/>
      <w:jc w:val="left"/>
    </w:pPr>
    <w:rPr>
      <w:rFonts w:asciiTheme="minorHAnsi" w:hAnsiTheme="minorHAnsi"/>
      <w:sz w:val="18"/>
      <w:szCs w:val="18"/>
    </w:rPr>
  </w:style>
  <w:style w:type="paragraph" w:styleId="NormalWeb">
    <w:name w:val="Normal (Web)"/>
    <w:basedOn w:val="Normal"/>
    <w:uiPriority w:val="99"/>
    <w:unhideWhenUsed/>
    <w:qFormat/>
    <w:pPr>
      <w:widowControl/>
      <w:snapToGrid/>
      <w:spacing w:before="100" w:beforeAutospacing="1" w:after="100" w:afterAutospacing="1" w:line="240" w:lineRule="auto"/>
      <w:ind w:firstLine="0" w:firstLineChars="0"/>
      <w:jc w:val="left"/>
    </w:pPr>
    <w:rPr>
      <w:rFonts w:ascii="宋体" w:eastAsia="宋体" w:hAnsi="宋体" w:cs="宋体"/>
      <w:kern w:val="0"/>
    </w:rPr>
  </w:style>
  <w:style w:type="paragraph" w:styleId="Title">
    <w:name w:val="Title"/>
    <w:basedOn w:val="Normal"/>
    <w:next w:val="BodyTextFirstIndent"/>
    <w:autoRedefine/>
    <w:qFormat/>
    <w:pPr>
      <w:keepLines/>
      <w:pageBreakBefore/>
      <w:spacing w:before="240" w:after="120"/>
      <w:jc w:val="center"/>
      <w:outlineLvl w:val="0"/>
    </w:pPr>
    <w:rPr>
      <w:rFonts w:eastAsia="黑体"/>
      <w:b/>
      <w:sz w:val="36"/>
    </w:rPr>
  </w:style>
  <w:style w:type="paragraph" w:styleId="BodyTextFirstIndent">
    <w:name w:val="Body Text First Indent"/>
    <w:basedOn w:val="Normal"/>
    <w:link w:val="a14"/>
    <w:qFormat/>
    <w:pPr>
      <w:ind w:firstLine="498"/>
    </w:pPr>
    <w:rPr>
      <w:szCs w:val="20"/>
    </w:rPr>
  </w:style>
  <w:style w:type="paragraph" w:styleId="CommentSubject">
    <w:name w:val="annotation subject"/>
    <w:basedOn w:val="CommentText"/>
    <w:next w:val="CommentText"/>
    <w:link w:val="a13"/>
    <w:uiPriority w:val="99"/>
    <w:semiHidden/>
    <w:unhideWhenUsed/>
    <w:qFormat/>
    <w:rPr>
      <w:b/>
      <w:bCs/>
    </w:rPr>
  </w:style>
  <w:style w:type="table" w:styleId="TableGrid">
    <w:name w:val="Table Grid"/>
    <w:basedOn w:val="TableNormal"/>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qFormat/>
    <w:rPr>
      <w:b/>
      <w:bCs/>
    </w:rPr>
  </w:style>
  <w:style w:type="character" w:styleId="PageNumber">
    <w:name w:val="page number"/>
    <w:basedOn w:val="DefaultParagraphFont"/>
    <w:qFormat/>
  </w:style>
  <w:style w:type="character" w:styleId="FollowedHyperlink">
    <w:name w:val="FollowedHyperlink"/>
    <w:basedOn w:val="DefaultParagraphFont"/>
    <w:autoRedefine/>
    <w:uiPriority w:val="99"/>
    <w:semiHidden/>
    <w:unhideWhenUsed/>
    <w:qFormat/>
    <w:rPr>
      <w:color w:val="800080" w:themeColor="followedHyperlink"/>
      <w:u w:val="single"/>
      <w14:textFill>
        <w14:solidFill>
          <w14:schemeClr w14:val="folHlink"/>
        </w14:solidFill>
      </w14:textFill>
    </w:rPr>
  </w:style>
  <w:style w:type="character" w:styleId="Emphasis">
    <w:name w:val="Emphasis"/>
    <w:qFormat/>
    <w:rPr>
      <w:rFonts w:ascii="Times New Roman" w:hAnsi="Times New Roman"/>
      <w:i/>
      <w:iCs/>
    </w:rPr>
  </w:style>
  <w:style w:type="character" w:styleId="Hyperlink">
    <w:name w:val="Hyperlink"/>
    <w:basedOn w:val="DefaultParagraphFont"/>
    <w:uiPriority w:val="99"/>
    <w:qFormat/>
    <w:rPr>
      <w:color w:val="0000FF"/>
      <w:u w:val="single"/>
    </w:rPr>
  </w:style>
  <w:style w:type="character" w:styleId="CommentReference">
    <w:name w:val="annotation reference"/>
    <w:basedOn w:val="DefaultParagraphFont"/>
    <w:uiPriority w:val="99"/>
    <w:semiHidden/>
    <w:unhideWhenUsed/>
    <w:qFormat/>
    <w:rPr>
      <w:sz w:val="21"/>
      <w:szCs w:val="21"/>
    </w:rPr>
  </w:style>
  <w:style w:type="paragraph" w:customStyle="1" w:styleId="3">
    <w:name w:val="样式3"/>
    <w:basedOn w:val="Normal"/>
    <w:qFormat/>
    <w:pPr>
      <w:spacing w:line="360" w:lineRule="auto"/>
      <w:jc w:val="center"/>
    </w:pPr>
    <w:rPr>
      <w:rFonts w:eastAsia="黑体"/>
      <w:sz w:val="36"/>
      <w:szCs w:val="36"/>
    </w:rPr>
  </w:style>
  <w:style w:type="character" w:customStyle="1" w:styleId="shorttext1">
    <w:name w:val="short_text1"/>
    <w:qFormat/>
    <w:rPr>
      <w:sz w:val="29"/>
      <w:szCs w:val="29"/>
    </w:rPr>
  </w:style>
  <w:style w:type="character" w:customStyle="1" w:styleId="frlabel1">
    <w:name w:val="fr_label1"/>
    <w:qFormat/>
    <w:rPr>
      <w:b/>
      <w:bCs/>
    </w:rPr>
  </w:style>
  <w:style w:type="paragraph" w:styleId="ListParagraph">
    <w:name w:val="List Paragraph"/>
    <w:basedOn w:val="Normal"/>
    <w:link w:val="a22"/>
    <w:uiPriority w:val="34"/>
    <w:qFormat/>
    <w:pPr>
      <w:ind w:firstLine="0" w:firstLineChars="0"/>
      <w:jc w:val="center"/>
    </w:pPr>
    <w:rPr>
      <w:sz w:val="21"/>
      <w:szCs w:val="22"/>
    </w:rPr>
  </w:style>
  <w:style w:type="character" w:customStyle="1" w:styleId="a">
    <w:name w:val="副标题 字符"/>
    <w:link w:val="Subtitle"/>
    <w:autoRedefine/>
    <w:qFormat/>
    <w:rPr>
      <w:rFonts w:ascii="Cambria" w:eastAsia="黑体" w:hAnsi="Cambria"/>
      <w:bCs/>
      <w:kern w:val="28"/>
      <w:sz w:val="24"/>
      <w:szCs w:val="32"/>
    </w:rPr>
  </w:style>
  <w:style w:type="paragraph" w:customStyle="1" w:styleId="a0">
    <w:name w:val="图 标注"/>
    <w:basedOn w:val="Normal"/>
    <w:link w:val="Char"/>
    <w:qFormat/>
    <w:pPr>
      <w:spacing w:after="50" w:afterLines="50"/>
      <w:ind w:firstLine="0" w:firstLineChars="0"/>
      <w:jc w:val="center"/>
    </w:pPr>
    <w:rPr>
      <w:sz w:val="21"/>
    </w:rPr>
  </w:style>
  <w:style w:type="character" w:customStyle="1" w:styleId="Char">
    <w:name w:val="图 标注 Char"/>
    <w:link w:val="a0"/>
    <w:qFormat/>
    <w:rPr>
      <w:rFonts w:eastAsiaTheme="minorEastAsia"/>
      <w:kern w:val="2"/>
      <w:sz w:val="21"/>
      <w:szCs w:val="24"/>
    </w:rPr>
  </w:style>
  <w:style w:type="character" w:customStyle="1" w:styleId="5">
    <w:name w:val="标题 5 字符"/>
    <w:basedOn w:val="DefaultParagraphFont"/>
    <w:link w:val="Heading5"/>
    <w:autoRedefine/>
    <w:uiPriority w:val="9"/>
    <w:qFormat/>
    <w:rPr>
      <w:rFonts w:eastAsia="黑体" w:cstheme="minorBidi"/>
      <w:bCs/>
      <w:kern w:val="2"/>
      <w:sz w:val="28"/>
      <w:szCs w:val="28"/>
    </w:rPr>
  </w:style>
  <w:style w:type="character" w:customStyle="1" w:styleId="1">
    <w:name w:val="标题 1 字符"/>
    <w:basedOn w:val="DefaultParagraphFont"/>
    <w:link w:val="Heading1"/>
    <w:uiPriority w:val="9"/>
    <w:qFormat/>
    <w:rPr>
      <w:spacing w:val="-4"/>
      <w:kern w:val="44"/>
      <w:sz w:val="21"/>
      <w:szCs w:val="36"/>
    </w:rPr>
  </w:style>
  <w:style w:type="character" w:customStyle="1" w:styleId="2">
    <w:name w:val="标题 2 字符"/>
    <w:basedOn w:val="DefaultParagraphFont"/>
    <w:link w:val="Heading2"/>
    <w:uiPriority w:val="9"/>
    <w:qFormat/>
    <w:rPr>
      <w:rFonts w:eastAsia="黑体"/>
      <w:sz w:val="36"/>
      <w:szCs w:val="36"/>
    </w:rPr>
  </w:style>
  <w:style w:type="character" w:customStyle="1" w:styleId="30">
    <w:name w:val="标题 3 字符"/>
    <w:basedOn w:val="DefaultParagraphFont"/>
    <w:link w:val="Heading3"/>
    <w:autoRedefine/>
    <w:uiPriority w:val="9"/>
    <w:qFormat/>
    <w:rPr>
      <w:rFonts w:eastAsia="黑体"/>
      <w:sz w:val="30"/>
      <w:szCs w:val="24"/>
    </w:rPr>
  </w:style>
  <w:style w:type="character" w:customStyle="1" w:styleId="4">
    <w:name w:val="标题 4 字符"/>
    <w:basedOn w:val="DefaultParagraphFont"/>
    <w:link w:val="Heading4"/>
    <w:uiPriority w:val="9"/>
    <w:qFormat/>
    <w:rPr>
      <w:rFonts w:eastAsia="黑体"/>
      <w:kern w:val="2"/>
      <w:sz w:val="28"/>
      <w:szCs w:val="24"/>
    </w:rPr>
  </w:style>
  <w:style w:type="character" w:customStyle="1" w:styleId="a1">
    <w:name w:val="页眉 字符"/>
    <w:basedOn w:val="DefaultParagraphFont"/>
    <w:link w:val="Header"/>
    <w:uiPriority w:val="99"/>
    <w:qFormat/>
    <w:rPr>
      <w:kern w:val="2"/>
      <w:sz w:val="18"/>
      <w:szCs w:val="18"/>
    </w:rPr>
  </w:style>
  <w:style w:type="character" w:customStyle="1" w:styleId="a2">
    <w:name w:val="页脚 字符"/>
    <w:basedOn w:val="DefaultParagraphFont"/>
    <w:link w:val="Footer"/>
    <w:uiPriority w:val="99"/>
    <w:qFormat/>
    <w:rPr>
      <w:kern w:val="2"/>
      <w:sz w:val="18"/>
      <w:szCs w:val="18"/>
    </w:rPr>
  </w:style>
  <w:style w:type="character" w:customStyle="1" w:styleId="a3">
    <w:name w:val="批注框文本 字符"/>
    <w:basedOn w:val="DefaultParagraphFont"/>
    <w:link w:val="BalloonText"/>
    <w:uiPriority w:val="99"/>
    <w:semiHidden/>
    <w:qFormat/>
    <w:rPr>
      <w:kern w:val="2"/>
      <w:sz w:val="18"/>
      <w:szCs w:val="18"/>
    </w:rPr>
  </w:style>
  <w:style w:type="character" w:styleId="PlaceholderText">
    <w:name w:val="Placeholder Text"/>
    <w:basedOn w:val="DefaultParagraphFont"/>
    <w:uiPriority w:val="99"/>
    <w:semiHidden/>
    <w:qFormat/>
    <w:rPr>
      <w:color w:val="808080"/>
    </w:rPr>
  </w:style>
  <w:style w:type="paragraph" w:customStyle="1" w:styleId="a4">
    <w:name w:val="表图注"/>
    <w:basedOn w:val="Normal"/>
    <w:link w:val="Char0"/>
    <w:qFormat/>
    <w:pPr>
      <w:spacing w:before="50" w:beforeLines="50"/>
      <w:ind w:firstLine="0" w:firstLineChars="0"/>
      <w:jc w:val="center"/>
    </w:pPr>
    <w:rPr>
      <w:sz w:val="21"/>
      <w:szCs w:val="22"/>
    </w:rPr>
  </w:style>
  <w:style w:type="character" w:customStyle="1" w:styleId="Char0">
    <w:name w:val="表图注 Char"/>
    <w:basedOn w:val="DefaultParagraphFont"/>
    <w:link w:val="a4"/>
    <w:qFormat/>
    <w:rPr>
      <w:rFonts w:eastAsiaTheme="minorEastAsia"/>
      <w:kern w:val="2"/>
      <w:sz w:val="21"/>
      <w:szCs w:val="22"/>
    </w:rPr>
  </w:style>
  <w:style w:type="paragraph" w:customStyle="1" w:styleId="Default">
    <w:name w:val="Default"/>
    <w:qFormat/>
    <w:pPr>
      <w:widowControl w:val="0"/>
      <w:autoSpaceDE w:val="0"/>
      <w:autoSpaceDN w:val="0"/>
      <w:adjustRightInd w:val="0"/>
    </w:pPr>
    <w:rPr>
      <w:rFonts w:ascii="Times New Roman" w:hAnsi="Times New Roman" w:eastAsiaTheme="minorEastAsia" w:cs="Times New Roman"/>
      <w:color w:val="000000"/>
      <w:sz w:val="24"/>
      <w:szCs w:val="24"/>
      <w:lang w:val="en-US" w:eastAsia="zh-CN" w:bidi="ar-SA"/>
    </w:rPr>
  </w:style>
  <w:style w:type="paragraph" w:customStyle="1" w:styleId="a5">
    <w:name w:val="图注"/>
    <w:basedOn w:val="Normal"/>
    <w:link w:val="Char1"/>
    <w:qFormat/>
    <w:pPr>
      <w:spacing w:after="50" w:afterLines="50"/>
      <w:ind w:firstLine="0" w:firstLineChars="0"/>
      <w:jc w:val="center"/>
    </w:pPr>
    <w:rPr>
      <w:sz w:val="21"/>
      <w:szCs w:val="22"/>
    </w:rPr>
  </w:style>
  <w:style w:type="character" w:customStyle="1" w:styleId="Char1">
    <w:name w:val="图注 Char"/>
    <w:basedOn w:val="DefaultParagraphFont"/>
    <w:link w:val="a5"/>
    <w:qFormat/>
    <w:rPr>
      <w:rFonts w:eastAsiaTheme="minorEastAsia"/>
      <w:kern w:val="2"/>
      <w:sz w:val="21"/>
      <w:szCs w:val="22"/>
    </w:rPr>
  </w:style>
  <w:style w:type="paragraph" w:customStyle="1" w:styleId="TOC10">
    <w:name w:val="TOC 标题1"/>
    <w:basedOn w:val="Heading1"/>
    <w:next w:val="Normal"/>
    <w:uiPriority w:val="39"/>
    <w:unhideWhenUsed/>
    <w:qFormat/>
    <w:pPr>
      <w:widowControl/>
      <w:adjustRightInd/>
      <w:snapToGrid/>
      <w:spacing w:before="480" w:beforeLines="0" w:line="276" w:lineRule="auto"/>
      <w:jc w:val="left"/>
      <w:outlineLvl w:val="9"/>
    </w:pPr>
    <w:rPr>
      <w:rFonts w:asciiTheme="majorHAnsi" w:eastAsiaTheme="majorEastAsia" w:hAnsiTheme="majorHAnsi" w:cstheme="majorBidi"/>
      <w:b/>
      <w:bCs/>
      <w:color w:val="376092" w:themeColor="accent1" w:themeShade="BF"/>
      <w:spacing w:val="0"/>
      <w:kern w:val="0"/>
      <w:sz w:val="28"/>
      <w:szCs w:val="28"/>
    </w:rPr>
  </w:style>
  <w:style w:type="paragraph" w:customStyle="1" w:styleId="a6">
    <w:name w:val="正文格式"/>
    <w:basedOn w:val="PlainText"/>
    <w:link w:val="Char2"/>
    <w:qFormat/>
    <w:pPr>
      <w:adjustRightInd w:val="0"/>
      <w:spacing w:line="360" w:lineRule="auto"/>
      <w:ind w:firstLine="0" w:firstLineChars="0"/>
    </w:pPr>
    <w:rPr>
      <w:rFonts w:eastAsia="宋体" w:hAnsi="宋体"/>
      <w:sz w:val="24"/>
      <w:szCs w:val="24"/>
    </w:rPr>
  </w:style>
  <w:style w:type="character" w:customStyle="1" w:styleId="Char2">
    <w:name w:val="正文格式 Char"/>
    <w:link w:val="a6"/>
    <w:qFormat/>
    <w:rPr>
      <w:rFonts w:ascii="宋体" w:hAnsi="宋体"/>
      <w:kern w:val="2"/>
      <w:sz w:val="24"/>
      <w:szCs w:val="24"/>
    </w:rPr>
  </w:style>
  <w:style w:type="paragraph" w:customStyle="1" w:styleId="a7">
    <w:name w:val="题注自用"/>
    <w:basedOn w:val="a6"/>
    <w:link w:val="Char3"/>
    <w:qFormat/>
    <w:pPr>
      <w:spacing w:after="50" w:afterLines="50" w:line="240" w:lineRule="auto"/>
      <w:jc w:val="center"/>
    </w:pPr>
    <w:rPr>
      <w:rFonts w:ascii="Times New Roman" w:hAnsi="Times New Roman"/>
      <w:sz w:val="21"/>
    </w:rPr>
  </w:style>
  <w:style w:type="character" w:customStyle="1" w:styleId="Char3">
    <w:name w:val="题注自用 Char"/>
    <w:link w:val="a7"/>
    <w:qFormat/>
    <w:rPr>
      <w:kern w:val="2"/>
      <w:sz w:val="21"/>
      <w:szCs w:val="24"/>
    </w:rPr>
  </w:style>
  <w:style w:type="paragraph" w:customStyle="1" w:styleId="10">
    <w:name w:val="列出段落1"/>
    <w:basedOn w:val="Normal"/>
    <w:qFormat/>
    <w:pPr>
      <w:snapToGrid/>
      <w:spacing w:line="240" w:lineRule="auto"/>
      <w:ind w:firstLine="420" w:firstLineChars="0"/>
    </w:pPr>
    <w:rPr>
      <w:rFonts w:eastAsia="宋体"/>
      <w:szCs w:val="22"/>
    </w:rPr>
  </w:style>
  <w:style w:type="paragraph" w:customStyle="1" w:styleId="a8">
    <w:name w:val="项标题"/>
    <w:basedOn w:val="ListParagraph"/>
    <w:link w:val="Char4"/>
    <w:qFormat/>
    <w:pPr>
      <w:numPr>
        <w:ilvl w:val="0"/>
        <w:numId w:val="1"/>
      </w:numPr>
      <w:adjustRightInd w:val="0"/>
      <w:ind w:left="0" w:firstLine="200"/>
      <w:jc w:val="left"/>
      <w:outlineLvl w:val="4"/>
    </w:pPr>
    <w:rPr>
      <w:rFonts w:eastAsia="黑体"/>
      <w:sz w:val="24"/>
    </w:rPr>
  </w:style>
  <w:style w:type="character" w:customStyle="1" w:styleId="Char4">
    <w:name w:val="项标题 Char"/>
    <w:link w:val="a8"/>
    <w:qFormat/>
    <w:rPr>
      <w:rFonts w:eastAsia="黑体"/>
      <w:kern w:val="2"/>
      <w:sz w:val="24"/>
      <w:szCs w:val="22"/>
    </w:rPr>
  </w:style>
  <w:style w:type="paragraph" w:styleId="IntenseQuote">
    <w:name w:val="Intense Quote"/>
    <w:basedOn w:val="Normal"/>
    <w:next w:val="Normal"/>
    <w:link w:val="a9"/>
    <w:uiPriority w:val="30"/>
    <w:qFormat/>
    <w:pPr>
      <w:pBdr>
        <w:top w:val="single" w:sz="4" w:space="10" w:color="4F81BD" w:themeColor="accent1"/>
        <w:bottom w:val="single" w:sz="4" w:space="10" w:color="4F81BD" w:themeColor="accent1"/>
      </w:pBdr>
      <w:spacing w:before="360" w:after="360"/>
      <w:ind w:left="864" w:right="864"/>
      <w:jc w:val="center"/>
    </w:pPr>
    <w:rPr>
      <w:i/>
      <w:iCs/>
      <w:color w:val="4F81BD" w:themeColor="accent1"/>
      <w14:textFill>
        <w14:solidFill>
          <w14:schemeClr w14:val="accent1"/>
        </w14:solidFill>
      </w14:textFill>
    </w:rPr>
  </w:style>
  <w:style w:type="character" w:customStyle="1" w:styleId="a9">
    <w:name w:val="明显引用 字符"/>
    <w:basedOn w:val="DefaultParagraphFont"/>
    <w:link w:val="IntenseQuote"/>
    <w:uiPriority w:val="30"/>
    <w:qFormat/>
    <w:rPr>
      <w:rFonts w:eastAsiaTheme="minorEastAsia"/>
      <w:i/>
      <w:iCs/>
      <w:color w:val="4F81BD" w:themeColor="accent1"/>
      <w:kern w:val="2"/>
      <w:sz w:val="24"/>
      <w:szCs w:val="24"/>
      <w14:textFill>
        <w14:solidFill>
          <w14:schemeClr w14:val="accent1"/>
        </w14:solidFill>
      </w14:textFill>
    </w:rPr>
  </w:style>
  <w:style w:type="character" w:customStyle="1" w:styleId="11">
    <w:name w:val="明显强调1"/>
    <w:basedOn w:val="DefaultParagraphFont"/>
    <w:qFormat/>
    <w:rPr>
      <w:b/>
      <w:bCs/>
      <w:iCs/>
      <w:color w:val="0070C0"/>
    </w:rPr>
  </w:style>
  <w:style w:type="character" w:customStyle="1" w:styleId="a10">
    <w:name w:val="纯文本 字符"/>
    <w:link w:val="PlainText"/>
    <w:qFormat/>
    <w:rPr>
      <w:rFonts w:ascii="宋体" w:hAnsi="Courier New" w:eastAsiaTheme="minorEastAsia"/>
      <w:kern w:val="2"/>
      <w:sz w:val="21"/>
    </w:rPr>
  </w:style>
  <w:style w:type="character" w:customStyle="1" w:styleId="a11">
    <w:name w:val="文档结构图 字符"/>
    <w:basedOn w:val="DefaultParagraphFont"/>
    <w:link w:val="DocumentMap"/>
    <w:semiHidden/>
    <w:qFormat/>
    <w:rPr>
      <w:rFonts w:ascii="Helvetica" w:hAnsi="Helvetica" w:eastAsiaTheme="minorEastAsia"/>
      <w:kern w:val="2"/>
      <w:sz w:val="24"/>
      <w:szCs w:val="24"/>
    </w:rPr>
  </w:style>
  <w:style w:type="character" w:customStyle="1" w:styleId="a12">
    <w:name w:val="批注文字 字符"/>
    <w:basedOn w:val="DefaultParagraphFont"/>
    <w:link w:val="CommentText"/>
    <w:uiPriority w:val="99"/>
    <w:semiHidden/>
    <w:qFormat/>
    <w:rPr>
      <w:rFonts w:eastAsiaTheme="minorEastAsia"/>
      <w:kern w:val="2"/>
      <w:sz w:val="24"/>
      <w:szCs w:val="24"/>
    </w:rPr>
  </w:style>
  <w:style w:type="character" w:customStyle="1" w:styleId="a13">
    <w:name w:val="批注主题 字符"/>
    <w:basedOn w:val="a12"/>
    <w:link w:val="CommentSubject"/>
    <w:uiPriority w:val="99"/>
    <w:semiHidden/>
    <w:qFormat/>
    <w:rPr>
      <w:rFonts w:eastAsiaTheme="minorEastAsia"/>
      <w:b/>
      <w:bCs/>
      <w:kern w:val="2"/>
      <w:sz w:val="24"/>
      <w:szCs w:val="24"/>
    </w:rPr>
  </w:style>
  <w:style w:type="table" w:customStyle="1" w:styleId="61">
    <w:name w:val="清单表 6 彩色1"/>
    <w:basedOn w:val="TableNormal"/>
    <w:uiPriority w:val="51"/>
    <w:qFormat/>
    <w:rPr>
      <w:rFonts w:ascii="等线" w:eastAsia="等线" w:hAnsi="等线"/>
      <w:color w:val="000000"/>
      <w:kern w:val="2"/>
      <w:sz w:val="21"/>
      <w:szCs w:val="22"/>
    </w:rPr>
    <w:tblPr>
      <w:tblBorders>
        <w:top w:val="single" w:sz="4" w:space="0" w:color="000000"/>
        <w:bottom w:val="single" w:sz="4" w:space="0" w:color="000000"/>
      </w:tblBorders>
    </w:tblPr>
    <w:tblStylePr w:type="firstRow">
      <w:rPr>
        <w:b/>
        <w:bCs/>
      </w:rPr>
      <w:tblPr/>
      <w:tcPr>
        <w:tcBorders>
          <w:bottom w:val="single" w:sz="4" w:space="0" w:color="000000"/>
        </w:tcBorders>
      </w:tcPr>
    </w:tblStylePr>
    <w:tblStylePr w:type="lastRow">
      <w:rPr>
        <w:b/>
        <w:bCs/>
      </w:rPr>
      <w:tblPr/>
      <w:tcPr>
        <w:tcBorders>
          <w:top w:val="double" w:sz="4" w:space="0" w:color="000000"/>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customStyle="1" w:styleId="62">
    <w:name w:val="清单表 6 彩色2"/>
    <w:basedOn w:val="TableNormal"/>
    <w:uiPriority w:val="51"/>
    <w:qFormat/>
    <w:rPr>
      <w:color w:val="000000" w:themeColor="text1"/>
      <w14:textFill>
        <w14:solidFill>
          <w14:schemeClr w14:val="tx1"/>
        </w14:solidFill>
      </w14:textFill>
    </w:rPr>
    <w:tblPr>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character" w:customStyle="1" w:styleId="a14">
    <w:name w:val="正文文本首行缩进 字符"/>
    <w:basedOn w:val="DefaultParagraphFont"/>
    <w:link w:val="BodyTextFirstIndent"/>
    <w:qFormat/>
    <w:rPr>
      <w:rFonts w:eastAsiaTheme="minorEastAsia"/>
      <w:kern w:val="2"/>
      <w:sz w:val="24"/>
    </w:rPr>
  </w:style>
  <w:style w:type="paragraph" w:styleId="NoSpacing">
    <w:name w:val="No Spacing"/>
    <w:uiPriority w:val="1"/>
    <w:qFormat/>
    <w:pPr>
      <w:ind w:left="1121" w:right="100" w:hanging="1021" w:leftChars="100" w:rightChars="100"/>
      <w:jc w:val="both"/>
    </w:pPr>
    <w:rPr>
      <w:rFonts w:ascii="Times New Roman" w:eastAsia="宋体" w:hAnsi="Times New Roman" w:cs="Times New Roman"/>
      <w:kern w:val="2"/>
      <w:sz w:val="21"/>
      <w:szCs w:val="22"/>
      <w:lang w:val="en-US" w:eastAsia="zh-CN" w:bidi="ar-SA"/>
    </w:rPr>
  </w:style>
  <w:style w:type="character" w:customStyle="1" w:styleId="a15">
    <w:name w:val="正文文本 字符"/>
    <w:basedOn w:val="DefaultParagraphFont"/>
    <w:link w:val="BodyText"/>
    <w:uiPriority w:val="99"/>
    <w:qFormat/>
    <w:rPr>
      <w:rFonts w:eastAsiaTheme="minorEastAsia"/>
      <w:kern w:val="2"/>
      <w:sz w:val="24"/>
      <w:szCs w:val="24"/>
    </w:rPr>
  </w:style>
  <w:style w:type="character" w:customStyle="1" w:styleId="font251">
    <w:name w:val="font251"/>
    <w:basedOn w:val="DefaultParagraphFont"/>
    <w:qFormat/>
    <w:rPr>
      <w:rFonts w:ascii="Times New Roman" w:hAnsi="Times New Roman" w:cs="Times New Roman" w:hint="default"/>
      <w:color w:val="000000"/>
      <w:sz w:val="24"/>
      <w:szCs w:val="24"/>
      <w:u w:val="none"/>
    </w:rPr>
  </w:style>
  <w:style w:type="character" w:customStyle="1" w:styleId="font311">
    <w:name w:val="font311"/>
    <w:basedOn w:val="DefaultParagraphFont"/>
    <w:qFormat/>
    <w:rPr>
      <w:rFonts w:ascii="等线" w:eastAsia="等线" w:hAnsi="等线" w:hint="eastAsia"/>
      <w:color w:val="000000"/>
      <w:sz w:val="24"/>
      <w:szCs w:val="24"/>
      <w:u w:val="none"/>
    </w:rPr>
  </w:style>
  <w:style w:type="character" w:customStyle="1" w:styleId="font321">
    <w:name w:val="font321"/>
    <w:basedOn w:val="DefaultParagraphFont"/>
    <w:qFormat/>
    <w:rPr>
      <w:rFonts w:ascii="Times New Roman" w:hAnsi="Times New Roman" w:cs="Times New Roman" w:hint="default"/>
      <w:color w:val="000000"/>
      <w:sz w:val="21"/>
      <w:szCs w:val="21"/>
      <w:u w:val="none"/>
    </w:rPr>
  </w:style>
  <w:style w:type="character" w:customStyle="1" w:styleId="12">
    <w:name w:val="书籍标题1"/>
    <w:basedOn w:val="DefaultParagraphFont"/>
    <w:uiPriority w:val="33"/>
    <w:qFormat/>
    <w:rPr>
      <w:b/>
      <w:bCs/>
      <w:i/>
      <w:iCs/>
      <w:spacing w:val="5"/>
    </w:rPr>
  </w:style>
  <w:style w:type="paragraph" w:customStyle="1" w:styleId="a16">
    <w:name w:val="新"/>
    <w:basedOn w:val="Caption"/>
    <w:link w:val="a18"/>
    <w:qFormat/>
    <w:pPr>
      <w:spacing w:before="50"/>
    </w:pPr>
  </w:style>
  <w:style w:type="character" w:customStyle="1" w:styleId="a17">
    <w:name w:val="题注 字符"/>
    <w:basedOn w:val="a10"/>
    <w:link w:val="Caption"/>
    <w:qFormat/>
    <w:rPr>
      <w:rFonts w:ascii="宋体" w:hAnsi="Courier New" w:eastAsiaTheme="minorEastAsia"/>
      <w:kern w:val="2"/>
      <w:sz w:val="21"/>
      <w:lang w:val="zh-CN"/>
    </w:rPr>
  </w:style>
  <w:style w:type="character" w:customStyle="1" w:styleId="a18">
    <w:name w:val="新 字符"/>
    <w:basedOn w:val="a17"/>
    <w:link w:val="a16"/>
    <w:qFormat/>
    <w:rPr>
      <w:rFonts w:ascii="宋体" w:hAnsi="Courier New" w:eastAsiaTheme="minorEastAsia"/>
      <w:kern w:val="2"/>
      <w:sz w:val="21"/>
      <w:lang w:val="zh-CN"/>
    </w:rPr>
  </w:style>
  <w:style w:type="paragraph" w:customStyle="1" w:styleId="a19">
    <w:name w:val="摘要"/>
    <w:basedOn w:val="Heading2"/>
    <w:link w:val="a20"/>
    <w:qFormat/>
    <w:rPr>
      <w:b/>
    </w:rPr>
  </w:style>
  <w:style w:type="character" w:customStyle="1" w:styleId="a20">
    <w:name w:val="摘要 字符"/>
    <w:basedOn w:val="2"/>
    <w:link w:val="a19"/>
    <w:qFormat/>
    <w:rPr>
      <w:rFonts w:eastAsia="黑体"/>
      <w:b/>
      <w:sz w:val="36"/>
      <w:szCs w:val="36"/>
    </w:rPr>
  </w:style>
  <w:style w:type="paragraph" w:customStyle="1" w:styleId="a21">
    <w:name w:val="文献"/>
    <w:basedOn w:val="ListParagraph"/>
    <w:link w:val="a23"/>
    <w:qFormat/>
    <w:pPr>
      <w:numPr>
        <w:ilvl w:val="0"/>
        <w:numId w:val="2"/>
      </w:numPr>
      <w:adjustRightInd w:val="0"/>
      <w:ind w:left="180" w:hanging="180" w:hangingChars="180"/>
      <w:jc w:val="both"/>
    </w:pPr>
    <w:rPr>
      <w:sz w:val="24"/>
      <w:szCs w:val="24"/>
    </w:rPr>
  </w:style>
  <w:style w:type="character" w:customStyle="1" w:styleId="a22">
    <w:name w:val="列表段落 字符"/>
    <w:basedOn w:val="DefaultParagraphFont"/>
    <w:link w:val="ListParagraph"/>
    <w:uiPriority w:val="34"/>
    <w:qFormat/>
    <w:rPr>
      <w:rFonts w:eastAsiaTheme="minorEastAsia"/>
      <w:kern w:val="2"/>
      <w:sz w:val="21"/>
      <w:szCs w:val="22"/>
    </w:rPr>
  </w:style>
  <w:style w:type="character" w:customStyle="1" w:styleId="a23">
    <w:name w:val="文献 字符"/>
    <w:basedOn w:val="a22"/>
    <w:link w:val="a21"/>
    <w:qFormat/>
    <w:rPr>
      <w:rFonts w:eastAsiaTheme="minorEastAsia"/>
      <w:kern w:val="2"/>
      <w:sz w:val="24"/>
      <w:szCs w:val="24"/>
    </w:rPr>
  </w:style>
  <w:style w:type="paragraph" w:customStyle="1" w:styleId="my">
    <w:name w:val="my正文"/>
    <w:basedOn w:val="Normal"/>
    <w:link w:val="myChar"/>
    <w:qFormat/>
    <w:pPr>
      <w:ind w:firstLine="480"/>
    </w:pPr>
    <w:rPr>
      <w:rFonts w:eastAsia="宋体" w:hAnsi="宋体"/>
    </w:rPr>
  </w:style>
  <w:style w:type="character" w:customStyle="1" w:styleId="myChar">
    <w:name w:val="my正文 Char"/>
    <w:link w:val="my"/>
    <w:qFormat/>
    <w:rPr>
      <w:rFonts w:hAnsi="宋体"/>
      <w:kern w:val="2"/>
      <w:sz w:val="24"/>
      <w:szCs w:val="24"/>
    </w:rPr>
  </w:style>
  <w:style w:type="paragraph" w:customStyle="1" w:styleId="a24">
    <w:name w:val="款标题"/>
    <w:basedOn w:val="Heading4"/>
    <w:link w:val="a25"/>
    <w:qFormat/>
    <w:pPr>
      <w:spacing w:before="0" w:beforeLines="0" w:after="0" w:afterLines="0"/>
    </w:pPr>
    <w:rPr>
      <w:sz w:val="24"/>
    </w:rPr>
  </w:style>
  <w:style w:type="character" w:customStyle="1" w:styleId="a25">
    <w:name w:val="款标题 字符"/>
    <w:basedOn w:val="4"/>
    <w:link w:val="a24"/>
    <w:qFormat/>
    <w:rPr>
      <w:rFonts w:eastAsia="黑体"/>
      <w:kern w:val="2"/>
      <w:sz w:val="24"/>
      <w:szCs w:val="24"/>
    </w:rPr>
  </w:style>
  <w:style w:type="paragraph" w:customStyle="1" w:styleId="a26">
    <w:name w:val="章标题(不加入目录内)"/>
    <w:basedOn w:val="Title"/>
    <w:qFormat/>
    <w:pPr>
      <w:jc w:val="both"/>
      <w:outlineLvl w:val="9"/>
    </w:pPr>
  </w:style>
  <w:style w:type="paragraph" w:customStyle="1" w:styleId="WPSOffice1">
    <w:name w:val="WPSOffice手动目录 1"/>
    <w:qFormat/>
    <w:rPr>
      <w:rFonts w:ascii="Times New Roman" w:eastAsia="Calibri" w:hAnsi="Times New Roman" w:cs="Times New Roman"/>
      <w:lang w:val="en-US" w:eastAsia="zh-CN"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footnotes" Target="footnotes.xml" /><Relationship Id="rId10" Type="http://schemas.openxmlformats.org/officeDocument/2006/relationships/footer" Target="footer1.xml" /><Relationship Id="rId11" Type="http://schemas.openxmlformats.org/officeDocument/2006/relationships/footer" Target="footer2.xml" /><Relationship Id="rId12" Type="http://schemas.openxmlformats.org/officeDocument/2006/relationships/header" Target="header3.xml" /><Relationship Id="rId13" Type="http://schemas.openxmlformats.org/officeDocument/2006/relationships/footer" Target="footer3.xml" /><Relationship Id="rId14" Type="http://schemas.openxmlformats.org/officeDocument/2006/relationships/hyperlink" Target="https://d.book118.com/558123014025006045" TargetMode="External" /><Relationship Id="rId15" Type="http://schemas.openxmlformats.org/officeDocument/2006/relationships/header" Target="header4.xml" /><Relationship Id="rId16" Type="http://schemas.openxmlformats.org/officeDocument/2006/relationships/header" Target="header5.xml" /><Relationship Id="rId17" Type="http://schemas.openxmlformats.org/officeDocument/2006/relationships/footer" Target="footer4.xml" /><Relationship Id="rId18" Type="http://schemas.openxmlformats.org/officeDocument/2006/relationships/footer" Target="footer5.xml" /><Relationship Id="rId19" Type="http://schemas.openxmlformats.org/officeDocument/2006/relationships/header" Target="header6.xml" /><Relationship Id="rId2" Type="http://schemas.openxmlformats.org/officeDocument/2006/relationships/endnotes" Target="endnotes.xml" /><Relationship Id="rId20" Type="http://schemas.openxmlformats.org/officeDocument/2006/relationships/footer" Target="footer6.xml" /><Relationship Id="rId21" Type="http://schemas.openxmlformats.org/officeDocument/2006/relationships/theme" Target="theme/theme1.xml" /><Relationship Id="rId22" Type="http://schemas.openxmlformats.org/officeDocument/2006/relationships/numbering" Target="numbering.xml" /><Relationship Id="rId23" Type="http://schemas.openxmlformats.org/officeDocument/2006/relationships/styles" Target="styles.xml" /><Relationship Id="rId3" Type="http://schemas.openxmlformats.org/officeDocument/2006/relationships/settings" Target="settings.xml" /><Relationship Id="rId4" Type="http://schemas.openxmlformats.org/officeDocument/2006/relationships/webSettings" Target="webSettings.xml" /><Relationship Id="rId5" Type="http://schemas.openxmlformats.org/officeDocument/2006/relationships/fontTable" Target="fontTable.xml" /><Relationship Id="rId6" Type="http://schemas.openxmlformats.org/officeDocument/2006/relationships/customXml" Target="../customXml/item1.xml" /><Relationship Id="rId7" Type="http://schemas.openxmlformats.org/officeDocument/2006/relationships/customXml" Target="../customXml/item2.xml" /><Relationship Id="rId8" Type="http://schemas.openxmlformats.org/officeDocument/2006/relationships/header" Target="header1.xml" /><Relationship Id="rId9" Type="http://schemas.openxmlformats.org/officeDocument/2006/relationships/header" Target="header2.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lnDef>
      <a:spPr>
        <a:ln>
          <a:solidFill>
            <a:schemeClr val="bg1"/>
          </a:solidFill>
        </a:ln>
      </a:spPr>
      <a:bodyPr/>
      <a:lstStyle/>
      <a:style>
        <a:lnRef idx="1">
          <a:schemeClr val="accent1"/>
        </a:lnRef>
        <a:fillRef idx="0">
          <a:schemeClr val="accent1"/>
        </a:fillRef>
        <a:effectRef idx="0">
          <a:schemeClr val="accent1"/>
        </a:effectRef>
        <a:fontRef idx="minor">
          <a:schemeClr val="tx1"/>
        </a:fontRef>
      </a:style>
    </a:lnDef>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92AF904-3230-4C02-93BA-D48FA4B7F42E}">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2</Pages>
  <Words>3400</Words>
  <Characters>19384</Characters>
  <Application>Microsoft Office Word</Application>
  <DocSecurity>0</DocSecurity>
  <Lines>161</Lines>
  <Paragraphs>45</Paragraphs>
  <ScaleCrop>false</ScaleCrop>
  <Company>sparkle</Company>
  <LinksUpToDate>false</LinksUpToDate>
  <CharactersWithSpaces>22739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第1章绪论</dc:title>
  <dc:creator>zhanhj</dc:creator>
  <dc:description>NE.Ref</dc:description>
  <cp:lastModifiedBy>张老师</cp:lastModifiedBy>
  <cp:revision>3</cp:revision>
  <cp:lastPrinted>2021-05-23T12:49:00Z</cp:lastPrinted>
  <dcterms:created xsi:type="dcterms:W3CDTF">2019-06-11T00:30:00Z</dcterms:created>
  <dcterms:modified xsi:type="dcterms:W3CDTF">2024-03-12T12:25:05Z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72A44C9AAEA6484D96DFF53FB0071341_12</vt:lpwstr>
  </property>
  <property fmtid="{D5CDD505-2E9C-101B-9397-08002B2CF9AE}" pid="3" name="KSOProductBuildVer">
    <vt:lpwstr>2052-12.1.0.16250</vt:lpwstr>
  </property>
  <property fmtid="{D5CDD505-2E9C-101B-9397-08002B2CF9AE}" pid="4" name="MTWinEqns">
    <vt:bool>true</vt:bool>
  </property>
</Properties>
</file>