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B0F5F" w:rsidP="00DB0F5F" w14:paraId="69978070" w14:textId="77777777">
      <w:pPr>
        <w:spacing w:before="48" w:beforeLines="20" w:after="360" w:afterLines="150" w:line="360" w:lineRule="auto"/>
        <w:jc w:val="center"/>
        <w:rPr>
          <w:rFonts w:ascii="华文中宋" w:eastAsia="华文中宋" w:hAnsi="华文中宋"/>
          <w:b/>
          <w:sz w:val="30"/>
        </w:rPr>
      </w:pPr>
      <w:r w:rsidRPr="00DB0F5F">
        <w:rPr>
          <w:rFonts w:ascii="华文中宋" w:eastAsia="华文中宋" w:hAnsi="华文中宋"/>
          <w:b/>
          <w:sz w:val="30"/>
        </w:rPr>
        <w:t>2023</w:t>
      </w:r>
      <w:r w:rsidRPr="00DB0F5F">
        <w:rPr>
          <w:rFonts w:ascii="华文中宋" w:eastAsia="华文中宋" w:hAnsi="华文中宋"/>
          <w:b/>
          <w:sz w:val="30"/>
        </w:rPr>
        <w:t>江苏南通市海门区部分基层医疗卫生单位招聘驻村合同制人员</w:t>
      </w:r>
      <w:r w:rsidRPr="00DB0F5F">
        <w:rPr>
          <w:rFonts w:ascii="华文中宋" w:eastAsia="华文中宋" w:hAnsi="华文中宋"/>
          <w:b/>
          <w:sz w:val="30"/>
        </w:rPr>
        <w:t>15</w:t>
      </w:r>
      <w:r w:rsidRPr="00DB0F5F">
        <w:rPr>
          <w:rFonts w:ascii="华文中宋" w:eastAsia="华文中宋" w:hAnsi="华文中宋"/>
          <w:b/>
          <w:sz w:val="30"/>
        </w:rPr>
        <w:t>人笔试备考题库及答案解析</w:t>
      </w:r>
    </w:p>
    <w:p w:rsidR="00A77B3E" w14:paraId="74272A8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97F8E1" w14:textId="77777777">
      <w:pPr>
        <w:spacing w:after="260" w:line="360" w:lineRule="auto"/>
      </w:pPr>
      <w:r>
        <w:rPr>
          <w:rFonts w:ascii="微软雅黑" w:eastAsia="微软雅黑" w:cs="微软雅黑"/>
        </w:rPr>
        <w:t>一、选择题</w:t>
      </w:r>
    </w:p>
    <w:p w:rsidR="006D34C4" w14:paraId="6A33963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817C5C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30C3E4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7BE57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4C233F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F41352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3A12F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9B57C7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227492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D26592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7337F1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42B754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523E23D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4F1D8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CFE435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0169F4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8DCD17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A5D822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6057CE8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39A73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74BBF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300E7C9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6CEFEE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E14DCE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16B314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84D72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E274FE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53095B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3ECC76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3DA9A0A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F857E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2F42F42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https://d.book118.com/565023342332011101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rsidP="00B77510" w14:paraId="65290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0F5F" w14:paraId="548657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rsidP="00B77510" w14:paraId="71B638B8" w14:textId="192F62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0F5F" w14:paraId="5C8D011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paraId="07B15A7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0F5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rsidP="00B77510" w14:textId="192F62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0F5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0F5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rsidP="00B77510" w14:textId="192F62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0F5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paraId="6C082C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paraId="067E105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paraId="0A31E0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F5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B0F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544F9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B0F5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B0F5F"/>
    <w:rPr>
      <w:sz w:val="18"/>
      <w:szCs w:val="18"/>
    </w:rPr>
  </w:style>
  <w:style w:type="paragraph" w:styleId="Footer">
    <w:name w:val="footer"/>
    <w:basedOn w:val="Normal"/>
    <w:link w:val="a0"/>
    <w:rsid w:val="00DB0F5F"/>
    <w:pPr>
      <w:tabs>
        <w:tab w:val="center" w:pos="4153"/>
        <w:tab w:val="right" w:pos="8306"/>
      </w:tabs>
      <w:snapToGrid w:val="0"/>
    </w:pPr>
    <w:rPr>
      <w:sz w:val="18"/>
      <w:szCs w:val="18"/>
    </w:rPr>
  </w:style>
  <w:style w:type="character" w:customStyle="1" w:styleId="a0">
    <w:name w:val="页脚 字符"/>
    <w:basedOn w:val="DefaultParagraphFont"/>
    <w:link w:val="Footer"/>
    <w:rsid w:val="00DB0F5F"/>
    <w:rPr>
      <w:sz w:val="18"/>
      <w:szCs w:val="18"/>
    </w:rPr>
  </w:style>
  <w:style w:type="character" w:styleId="PageNumber">
    <w:name w:val="page number"/>
    <w:basedOn w:val="DefaultParagraphFont"/>
    <w:rsid w:val="00DB0F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502334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2604</Words>
  <Characters>14845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